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Nallely Guerrero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20.558.995-3</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Alerta Vencimiento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0" w:lineRule="auto"/>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Gestión de requisitos</w:t>
            </w:r>
          </w:p>
          <w:p w:rsidR="00000000" w:rsidDel="00000000" w:rsidP="00000000" w:rsidRDefault="00000000" w:rsidRPr="00000000" w14:paraId="0000001C">
            <w:pPr>
              <w:spacing w:after="0" w:lineRule="auto"/>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Programación de algoritmos</w:t>
            </w:r>
          </w:p>
          <w:p w:rsidR="00000000" w:rsidDel="00000000" w:rsidP="00000000" w:rsidRDefault="00000000" w:rsidRPr="00000000" w14:paraId="0000001D">
            <w:pPr>
              <w:spacing w:after="0" w:lineRule="auto"/>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Desarrollo de software</w:t>
            </w:r>
          </w:p>
          <w:p w:rsidR="00000000" w:rsidDel="00000000" w:rsidP="00000000" w:rsidRDefault="00000000" w:rsidRPr="00000000" w14:paraId="0000001E">
            <w:pPr>
              <w:spacing w:after="0" w:lineRule="auto"/>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Programación de bases de datos</w:t>
            </w:r>
          </w:p>
          <w:p w:rsidR="00000000" w:rsidDel="00000000" w:rsidP="00000000" w:rsidRDefault="00000000" w:rsidRPr="00000000" w14:paraId="0000001F">
            <w:pPr>
              <w:spacing w:after="0" w:lineRule="auto"/>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Ingeniería de software</w:t>
            </w:r>
          </w:p>
          <w:p w:rsidR="00000000" w:rsidDel="00000000" w:rsidP="00000000" w:rsidRDefault="00000000" w:rsidRPr="00000000" w14:paraId="00000020">
            <w:pPr>
              <w:spacing w:after="0" w:lineRule="auto"/>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Arquitectura</w:t>
            </w:r>
          </w:p>
          <w:p w:rsidR="00000000" w:rsidDel="00000000" w:rsidP="00000000" w:rsidRDefault="00000000" w:rsidRPr="00000000" w14:paraId="00000021">
            <w:pPr>
              <w:spacing w:after="0" w:lineRule="auto"/>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Calidad de software</w:t>
            </w:r>
          </w:p>
          <w:p w:rsidR="00000000" w:rsidDel="00000000" w:rsidP="00000000" w:rsidRDefault="00000000" w:rsidRPr="00000000" w14:paraId="00000022">
            <w:pPr>
              <w:spacing w:after="0" w:lineRule="auto"/>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Integración de plataformas</w:t>
            </w:r>
          </w:p>
          <w:p w:rsidR="00000000" w:rsidDel="00000000" w:rsidP="00000000" w:rsidRDefault="00000000" w:rsidRPr="00000000" w14:paraId="00000023">
            <w:pPr>
              <w:spacing w:after="0" w:lineRule="auto"/>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Evaluación y gestión de proyectos</w:t>
            </w:r>
          </w:p>
        </w:tc>
      </w:tr>
      <w:tr>
        <w:trPr>
          <w:cantSplit w:val="0"/>
          <w:trHeight w:val="425"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6">
            <w:pPr>
              <w:spacing w:after="0" w:lineRule="auto"/>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7">
            <w:pPr>
              <w:spacing w:after="0" w:lineRule="auto"/>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8">
            <w:pPr>
              <w:spacing w:after="0" w:lineRule="auto"/>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9">
            <w:pPr>
              <w:spacing w:after="0" w:lineRule="auto"/>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A">
            <w:pPr>
              <w:spacing w:after="0" w:lineRule="auto"/>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Realizar pruebas de certificación tanto de los productos como de los procesos utilizando buenas prácticas definidas por la industria.</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Este proyecto busca abordar el problema del desperdicio de alimentos en pequeñas y medianas empresas como pymes y negocios de barrios.</w:t>
            </w:r>
          </w:p>
          <w:p w:rsidR="00000000" w:rsidDel="00000000" w:rsidP="00000000" w:rsidRDefault="00000000" w:rsidRPr="00000000" w14:paraId="0000003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tema es super importante para el campo laboral de mi carrera porque representa una interacción entre la tecnología y la sociedad, ya que siempre me ha gustado ayudar a las personas.</w:t>
            </w:r>
          </w:p>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La problemática se sitúa principalmente en comunidades locales y zonas urbanas donde existen pequeños negocios dedicados a la venta de productos alimenticios.</w:t>
            </w:r>
          </w:p>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impacto también se extiende a los consumidores locales que podrían beneficiarse de descuentos, lo cual es especialmente relevante en comunidades con recursos económicos limitados.</w:t>
            </w:r>
          </w:p>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fue escogido porque aborda un desafío real que afecta a muchos pequeños empresarios, especialmente en un contexto económico donde cada venta cuenta para la supervivencia del negocio.</w:t>
            </w:r>
          </w:p>
        </w:tc>
      </w:tr>
      <w:tr>
        <w:trPr>
          <w:cantSplit w:val="0"/>
          <w:trHeight w:val="1037"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principal objetivo del proyecto es desarrollar una aplicación que permita a pymes y negocios de barrio gestionar eficientemente los productos alimenticios cercanos a su fecha de vencimiento, ofreciendo estos productos a precios reducidos antes de que caduquen; recibiendo órdenes de compra, realizando facturas o boletas y enviando los productos a los clientes.</w:t>
            </w:r>
          </w:p>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 espera que el sistema cumpla con las siguientes funciones:</w:t>
            </w:r>
          </w:p>
          <w:p w:rsidR="00000000" w:rsidDel="00000000" w:rsidP="00000000" w:rsidRDefault="00000000" w:rsidRPr="00000000" w14:paraId="00000039">
            <w:pPr>
              <w:spacing w:after="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Control de inventario en tiempo real</w:t>
            </w:r>
          </w:p>
          <w:p w:rsidR="00000000" w:rsidDel="00000000" w:rsidP="00000000" w:rsidRDefault="00000000" w:rsidRPr="00000000" w14:paraId="0000003A">
            <w:pPr>
              <w:spacing w:after="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Alertas de vencimiento</w:t>
            </w:r>
          </w:p>
          <w:p w:rsidR="00000000" w:rsidDel="00000000" w:rsidP="00000000" w:rsidRDefault="00000000" w:rsidRPr="00000000" w14:paraId="0000003B">
            <w:pPr>
              <w:spacing w:after="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Gestión de ofertas y descuentos</w:t>
            </w:r>
          </w:p>
          <w:p w:rsidR="00000000" w:rsidDel="00000000" w:rsidP="00000000" w:rsidRDefault="00000000" w:rsidRPr="00000000" w14:paraId="0000003C">
            <w:pPr>
              <w:spacing w:after="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Recepción de orden de compra con datos de envío o retiro en local</w:t>
            </w:r>
          </w:p>
          <w:p w:rsidR="00000000" w:rsidDel="00000000" w:rsidP="00000000" w:rsidRDefault="00000000" w:rsidRPr="00000000" w14:paraId="0000003D">
            <w:pPr>
              <w:spacing w:after="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Generación de facturas o boletas</w:t>
            </w:r>
          </w:p>
          <w:p w:rsidR="00000000" w:rsidDel="00000000" w:rsidP="00000000" w:rsidRDefault="00000000" w:rsidRPr="00000000" w14:paraId="0000003E">
            <w:pPr>
              <w:spacing w:after="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Gestión de envío de producto al destinatario</w:t>
            </w:r>
          </w:p>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Tutoriales de funcionamiento del sistema</w:t>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1">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El Proyecto APT que se ha propuesto está alineado con el perfil de egreso de mi carrera ya que este proyecto no solo aborda una problemática relevante y actual, sino que también requiere la aplicación de diversas competencias como la capacidad de resolver problemas complejos mediante la aplicación de conocimientos en tecnologías, el desarrollo de software, la gestión de proyectos, y la construcción de soluciones innovadoras que aporten valor a la sociedad.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Mis intereses profesionales están enfocados en el desarrollo de soluciones tecnológicas que impacten positivamente en la sociedad. Especialmente la gestión eficiente de recursos mediante el uso de software, la optimización de procesos, y la implementación de tecnologías que promuevan la sostenibilidad y la rentabilidad en los negocios.</w:t>
            </w:r>
          </w:p>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Realizar este proyecto contribuirá significativamente a mi desarrollo profesional en varias maneras como, aplicar de manera práctica las competencias adquiridas durante mi formación, desarrollar mis habilidades de gestión y resolución de problemas, construir un portafolio profesional importante y al trabajar con pymes y negocios locales, tendré la oportunidad de establecer conexiones y entender mejor las necesidades del mercado.</w:t>
            </w:r>
          </w:p>
        </w:tc>
      </w:tr>
      <w:tr>
        <w:trPr>
          <w:cantSplit w:val="0"/>
          <w:trHeight w:val="132"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 posible desarrollar el proyecto ya que el semestre académico tiene una duración de aproximadamente 4 meses, tiempo suficiente para llevar a cabo las distintas etapas.</w:t>
            </w:r>
          </w:p>
          <w:p w:rsidR="00000000" w:rsidDel="00000000" w:rsidP="00000000" w:rsidRDefault="00000000" w:rsidRPr="00000000" w14:paraId="00000047">
            <w:pPr>
              <w:spacing w:after="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Dado que el proyecto es parte de una asignatura específica, se cuenta con un número</w:t>
            </w:r>
          </w:p>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determinado de horas semanales asignadas para trabajar en él. Estas horas se pueden complementar con tiempo adicional fuera de clase para asegurar que todas las tareas se completen a tiempo.</w:t>
            </w:r>
          </w:p>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Para desarrollar este proyecto, los materiales necesarios son principalmente digitales como software de desarrollo y base de datos, herramientas para gestionar y organizar las tareas del proyecto, acceso a internet para desarrollo colaborativo y computador.</w:t>
            </w:r>
          </w:p>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Los factores externos que facilitan el desarrollo de este son: </w:t>
            </w:r>
          </w:p>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Apoyo institucional con acceso a laboratorios informáticos, recursos bibliográficos, y asesoramiento por parte de profesores. También, disponibilidad de herramientas gratuitas disponibles.</w:t>
            </w:r>
          </w:p>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equipo se constituye de 4 miembros, los cuales tenemos diferentes áreas mas desarrolladas y eso nos facilita mucho más el trabajo. </w:t>
            </w:r>
          </w:p>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Los factores externos que dificultan el desarrollo y sus soluciones son: </w:t>
            </w:r>
          </w:p>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La duración del semestre y el número de horas asignadas pueden no ser suficientes para un proyecto pero si se planifica el proyecto en fases, priorizando las funcionalidades y dejando características adicionales para una etapa posterior o como mejoras futuras se puede lograr.</w:t>
            </w:r>
          </w:p>
        </w:tc>
      </w:tr>
    </w:tbl>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5">
            <w:pPr>
              <w:spacing w:after="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Optimizar la gestión de inventarios en pymes y almacenes de barrio.</w:t>
            </w:r>
          </w:p>
          <w:p w:rsidR="00000000" w:rsidDel="00000000" w:rsidP="00000000" w:rsidRDefault="00000000" w:rsidRPr="00000000" w14:paraId="00000056">
            <w:pPr>
              <w:spacing w:after="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Facilitar la comercialización y venta de productos.</w:t>
            </w:r>
          </w:p>
          <w:p w:rsidR="00000000" w:rsidDel="00000000" w:rsidP="00000000" w:rsidRDefault="00000000" w:rsidRPr="00000000" w14:paraId="00000057">
            <w:pPr>
              <w:spacing w:after="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Automatizar procesos de negocios.</w:t>
            </w:r>
          </w:p>
          <w:p w:rsidR="00000000" w:rsidDel="00000000" w:rsidP="00000000" w:rsidRDefault="00000000" w:rsidRPr="00000000" w14:paraId="00000058">
            <w:pPr>
              <w:spacing w:after="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Mejorar la sostenibilidad financiera a través de la tecnología.</w:t>
            </w:r>
          </w:p>
        </w:tc>
      </w:tr>
      <w:tr>
        <w:trPr>
          <w:cantSplit w:val="0"/>
          <w:trHeight w:val="834"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A">
            <w:pPr>
              <w:spacing w:after="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un módulo de gestión de inventarios. </w:t>
            </w:r>
          </w:p>
          <w:p w:rsidR="00000000" w:rsidDel="00000000" w:rsidP="00000000" w:rsidRDefault="00000000" w:rsidRPr="00000000" w14:paraId="0000005B">
            <w:pPr>
              <w:spacing w:after="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un sistema de recepción de órdenes de compra.</w:t>
            </w:r>
          </w:p>
          <w:p w:rsidR="00000000" w:rsidDel="00000000" w:rsidP="00000000" w:rsidRDefault="00000000" w:rsidRPr="00000000" w14:paraId="0000005C">
            <w:pPr>
              <w:spacing w:after="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Automatizar la generación de boletas y facturas.</w:t>
            </w:r>
          </w:p>
          <w:p w:rsidR="00000000" w:rsidDel="00000000" w:rsidP="00000000" w:rsidRDefault="00000000" w:rsidRPr="00000000" w14:paraId="0000005D">
            <w:pPr>
              <w:spacing w:after="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Crear un sistema de ofertas y descuentos automático.</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Para abordar el problema identificado, el proyecto consiste en desarrollar una plataforma que ayude a controlar el inventario y gestionar las órdenes de compra, facturación y envío de productos para pymes o almacenes de barrio. Se utilizará la metodología Scrum porque permite trabajar con entregas frecuentes (2-4 semanas) de software funcional y durante el desarrollo de este es capaz de adaptarse a cambios en los requisitos.</w:t>
            </w:r>
          </w:p>
          <w:p w:rsidR="00000000" w:rsidDel="00000000" w:rsidP="00000000" w:rsidRDefault="00000000" w:rsidRPr="00000000" w14:paraId="0000006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Los integrantes y sus responsabilidades serían:</w:t>
            </w:r>
          </w:p>
          <w:p w:rsidR="00000000" w:rsidDel="00000000" w:rsidP="00000000" w:rsidRDefault="00000000" w:rsidRPr="00000000" w14:paraId="0000006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Product Owner (PO): Responsable de definir y priorizar los requisitos del proyecto, asegurándose de que el equipo esté siempre trabajando en lo más valioso para el cliente. Se encargará de interactuar con las pymes o almacenes de barrio para entender sus necesidades.</w:t>
            </w:r>
          </w:p>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Scrum Master: Facilita el proceso, asegurando que el equipo siga las prácticas ágiles y eliminando cualquier impedimento que pueda bloquear el progreso. También se encarga de organizar las reuniones.</w:t>
            </w:r>
          </w:p>
          <w:p w:rsidR="00000000" w:rsidDel="00000000" w:rsidP="00000000" w:rsidRDefault="00000000" w:rsidRPr="00000000" w14:paraId="0000006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Equipo de Desarrollo: Compuesto por dos desarrolladores, diseñadores y testers. Responsables de entregar las funcionalidades comprometidas de acuerdo a cada tiempo de entrega.</w:t>
            </w:r>
          </w:p>
          <w:p w:rsidR="00000000" w:rsidDel="00000000" w:rsidP="00000000" w:rsidRDefault="00000000" w:rsidRPr="00000000" w14:paraId="0000006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Las fases de trabajo serían:</w:t>
            </w:r>
          </w:p>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Formación del Equipo y Definición de Roles</w:t>
            </w:r>
          </w:p>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Definición del Producto:</w:t>
            </w:r>
          </w:p>
          <w:p w:rsidR="00000000" w:rsidDel="00000000" w:rsidP="00000000" w:rsidRDefault="00000000" w:rsidRPr="00000000" w14:paraId="0000006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Identificación de Requisitos: Se comenzará con la recopilación de requisitos, en la que se describirá una funcionalidad del sistema desde la perspectiva del usuario.</w:t>
            </w:r>
          </w:p>
          <w:p w:rsidR="00000000" w:rsidDel="00000000" w:rsidP="00000000" w:rsidRDefault="00000000" w:rsidRPr="00000000" w14:paraId="0000006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Priorización de Requisitos: Serán priorizados por el Product Owner, basándose en el valor que aportan al negocio y la urgencia.</w:t>
            </w:r>
          </w:p>
          <w:p w:rsidR="00000000" w:rsidDel="00000000" w:rsidP="00000000" w:rsidRDefault="00000000" w:rsidRPr="00000000" w14:paraId="0000006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Planificación de entregas:</w:t>
            </w:r>
          </w:p>
          <w:p w:rsidR="00000000" w:rsidDel="00000000" w:rsidP="00000000" w:rsidRDefault="00000000" w:rsidRPr="00000000" w14:paraId="0000006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Entregas: Al inicio de cada ciclo, el equipo seleccionará los requisitos que serán abordados. Se estimará el esfuerzo necesario para completar cada requisito y se establecerá una entrega, que contendrá las tareas que el equipo se compromete a realizar durante el ciclo.</w:t>
            </w:r>
          </w:p>
          <w:p w:rsidR="00000000" w:rsidDel="00000000" w:rsidP="00000000" w:rsidRDefault="00000000" w:rsidRPr="00000000" w14:paraId="0000007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Definición de Tareas: Cada requisito se descompondrá en tareas específicas.</w:t>
            </w:r>
          </w:p>
          <w:p w:rsidR="00000000" w:rsidDel="00000000" w:rsidP="00000000" w:rsidRDefault="00000000" w:rsidRPr="00000000" w14:paraId="0000007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Desarrollo Iterativo e Incremental</w:t>
            </w:r>
          </w:p>
          <w:p w:rsidR="00000000" w:rsidDel="00000000" w:rsidP="00000000" w:rsidRDefault="00000000" w:rsidRPr="00000000" w14:paraId="0000007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Reporte semanal: Se realizarán dos reuniones semanales de aproximadamente 60 minutos donde cada miembro del equipo compartirá lo que hizo, lo que planea hacer y cualquier obstáculo que esté enfrentando.</w:t>
            </w:r>
          </w:p>
          <w:p w:rsidR="00000000" w:rsidDel="00000000" w:rsidP="00000000" w:rsidRDefault="00000000" w:rsidRPr="00000000" w14:paraId="0000007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Incremento del Producto: Al final de cada ciclo, se entregará un incremento de producto funcional que pueda ser evaluado. Esto asegura que el desarrollo está alineado con las expectativas del cliente.</w:t>
            </w:r>
          </w:p>
          <w:p w:rsidR="00000000" w:rsidDel="00000000" w:rsidP="00000000" w:rsidRDefault="00000000" w:rsidRPr="00000000" w14:paraId="0000007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Revisión y Retrospectiva del ciclo</w:t>
            </w:r>
          </w:p>
          <w:p w:rsidR="00000000" w:rsidDel="00000000" w:rsidP="00000000" w:rsidRDefault="00000000" w:rsidRPr="00000000" w14:paraId="0000007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Revisión del ciclo: Al final del ciclo, se presentará el incremento de producto al Product Owner y a otros stakeholders para obtener su feedback. Esta reunión permite realizar ajustes si es necesario.</w:t>
            </w:r>
          </w:p>
          <w:p w:rsidR="00000000" w:rsidDel="00000000" w:rsidP="00000000" w:rsidRDefault="00000000" w:rsidRPr="00000000" w14:paraId="0000007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Retrospectiva del ciclo: Tras la revisión, el equipo se reunirá para reflexionar sobre el proceso de trabajo, identificando lo que funcionó bien y lo que podría mejorar. Se propondrán acciones para mejorar en el siguiente ciclo.</w:t>
            </w:r>
          </w:p>
          <w:p w:rsidR="00000000" w:rsidDel="00000000" w:rsidP="00000000" w:rsidRDefault="00000000" w:rsidRPr="00000000" w14:paraId="0000007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Liberación del Producto Final</w:t>
            </w:r>
          </w:p>
          <w:p w:rsidR="00000000" w:rsidDel="00000000" w:rsidP="00000000" w:rsidRDefault="00000000" w:rsidRPr="00000000" w14:paraId="0000007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Después de varios ciclos, el sistema completo estará listo para ser liberado. Durante este proceso, se llevará a cabo la documentación del software, la formación de usuarios y la implementación en el entorno de producción.</w:t>
            </w:r>
          </w:p>
        </w:tc>
      </w:tr>
    </w:tbl>
    <w:p w:rsidR="00000000" w:rsidDel="00000000" w:rsidP="00000000" w:rsidRDefault="00000000" w:rsidRPr="00000000" w14:paraId="00000079">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2">
            <w:pPr>
              <w:tabs>
                <w:tab w:val="center" w:leader="none" w:pos="4419"/>
                <w:tab w:val="right" w:leader="none" w:pos="8838"/>
              </w:tabs>
              <w:spacing w:after="0" w:line="240" w:lineRule="auto"/>
              <w:jc w:val="both"/>
              <w:rPr>
                <w:i w:val="1"/>
                <w:color w:val="548dd4"/>
                <w:sz w:val="20"/>
                <w:szCs w:val="20"/>
              </w:rPr>
            </w:pPr>
            <w:r w:rsidDel="00000000" w:rsidR="00000000" w:rsidRPr="00000000">
              <w:rPr>
                <w:i w:val="1"/>
                <w:color w:val="548dd4"/>
                <w:sz w:val="20"/>
                <w:szCs w:val="20"/>
                <w:rtl w:val="0"/>
              </w:rPr>
              <w:t xml:space="preserve">Evaluación parcial 1</w:t>
            </w:r>
          </w:p>
        </w:tc>
        <w:tc>
          <w:tcPr/>
          <w:p w:rsidR="00000000" w:rsidDel="00000000" w:rsidP="00000000" w:rsidRDefault="00000000" w:rsidRPr="00000000" w14:paraId="00000083">
            <w:pPr>
              <w:tabs>
                <w:tab w:val="center" w:leader="none" w:pos="4419"/>
                <w:tab w:val="right" w:leader="none" w:pos="8838"/>
              </w:tabs>
              <w:spacing w:after="0" w:line="240" w:lineRule="auto"/>
              <w:jc w:val="both"/>
              <w:rPr>
                <w:i w:val="1"/>
                <w:color w:val="548dd4"/>
                <w:sz w:val="20"/>
                <w:szCs w:val="20"/>
              </w:rPr>
            </w:pPr>
            <w:r w:rsidDel="00000000" w:rsidR="00000000" w:rsidRPr="00000000">
              <w:rPr>
                <w:i w:val="1"/>
                <w:color w:val="548dd4"/>
                <w:sz w:val="20"/>
                <w:szCs w:val="20"/>
                <w:rtl w:val="0"/>
              </w:rPr>
              <w:t xml:space="preserve">Definición del Proyecto</w:t>
            </w:r>
          </w:p>
        </w:tc>
        <w:tc>
          <w:tcPr/>
          <w:p w:rsidR="00000000" w:rsidDel="00000000" w:rsidP="00000000" w:rsidRDefault="00000000" w:rsidRPr="00000000" w14:paraId="00000084">
            <w:pPr>
              <w:rPr>
                <w:i w:val="1"/>
                <w:color w:val="548dd4"/>
                <w:sz w:val="20"/>
                <w:szCs w:val="20"/>
              </w:rPr>
            </w:pPr>
            <w:r w:rsidDel="00000000" w:rsidR="00000000" w:rsidRPr="00000000">
              <w:rPr>
                <w:i w:val="1"/>
                <w:color w:val="548dd4"/>
                <w:sz w:val="20"/>
                <w:szCs w:val="20"/>
                <w:rtl w:val="0"/>
              </w:rPr>
              <w:t xml:space="preserve">Consta del 20% de la entrega del proyecto </w:t>
            </w:r>
          </w:p>
        </w:tc>
        <w:tc>
          <w:tcPr/>
          <w:p w:rsidR="00000000" w:rsidDel="00000000" w:rsidP="00000000" w:rsidRDefault="00000000" w:rsidRPr="00000000" w14:paraId="00000085">
            <w:pPr>
              <w:tabs>
                <w:tab w:val="center" w:leader="none" w:pos="4419"/>
                <w:tab w:val="right" w:leader="none" w:pos="8838"/>
              </w:tabs>
              <w:spacing w:after="0" w:line="240" w:lineRule="auto"/>
              <w:jc w:val="both"/>
              <w:rPr>
                <w:i w:val="1"/>
                <w:color w:val="548dd4"/>
                <w:sz w:val="20"/>
                <w:szCs w:val="20"/>
              </w:rPr>
            </w:pPr>
            <w:r w:rsidDel="00000000" w:rsidR="00000000" w:rsidRPr="00000000">
              <w:rPr>
                <w:i w:val="1"/>
                <w:color w:val="548dd4"/>
                <w:sz w:val="20"/>
                <w:szCs w:val="20"/>
                <w:rtl w:val="0"/>
              </w:rPr>
              <w:t xml:space="preserve">Pondera el 20%de la nota final</w:t>
            </w:r>
          </w:p>
        </w:tc>
      </w:tr>
      <w:tr>
        <w:trPr>
          <w:cantSplit w:val="0"/>
          <w:trHeight w:val="362" w:hRule="atLeast"/>
          <w:tblHeader w:val="0"/>
        </w:trPr>
        <w:tc>
          <w:tcPr/>
          <w:p w:rsidR="00000000" w:rsidDel="00000000" w:rsidP="00000000" w:rsidRDefault="00000000" w:rsidRPr="00000000" w14:paraId="00000086">
            <w:pPr>
              <w:tabs>
                <w:tab w:val="center" w:leader="none" w:pos="4419"/>
                <w:tab w:val="right" w:leader="none" w:pos="8838"/>
              </w:tabs>
              <w:spacing w:after="0" w:line="240" w:lineRule="auto"/>
              <w:jc w:val="both"/>
              <w:rPr>
                <w:i w:val="1"/>
                <w:color w:val="548dd4"/>
                <w:sz w:val="20"/>
                <w:szCs w:val="20"/>
              </w:rPr>
            </w:pPr>
            <w:r w:rsidDel="00000000" w:rsidR="00000000" w:rsidRPr="00000000">
              <w:rPr>
                <w:i w:val="1"/>
                <w:color w:val="548dd4"/>
                <w:sz w:val="20"/>
                <w:szCs w:val="20"/>
                <w:rtl w:val="0"/>
              </w:rPr>
              <w:t xml:space="preserve">Evaluación Parcial 2 (Parte 1)</w:t>
            </w:r>
          </w:p>
        </w:tc>
        <w:tc>
          <w:tcPr/>
          <w:p w:rsidR="00000000" w:rsidDel="00000000" w:rsidP="00000000" w:rsidRDefault="00000000" w:rsidRPr="00000000" w14:paraId="00000087">
            <w:pPr>
              <w:tabs>
                <w:tab w:val="center" w:leader="none" w:pos="4419"/>
                <w:tab w:val="right" w:leader="none" w:pos="8838"/>
              </w:tabs>
              <w:spacing w:after="0" w:line="240" w:lineRule="auto"/>
              <w:jc w:val="both"/>
              <w:rPr>
                <w:i w:val="1"/>
                <w:color w:val="548dd4"/>
                <w:sz w:val="20"/>
                <w:szCs w:val="20"/>
              </w:rPr>
            </w:pPr>
            <w:r w:rsidDel="00000000" w:rsidR="00000000" w:rsidRPr="00000000">
              <w:rPr>
                <w:i w:val="1"/>
                <w:color w:val="548dd4"/>
                <w:sz w:val="20"/>
                <w:szCs w:val="20"/>
                <w:rtl w:val="0"/>
              </w:rPr>
              <w:t xml:space="preserve">Informe de avance del proyecto</w:t>
            </w:r>
          </w:p>
        </w:tc>
        <w:tc>
          <w:tcPr/>
          <w:p w:rsidR="00000000" w:rsidDel="00000000" w:rsidP="00000000" w:rsidRDefault="00000000" w:rsidRPr="00000000" w14:paraId="00000088">
            <w:pPr>
              <w:tabs>
                <w:tab w:val="center" w:leader="none" w:pos="4419"/>
                <w:tab w:val="right" w:leader="none" w:pos="8838"/>
              </w:tabs>
              <w:spacing w:after="0" w:line="240" w:lineRule="auto"/>
              <w:jc w:val="both"/>
              <w:rPr>
                <w:i w:val="1"/>
                <w:color w:val="548dd4"/>
                <w:sz w:val="20"/>
                <w:szCs w:val="20"/>
              </w:rPr>
            </w:pPr>
            <w:r w:rsidDel="00000000" w:rsidR="00000000" w:rsidRPr="00000000">
              <w:rPr>
                <w:i w:val="1"/>
                <w:color w:val="548dd4"/>
                <w:sz w:val="20"/>
                <w:szCs w:val="20"/>
                <w:rtl w:val="0"/>
              </w:rPr>
              <w:t xml:space="preserve">Consta del 20% de la entrega del proyecto </w:t>
            </w:r>
          </w:p>
        </w:tc>
        <w:tc>
          <w:tcPr/>
          <w:p w:rsidR="00000000" w:rsidDel="00000000" w:rsidP="00000000" w:rsidRDefault="00000000" w:rsidRPr="00000000" w14:paraId="00000089">
            <w:pPr>
              <w:tabs>
                <w:tab w:val="center" w:leader="none" w:pos="4419"/>
                <w:tab w:val="right" w:leader="none" w:pos="8838"/>
              </w:tabs>
              <w:spacing w:after="0" w:line="240" w:lineRule="auto"/>
              <w:jc w:val="both"/>
              <w:rPr>
                <w:i w:val="1"/>
                <w:color w:val="548dd4"/>
                <w:sz w:val="20"/>
                <w:szCs w:val="20"/>
              </w:rPr>
            </w:pPr>
            <w:r w:rsidDel="00000000" w:rsidR="00000000" w:rsidRPr="00000000">
              <w:rPr>
                <w:i w:val="1"/>
                <w:color w:val="548dd4"/>
                <w:sz w:val="20"/>
                <w:szCs w:val="20"/>
                <w:rtl w:val="0"/>
              </w:rPr>
              <w:t xml:space="preserve">Pondera el 20%de la nota final</w:t>
            </w:r>
          </w:p>
        </w:tc>
      </w:tr>
      <w:tr>
        <w:trPr>
          <w:cantSplit w:val="0"/>
          <w:trHeight w:val="362" w:hRule="atLeast"/>
          <w:tblHeader w:val="0"/>
        </w:trPr>
        <w:tc>
          <w:tcPr/>
          <w:p w:rsidR="00000000" w:rsidDel="00000000" w:rsidP="00000000" w:rsidRDefault="00000000" w:rsidRPr="00000000" w14:paraId="0000008A">
            <w:pPr>
              <w:tabs>
                <w:tab w:val="center" w:leader="none" w:pos="4419"/>
                <w:tab w:val="right" w:leader="none" w:pos="8838"/>
              </w:tabs>
              <w:spacing w:after="0" w:line="240" w:lineRule="auto"/>
              <w:jc w:val="both"/>
              <w:rPr>
                <w:i w:val="1"/>
                <w:color w:val="548dd4"/>
                <w:sz w:val="20"/>
                <w:szCs w:val="20"/>
              </w:rPr>
            </w:pPr>
            <w:r w:rsidDel="00000000" w:rsidR="00000000" w:rsidRPr="00000000">
              <w:rPr>
                <w:i w:val="1"/>
                <w:color w:val="548dd4"/>
                <w:sz w:val="20"/>
                <w:szCs w:val="20"/>
                <w:rtl w:val="0"/>
              </w:rPr>
              <w:t xml:space="preserve">Evaluación Parcial 2 (Parte 2)</w:t>
            </w:r>
          </w:p>
        </w:tc>
        <w:tc>
          <w:tcPr/>
          <w:p w:rsidR="00000000" w:rsidDel="00000000" w:rsidP="00000000" w:rsidRDefault="00000000" w:rsidRPr="00000000" w14:paraId="0000008B">
            <w:pPr>
              <w:tabs>
                <w:tab w:val="center" w:leader="none" w:pos="4419"/>
                <w:tab w:val="right" w:leader="none" w:pos="8838"/>
              </w:tabs>
              <w:spacing w:after="0" w:line="240" w:lineRule="auto"/>
              <w:jc w:val="both"/>
              <w:rPr>
                <w:i w:val="1"/>
                <w:color w:val="548dd4"/>
                <w:sz w:val="20"/>
                <w:szCs w:val="20"/>
              </w:rPr>
            </w:pPr>
            <w:r w:rsidDel="00000000" w:rsidR="00000000" w:rsidRPr="00000000">
              <w:rPr>
                <w:i w:val="1"/>
                <w:color w:val="548dd4"/>
                <w:sz w:val="20"/>
                <w:szCs w:val="20"/>
                <w:rtl w:val="0"/>
              </w:rPr>
              <w:t xml:space="preserve">Informe Final del proyecto</w:t>
            </w:r>
          </w:p>
        </w:tc>
        <w:tc>
          <w:tcPr/>
          <w:p w:rsidR="00000000" w:rsidDel="00000000" w:rsidP="00000000" w:rsidRDefault="00000000" w:rsidRPr="00000000" w14:paraId="0000008C">
            <w:pPr>
              <w:tabs>
                <w:tab w:val="center" w:leader="none" w:pos="4419"/>
                <w:tab w:val="right" w:leader="none" w:pos="8838"/>
              </w:tabs>
              <w:spacing w:after="0" w:line="240" w:lineRule="auto"/>
              <w:jc w:val="both"/>
              <w:rPr>
                <w:i w:val="1"/>
                <w:color w:val="548dd4"/>
                <w:sz w:val="20"/>
                <w:szCs w:val="20"/>
              </w:rPr>
            </w:pPr>
            <w:r w:rsidDel="00000000" w:rsidR="00000000" w:rsidRPr="00000000">
              <w:rPr>
                <w:i w:val="1"/>
                <w:color w:val="548dd4"/>
                <w:sz w:val="20"/>
                <w:szCs w:val="20"/>
                <w:rtl w:val="0"/>
              </w:rPr>
              <w:t xml:space="preserve">Consta del 30% de la entrega del proyecto </w:t>
            </w:r>
          </w:p>
        </w:tc>
        <w:tc>
          <w:tcPr/>
          <w:p w:rsidR="00000000" w:rsidDel="00000000" w:rsidP="00000000" w:rsidRDefault="00000000" w:rsidRPr="00000000" w14:paraId="0000008D">
            <w:pPr>
              <w:tabs>
                <w:tab w:val="center" w:leader="none" w:pos="4419"/>
                <w:tab w:val="right" w:leader="none" w:pos="8838"/>
              </w:tabs>
              <w:spacing w:after="0" w:line="240" w:lineRule="auto"/>
              <w:jc w:val="both"/>
              <w:rPr>
                <w:i w:val="1"/>
                <w:color w:val="548dd4"/>
                <w:sz w:val="20"/>
                <w:szCs w:val="20"/>
              </w:rPr>
            </w:pPr>
            <w:r w:rsidDel="00000000" w:rsidR="00000000" w:rsidRPr="00000000">
              <w:rPr>
                <w:i w:val="1"/>
                <w:color w:val="548dd4"/>
                <w:sz w:val="20"/>
                <w:szCs w:val="20"/>
                <w:rtl w:val="0"/>
              </w:rPr>
              <w:t xml:space="preserve">Pondera el 30%de la nota final</w:t>
            </w:r>
          </w:p>
        </w:tc>
      </w:tr>
      <w:tr>
        <w:trPr>
          <w:cantSplit w:val="0"/>
          <w:trHeight w:val="362" w:hRule="atLeast"/>
          <w:tblHeader w:val="0"/>
        </w:trPr>
        <w:tc>
          <w:tcPr/>
          <w:p w:rsidR="00000000" w:rsidDel="00000000" w:rsidP="00000000" w:rsidRDefault="00000000" w:rsidRPr="00000000" w14:paraId="0000008E">
            <w:pPr>
              <w:tabs>
                <w:tab w:val="center" w:leader="none" w:pos="4419"/>
                <w:tab w:val="right" w:leader="none" w:pos="8838"/>
              </w:tabs>
              <w:spacing w:after="0" w:line="240" w:lineRule="auto"/>
              <w:jc w:val="both"/>
              <w:rPr>
                <w:i w:val="1"/>
                <w:color w:val="548dd4"/>
                <w:sz w:val="20"/>
                <w:szCs w:val="20"/>
              </w:rPr>
            </w:pPr>
            <w:r w:rsidDel="00000000" w:rsidR="00000000" w:rsidRPr="00000000">
              <w:rPr>
                <w:i w:val="1"/>
                <w:color w:val="548dd4"/>
                <w:sz w:val="20"/>
                <w:szCs w:val="20"/>
                <w:rtl w:val="0"/>
              </w:rPr>
              <w:t xml:space="preserve">Evaluación Parcial 3 </w:t>
            </w:r>
          </w:p>
        </w:tc>
        <w:tc>
          <w:tcPr/>
          <w:p w:rsidR="00000000" w:rsidDel="00000000" w:rsidP="00000000" w:rsidRDefault="00000000" w:rsidRPr="00000000" w14:paraId="0000008F">
            <w:pPr>
              <w:tabs>
                <w:tab w:val="center" w:leader="none" w:pos="4419"/>
                <w:tab w:val="right" w:leader="none" w:pos="8838"/>
              </w:tabs>
              <w:spacing w:after="0" w:line="240" w:lineRule="auto"/>
              <w:jc w:val="both"/>
              <w:rPr>
                <w:i w:val="1"/>
                <w:color w:val="548dd4"/>
                <w:sz w:val="20"/>
                <w:szCs w:val="20"/>
              </w:rPr>
            </w:pPr>
            <w:r w:rsidDel="00000000" w:rsidR="00000000" w:rsidRPr="00000000">
              <w:rPr>
                <w:i w:val="1"/>
                <w:color w:val="548dd4"/>
                <w:sz w:val="20"/>
                <w:szCs w:val="20"/>
                <w:rtl w:val="0"/>
              </w:rPr>
              <w:t xml:space="preserve">Presentación a comisión</w:t>
            </w:r>
          </w:p>
        </w:tc>
        <w:tc>
          <w:tcPr/>
          <w:p w:rsidR="00000000" w:rsidDel="00000000" w:rsidP="00000000" w:rsidRDefault="00000000" w:rsidRPr="00000000" w14:paraId="00000090">
            <w:pPr>
              <w:tabs>
                <w:tab w:val="center" w:leader="none" w:pos="4419"/>
                <w:tab w:val="right" w:leader="none" w:pos="8838"/>
              </w:tabs>
              <w:spacing w:after="0" w:line="240" w:lineRule="auto"/>
              <w:jc w:val="both"/>
              <w:rPr>
                <w:i w:val="1"/>
                <w:color w:val="548dd4"/>
                <w:sz w:val="20"/>
                <w:szCs w:val="20"/>
              </w:rPr>
            </w:pPr>
            <w:r w:rsidDel="00000000" w:rsidR="00000000" w:rsidRPr="00000000">
              <w:rPr>
                <w:i w:val="1"/>
                <w:color w:val="548dd4"/>
                <w:sz w:val="20"/>
                <w:szCs w:val="20"/>
                <w:rtl w:val="0"/>
              </w:rPr>
              <w:t xml:space="preserve">Consta del 30% de la entrega del proyecto </w:t>
            </w:r>
          </w:p>
        </w:tc>
        <w:tc>
          <w:tcPr/>
          <w:p w:rsidR="00000000" w:rsidDel="00000000" w:rsidP="00000000" w:rsidRDefault="00000000" w:rsidRPr="00000000" w14:paraId="00000091">
            <w:pPr>
              <w:tabs>
                <w:tab w:val="center" w:leader="none" w:pos="4419"/>
                <w:tab w:val="right" w:leader="none" w:pos="8838"/>
              </w:tabs>
              <w:spacing w:after="0" w:line="240" w:lineRule="auto"/>
              <w:jc w:val="both"/>
              <w:rPr>
                <w:i w:val="1"/>
                <w:color w:val="548dd4"/>
                <w:sz w:val="20"/>
                <w:szCs w:val="20"/>
              </w:rPr>
            </w:pPr>
            <w:r w:rsidDel="00000000" w:rsidR="00000000" w:rsidRPr="00000000">
              <w:rPr>
                <w:i w:val="1"/>
                <w:color w:val="548dd4"/>
                <w:sz w:val="20"/>
                <w:szCs w:val="20"/>
                <w:rtl w:val="0"/>
              </w:rPr>
              <w:t xml:space="preserve">Pondera el 30%de la nota final</w:t>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5">
            <w:pPr>
              <w:spacing w:after="0" w:lineRule="auto"/>
              <w:rPr>
                <w:i w:val="1"/>
                <w:color w:val="548dd4"/>
                <w:sz w:val="18"/>
                <w:szCs w:val="18"/>
              </w:rPr>
            </w:pPr>
            <w:r w:rsidDel="00000000" w:rsidR="00000000" w:rsidRPr="00000000">
              <w:rPr>
                <w:i w:val="1"/>
                <w:color w:val="548dd4"/>
                <w:sz w:val="20"/>
                <w:szCs w:val="20"/>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A6">
            <w:pPr>
              <w:jc w:val="both"/>
              <w:rPr>
                <w:b w:val="1"/>
                <w:color w:val="548dd4"/>
                <w:sz w:val="18"/>
                <w:szCs w:val="18"/>
              </w:rPr>
            </w:pPr>
            <w:r w:rsidDel="00000000" w:rsidR="00000000" w:rsidRPr="00000000">
              <w:rPr>
                <w:i w:val="1"/>
                <w:color w:val="548dd4"/>
                <w:sz w:val="18"/>
                <w:szCs w:val="18"/>
                <w:rtl w:val="0"/>
              </w:rPr>
              <w:t xml:space="preserve">Reunión de Kickoff</w:t>
            </w:r>
            <w:r w:rsidDel="00000000" w:rsidR="00000000" w:rsidRPr="00000000">
              <w:rPr>
                <w:rtl w:val="0"/>
              </w:rPr>
            </w:r>
          </w:p>
        </w:tc>
        <w:tc>
          <w:tcPr/>
          <w:p w:rsidR="00000000" w:rsidDel="00000000" w:rsidP="00000000" w:rsidRDefault="00000000" w:rsidRPr="00000000" w14:paraId="000000A7">
            <w:pPr>
              <w:jc w:val="both"/>
              <w:rPr>
                <w:b w:val="1"/>
                <w:color w:val="548dd4"/>
                <w:sz w:val="18"/>
                <w:szCs w:val="18"/>
              </w:rPr>
            </w:pPr>
            <w:r w:rsidDel="00000000" w:rsidR="00000000" w:rsidRPr="00000000">
              <w:rPr>
                <w:i w:val="1"/>
                <w:color w:val="548dd4"/>
                <w:sz w:val="18"/>
                <w:szCs w:val="18"/>
                <w:rtl w:val="0"/>
              </w:rPr>
              <w:t xml:space="preserve">Se lleva a cabo la planificación del proyecto, reuniendo a las personas interesadas y discutiendo los puntos principales, entregando la documentación y presentación inicial.</w:t>
            </w:r>
            <w:r w:rsidDel="00000000" w:rsidR="00000000" w:rsidRPr="00000000">
              <w:rPr>
                <w:rtl w:val="0"/>
              </w:rPr>
            </w:r>
          </w:p>
        </w:tc>
        <w:tc>
          <w:tcPr/>
          <w:p w:rsidR="00000000" w:rsidDel="00000000" w:rsidP="00000000" w:rsidRDefault="00000000" w:rsidRPr="00000000" w14:paraId="000000A8">
            <w:pPr>
              <w:jc w:val="both"/>
              <w:rPr>
                <w:i w:val="1"/>
                <w:color w:val="548dd4"/>
                <w:sz w:val="18"/>
                <w:szCs w:val="18"/>
              </w:rPr>
            </w:pPr>
            <w:r w:rsidDel="00000000" w:rsidR="00000000" w:rsidRPr="00000000">
              <w:rPr>
                <w:i w:val="1"/>
                <w:color w:val="548dd4"/>
                <w:sz w:val="18"/>
                <w:szCs w:val="18"/>
                <w:rtl w:val="0"/>
              </w:rPr>
              <w:t xml:space="preserve">Recursos humanos como cada miembro del equipo. </w:t>
            </w:r>
          </w:p>
          <w:p w:rsidR="00000000" w:rsidDel="00000000" w:rsidP="00000000" w:rsidRDefault="00000000" w:rsidRPr="00000000" w14:paraId="000000A9">
            <w:pPr>
              <w:jc w:val="both"/>
              <w:rPr>
                <w:i w:val="1"/>
                <w:color w:val="548dd4"/>
                <w:sz w:val="18"/>
                <w:szCs w:val="18"/>
              </w:rPr>
            </w:pPr>
            <w:r w:rsidDel="00000000" w:rsidR="00000000" w:rsidRPr="00000000">
              <w:rPr>
                <w:i w:val="1"/>
                <w:color w:val="548dd4"/>
                <w:sz w:val="18"/>
                <w:szCs w:val="18"/>
                <w:rtl w:val="0"/>
              </w:rPr>
              <w:t xml:space="preserve">Recursos materiales como espacio de trabajo, acceso a internet y documentación.</w:t>
            </w:r>
          </w:p>
        </w:tc>
        <w:tc>
          <w:tcPr>
            <w:tcBorders>
              <w:right w:color="ffffff" w:space="0" w:sz="4" w:val="single"/>
            </w:tcBorders>
          </w:tcPr>
          <w:p w:rsidR="00000000" w:rsidDel="00000000" w:rsidP="00000000" w:rsidRDefault="00000000" w:rsidRPr="00000000" w14:paraId="000000AA">
            <w:pPr>
              <w:jc w:val="both"/>
              <w:rPr>
                <w:i w:val="1"/>
                <w:color w:val="548dd4"/>
                <w:sz w:val="18"/>
                <w:szCs w:val="18"/>
              </w:rPr>
            </w:pPr>
            <w:r w:rsidDel="00000000" w:rsidR="00000000" w:rsidRPr="00000000">
              <w:rPr>
                <w:i w:val="1"/>
                <w:color w:val="548dd4"/>
                <w:sz w:val="18"/>
                <w:szCs w:val="18"/>
                <w:rtl w:val="0"/>
              </w:rPr>
              <w:t xml:space="preserve">Duración de 4 semanas</w:t>
            </w:r>
          </w:p>
          <w:p w:rsidR="00000000" w:rsidDel="00000000" w:rsidP="00000000" w:rsidRDefault="00000000" w:rsidRPr="00000000" w14:paraId="000000AB">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C">
            <w:pPr>
              <w:jc w:val="both"/>
              <w:rPr>
                <w:i w:val="1"/>
                <w:color w:val="548dd4"/>
                <w:sz w:val="18"/>
                <w:szCs w:val="18"/>
              </w:rPr>
            </w:pPr>
            <w:r w:rsidDel="00000000" w:rsidR="00000000" w:rsidRPr="00000000">
              <w:rPr>
                <w:i w:val="1"/>
                <w:color w:val="548dd4"/>
                <w:sz w:val="18"/>
                <w:szCs w:val="18"/>
                <w:rtl w:val="0"/>
              </w:rPr>
              <w:t xml:space="preserve">Scrum master: responsable de organizar reunión.</w:t>
            </w:r>
          </w:p>
          <w:p w:rsidR="00000000" w:rsidDel="00000000" w:rsidP="00000000" w:rsidRDefault="00000000" w:rsidRPr="00000000" w14:paraId="000000AD">
            <w:pPr>
              <w:jc w:val="both"/>
              <w:rPr>
                <w:i w:val="1"/>
                <w:color w:val="548dd4"/>
                <w:sz w:val="18"/>
                <w:szCs w:val="18"/>
              </w:rPr>
            </w:pPr>
            <w:r w:rsidDel="00000000" w:rsidR="00000000" w:rsidRPr="00000000">
              <w:rPr>
                <w:i w:val="1"/>
                <w:color w:val="548dd4"/>
                <w:sz w:val="18"/>
                <w:szCs w:val="18"/>
                <w:rtl w:val="0"/>
              </w:rPr>
              <w:t xml:space="preserve">Product owner: responsable de definir, priorizar y dar a conocer requisitos del proyecto.</w:t>
            </w:r>
          </w:p>
        </w:tc>
        <w:tc>
          <w:tcPr/>
          <w:p w:rsidR="00000000" w:rsidDel="00000000" w:rsidP="00000000" w:rsidRDefault="00000000" w:rsidRPr="00000000" w14:paraId="000000AE">
            <w:pPr>
              <w:jc w:val="both"/>
              <w:rPr>
                <w:i w:val="1"/>
                <w:color w:val="548dd4"/>
                <w:sz w:val="18"/>
                <w:szCs w:val="18"/>
              </w:rPr>
            </w:pPr>
            <w:r w:rsidDel="00000000" w:rsidR="00000000" w:rsidRPr="00000000">
              <w:rPr>
                <w:i w:val="1"/>
                <w:color w:val="548dd4"/>
                <w:sz w:val="18"/>
                <w:szCs w:val="18"/>
                <w:rtl w:val="0"/>
              </w:rPr>
              <w:t xml:space="preserve">Dificultades: no tener claridad en los requisitos, requisitos cambiantes.</w:t>
            </w:r>
          </w:p>
          <w:p w:rsidR="00000000" w:rsidDel="00000000" w:rsidP="00000000" w:rsidRDefault="00000000" w:rsidRPr="00000000" w14:paraId="000000AF">
            <w:pPr>
              <w:jc w:val="both"/>
              <w:rPr>
                <w:i w:val="1"/>
                <w:color w:val="548dd4"/>
                <w:sz w:val="18"/>
                <w:szCs w:val="18"/>
              </w:rPr>
            </w:pPr>
            <w:r w:rsidDel="00000000" w:rsidR="00000000" w:rsidRPr="00000000">
              <w:rPr>
                <w:i w:val="1"/>
                <w:color w:val="548dd4"/>
                <w:sz w:val="18"/>
                <w:szCs w:val="18"/>
                <w:rtl w:val="0"/>
              </w:rPr>
              <w:t xml:space="preserve">Facilitadores: experiencia previa, herramientas eficientes de documentación, participación activa de stakeholders.</w:t>
            </w:r>
          </w:p>
        </w:tc>
      </w:tr>
      <w:tr>
        <w:trPr>
          <w:cantSplit w:val="0"/>
          <w:tblHeader w:val="0"/>
        </w:trPr>
        <w:tc>
          <w:tcPr/>
          <w:p w:rsidR="00000000" w:rsidDel="00000000" w:rsidP="00000000" w:rsidRDefault="00000000" w:rsidRPr="00000000" w14:paraId="000000B0">
            <w:pPr>
              <w:spacing w:after="0" w:lineRule="auto"/>
              <w:rPr>
                <w:i w:val="1"/>
                <w:color w:val="548dd4"/>
                <w:sz w:val="20"/>
                <w:szCs w:val="20"/>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B1">
            <w:pPr>
              <w:spacing w:after="0" w:lineRule="auto"/>
              <w:rPr>
                <w:i w:val="1"/>
                <w:color w:val="548dd4"/>
                <w:sz w:val="20"/>
                <w:szCs w:val="20"/>
              </w:rPr>
            </w:pPr>
            <w:r w:rsidDel="00000000" w:rsidR="00000000" w:rsidRPr="00000000">
              <w:rPr>
                <w:i w:val="1"/>
                <w:color w:val="548dd4"/>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B2">
            <w:pPr>
              <w:spacing w:after="0" w:lineRule="auto"/>
              <w:rPr>
                <w:i w:val="1"/>
                <w:color w:val="548dd4"/>
                <w:sz w:val="18"/>
                <w:szCs w:val="18"/>
              </w:rPr>
            </w:pPr>
            <w:r w:rsidDel="00000000" w:rsidR="00000000" w:rsidRPr="00000000">
              <w:rPr>
                <w:rtl w:val="0"/>
              </w:rPr>
            </w:r>
          </w:p>
        </w:tc>
        <w:tc>
          <w:tcPr/>
          <w:p w:rsidR="00000000" w:rsidDel="00000000" w:rsidP="00000000" w:rsidRDefault="00000000" w:rsidRPr="00000000" w14:paraId="000000B3">
            <w:pPr>
              <w:jc w:val="both"/>
              <w:rPr>
                <w:i w:val="1"/>
                <w:color w:val="548dd4"/>
                <w:sz w:val="18"/>
                <w:szCs w:val="18"/>
              </w:rPr>
            </w:pPr>
            <w:r w:rsidDel="00000000" w:rsidR="00000000" w:rsidRPr="00000000">
              <w:rPr>
                <w:i w:val="1"/>
                <w:color w:val="548dd4"/>
                <w:sz w:val="18"/>
                <w:szCs w:val="18"/>
                <w:rtl w:val="0"/>
              </w:rPr>
              <w:t xml:space="preserve">Diseño y desarrollo</w:t>
            </w:r>
          </w:p>
        </w:tc>
        <w:tc>
          <w:tcPr/>
          <w:p w:rsidR="00000000" w:rsidDel="00000000" w:rsidP="00000000" w:rsidRDefault="00000000" w:rsidRPr="00000000" w14:paraId="000000B4">
            <w:pPr>
              <w:jc w:val="both"/>
              <w:rPr>
                <w:i w:val="1"/>
                <w:color w:val="548dd4"/>
                <w:sz w:val="18"/>
                <w:szCs w:val="18"/>
              </w:rPr>
            </w:pPr>
            <w:r w:rsidDel="00000000" w:rsidR="00000000" w:rsidRPr="00000000">
              <w:rPr>
                <w:i w:val="1"/>
                <w:color w:val="548dd4"/>
                <w:sz w:val="18"/>
                <w:szCs w:val="18"/>
                <w:rtl w:val="0"/>
              </w:rPr>
              <w:t xml:space="preserve">Se lleva a cabo la estructura, las tareas a realizar y los productos del proyecto, entregando la documentación y presentación de avance.</w:t>
            </w:r>
          </w:p>
        </w:tc>
        <w:tc>
          <w:tcPr/>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Recursos humanos como el equipo de trabajo.</w:t>
            </w:r>
          </w:p>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Recursos tecnológicos como computadores, herramientas de diseño, software y bases de datos.</w:t>
            </w:r>
          </w:p>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Recursos materiales como acceso a internet, tiempo de trabajo y documentación. </w:t>
            </w:r>
          </w:p>
        </w:tc>
        <w:tc>
          <w:tcPr>
            <w:tcBorders>
              <w:right w:color="ffffff" w:space="0" w:sz="4" w:val="single"/>
            </w:tcBorders>
          </w:tcPr>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Duración de 11 semanas</w:t>
            </w:r>
          </w:p>
        </w:tc>
        <w:tc>
          <w:tcPr>
            <w:tcBorders>
              <w:left w:color="ffffff" w:space="0" w:sz="4" w:val="single"/>
            </w:tcBorders>
            <w:shd w:fill="d9d9d9" w:val="clear"/>
          </w:tcPr>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Scrum master: responsable de designar tareas y supervisar avance.</w:t>
            </w:r>
          </w:p>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Product owner: responsable de guiar avance.</w:t>
            </w:r>
          </w:p>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Equipo de desarrolladores: responsables de creación e implementación de módulos.</w:t>
            </w:r>
          </w:p>
        </w:tc>
        <w:tc>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Dificultades: complejidad en el diseño del sistema, limitaciones técnicas en tecnología, integración de componentes, requisitos de seguridad, integración de servicios externos.</w:t>
            </w:r>
          </w:p>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Facilitadores: creación de prototipos, experiencia del equipo, experiencia con sistemas e-commerce.</w:t>
            </w:r>
          </w:p>
        </w:tc>
      </w:tr>
      <w:tr>
        <w:trPr>
          <w:cantSplit w:val="0"/>
          <w:tblHeader w:val="0"/>
        </w:trPr>
        <w:tc>
          <w:tcPr/>
          <w:p w:rsidR="00000000" w:rsidDel="00000000" w:rsidP="00000000" w:rsidRDefault="00000000" w:rsidRPr="00000000" w14:paraId="000000BE">
            <w:pPr>
              <w:spacing w:after="0" w:lineRule="auto"/>
              <w:rPr>
                <w:i w:val="1"/>
                <w:color w:val="548dd4"/>
                <w:sz w:val="18"/>
                <w:szCs w:val="18"/>
              </w:rPr>
            </w:pPr>
            <w:r w:rsidDel="00000000" w:rsidR="00000000" w:rsidRPr="00000000">
              <w:rPr>
                <w:i w:val="1"/>
                <w:color w:val="548dd4"/>
                <w:sz w:val="20"/>
                <w:szCs w:val="20"/>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Implementación y cierre</w:t>
            </w:r>
          </w:p>
        </w:tc>
        <w:tc>
          <w:tcPr/>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Se realizan los últimos ajustes para concluir el proyecto, entregando la documentación y presentación final.</w:t>
            </w:r>
          </w:p>
        </w:tc>
        <w:tc>
          <w:tcPr/>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Recursos humanos como el equipo de trabajo.</w:t>
            </w:r>
          </w:p>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Recursos tecnológicos como computadores, software y bases de datos.</w:t>
            </w:r>
          </w:p>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Recursos materiales como acceso a internet, tiempo de trabajo y documentación.</w:t>
            </w:r>
          </w:p>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Recursos de capacitación como capacitación de usuarios finales.</w:t>
            </w:r>
          </w:p>
        </w:tc>
        <w:tc>
          <w:tcPr>
            <w:tcBorders>
              <w:right w:color="ffffff" w:space="0" w:sz="4" w:val="single"/>
            </w:tcBorders>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Duración de 3 semanas</w:t>
            </w:r>
          </w:p>
        </w:tc>
        <w:tc>
          <w:tcPr>
            <w:tcBorders>
              <w:left w:color="ffffff" w:space="0" w:sz="4" w:val="single"/>
            </w:tcBorders>
            <w:shd w:fill="d9d9d9" w:val="clear"/>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Scrum master: responsable de supervisar avance y documentar proyecto.</w:t>
            </w:r>
          </w:p>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Product owner: responsable de guiar avance y documentar proyecto.</w:t>
            </w:r>
          </w:p>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Equipo de desarrolladores: responsables de últimos ajustes e implementación.</w:t>
            </w:r>
          </w:p>
        </w:tc>
        <w:tc>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Dificultades: problemas de compatibilidad, resistencia al cambio.</w:t>
            </w:r>
          </w:p>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Facilitadores: planificación detallada, capacitación integral.</w:t>
            </w:r>
          </w:p>
        </w:tc>
      </w:tr>
    </w:tbl>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9">
            <w:pPr>
              <w:spacing w:line="360" w:lineRule="auto"/>
              <w:jc w:val="both"/>
              <w:rPr>
                <w:b w:val="1"/>
                <w:sz w:val="16"/>
                <w:szCs w:val="16"/>
              </w:rPr>
            </w:pPr>
            <w:r w:rsidDel="00000000" w:rsidR="00000000" w:rsidRPr="00000000">
              <w:rPr>
                <w:b w:val="1"/>
                <w:sz w:val="16"/>
                <w:szCs w:val="16"/>
                <w:rtl w:val="0"/>
              </w:rPr>
              <w:t xml:space="preserve">Reunión de Kickoff</w:t>
            </w: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b w:val="1"/>
                <w:sz w:val="16"/>
                <w:szCs w:val="16"/>
                <w:rtl w:val="0"/>
              </w:rPr>
              <w:t xml:space="preserve">Definición del proyecto</w:t>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b w:val="1"/>
                <w:sz w:val="16"/>
                <w:szCs w:val="16"/>
                <w:rtl w:val="0"/>
              </w:rPr>
              <w:t xml:space="preserve">Definición de roles, visión y objetivos</w:t>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b w:val="1"/>
                <w:sz w:val="16"/>
                <w:szCs w:val="16"/>
                <w:rtl w:val="0"/>
              </w:rPr>
              <w:t xml:space="preserve">Análisis de necesidades</w:t>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b w:val="1"/>
                <w:sz w:val="16"/>
                <w:szCs w:val="16"/>
                <w:rtl w:val="0"/>
              </w:rPr>
              <w:t xml:space="preserve">Entrega de documentación y presentación</w:t>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D">
            <w:pPr>
              <w:spacing w:line="360" w:lineRule="auto"/>
              <w:jc w:val="both"/>
              <w:rPr>
                <w:b w:val="1"/>
                <w:sz w:val="16"/>
                <w:szCs w:val="16"/>
              </w:rPr>
            </w:pPr>
            <w:r w:rsidDel="00000000" w:rsidR="00000000" w:rsidRPr="00000000">
              <w:rPr>
                <w:b w:val="1"/>
                <w:sz w:val="16"/>
                <w:szCs w:val="16"/>
                <w:rtl w:val="0"/>
              </w:rPr>
              <w:t xml:space="preserve">Diseño y desarrollo</w:t>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b w:val="1"/>
                <w:sz w:val="16"/>
                <w:szCs w:val="16"/>
                <w:rtl w:val="0"/>
              </w:rPr>
              <w:t xml:space="preserve">Diseño de arquitectura</w:t>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b w:val="1"/>
                <w:sz w:val="16"/>
                <w:szCs w:val="16"/>
                <w:rtl w:val="0"/>
              </w:rPr>
              <w:t xml:space="preserve">Creación de prototipos de interfaz</w:t>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b w:val="1"/>
                <w:sz w:val="16"/>
                <w:szCs w:val="16"/>
                <w:rtl w:val="0"/>
              </w:rPr>
              <w:t xml:space="preserve">Diseño de base de datos</w:t>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b w:val="1"/>
                <w:sz w:val="16"/>
                <w:szCs w:val="16"/>
                <w:rtl w:val="0"/>
              </w:rPr>
              <w:t xml:space="preserve">Desarrollo del módulo de inventario</w:t>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b w:val="1"/>
                <w:sz w:val="16"/>
                <w:szCs w:val="16"/>
                <w:rtl w:val="0"/>
              </w:rPr>
              <w:t xml:space="preserve">Desarrollo del sistema de órdenes de compra e integración con el módulo de inventario</w:t>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b w:val="1"/>
                <w:sz w:val="16"/>
                <w:szCs w:val="16"/>
                <w:rtl w:val="0"/>
              </w:rPr>
              <w:t xml:space="preserve">Implementación del sistema de facturación y generación de boletas</w:t>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b w:val="1"/>
                <w:sz w:val="16"/>
                <w:szCs w:val="16"/>
                <w:rtl w:val="0"/>
              </w:rPr>
              <w:t xml:space="preserve">Desarrollo del módulo de gestión de envíos e integración con servicios de mensajería </w:t>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b w:val="1"/>
                <w:sz w:val="16"/>
                <w:szCs w:val="16"/>
                <w:rtl w:val="0"/>
              </w:rPr>
              <w:t xml:space="preserve">Integración de base de datos</w:t>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b w:val="1"/>
                <w:sz w:val="16"/>
                <w:szCs w:val="16"/>
                <w:rtl w:val="0"/>
              </w:rPr>
              <w:t xml:space="preserve">Integración de Apis</w:t>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b w:val="1"/>
                <w:sz w:val="16"/>
                <w:szCs w:val="16"/>
                <w:rtl w:val="0"/>
              </w:rPr>
              <w:t xml:space="preserve">Pruebas de integración, pruebas de usuario</w:t>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b w:val="1"/>
                <w:sz w:val="16"/>
                <w:szCs w:val="16"/>
                <w:rtl w:val="0"/>
              </w:rPr>
              <w:t xml:space="preserve">Entrega de documentación y presentación</w:t>
            </w:r>
          </w:p>
        </w:tc>
        <w:tc>
          <w:tcPr>
            <w:gridSpan w:val="2"/>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1">
            <w:pPr>
              <w:spacing w:line="360" w:lineRule="auto"/>
              <w:jc w:val="both"/>
              <w:rPr>
                <w:b w:val="1"/>
                <w:sz w:val="16"/>
                <w:szCs w:val="16"/>
              </w:rPr>
            </w:pPr>
            <w:r w:rsidDel="00000000" w:rsidR="00000000" w:rsidRPr="00000000">
              <w:rPr>
                <w:b w:val="1"/>
                <w:sz w:val="16"/>
                <w:szCs w:val="16"/>
                <w:rtl w:val="0"/>
              </w:rPr>
              <w:t xml:space="preserve">Implementación y cierre</w:t>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1">
            <w:pPr>
              <w:spacing w:line="360" w:lineRule="auto"/>
              <w:jc w:val="both"/>
              <w:rPr>
                <w:b w:val="1"/>
                <w:sz w:val="16"/>
                <w:szCs w:val="16"/>
              </w:rPr>
            </w:pPr>
            <w:r w:rsidDel="00000000" w:rsidR="00000000" w:rsidRPr="00000000">
              <w:rPr>
                <w:b w:val="1"/>
                <w:sz w:val="16"/>
                <w:szCs w:val="16"/>
                <w:rtl w:val="0"/>
              </w:rPr>
              <w:t xml:space="preserve">Ajustes finales</w:t>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b w:val="1"/>
                <w:sz w:val="16"/>
                <w:szCs w:val="16"/>
                <w:rtl w:val="0"/>
              </w:rPr>
              <w:t xml:space="preserve">Implementación del sistema, capacitación al usuario</w:t>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b w:val="1"/>
                <w:sz w:val="16"/>
                <w:szCs w:val="16"/>
                <w:rtl w:val="0"/>
              </w:rPr>
              <w:t xml:space="preserve">Entrega de documentación, proyecto final y presentación</w:t>
            </w:r>
          </w:p>
        </w:tc>
      </w:tr>
    </w:tbl>
    <w:p w:rsidR="00000000" w:rsidDel="00000000" w:rsidP="00000000" w:rsidRDefault="00000000" w:rsidRPr="00000000" w14:paraId="00000135">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EQQPAB8/x8jy1o5sqC9nUNl4Xw==">CgMxLjA4AHIhMWFpLTJnM0ZocWNQUUVQOE8taVVnYjJfUUxqM19WaklC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