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Yohans Enrique Santa María Sánchez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17.924.335-0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Por definir, Idea (Laboratorios DidPot)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Gestión de Proyecto, Análisis y planificación de requerimientos, Inteligencia de negocio,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Gestión de riesgos, evaluación de proyecto, procesos de inteligencia de negocios, minería de datos, diseño y gestión de requisitos, calidad de software, automatización de sistema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consta en la creación de un sitio web y escritorio para la venta de fármacos, se escogió esta idea ya que nos dimos cuenta de la problemática constante de la adquisición de fármacos en el mercado nacional (chile) es de forma física y no existe un desarrollo tecnológico para esta área, nosotros por medio de nuestro campo que es el desarrollo informático queremos que el sistema función más autónomo y personalizado, permitiendo que los usuarios mantengas un control de sus compras en tiempo real.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proyecto consta de un sistema de compra  de fármacos mediante una página web, en esta pagina web el usuario podrá generar ordenes de compras modificar y anular las mismas, esta constara con diversos productos para el usuario y un perfil para mantener control en los despachos o contactos con la empresa (nosotros), por otra parte contara con un sistema des escritorio como usuario administrativo el cual podrá generar lo mismo que un usuario normal y temas administrativos del mismo como reportes etc.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Nuestro proyecto se relación a la perfección con nuestra carrera y perfil de egreso ya que pondremos y usaremos todos los conocimientos adquiridos en nuestro plan de estudio, este proyecto abarca desde tomas de requerimientos a creación de el software y puesta en marcha,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proyecto podre poner a prueba mis conocimientos adquiridos en estes 4 años de carrera y así concretar mi perfil profesional, este proyecto va a contribuir de buena manera a mi crecimiento como profesional ya que validara mis conocimientos y habilidades  </w:t>
            </w:r>
          </w:p>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 semestre 4 meses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4 horas y al desarrollo del proyecto 20 horas semanales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 computadores(hardware), servidores, software de desarrollo web y de escritorio, software administrativos, etc.</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Buena alimentación, horas de sueño, un ambiente de desarrollo tranquilo, tiempo organizado para el desarrollo del proyecto, buena convivencia en el equipo de trabajo.</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Problemas de conectividad, problemas de electricidad, daño en equipos, mala convivencia en el equipo de trabajo, dejar a ul150622tima hora los entregables, no cumplir con el cronograma </w:t>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Utilizaremos la metodología Scrum ya que es la que se adapta de mejor manera a nuestro proyecto, en el marco de nuestro proyecto no ayudará a organizarnos y alcanzar nuestros objetivos en común ya propuestos.</w:t>
            </w:r>
          </w:p>
          <w:p w:rsidR="00000000" w:rsidDel="00000000" w:rsidP="00000000" w:rsidRDefault="00000000" w:rsidRPr="00000000" w14:paraId="00000046">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Evaluación parcial 1 (Fase 1)</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Definición del Proyecto</w:t>
            </w:r>
          </w:p>
        </w:tc>
        <w:tc>
          <w:tcPr/>
          <w:p w:rsidR="00000000" w:rsidDel="00000000" w:rsidP="00000000" w:rsidRDefault="00000000" w:rsidRPr="00000000" w14:paraId="00000053">
            <w:pPr>
              <w:rPr/>
            </w:pPr>
            <w:r w:rsidDel="00000000" w:rsidR="00000000" w:rsidRPr="00000000">
              <w:rPr>
                <w:rFonts w:ascii="Calibri" w:cs="Calibri" w:eastAsia="Calibri" w:hAnsi="Calibri"/>
                <w:b w:val="1"/>
                <w:color w:val="1f3864"/>
                <w:rtl w:val="0"/>
              </w:rPr>
              <w:t xml:space="preserve">Esta entrega consta del 20% de la entrega del proyecto ()</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Pondera el 20%de la nota final</w:t>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Evaluación Parcial 2 (Parte 1) (Fase 2)</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avance del proyecto</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entrega consta del 20% de la entrega del proyecto ()</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Pondera el 20%de la nota final</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Evaluación Parcial 2 (Parte 1) (Fase2)</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Final del proyecto</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entrega consta del 30% de la entrega del proyecto (entrega 100% del proyecto)</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Pondera el 30%de la nota final</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Evaluación Parcial 3 (fase 3)</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Presentación a comisión</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entrega consta del 30% de la entrega del proyecto ()</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Pondera el 30%de la nota final</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S6l0mCumq1+i8ZQbWkBYXFImw==">CgMxLjA4AHIhMXRMbThqaTNZNEFDLWVMN21PR09qZ0Nzek5la0ZuOVZ1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