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7694C996" w:rsidR="00761B8A" w:rsidRPr="00760963" w:rsidRDefault="007B21DA" w:rsidP="4496426B">
            <w:pPr>
              <w:jc w:val="both"/>
              <w:rPr>
                <w:rFonts w:ascii="Calibri" w:hAnsi="Calibri"/>
                <w:b/>
                <w:bCs/>
              </w:rPr>
            </w:pPr>
            <w:r w:rsidRPr="00760963">
              <w:rPr>
                <w:rFonts w:ascii="Calibri" w:hAnsi="Calibri"/>
                <w:b/>
                <w:bCs/>
              </w:rPr>
              <w:t>No, no han cambiado.</w:t>
            </w:r>
          </w:p>
          <w:p w14:paraId="232FFA81" w14:textId="787A0C7D" w:rsidR="007B21DA" w:rsidRPr="00760963" w:rsidRDefault="007B21DA" w:rsidP="4496426B">
            <w:pPr>
              <w:jc w:val="both"/>
              <w:rPr>
                <w:rFonts w:ascii="Calibri" w:hAnsi="Calibri"/>
                <w:b/>
                <w:bCs/>
              </w:rPr>
            </w:pPr>
            <w:r w:rsidRPr="00760963">
              <w:rPr>
                <w:rFonts w:ascii="Calibri" w:hAnsi="Calibri"/>
                <w:b/>
                <w:bCs/>
              </w:rPr>
              <w:t>Afecto de manera positiva, ya que ayudo a reforzar y profundizar mis habilidades relacionadas a mis intereses profesionales.</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76096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68CB8A26" w14:textId="77777777" w:rsidR="00760963" w:rsidRPr="00760963" w:rsidRDefault="00760963" w:rsidP="00760963">
            <w:pPr>
              <w:pStyle w:val="Prrafodelista"/>
              <w:jc w:val="both"/>
              <w:rPr>
                <w:rFonts w:eastAsiaTheme="majorEastAsia"/>
                <w:color w:val="767171" w:themeColor="background2" w:themeShade="80"/>
                <w:sz w:val="24"/>
                <w:szCs w:val="24"/>
                <w:u w:val="single"/>
              </w:rPr>
            </w:pPr>
          </w:p>
          <w:p w14:paraId="79156AC3" w14:textId="77777777" w:rsidR="00760963" w:rsidRPr="00760963" w:rsidRDefault="00760963" w:rsidP="00760963">
            <w:pPr>
              <w:jc w:val="both"/>
              <w:rPr>
                <w:rFonts w:ascii="Century Gothic" w:eastAsiaTheme="minorEastAsia" w:hAnsi="Century Gothic"/>
                <w:b/>
                <w:bCs/>
                <w:sz w:val="20"/>
                <w:szCs w:val="20"/>
                <w:lang w:eastAsia="es-ES"/>
              </w:rPr>
            </w:pPr>
            <w:r w:rsidRPr="00760963">
              <w:rPr>
                <w:rFonts w:ascii="Century Gothic" w:eastAsiaTheme="minorEastAsia" w:hAnsi="Century Gothic"/>
                <w:b/>
                <w:bCs/>
                <w:sz w:val="20"/>
                <w:szCs w:val="20"/>
                <w:lang w:eastAsia="es-ES"/>
              </w:rPr>
              <w:t>Sí, luego de haber trabajado en mi Proyecto APT, he notado algunos cambios en mis fortalezas y debilidades. Mis fortalezas han incluido habilidades en áreas que me interesaban como la Programación de Software, Análisis y Desarrollo de Modelos de Datos, y Arquitectura de Software. Al trabajar en ellas, he desarrollado una base sólida y confianza en la implementación de soluciones efectivas.</w:t>
            </w:r>
          </w:p>
          <w:p w14:paraId="58F57038" w14:textId="45ADA7EF" w:rsidR="00761B8A" w:rsidRDefault="00760963" w:rsidP="00760963">
            <w:pPr>
              <w:jc w:val="both"/>
              <w:rPr>
                <w:rFonts w:ascii="Century Gothic" w:eastAsiaTheme="minorEastAsia" w:hAnsi="Century Gothic"/>
                <w:b/>
                <w:bCs/>
                <w:sz w:val="20"/>
                <w:szCs w:val="20"/>
                <w:lang w:eastAsia="es-ES"/>
              </w:rPr>
            </w:pPr>
            <w:r w:rsidRPr="00760963">
              <w:rPr>
                <w:rFonts w:ascii="Century Gothic" w:eastAsiaTheme="minorEastAsia" w:hAnsi="Century Gothic"/>
                <w:b/>
                <w:bCs/>
                <w:sz w:val="20"/>
                <w:szCs w:val="20"/>
                <w:lang w:eastAsia="es-ES"/>
              </w:rPr>
              <w:t>Mis planes para seguir desarrollando mis fortalezas incluyen el enfoque en proyectos adicionales o cursos avanzados que me permitan aplicar y mejorar aún más</w:t>
            </w:r>
          </w:p>
          <w:p w14:paraId="1A4F27E3" w14:textId="77777777" w:rsidR="00761B8A" w:rsidRDefault="008A3D56" w:rsidP="4496426B">
            <w:pPr>
              <w:jc w:val="both"/>
              <w:rPr>
                <w:rFonts w:ascii="Century Gothic" w:eastAsiaTheme="minorEastAsia" w:hAnsi="Century Gothic"/>
                <w:b/>
                <w:bCs/>
                <w:sz w:val="20"/>
                <w:szCs w:val="20"/>
                <w:lang w:eastAsia="es-ES"/>
              </w:rPr>
            </w:pPr>
            <w:r w:rsidRPr="008A3D56">
              <w:rPr>
                <w:rFonts w:ascii="Century Gothic" w:eastAsiaTheme="minorEastAsia" w:hAnsi="Century Gothic"/>
                <w:b/>
                <w:bCs/>
                <w:sz w:val="20"/>
                <w:szCs w:val="20"/>
                <w:lang w:eastAsia="es-ES"/>
              </w:rPr>
              <w:t>Mis planes para mejorar mis debilidades incluyen dedicar tiempo a la consolidación de conocimientos</w:t>
            </w:r>
            <w:r>
              <w:rPr>
                <w:rFonts w:ascii="Century Gothic" w:eastAsiaTheme="minorEastAsia" w:hAnsi="Century Gothic"/>
                <w:b/>
                <w:bCs/>
                <w:sz w:val="20"/>
                <w:szCs w:val="20"/>
                <w:lang w:eastAsia="es-ES"/>
              </w:rPr>
              <w:t xml:space="preserve"> en esas áreas.</w:t>
            </w:r>
          </w:p>
          <w:p w14:paraId="5ADEF30D" w14:textId="660BD714" w:rsidR="00BB6B36" w:rsidRPr="00421B8F" w:rsidRDefault="00BB6B36" w:rsidP="4496426B">
            <w:pPr>
              <w:jc w:val="both"/>
              <w:rPr>
                <w:rFonts w:ascii="Century Gothic" w:eastAsiaTheme="minorEastAsia" w:hAnsi="Century Gothic"/>
                <w:b/>
                <w:bCs/>
                <w:sz w:val="20"/>
                <w:szCs w:val="20"/>
                <w:lang w:eastAsia="es-ES"/>
              </w:rPr>
            </w:pP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lastRenderedPageBreak/>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6069B2"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35DBB2C" w14:textId="77777777" w:rsidR="006069B2" w:rsidRPr="003B466F" w:rsidRDefault="006069B2" w:rsidP="4496426B">
            <w:pPr>
              <w:pStyle w:val="Prrafodelista"/>
              <w:numPr>
                <w:ilvl w:val="0"/>
                <w:numId w:val="40"/>
              </w:numPr>
              <w:jc w:val="both"/>
              <w:rPr>
                <w:rFonts w:eastAsiaTheme="majorEastAsia"/>
                <w:color w:val="767171" w:themeColor="background2" w:themeShade="80"/>
                <w:sz w:val="24"/>
                <w:szCs w:val="24"/>
              </w:rPr>
            </w:pPr>
          </w:p>
          <w:p w14:paraId="4CD4F96C" w14:textId="58AD5839" w:rsidR="00761B8A" w:rsidRPr="006069B2" w:rsidRDefault="006069B2" w:rsidP="4496426B">
            <w:pPr>
              <w:jc w:val="both"/>
              <w:rPr>
                <w:rFonts w:ascii="Calibri" w:hAnsi="Calibri"/>
                <w:b/>
                <w:bCs/>
              </w:rPr>
            </w:pPr>
            <w:r w:rsidRPr="006069B2">
              <w:rPr>
                <w:rFonts w:ascii="Calibri" w:hAnsi="Calibri"/>
                <w:b/>
                <w:bCs/>
              </w:rPr>
              <w:t>Mis proyecciones laborales no han cambiado significativamente después de mi Proyecto APT. En un futuro cercano, me veo continuando en un rol en el que pueda seguir desarrollando mis habilidades técnicas y mi capacidad de dirección de proyectos.</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BC33E8"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2397640C" w14:textId="77777777" w:rsidR="00BC33E8" w:rsidRPr="00BC33E8" w:rsidRDefault="00BC33E8" w:rsidP="00BC33E8">
            <w:pPr>
              <w:jc w:val="both"/>
              <w:rPr>
                <w:sz w:val="24"/>
                <w:szCs w:val="24"/>
              </w:rPr>
            </w:pPr>
          </w:p>
          <w:p w14:paraId="4124E2B5" w14:textId="23ECF4FB" w:rsidR="00761B8A" w:rsidRDefault="00BC33E8" w:rsidP="4496426B">
            <w:pPr>
              <w:jc w:val="both"/>
              <w:rPr>
                <w:sz w:val="24"/>
                <w:szCs w:val="24"/>
              </w:rPr>
            </w:pPr>
            <w:r w:rsidRPr="00BC33E8">
              <w:rPr>
                <w:sz w:val="24"/>
                <w:szCs w:val="24"/>
              </w:rPr>
              <w:t xml:space="preserve">Los aspectos positivos del trabajo en grupo en esta asignatura incluyen la oportunidad de aprender de mis compañeros y de trabajar en conjunto para lograr un objetivo común. Los aspectos negativos, por otra parte, </w:t>
            </w:r>
            <w:r>
              <w:rPr>
                <w:sz w:val="24"/>
                <w:szCs w:val="24"/>
              </w:rPr>
              <w:t>son</w:t>
            </w:r>
            <w:r w:rsidRPr="00BC33E8">
              <w:rPr>
                <w:sz w:val="24"/>
                <w:szCs w:val="24"/>
              </w:rPr>
              <w:t xml:space="preserve"> la falta de comunicación efectiva</w:t>
            </w:r>
            <w:r>
              <w:rPr>
                <w:sz w:val="24"/>
                <w:szCs w:val="24"/>
              </w:rPr>
              <w:t>.</w:t>
            </w:r>
          </w:p>
          <w:p w14:paraId="4658461B" w14:textId="77777777" w:rsidR="00761B8A" w:rsidRDefault="00761B8A" w:rsidP="4496426B">
            <w:pPr>
              <w:jc w:val="both"/>
              <w:rPr>
                <w:sz w:val="24"/>
                <w:szCs w:val="24"/>
              </w:rPr>
            </w:pPr>
          </w:p>
          <w:p w14:paraId="31886C92" w14:textId="2E7AAFB3" w:rsidR="00761B8A" w:rsidRDefault="00BC33E8" w:rsidP="4496426B">
            <w:pPr>
              <w:jc w:val="both"/>
              <w:rPr>
                <w:sz w:val="24"/>
                <w:szCs w:val="24"/>
              </w:rPr>
            </w:pPr>
            <w:r w:rsidRPr="00BC33E8">
              <w:rPr>
                <w:sz w:val="24"/>
                <w:szCs w:val="24"/>
              </w:rPr>
              <w:t>Para mejorar en mis próximos trabajos en grupo dentro de un contexto laboral, me enfocaré en fortalecer mis habilidades de comunicación y liderazgo</w:t>
            </w:r>
            <w:r>
              <w:rPr>
                <w:sz w:val="24"/>
                <w:szCs w:val="24"/>
              </w:rPr>
              <w:t>.</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09128B" w14:textId="77777777" w:rsidR="00625447" w:rsidRDefault="00625447" w:rsidP="00DF38AE">
      <w:pPr>
        <w:spacing w:after="0" w:line="240" w:lineRule="auto"/>
      </w:pPr>
      <w:r>
        <w:separator/>
      </w:r>
    </w:p>
  </w:endnote>
  <w:endnote w:type="continuationSeparator" w:id="0">
    <w:p w14:paraId="154C09B3" w14:textId="77777777" w:rsidR="00625447" w:rsidRDefault="0062544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087BA6" w14:textId="77777777" w:rsidR="00625447" w:rsidRDefault="00625447" w:rsidP="00DF38AE">
      <w:pPr>
        <w:spacing w:after="0" w:line="240" w:lineRule="auto"/>
      </w:pPr>
      <w:r>
        <w:separator/>
      </w:r>
    </w:p>
  </w:footnote>
  <w:footnote w:type="continuationSeparator" w:id="0">
    <w:p w14:paraId="48EBC156" w14:textId="77777777" w:rsidR="00625447" w:rsidRDefault="0062544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55198990">
    <w:abstractNumId w:val="3"/>
  </w:num>
  <w:num w:numId="2" w16cid:durableId="671492808">
    <w:abstractNumId w:val="8"/>
  </w:num>
  <w:num w:numId="3" w16cid:durableId="253710498">
    <w:abstractNumId w:val="12"/>
  </w:num>
  <w:num w:numId="4" w16cid:durableId="1174875860">
    <w:abstractNumId w:val="28"/>
  </w:num>
  <w:num w:numId="5" w16cid:durableId="1523283223">
    <w:abstractNumId w:val="30"/>
  </w:num>
  <w:num w:numId="6" w16cid:durableId="1467704245">
    <w:abstractNumId w:val="4"/>
  </w:num>
  <w:num w:numId="7" w16cid:durableId="2037194772">
    <w:abstractNumId w:val="11"/>
  </w:num>
  <w:num w:numId="8" w16cid:durableId="1885407927">
    <w:abstractNumId w:val="19"/>
  </w:num>
  <w:num w:numId="9" w16cid:durableId="453907198">
    <w:abstractNumId w:val="15"/>
  </w:num>
  <w:num w:numId="10" w16cid:durableId="1480421726">
    <w:abstractNumId w:val="9"/>
  </w:num>
  <w:num w:numId="11" w16cid:durableId="1042096687">
    <w:abstractNumId w:val="24"/>
  </w:num>
  <w:num w:numId="12" w16cid:durableId="798915697">
    <w:abstractNumId w:val="35"/>
  </w:num>
  <w:num w:numId="13" w16cid:durableId="1420101681">
    <w:abstractNumId w:val="29"/>
  </w:num>
  <w:num w:numId="14" w16cid:durableId="393725">
    <w:abstractNumId w:val="1"/>
  </w:num>
  <w:num w:numId="15" w16cid:durableId="34893312">
    <w:abstractNumId w:val="36"/>
  </w:num>
  <w:num w:numId="16" w16cid:durableId="321734254">
    <w:abstractNumId w:val="21"/>
  </w:num>
  <w:num w:numId="17" w16cid:durableId="95491652">
    <w:abstractNumId w:val="17"/>
  </w:num>
  <w:num w:numId="18" w16cid:durableId="1054546377">
    <w:abstractNumId w:val="31"/>
  </w:num>
  <w:num w:numId="19" w16cid:durableId="1723559448">
    <w:abstractNumId w:val="10"/>
  </w:num>
  <w:num w:numId="20" w16cid:durableId="194122320">
    <w:abstractNumId w:val="39"/>
  </w:num>
  <w:num w:numId="21" w16cid:durableId="2087605755">
    <w:abstractNumId w:val="34"/>
  </w:num>
  <w:num w:numId="22" w16cid:durableId="1358652137">
    <w:abstractNumId w:val="13"/>
  </w:num>
  <w:num w:numId="23" w16cid:durableId="29039719">
    <w:abstractNumId w:val="14"/>
  </w:num>
  <w:num w:numId="24" w16cid:durableId="552423034">
    <w:abstractNumId w:val="5"/>
  </w:num>
  <w:num w:numId="25" w16cid:durableId="45419743">
    <w:abstractNumId w:val="16"/>
  </w:num>
  <w:num w:numId="26" w16cid:durableId="1920483017">
    <w:abstractNumId w:val="20"/>
  </w:num>
  <w:num w:numId="27" w16cid:durableId="2070767712">
    <w:abstractNumId w:val="23"/>
  </w:num>
  <w:num w:numId="28" w16cid:durableId="1092625303">
    <w:abstractNumId w:val="0"/>
  </w:num>
  <w:num w:numId="29" w16cid:durableId="2061202909">
    <w:abstractNumId w:val="18"/>
  </w:num>
  <w:num w:numId="30" w16cid:durableId="1758015088">
    <w:abstractNumId w:val="22"/>
  </w:num>
  <w:num w:numId="31" w16cid:durableId="1879273422">
    <w:abstractNumId w:val="2"/>
  </w:num>
  <w:num w:numId="32" w16cid:durableId="967398440">
    <w:abstractNumId w:val="7"/>
  </w:num>
  <w:num w:numId="33" w16cid:durableId="757210405">
    <w:abstractNumId w:val="32"/>
  </w:num>
  <w:num w:numId="34" w16cid:durableId="1509130008">
    <w:abstractNumId w:val="38"/>
  </w:num>
  <w:num w:numId="35" w16cid:durableId="718475332">
    <w:abstractNumId w:val="6"/>
  </w:num>
  <w:num w:numId="36" w16cid:durableId="163474163">
    <w:abstractNumId w:val="25"/>
  </w:num>
  <w:num w:numId="37" w16cid:durableId="1681851560">
    <w:abstractNumId w:val="37"/>
  </w:num>
  <w:num w:numId="38" w16cid:durableId="2119837888">
    <w:abstractNumId w:val="27"/>
  </w:num>
  <w:num w:numId="39" w16cid:durableId="1765567773">
    <w:abstractNumId w:val="26"/>
  </w:num>
  <w:num w:numId="40" w16cid:durableId="100251285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15C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1B8F"/>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69B2"/>
    <w:rsid w:val="00607EAD"/>
    <w:rsid w:val="00611027"/>
    <w:rsid w:val="00611FF6"/>
    <w:rsid w:val="00612076"/>
    <w:rsid w:val="00612A20"/>
    <w:rsid w:val="006167E2"/>
    <w:rsid w:val="00617436"/>
    <w:rsid w:val="0062034D"/>
    <w:rsid w:val="00620901"/>
    <w:rsid w:val="00621218"/>
    <w:rsid w:val="00623BB9"/>
    <w:rsid w:val="00625447"/>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0963"/>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1DA"/>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D56"/>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CA8"/>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6B36"/>
    <w:rsid w:val="00BB746D"/>
    <w:rsid w:val="00BC0352"/>
    <w:rsid w:val="00BC122D"/>
    <w:rsid w:val="00BC33E8"/>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90934022">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Pages>
  <Words>488</Words>
  <Characters>2684</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CAROLINA MONSERRAT Ahumada</cp:lastModifiedBy>
  <cp:revision>50</cp:revision>
  <cp:lastPrinted>2019-12-16T20:10:00Z</cp:lastPrinted>
  <dcterms:created xsi:type="dcterms:W3CDTF">2021-12-31T12:50:00Z</dcterms:created>
  <dcterms:modified xsi:type="dcterms:W3CDTF">2024-12-12T01:34:00Z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