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Meeting</w:t>
      </w:r>
    </w:p>
    <w:p>
      <w:r>
        <w:t>Here, we went from this to this, it makes more sense to me to highlight that than any individual little thing. And then the other point was, we just had 14.0. Can we just reuse some of those things and plug them in here? Absolutely. Yeah. Yeah, and volume really management was one of the features out of. We looked at 14.0. So I think, yeah, this is like, let's take this stuff from 14.0. And then maybe add a few more so that we can hit kind of different areas of press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