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D2FF5" w14:textId="77777777" w:rsidR="009746F7" w:rsidRDefault="00CD171E">
      <w:pPr>
        <w:jc w:val="center"/>
        <w:rPr>
          <w:sz w:val="28"/>
          <w:szCs w:val="28"/>
        </w:rPr>
      </w:pPr>
      <w:r>
        <w:rPr>
          <w:sz w:val="28"/>
          <w:szCs w:val="28"/>
        </w:rPr>
        <w:t>МИНИСТЕРСТВО ОБРАЗОВАНИЯ КРАСНОЯРСКОГО КРАЯ</w:t>
      </w:r>
    </w:p>
    <w:p w14:paraId="0D55752B" w14:textId="77777777" w:rsidR="009746F7" w:rsidRDefault="00CD171E">
      <w:pPr>
        <w:jc w:val="center"/>
        <w:rPr>
          <w:caps/>
          <w:sz w:val="28"/>
          <w:szCs w:val="28"/>
        </w:rPr>
      </w:pPr>
      <w:r>
        <w:rPr>
          <w:caps/>
          <w:sz w:val="28"/>
          <w:szCs w:val="28"/>
        </w:rPr>
        <w:t xml:space="preserve">краевое государственное автономное профессиональное </w:t>
      </w:r>
    </w:p>
    <w:p w14:paraId="227C97B6" w14:textId="77777777" w:rsidR="009746F7" w:rsidRDefault="00CD171E">
      <w:pPr>
        <w:jc w:val="center"/>
        <w:rPr>
          <w:caps/>
          <w:sz w:val="28"/>
          <w:szCs w:val="28"/>
        </w:rPr>
      </w:pPr>
      <w:r>
        <w:rPr>
          <w:caps/>
          <w:sz w:val="28"/>
          <w:szCs w:val="28"/>
        </w:rPr>
        <w:t xml:space="preserve">образовательное учреждение </w:t>
      </w:r>
    </w:p>
    <w:p w14:paraId="20D4F796" w14:textId="77777777" w:rsidR="009746F7" w:rsidRDefault="00CD171E">
      <w:pPr>
        <w:jc w:val="center"/>
        <w:rPr>
          <w:bCs/>
          <w:caps/>
          <w:sz w:val="28"/>
          <w:szCs w:val="28"/>
        </w:rPr>
      </w:pPr>
      <w:r>
        <w:rPr>
          <w:bCs/>
          <w:caps/>
          <w:sz w:val="28"/>
          <w:szCs w:val="28"/>
        </w:rPr>
        <w:t xml:space="preserve">«Красноярский колледж отраслевых технологий </w:t>
      </w:r>
    </w:p>
    <w:p w14:paraId="252B007F" w14:textId="77777777" w:rsidR="009746F7" w:rsidRDefault="00CD171E">
      <w:pPr>
        <w:jc w:val="center"/>
        <w:rPr>
          <w:bCs/>
          <w:sz w:val="28"/>
          <w:szCs w:val="28"/>
        </w:rPr>
      </w:pPr>
      <w:r>
        <w:rPr>
          <w:bCs/>
          <w:caps/>
          <w:sz w:val="28"/>
          <w:szCs w:val="28"/>
        </w:rPr>
        <w:t>и предпринимательства»</w:t>
      </w:r>
      <w:r>
        <w:rPr>
          <w:bCs/>
          <w:sz w:val="28"/>
          <w:szCs w:val="28"/>
        </w:rPr>
        <w:t xml:space="preserve"> </w:t>
      </w:r>
    </w:p>
    <w:p w14:paraId="7DBEDB27" w14:textId="77777777" w:rsidR="009746F7" w:rsidRDefault="009746F7">
      <w:pPr>
        <w:jc w:val="center"/>
        <w:rPr>
          <w:bCs/>
        </w:rPr>
      </w:pPr>
    </w:p>
    <w:p w14:paraId="1DEA7143" w14:textId="77777777" w:rsidR="009746F7" w:rsidRDefault="009746F7">
      <w:pPr>
        <w:jc w:val="center"/>
      </w:pPr>
    </w:p>
    <w:p w14:paraId="4607E830" w14:textId="77777777" w:rsidR="009746F7" w:rsidRDefault="00CD171E">
      <w:pPr>
        <w:ind w:left="5670" w:hanging="425"/>
        <w:rPr>
          <w:sz w:val="28"/>
          <w:szCs w:val="28"/>
        </w:rPr>
      </w:pPr>
      <w:r>
        <w:rPr>
          <w:sz w:val="28"/>
          <w:szCs w:val="28"/>
        </w:rPr>
        <w:t>УТВЕРЖДАЮ</w:t>
      </w:r>
    </w:p>
    <w:p w14:paraId="386352E7" w14:textId="77777777" w:rsidR="009746F7" w:rsidRDefault="00CD171E">
      <w:pPr>
        <w:ind w:left="5670" w:hanging="425"/>
        <w:rPr>
          <w:sz w:val="28"/>
          <w:szCs w:val="28"/>
        </w:rPr>
      </w:pPr>
      <w:r>
        <w:rPr>
          <w:sz w:val="28"/>
          <w:szCs w:val="28"/>
        </w:rPr>
        <w:t>Заместитель директора по УПР</w:t>
      </w:r>
    </w:p>
    <w:tbl>
      <w:tblPr>
        <w:tblStyle w:val="afc"/>
        <w:tblW w:w="4219" w:type="dxa"/>
        <w:tblInd w:w="5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6"/>
        <w:gridCol w:w="603"/>
        <w:gridCol w:w="283"/>
        <w:gridCol w:w="426"/>
        <w:gridCol w:w="425"/>
        <w:gridCol w:w="567"/>
        <w:gridCol w:w="567"/>
        <w:gridCol w:w="567"/>
        <w:gridCol w:w="425"/>
      </w:tblGrid>
      <w:tr w:rsidR="009746F7" w14:paraId="3328A7D2" w14:textId="77777777">
        <w:tc>
          <w:tcPr>
            <w:tcW w:w="1668" w:type="dxa"/>
            <w:gridSpan w:val="4"/>
            <w:tcBorders>
              <w:top w:val="none" w:sz="4" w:space="0" w:color="000000"/>
              <w:left w:val="none" w:sz="4" w:space="0" w:color="000000"/>
              <w:bottom w:val="single" w:sz="4" w:space="0" w:color="auto"/>
              <w:right w:val="none" w:sz="4" w:space="0" w:color="000000"/>
            </w:tcBorders>
          </w:tcPr>
          <w:p w14:paraId="55703D1C" w14:textId="77777777" w:rsidR="009746F7" w:rsidRDefault="009746F7">
            <w:pPr>
              <w:rPr>
                <w:sz w:val="28"/>
                <w:szCs w:val="28"/>
              </w:rPr>
            </w:pPr>
          </w:p>
        </w:tc>
        <w:tc>
          <w:tcPr>
            <w:tcW w:w="425" w:type="dxa"/>
          </w:tcPr>
          <w:p w14:paraId="4DE5492B" w14:textId="77777777" w:rsidR="009746F7" w:rsidRDefault="009746F7">
            <w:pPr>
              <w:rPr>
                <w:sz w:val="28"/>
                <w:szCs w:val="28"/>
              </w:rPr>
            </w:pPr>
          </w:p>
        </w:tc>
        <w:tc>
          <w:tcPr>
            <w:tcW w:w="2126" w:type="dxa"/>
            <w:gridSpan w:val="4"/>
            <w:tcBorders>
              <w:top w:val="none" w:sz="4" w:space="0" w:color="000000"/>
              <w:left w:val="none" w:sz="4" w:space="0" w:color="000000"/>
              <w:bottom w:val="single" w:sz="4" w:space="0" w:color="auto"/>
              <w:right w:val="none" w:sz="4" w:space="0" w:color="000000"/>
            </w:tcBorders>
          </w:tcPr>
          <w:p w14:paraId="7034C2F8" w14:textId="77777777" w:rsidR="009746F7" w:rsidRDefault="00CD171E">
            <w:pPr>
              <w:jc w:val="center"/>
              <w:rPr>
                <w:sz w:val="28"/>
                <w:szCs w:val="28"/>
                <w:lang w:val="en-US"/>
              </w:rPr>
            </w:pPr>
            <w:r>
              <w:t>Н.Ю. Степанец</w:t>
            </w:r>
          </w:p>
        </w:tc>
      </w:tr>
      <w:tr w:rsidR="009746F7" w14:paraId="4C3D2F7E" w14:textId="77777777">
        <w:tc>
          <w:tcPr>
            <w:tcW w:w="1668" w:type="dxa"/>
            <w:gridSpan w:val="4"/>
            <w:tcBorders>
              <w:top w:val="single" w:sz="4" w:space="0" w:color="auto"/>
              <w:left w:val="none" w:sz="4" w:space="0" w:color="000000"/>
              <w:bottom w:val="none" w:sz="4" w:space="0" w:color="000000"/>
              <w:right w:val="none" w:sz="4" w:space="0" w:color="000000"/>
            </w:tcBorders>
          </w:tcPr>
          <w:p w14:paraId="39BAE35A" w14:textId="77777777" w:rsidR="009746F7" w:rsidRDefault="00CD171E">
            <w:pPr>
              <w:jc w:val="center"/>
              <w:rPr>
                <w:sz w:val="16"/>
                <w:szCs w:val="16"/>
              </w:rPr>
            </w:pPr>
            <w:r>
              <w:rPr>
                <w:sz w:val="16"/>
                <w:szCs w:val="16"/>
              </w:rPr>
              <w:t>подпись</w:t>
            </w:r>
          </w:p>
        </w:tc>
        <w:tc>
          <w:tcPr>
            <w:tcW w:w="425" w:type="dxa"/>
          </w:tcPr>
          <w:p w14:paraId="51B0D926" w14:textId="77777777" w:rsidR="009746F7" w:rsidRDefault="009746F7">
            <w:pPr>
              <w:jc w:val="center"/>
              <w:rPr>
                <w:sz w:val="16"/>
                <w:szCs w:val="16"/>
              </w:rPr>
            </w:pPr>
          </w:p>
        </w:tc>
        <w:tc>
          <w:tcPr>
            <w:tcW w:w="2126" w:type="dxa"/>
            <w:gridSpan w:val="4"/>
            <w:tcBorders>
              <w:top w:val="single" w:sz="4" w:space="0" w:color="auto"/>
              <w:left w:val="none" w:sz="4" w:space="0" w:color="000000"/>
              <w:bottom w:val="none" w:sz="4" w:space="0" w:color="000000"/>
              <w:right w:val="none" w:sz="4" w:space="0" w:color="000000"/>
            </w:tcBorders>
          </w:tcPr>
          <w:p w14:paraId="08875E66" w14:textId="77777777" w:rsidR="009746F7" w:rsidRDefault="00CD171E">
            <w:pPr>
              <w:jc w:val="center"/>
              <w:rPr>
                <w:sz w:val="16"/>
                <w:szCs w:val="16"/>
              </w:rPr>
            </w:pPr>
            <w:r>
              <w:rPr>
                <w:sz w:val="16"/>
                <w:szCs w:val="16"/>
              </w:rPr>
              <w:t>инициалы, фамилия</w:t>
            </w:r>
          </w:p>
        </w:tc>
      </w:tr>
      <w:tr w:rsidR="009746F7" w14:paraId="65AF86FA" w14:textId="77777777">
        <w:tc>
          <w:tcPr>
            <w:tcW w:w="356" w:type="dxa"/>
          </w:tcPr>
          <w:p w14:paraId="6253D6B4" w14:textId="77777777" w:rsidR="009746F7" w:rsidRDefault="00CD171E">
            <w:pPr>
              <w:jc w:val="center"/>
              <w:rPr>
                <w:sz w:val="28"/>
                <w:szCs w:val="28"/>
              </w:rPr>
            </w:pPr>
            <w:r>
              <w:rPr>
                <w:sz w:val="28"/>
                <w:szCs w:val="28"/>
              </w:rPr>
              <w:t>«</w:t>
            </w:r>
          </w:p>
        </w:tc>
        <w:tc>
          <w:tcPr>
            <w:tcW w:w="603" w:type="dxa"/>
            <w:tcBorders>
              <w:top w:val="none" w:sz="4" w:space="0" w:color="000000"/>
              <w:left w:val="none" w:sz="4" w:space="0" w:color="000000"/>
              <w:bottom w:val="single" w:sz="4" w:space="0" w:color="auto"/>
              <w:right w:val="none" w:sz="4" w:space="0" w:color="000000"/>
            </w:tcBorders>
          </w:tcPr>
          <w:p w14:paraId="4560A0BD" w14:textId="77777777" w:rsidR="009746F7" w:rsidRDefault="009746F7">
            <w:pPr>
              <w:jc w:val="center"/>
              <w:rPr>
                <w:sz w:val="28"/>
                <w:szCs w:val="28"/>
              </w:rPr>
            </w:pPr>
          </w:p>
        </w:tc>
        <w:tc>
          <w:tcPr>
            <w:tcW w:w="283" w:type="dxa"/>
          </w:tcPr>
          <w:p w14:paraId="27035B56" w14:textId="77777777" w:rsidR="009746F7" w:rsidRDefault="00CD171E">
            <w:pPr>
              <w:jc w:val="center"/>
              <w:rPr>
                <w:sz w:val="28"/>
                <w:szCs w:val="28"/>
              </w:rPr>
            </w:pPr>
            <w:r>
              <w:rPr>
                <w:sz w:val="28"/>
                <w:szCs w:val="28"/>
              </w:rPr>
              <w:t>»</w:t>
            </w:r>
          </w:p>
        </w:tc>
        <w:tc>
          <w:tcPr>
            <w:tcW w:w="1418" w:type="dxa"/>
            <w:gridSpan w:val="3"/>
            <w:tcBorders>
              <w:top w:val="none" w:sz="4" w:space="0" w:color="000000"/>
              <w:left w:val="none" w:sz="4" w:space="0" w:color="000000"/>
              <w:bottom w:val="single" w:sz="4" w:space="0" w:color="auto"/>
              <w:right w:val="none" w:sz="4" w:space="0" w:color="000000"/>
            </w:tcBorders>
          </w:tcPr>
          <w:p w14:paraId="46D3C291" w14:textId="77777777" w:rsidR="009746F7" w:rsidRDefault="009746F7">
            <w:pPr>
              <w:jc w:val="center"/>
              <w:rPr>
                <w:sz w:val="28"/>
                <w:szCs w:val="28"/>
              </w:rPr>
            </w:pPr>
          </w:p>
        </w:tc>
        <w:tc>
          <w:tcPr>
            <w:tcW w:w="567" w:type="dxa"/>
          </w:tcPr>
          <w:p w14:paraId="44DC03BA" w14:textId="77777777" w:rsidR="009746F7" w:rsidRDefault="00CD171E">
            <w:pPr>
              <w:jc w:val="center"/>
              <w:rPr>
                <w:sz w:val="28"/>
                <w:szCs w:val="28"/>
              </w:rPr>
            </w:pPr>
            <w:r>
              <w:rPr>
                <w:sz w:val="28"/>
                <w:szCs w:val="28"/>
              </w:rPr>
              <w:t>20</w:t>
            </w:r>
          </w:p>
        </w:tc>
        <w:tc>
          <w:tcPr>
            <w:tcW w:w="567" w:type="dxa"/>
            <w:tcBorders>
              <w:top w:val="none" w:sz="4" w:space="0" w:color="000000"/>
              <w:left w:val="none" w:sz="4" w:space="0" w:color="000000"/>
              <w:bottom w:val="single" w:sz="4" w:space="0" w:color="auto"/>
              <w:right w:val="none" w:sz="4" w:space="0" w:color="000000"/>
            </w:tcBorders>
          </w:tcPr>
          <w:p w14:paraId="4787C23F" w14:textId="77777777" w:rsidR="009746F7" w:rsidRDefault="009746F7">
            <w:pPr>
              <w:rPr>
                <w:sz w:val="28"/>
                <w:szCs w:val="28"/>
              </w:rPr>
            </w:pPr>
          </w:p>
        </w:tc>
        <w:tc>
          <w:tcPr>
            <w:tcW w:w="425" w:type="dxa"/>
          </w:tcPr>
          <w:p w14:paraId="3E33D642" w14:textId="77777777" w:rsidR="009746F7" w:rsidRDefault="00CD171E">
            <w:pPr>
              <w:jc w:val="center"/>
              <w:rPr>
                <w:sz w:val="28"/>
                <w:szCs w:val="28"/>
              </w:rPr>
            </w:pPr>
            <w:r>
              <w:rPr>
                <w:sz w:val="28"/>
                <w:szCs w:val="28"/>
              </w:rPr>
              <w:t>г.</w:t>
            </w:r>
          </w:p>
        </w:tc>
      </w:tr>
    </w:tbl>
    <w:p w14:paraId="19DA1F55" w14:textId="77777777" w:rsidR="009746F7" w:rsidRDefault="009746F7"/>
    <w:tbl>
      <w:tblPr>
        <w:tblW w:w="10314" w:type="dxa"/>
        <w:tblInd w:w="-743" w:type="dxa"/>
        <w:tblLayout w:type="fixed"/>
        <w:tblLook w:val="04A0" w:firstRow="1" w:lastRow="0" w:firstColumn="1" w:lastColumn="0" w:noHBand="0" w:noVBand="1"/>
      </w:tblPr>
      <w:tblGrid>
        <w:gridCol w:w="10314"/>
      </w:tblGrid>
      <w:tr w:rsidR="009746F7" w14:paraId="15A6D54F" w14:textId="77777777">
        <w:tc>
          <w:tcPr>
            <w:tcW w:w="10314" w:type="dxa"/>
            <w:shd w:val="clear" w:color="auto" w:fill="auto"/>
          </w:tcPr>
          <w:p w14:paraId="5FF0B2AE"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
          <w:p w14:paraId="30039CE5"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
        </w:tc>
      </w:tr>
      <w:tr w:rsidR="009746F7" w14:paraId="3138C6AC" w14:textId="77777777">
        <w:tc>
          <w:tcPr>
            <w:tcW w:w="10314" w:type="dxa"/>
            <w:tcBorders>
              <w:bottom w:val="single" w:sz="4" w:space="0" w:color="auto"/>
            </w:tcBorders>
            <w:shd w:val="clear" w:color="auto" w:fill="auto"/>
          </w:tcPr>
          <w:p w14:paraId="3C52028E" w14:textId="77777777" w:rsidR="009746F7" w:rsidRDefault="00CD171E">
            <w:pPr>
              <w:jc w:val="center"/>
            </w:pPr>
            <w:r>
              <w:rPr>
                <w:sz w:val="28"/>
              </w:rPr>
              <w:t>ДИПЛОМНАЯ РАБОТА</w:t>
            </w:r>
          </w:p>
        </w:tc>
      </w:tr>
      <w:tr w:rsidR="009746F7" w14:paraId="7A9ABABD" w14:textId="77777777">
        <w:tc>
          <w:tcPr>
            <w:tcW w:w="10314" w:type="dxa"/>
            <w:tcBorders>
              <w:top w:val="single" w:sz="4" w:space="0" w:color="auto"/>
            </w:tcBorders>
            <w:shd w:val="clear" w:color="auto" w:fill="auto"/>
          </w:tcPr>
          <w:p w14:paraId="6A2A7A17" w14:textId="77777777" w:rsidR="009746F7" w:rsidRDefault="00CD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наименование выпускной квалификационной работы</w:t>
            </w:r>
          </w:p>
        </w:tc>
      </w:tr>
      <w:tr w:rsidR="009746F7" w14:paraId="601F448C" w14:textId="77777777">
        <w:trPr>
          <w:trHeight w:val="307"/>
        </w:trPr>
        <w:tc>
          <w:tcPr>
            <w:tcW w:w="10314" w:type="dxa"/>
            <w:shd w:val="clear" w:color="auto" w:fill="auto"/>
          </w:tcPr>
          <w:p w14:paraId="1CFAE491" w14:textId="77777777" w:rsidR="009746F7" w:rsidRDefault="00CD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28"/>
              </w:rPr>
            </w:pPr>
            <w:r>
              <w:rPr>
                <w:bCs/>
                <w:sz w:val="28"/>
              </w:rPr>
              <w:t>Разработка настольного приложения «Личный дневник питомца»</w:t>
            </w:r>
          </w:p>
        </w:tc>
      </w:tr>
      <w:tr w:rsidR="009746F7" w14:paraId="662704D9" w14:textId="77777777">
        <w:tc>
          <w:tcPr>
            <w:tcW w:w="10314" w:type="dxa"/>
            <w:tcBorders>
              <w:top w:val="single" w:sz="4" w:space="0" w:color="auto"/>
              <w:bottom w:val="single" w:sz="4" w:space="0" w:color="auto"/>
            </w:tcBorders>
            <w:shd w:val="clear" w:color="auto" w:fill="auto"/>
          </w:tcPr>
          <w:p w14:paraId="2A959FB4" w14:textId="77777777" w:rsidR="009746F7" w:rsidRDefault="00CD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наименование темы</w:t>
            </w:r>
          </w:p>
          <w:p w14:paraId="491C84FF" w14:textId="77777777" w:rsidR="009746F7" w:rsidRDefault="00CD171E">
            <w:pPr>
              <w:jc w:val="center"/>
            </w:pPr>
            <w:r>
              <w:rPr>
                <w:sz w:val="28"/>
              </w:rPr>
              <w:t>09.02.07 Информационные системы и программирование</w:t>
            </w:r>
          </w:p>
        </w:tc>
      </w:tr>
      <w:tr w:rsidR="009746F7" w14:paraId="497B3300" w14:textId="77777777">
        <w:tc>
          <w:tcPr>
            <w:tcW w:w="10314" w:type="dxa"/>
            <w:tcBorders>
              <w:top w:val="single" w:sz="4" w:space="0" w:color="auto"/>
            </w:tcBorders>
            <w:shd w:val="clear" w:color="auto" w:fill="auto"/>
          </w:tcPr>
          <w:p w14:paraId="01F1ED5A" w14:textId="77777777" w:rsidR="009746F7" w:rsidRDefault="00CD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код, наименование специальности</w:t>
            </w:r>
          </w:p>
          <w:p w14:paraId="392B341E"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18"/>
                <w:szCs w:val="18"/>
              </w:rPr>
            </w:pPr>
          </w:p>
        </w:tc>
      </w:tr>
    </w:tbl>
    <w:p w14:paraId="16605826" w14:textId="77777777" w:rsidR="009746F7" w:rsidRPr="00045E68" w:rsidRDefault="009746F7" w:rsidP="0096234A">
      <w:pPr>
        <w:pStyle w:val="affa"/>
        <w:spacing w:line="26" w:lineRule="atLeast"/>
      </w:pPr>
    </w:p>
    <w:tbl>
      <w:tblPr>
        <w:tblW w:w="10314" w:type="dxa"/>
        <w:tblInd w:w="-743" w:type="dxa"/>
        <w:tblLayout w:type="fixed"/>
        <w:tblLook w:val="04A0" w:firstRow="1" w:lastRow="0" w:firstColumn="1" w:lastColumn="0" w:noHBand="0" w:noVBand="1"/>
      </w:tblPr>
      <w:tblGrid>
        <w:gridCol w:w="1872"/>
        <w:gridCol w:w="1985"/>
        <w:gridCol w:w="2410"/>
        <w:gridCol w:w="1984"/>
        <w:gridCol w:w="2063"/>
      </w:tblGrid>
      <w:tr w:rsidR="009746F7" w14:paraId="0839FB33" w14:textId="77777777">
        <w:tc>
          <w:tcPr>
            <w:tcW w:w="1872" w:type="dxa"/>
            <w:shd w:val="clear" w:color="auto" w:fill="auto"/>
          </w:tcPr>
          <w:p w14:paraId="092278C8" w14:textId="77777777" w:rsidR="009746F7" w:rsidRDefault="00CD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rPr>
              <w:t>Исполнитель:</w:t>
            </w:r>
          </w:p>
        </w:tc>
        <w:tc>
          <w:tcPr>
            <w:tcW w:w="1985" w:type="dxa"/>
            <w:shd w:val="clear" w:color="auto" w:fill="auto"/>
          </w:tcPr>
          <w:p w14:paraId="0A80555E"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c>
          <w:tcPr>
            <w:tcW w:w="2410" w:type="dxa"/>
            <w:shd w:val="clear" w:color="auto" w:fill="auto"/>
          </w:tcPr>
          <w:p w14:paraId="7857C046"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c>
          <w:tcPr>
            <w:tcW w:w="1984" w:type="dxa"/>
            <w:shd w:val="clear" w:color="auto" w:fill="auto"/>
          </w:tcPr>
          <w:p w14:paraId="5978486C"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c>
          <w:tcPr>
            <w:tcW w:w="2063" w:type="dxa"/>
            <w:shd w:val="clear" w:color="auto" w:fill="auto"/>
          </w:tcPr>
          <w:p w14:paraId="767F2EF9"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tc>
      </w:tr>
      <w:tr w:rsidR="009746F7" w14:paraId="306016D3" w14:textId="77777777">
        <w:tc>
          <w:tcPr>
            <w:tcW w:w="1872" w:type="dxa"/>
            <w:shd w:val="clear" w:color="auto" w:fill="auto"/>
          </w:tcPr>
          <w:p w14:paraId="33668701" w14:textId="77777777" w:rsidR="009746F7" w:rsidRDefault="00CD171E">
            <w:r>
              <w:t>студент курса</w:t>
            </w:r>
          </w:p>
        </w:tc>
        <w:tc>
          <w:tcPr>
            <w:tcW w:w="1985" w:type="dxa"/>
            <w:shd w:val="clear" w:color="auto" w:fill="auto"/>
          </w:tcPr>
          <w:p w14:paraId="7F560308" w14:textId="77777777" w:rsidR="009746F7" w:rsidRDefault="00CD171E">
            <w:pPr>
              <w:jc w:val="center"/>
            </w:pPr>
            <w:r>
              <w:rPr>
                <w:u w:val="single"/>
              </w:rPr>
              <w:t xml:space="preserve">     </w:t>
            </w:r>
            <w:r>
              <w:rPr>
                <w:sz w:val="22"/>
                <w:u w:val="single"/>
              </w:rPr>
              <w:t xml:space="preserve">3    </w:t>
            </w:r>
            <w:r>
              <w:t xml:space="preserve"> </w:t>
            </w:r>
            <w:r>
              <w:rPr>
                <w:lang w:val="en-US"/>
              </w:rPr>
              <w:t xml:space="preserve">   </w:t>
            </w:r>
            <w:r>
              <w:t>группы</w:t>
            </w:r>
          </w:p>
        </w:tc>
        <w:tc>
          <w:tcPr>
            <w:tcW w:w="2410" w:type="dxa"/>
            <w:shd w:val="clear" w:color="auto" w:fill="auto"/>
          </w:tcPr>
          <w:p w14:paraId="21BF49A9" w14:textId="77777777" w:rsidR="009746F7" w:rsidRDefault="00CD171E">
            <w:r>
              <w:rPr>
                <w:sz w:val="22"/>
              </w:rPr>
              <w:t xml:space="preserve">ИС23-02     </w:t>
            </w:r>
            <w:r>
              <w:t>_________</w:t>
            </w:r>
          </w:p>
        </w:tc>
        <w:tc>
          <w:tcPr>
            <w:tcW w:w="1984" w:type="dxa"/>
            <w:shd w:val="clear" w:color="auto" w:fill="auto"/>
          </w:tcPr>
          <w:p w14:paraId="4279A6B2" w14:textId="77777777" w:rsidR="009746F7" w:rsidRDefault="00CD171E">
            <w:pPr>
              <w:jc w:val="center"/>
            </w:pPr>
            <w:r>
              <w:t>___________</w:t>
            </w:r>
          </w:p>
        </w:tc>
        <w:tc>
          <w:tcPr>
            <w:tcW w:w="2063" w:type="dxa"/>
            <w:tcBorders>
              <w:bottom w:val="single" w:sz="4" w:space="0" w:color="auto"/>
            </w:tcBorders>
            <w:shd w:val="clear" w:color="auto" w:fill="auto"/>
          </w:tcPr>
          <w:p w14:paraId="4FFCCD62" w14:textId="77777777" w:rsidR="009746F7" w:rsidRDefault="00CD171E">
            <w:pPr>
              <w:jc w:val="center"/>
            </w:pPr>
            <w:r>
              <w:t>Д.Д. Черных</w:t>
            </w:r>
          </w:p>
        </w:tc>
      </w:tr>
      <w:tr w:rsidR="009746F7" w14:paraId="013C8F80" w14:textId="77777777">
        <w:tc>
          <w:tcPr>
            <w:tcW w:w="1872" w:type="dxa"/>
            <w:shd w:val="clear" w:color="auto" w:fill="auto"/>
          </w:tcPr>
          <w:p w14:paraId="7158578B"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shd w:val="clear" w:color="auto" w:fill="auto"/>
          </w:tcPr>
          <w:p w14:paraId="652366DB"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410" w:type="dxa"/>
            <w:shd w:val="clear" w:color="auto" w:fill="auto"/>
          </w:tcPr>
          <w:p w14:paraId="1A2DC70A" w14:textId="77777777" w:rsidR="009746F7" w:rsidRDefault="00CD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 xml:space="preserve">                         дата</w:t>
            </w:r>
          </w:p>
        </w:tc>
        <w:tc>
          <w:tcPr>
            <w:tcW w:w="1984" w:type="dxa"/>
            <w:shd w:val="clear" w:color="auto" w:fill="auto"/>
          </w:tcPr>
          <w:p w14:paraId="69397830" w14:textId="77777777" w:rsidR="009746F7" w:rsidRDefault="00CD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подпись</w:t>
            </w:r>
          </w:p>
        </w:tc>
        <w:tc>
          <w:tcPr>
            <w:tcW w:w="2063" w:type="dxa"/>
            <w:tcBorders>
              <w:top w:val="single" w:sz="4" w:space="0" w:color="auto"/>
            </w:tcBorders>
            <w:shd w:val="clear" w:color="auto" w:fill="auto"/>
          </w:tcPr>
          <w:p w14:paraId="5CC4B40F" w14:textId="77777777" w:rsidR="009746F7" w:rsidRDefault="00CD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инициалы, фамилия</w:t>
            </w:r>
          </w:p>
        </w:tc>
      </w:tr>
      <w:tr w:rsidR="009746F7" w14:paraId="0EEF5112" w14:textId="77777777">
        <w:trPr>
          <w:trHeight w:val="361"/>
        </w:trPr>
        <w:tc>
          <w:tcPr>
            <w:tcW w:w="1872" w:type="dxa"/>
            <w:shd w:val="clear" w:color="auto" w:fill="auto"/>
          </w:tcPr>
          <w:p w14:paraId="0B59D222"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shd w:val="clear" w:color="auto" w:fill="auto"/>
          </w:tcPr>
          <w:p w14:paraId="0FDF1169"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410" w:type="dxa"/>
            <w:shd w:val="clear" w:color="auto" w:fill="auto"/>
          </w:tcPr>
          <w:p w14:paraId="7BABAAD1"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4" w:type="dxa"/>
            <w:shd w:val="clear" w:color="auto" w:fill="auto"/>
          </w:tcPr>
          <w:p w14:paraId="03C508EE"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063" w:type="dxa"/>
            <w:shd w:val="clear" w:color="auto" w:fill="auto"/>
          </w:tcPr>
          <w:p w14:paraId="38F44B08"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r>
      <w:tr w:rsidR="009746F7" w14:paraId="3FB8E8DD" w14:textId="77777777">
        <w:tc>
          <w:tcPr>
            <w:tcW w:w="1872" w:type="dxa"/>
            <w:shd w:val="clear" w:color="auto" w:fill="auto"/>
          </w:tcPr>
          <w:p w14:paraId="0E05C6E1" w14:textId="77777777" w:rsidR="009746F7" w:rsidRDefault="00CD171E">
            <w:pPr>
              <w:rPr>
                <w:bCs/>
              </w:rPr>
            </w:pPr>
            <w:r>
              <w:rPr>
                <w:bCs/>
              </w:rPr>
              <w:t>Руководитель</w:t>
            </w:r>
          </w:p>
        </w:tc>
        <w:tc>
          <w:tcPr>
            <w:tcW w:w="1985" w:type="dxa"/>
            <w:shd w:val="clear" w:color="auto" w:fill="auto"/>
          </w:tcPr>
          <w:p w14:paraId="0EAB6714" w14:textId="77777777" w:rsidR="009746F7" w:rsidRDefault="00CD171E">
            <w:pPr>
              <w:jc w:val="center"/>
              <w:rPr>
                <w:bCs/>
                <w:u w:val="single"/>
              </w:rPr>
            </w:pPr>
            <w:r>
              <w:rPr>
                <w:bCs/>
                <w:u w:val="single"/>
              </w:rPr>
              <w:t>преподаватель</w:t>
            </w:r>
          </w:p>
        </w:tc>
        <w:tc>
          <w:tcPr>
            <w:tcW w:w="2410" w:type="dxa"/>
            <w:shd w:val="clear" w:color="auto" w:fill="auto"/>
          </w:tcPr>
          <w:p w14:paraId="609E2CBA" w14:textId="77777777" w:rsidR="009746F7" w:rsidRDefault="00CD171E">
            <w:pPr>
              <w:jc w:val="center"/>
              <w:rPr>
                <w:b/>
                <w:bCs/>
              </w:rPr>
            </w:pPr>
            <w:r>
              <w:t xml:space="preserve">                  _________</w:t>
            </w:r>
          </w:p>
        </w:tc>
        <w:tc>
          <w:tcPr>
            <w:tcW w:w="1984" w:type="dxa"/>
            <w:shd w:val="clear" w:color="auto" w:fill="auto"/>
          </w:tcPr>
          <w:p w14:paraId="2F26B9D5" w14:textId="77777777" w:rsidR="009746F7" w:rsidRDefault="00CD171E">
            <w:pPr>
              <w:jc w:val="center"/>
              <w:rPr>
                <w:b/>
                <w:bCs/>
              </w:rPr>
            </w:pPr>
            <w:r>
              <w:t>___________</w:t>
            </w:r>
          </w:p>
        </w:tc>
        <w:tc>
          <w:tcPr>
            <w:tcW w:w="2063" w:type="dxa"/>
            <w:tcBorders>
              <w:bottom w:val="single" w:sz="4" w:space="0" w:color="auto"/>
            </w:tcBorders>
            <w:shd w:val="clear" w:color="auto" w:fill="auto"/>
          </w:tcPr>
          <w:p w14:paraId="7BB3E72F" w14:textId="77777777" w:rsidR="009746F7" w:rsidRDefault="00CD171E">
            <w:pPr>
              <w:jc w:val="center"/>
              <w:rPr>
                <w:b/>
                <w:bCs/>
              </w:rPr>
            </w:pPr>
            <w:r>
              <w:t xml:space="preserve">Ю.В. </w:t>
            </w:r>
            <w:proofErr w:type="spellStart"/>
            <w:r>
              <w:t>Маренкова</w:t>
            </w:r>
            <w:proofErr w:type="spellEnd"/>
          </w:p>
        </w:tc>
      </w:tr>
      <w:tr w:rsidR="009746F7" w14:paraId="12A3D36D" w14:textId="77777777">
        <w:tc>
          <w:tcPr>
            <w:tcW w:w="1872" w:type="dxa"/>
            <w:shd w:val="clear" w:color="auto" w:fill="auto"/>
          </w:tcPr>
          <w:p w14:paraId="33CA4A9D"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p>
        </w:tc>
        <w:tc>
          <w:tcPr>
            <w:tcW w:w="1985" w:type="dxa"/>
            <w:shd w:val="clear" w:color="auto" w:fill="auto"/>
          </w:tcPr>
          <w:p w14:paraId="729D4B30" w14:textId="77777777" w:rsidR="009746F7" w:rsidRDefault="00CD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rPr>
            </w:pPr>
            <w:r>
              <w:rPr>
                <w:bCs/>
                <w:sz w:val="18"/>
              </w:rPr>
              <w:t>должность</w:t>
            </w:r>
          </w:p>
        </w:tc>
        <w:tc>
          <w:tcPr>
            <w:tcW w:w="2410" w:type="dxa"/>
            <w:shd w:val="clear" w:color="auto" w:fill="auto"/>
          </w:tcPr>
          <w:p w14:paraId="175A6EB2" w14:textId="77777777" w:rsidR="009746F7" w:rsidRDefault="00CD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Pr>
                <w:bCs/>
                <w:sz w:val="18"/>
                <w:szCs w:val="18"/>
              </w:rPr>
              <w:t xml:space="preserve">                         дата</w:t>
            </w:r>
          </w:p>
        </w:tc>
        <w:tc>
          <w:tcPr>
            <w:tcW w:w="1984" w:type="dxa"/>
            <w:shd w:val="clear" w:color="auto" w:fill="auto"/>
          </w:tcPr>
          <w:p w14:paraId="035558B1" w14:textId="77777777" w:rsidR="009746F7" w:rsidRDefault="00CD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Pr>
                <w:bCs/>
                <w:sz w:val="18"/>
                <w:szCs w:val="18"/>
              </w:rPr>
              <w:t>подпись</w:t>
            </w:r>
          </w:p>
        </w:tc>
        <w:tc>
          <w:tcPr>
            <w:tcW w:w="2063" w:type="dxa"/>
            <w:tcBorders>
              <w:top w:val="single" w:sz="4" w:space="0" w:color="auto"/>
            </w:tcBorders>
            <w:shd w:val="clear" w:color="auto" w:fill="auto"/>
          </w:tcPr>
          <w:p w14:paraId="7C383059" w14:textId="77777777" w:rsidR="009746F7" w:rsidRDefault="00CD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Pr>
                <w:bCs/>
                <w:sz w:val="18"/>
                <w:szCs w:val="18"/>
              </w:rPr>
              <w:t>инициалы, фамилия</w:t>
            </w:r>
          </w:p>
        </w:tc>
      </w:tr>
      <w:tr w:rsidR="009746F7" w14:paraId="64E11277" w14:textId="77777777">
        <w:trPr>
          <w:trHeight w:val="431"/>
        </w:trPr>
        <w:tc>
          <w:tcPr>
            <w:tcW w:w="1872" w:type="dxa"/>
            <w:shd w:val="clear" w:color="auto" w:fill="auto"/>
          </w:tcPr>
          <w:p w14:paraId="31F2C834"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p>
        </w:tc>
        <w:tc>
          <w:tcPr>
            <w:tcW w:w="1985" w:type="dxa"/>
            <w:shd w:val="clear" w:color="auto" w:fill="auto"/>
          </w:tcPr>
          <w:p w14:paraId="49F730EE"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rPr>
            </w:pPr>
          </w:p>
        </w:tc>
        <w:tc>
          <w:tcPr>
            <w:tcW w:w="2410" w:type="dxa"/>
            <w:shd w:val="clear" w:color="auto" w:fill="auto"/>
          </w:tcPr>
          <w:p w14:paraId="2B1D0396"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4" w:type="dxa"/>
            <w:shd w:val="clear" w:color="auto" w:fill="auto"/>
          </w:tcPr>
          <w:p w14:paraId="131F6544"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063" w:type="dxa"/>
            <w:shd w:val="clear" w:color="auto" w:fill="auto"/>
          </w:tcPr>
          <w:p w14:paraId="367C9807"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r>
      <w:tr w:rsidR="00A36C90" w14:paraId="5D854741" w14:textId="77777777">
        <w:tc>
          <w:tcPr>
            <w:tcW w:w="1872" w:type="dxa"/>
            <w:vMerge w:val="restart"/>
            <w:shd w:val="clear" w:color="auto" w:fill="auto"/>
          </w:tcPr>
          <w:p w14:paraId="298E5BD7" w14:textId="3BC3C93D"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18"/>
                <w:szCs w:val="18"/>
              </w:rPr>
            </w:pPr>
            <w:proofErr w:type="spellStart"/>
            <w:r>
              <w:rPr>
                <w:bCs/>
              </w:rPr>
              <w:t>Нормоконтроль</w:t>
            </w:r>
            <w:proofErr w:type="spellEnd"/>
            <w:r>
              <w:rPr>
                <w:bCs/>
              </w:rPr>
              <w:t xml:space="preserve"> по содержанию</w:t>
            </w:r>
          </w:p>
        </w:tc>
        <w:tc>
          <w:tcPr>
            <w:tcW w:w="1985" w:type="dxa"/>
            <w:shd w:val="clear" w:color="auto" w:fill="auto"/>
          </w:tcPr>
          <w:p w14:paraId="5565FD34" w14:textId="1F52A8EE" w:rsidR="00A36C90" w:rsidRDefault="00394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u w:val="single"/>
              </w:rPr>
              <w:t>методист</w:t>
            </w:r>
          </w:p>
        </w:tc>
        <w:tc>
          <w:tcPr>
            <w:tcW w:w="2410" w:type="dxa"/>
            <w:shd w:val="clear" w:color="auto" w:fill="auto"/>
          </w:tcPr>
          <w:p w14:paraId="44AF9346"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t xml:space="preserve">                  _________</w:t>
            </w:r>
          </w:p>
        </w:tc>
        <w:tc>
          <w:tcPr>
            <w:tcW w:w="1984" w:type="dxa"/>
            <w:shd w:val="clear" w:color="auto" w:fill="auto"/>
          </w:tcPr>
          <w:p w14:paraId="1EB1C70A"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t>___________</w:t>
            </w:r>
          </w:p>
        </w:tc>
        <w:tc>
          <w:tcPr>
            <w:tcW w:w="2063" w:type="dxa"/>
            <w:tcBorders>
              <w:bottom w:val="single" w:sz="4" w:space="0" w:color="auto"/>
            </w:tcBorders>
            <w:shd w:val="clear" w:color="auto" w:fill="auto"/>
          </w:tcPr>
          <w:p w14:paraId="252D7F9C" w14:textId="0E2CC4B3"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A36C90">
              <w:t>О.В.</w:t>
            </w:r>
            <w:r>
              <w:t xml:space="preserve"> </w:t>
            </w:r>
            <w:proofErr w:type="spellStart"/>
            <w:r w:rsidRPr="00A36C90">
              <w:t>Алоференко</w:t>
            </w:r>
            <w:proofErr w:type="spellEnd"/>
          </w:p>
        </w:tc>
      </w:tr>
      <w:tr w:rsidR="00A36C90" w14:paraId="57CFAC2A" w14:textId="77777777">
        <w:tc>
          <w:tcPr>
            <w:tcW w:w="1872" w:type="dxa"/>
            <w:vMerge/>
            <w:shd w:val="clear" w:color="auto" w:fill="auto"/>
          </w:tcPr>
          <w:p w14:paraId="5D0B82AC"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shd w:val="clear" w:color="auto" w:fill="auto"/>
          </w:tcPr>
          <w:p w14:paraId="1DA0D634"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rPr>
              <w:t>должность</w:t>
            </w:r>
          </w:p>
        </w:tc>
        <w:tc>
          <w:tcPr>
            <w:tcW w:w="2410" w:type="dxa"/>
            <w:shd w:val="clear" w:color="auto" w:fill="auto"/>
          </w:tcPr>
          <w:p w14:paraId="3E465AF0"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 xml:space="preserve">                         дата</w:t>
            </w:r>
          </w:p>
        </w:tc>
        <w:tc>
          <w:tcPr>
            <w:tcW w:w="1984" w:type="dxa"/>
            <w:shd w:val="clear" w:color="auto" w:fill="auto"/>
          </w:tcPr>
          <w:p w14:paraId="2C1B7F0F"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подпись</w:t>
            </w:r>
          </w:p>
        </w:tc>
        <w:tc>
          <w:tcPr>
            <w:tcW w:w="2063" w:type="dxa"/>
            <w:tcBorders>
              <w:top w:val="single" w:sz="4" w:space="0" w:color="auto"/>
            </w:tcBorders>
            <w:shd w:val="clear" w:color="auto" w:fill="auto"/>
          </w:tcPr>
          <w:p w14:paraId="35E61C12"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инициалы, фамилия</w:t>
            </w:r>
          </w:p>
        </w:tc>
      </w:tr>
      <w:tr w:rsidR="00A36C90" w14:paraId="3D19808B" w14:textId="77777777">
        <w:trPr>
          <w:trHeight w:val="473"/>
        </w:trPr>
        <w:tc>
          <w:tcPr>
            <w:tcW w:w="1872" w:type="dxa"/>
            <w:vMerge/>
            <w:shd w:val="clear" w:color="auto" w:fill="auto"/>
          </w:tcPr>
          <w:p w14:paraId="550CA7FD"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shd w:val="clear" w:color="auto" w:fill="auto"/>
          </w:tcPr>
          <w:p w14:paraId="619581DB"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rPr>
            </w:pPr>
          </w:p>
        </w:tc>
        <w:tc>
          <w:tcPr>
            <w:tcW w:w="2410" w:type="dxa"/>
            <w:shd w:val="clear" w:color="auto" w:fill="auto"/>
          </w:tcPr>
          <w:p w14:paraId="3FA38C72"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4" w:type="dxa"/>
            <w:shd w:val="clear" w:color="auto" w:fill="auto"/>
          </w:tcPr>
          <w:p w14:paraId="004FBBBF"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063" w:type="dxa"/>
            <w:shd w:val="clear" w:color="auto" w:fill="auto"/>
          </w:tcPr>
          <w:p w14:paraId="0DE2490F"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r>
      <w:tr w:rsidR="00A36C90" w14:paraId="0577532E" w14:textId="77777777">
        <w:tc>
          <w:tcPr>
            <w:tcW w:w="1872" w:type="dxa"/>
            <w:vMerge w:val="restart"/>
            <w:shd w:val="clear" w:color="auto" w:fill="auto"/>
          </w:tcPr>
          <w:p w14:paraId="16653044" w14:textId="78C7C06D"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18"/>
                <w:szCs w:val="18"/>
              </w:rPr>
            </w:pPr>
            <w:proofErr w:type="spellStart"/>
            <w:r>
              <w:rPr>
                <w:bCs/>
              </w:rPr>
              <w:t>Нормоконтроль</w:t>
            </w:r>
            <w:proofErr w:type="spellEnd"/>
            <w:r>
              <w:rPr>
                <w:bCs/>
              </w:rPr>
              <w:t xml:space="preserve"> по оформлению</w:t>
            </w:r>
          </w:p>
        </w:tc>
        <w:tc>
          <w:tcPr>
            <w:tcW w:w="1985" w:type="dxa"/>
            <w:shd w:val="clear" w:color="auto" w:fill="auto"/>
          </w:tcPr>
          <w:p w14:paraId="42F96F9A"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u w:val="single"/>
              </w:rPr>
              <w:t>преподаватель</w:t>
            </w:r>
          </w:p>
        </w:tc>
        <w:tc>
          <w:tcPr>
            <w:tcW w:w="2410" w:type="dxa"/>
            <w:shd w:val="clear" w:color="auto" w:fill="auto"/>
          </w:tcPr>
          <w:p w14:paraId="763B4B0C"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t xml:space="preserve">                  _________</w:t>
            </w:r>
          </w:p>
        </w:tc>
        <w:tc>
          <w:tcPr>
            <w:tcW w:w="1984" w:type="dxa"/>
            <w:shd w:val="clear" w:color="auto" w:fill="auto"/>
          </w:tcPr>
          <w:p w14:paraId="5BBAFEF9"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t>___________</w:t>
            </w:r>
          </w:p>
        </w:tc>
        <w:tc>
          <w:tcPr>
            <w:tcW w:w="2063" w:type="dxa"/>
            <w:tcBorders>
              <w:bottom w:val="single" w:sz="4" w:space="0" w:color="auto"/>
            </w:tcBorders>
            <w:shd w:val="clear" w:color="auto" w:fill="auto"/>
          </w:tcPr>
          <w:p w14:paraId="2FD47ACA" w14:textId="4D4314D0"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sidRPr="002965A6">
              <w:t>Е. В.</w:t>
            </w:r>
            <w:r>
              <w:rPr>
                <w:lang w:val="en-US"/>
              </w:rPr>
              <w:t xml:space="preserve"> </w:t>
            </w:r>
            <w:r w:rsidRPr="002965A6">
              <w:t xml:space="preserve">Комиссарова </w:t>
            </w:r>
          </w:p>
        </w:tc>
      </w:tr>
      <w:tr w:rsidR="00A36C90" w14:paraId="339768E0" w14:textId="77777777">
        <w:tc>
          <w:tcPr>
            <w:tcW w:w="1872" w:type="dxa"/>
            <w:vMerge/>
            <w:shd w:val="clear" w:color="auto" w:fill="auto"/>
          </w:tcPr>
          <w:p w14:paraId="4DBEBD3D"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shd w:val="clear" w:color="auto" w:fill="auto"/>
          </w:tcPr>
          <w:p w14:paraId="296EA979"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rPr>
              <w:t>должность</w:t>
            </w:r>
          </w:p>
        </w:tc>
        <w:tc>
          <w:tcPr>
            <w:tcW w:w="2410" w:type="dxa"/>
            <w:shd w:val="clear" w:color="auto" w:fill="auto"/>
          </w:tcPr>
          <w:p w14:paraId="15685868"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 xml:space="preserve">                         дата</w:t>
            </w:r>
          </w:p>
        </w:tc>
        <w:tc>
          <w:tcPr>
            <w:tcW w:w="1984" w:type="dxa"/>
            <w:shd w:val="clear" w:color="auto" w:fill="auto"/>
          </w:tcPr>
          <w:p w14:paraId="5F145244"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подпись</w:t>
            </w:r>
          </w:p>
        </w:tc>
        <w:tc>
          <w:tcPr>
            <w:tcW w:w="2063" w:type="dxa"/>
            <w:tcBorders>
              <w:top w:val="single" w:sz="4" w:space="0" w:color="auto"/>
            </w:tcBorders>
            <w:shd w:val="clear" w:color="auto" w:fill="auto"/>
          </w:tcPr>
          <w:p w14:paraId="29A4D54B" w14:textId="77777777" w:rsidR="00A36C90" w:rsidRDefault="00A36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r>
              <w:rPr>
                <w:bCs/>
                <w:sz w:val="18"/>
                <w:szCs w:val="18"/>
              </w:rPr>
              <w:t>инициалы, фамилия</w:t>
            </w:r>
          </w:p>
        </w:tc>
      </w:tr>
      <w:tr w:rsidR="009746F7" w14:paraId="1929430B" w14:textId="77777777">
        <w:trPr>
          <w:trHeight w:val="382"/>
        </w:trPr>
        <w:tc>
          <w:tcPr>
            <w:tcW w:w="1872" w:type="dxa"/>
            <w:shd w:val="clear" w:color="auto" w:fill="auto"/>
          </w:tcPr>
          <w:p w14:paraId="529F2FEB"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5" w:type="dxa"/>
            <w:shd w:val="clear" w:color="auto" w:fill="auto"/>
          </w:tcPr>
          <w:p w14:paraId="3FFE1C58"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rPr>
            </w:pPr>
          </w:p>
        </w:tc>
        <w:tc>
          <w:tcPr>
            <w:tcW w:w="2410" w:type="dxa"/>
            <w:shd w:val="clear" w:color="auto" w:fill="auto"/>
          </w:tcPr>
          <w:p w14:paraId="12922ADF"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1984" w:type="dxa"/>
            <w:shd w:val="clear" w:color="auto" w:fill="auto"/>
          </w:tcPr>
          <w:p w14:paraId="0C836AC2"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c>
          <w:tcPr>
            <w:tcW w:w="2063" w:type="dxa"/>
            <w:shd w:val="clear" w:color="auto" w:fill="auto"/>
          </w:tcPr>
          <w:p w14:paraId="28A33B5E" w14:textId="77777777" w:rsidR="009746F7" w:rsidRDefault="0097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Cs/>
                <w:sz w:val="18"/>
                <w:szCs w:val="18"/>
              </w:rPr>
            </w:pPr>
          </w:p>
        </w:tc>
      </w:tr>
    </w:tbl>
    <w:p w14:paraId="5EFDB1D2" w14:textId="77777777" w:rsidR="009746F7" w:rsidRDefault="009746F7">
      <w:pPr>
        <w:pStyle w:val="affa"/>
        <w:spacing w:line="26" w:lineRule="atLeast"/>
        <w:jc w:val="center"/>
      </w:pPr>
    </w:p>
    <w:p w14:paraId="459BA14D" w14:textId="77777777" w:rsidR="009746F7" w:rsidRDefault="009746F7">
      <w:pPr>
        <w:pStyle w:val="affa"/>
        <w:spacing w:line="26" w:lineRule="atLeast"/>
        <w:jc w:val="center"/>
      </w:pPr>
    </w:p>
    <w:p w14:paraId="7E87E2E8" w14:textId="77777777" w:rsidR="009746F7" w:rsidRDefault="009746F7">
      <w:pPr>
        <w:pStyle w:val="affa"/>
        <w:spacing w:line="26" w:lineRule="atLeast"/>
        <w:jc w:val="center"/>
      </w:pPr>
    </w:p>
    <w:p w14:paraId="3E18D99D" w14:textId="77777777" w:rsidR="009746F7" w:rsidRDefault="009746F7">
      <w:pPr>
        <w:pStyle w:val="affa"/>
        <w:spacing w:line="26" w:lineRule="atLeast"/>
        <w:jc w:val="center"/>
      </w:pPr>
    </w:p>
    <w:p w14:paraId="5A613546" w14:textId="77777777" w:rsidR="009746F7" w:rsidRDefault="009746F7">
      <w:pPr>
        <w:pStyle w:val="affa"/>
        <w:spacing w:line="26" w:lineRule="atLeast"/>
        <w:jc w:val="center"/>
      </w:pPr>
    </w:p>
    <w:p w14:paraId="5E45A514" w14:textId="77777777" w:rsidR="009746F7" w:rsidRDefault="009746F7">
      <w:pPr>
        <w:pStyle w:val="affa"/>
        <w:spacing w:line="26" w:lineRule="atLeast"/>
        <w:jc w:val="center"/>
      </w:pPr>
    </w:p>
    <w:p w14:paraId="30DAEAA0" w14:textId="77777777" w:rsidR="009746F7" w:rsidRDefault="009746F7">
      <w:pPr>
        <w:pStyle w:val="affa"/>
        <w:spacing w:line="26" w:lineRule="atLeast"/>
        <w:jc w:val="center"/>
      </w:pPr>
    </w:p>
    <w:p w14:paraId="5967C75A" w14:textId="77777777" w:rsidR="009746F7" w:rsidRDefault="009746F7">
      <w:pPr>
        <w:pStyle w:val="affa"/>
        <w:spacing w:line="26" w:lineRule="atLeast"/>
        <w:jc w:val="center"/>
      </w:pPr>
    </w:p>
    <w:p w14:paraId="7D57AF9E" w14:textId="77777777" w:rsidR="009746F7" w:rsidRDefault="009746F7">
      <w:pPr>
        <w:pStyle w:val="affa"/>
        <w:spacing w:line="26" w:lineRule="atLeast"/>
        <w:jc w:val="center"/>
      </w:pPr>
    </w:p>
    <w:p w14:paraId="27F93E21" w14:textId="77777777" w:rsidR="009746F7" w:rsidRDefault="009746F7">
      <w:pPr>
        <w:pStyle w:val="affa"/>
        <w:spacing w:line="26" w:lineRule="atLeast"/>
      </w:pPr>
    </w:p>
    <w:p w14:paraId="1FD14A09" w14:textId="77777777" w:rsidR="009746F7" w:rsidRDefault="009746F7">
      <w:pPr>
        <w:pStyle w:val="affa"/>
        <w:spacing w:line="26" w:lineRule="atLeast"/>
      </w:pPr>
    </w:p>
    <w:p w14:paraId="3B121123" w14:textId="77777777" w:rsidR="009746F7" w:rsidRDefault="009746F7">
      <w:pPr>
        <w:pStyle w:val="affa"/>
        <w:spacing w:line="26" w:lineRule="atLeast"/>
      </w:pPr>
    </w:p>
    <w:p w14:paraId="3F284BB3" w14:textId="77777777" w:rsidR="009746F7" w:rsidRDefault="009746F7">
      <w:pPr>
        <w:pStyle w:val="affa"/>
        <w:spacing w:line="26" w:lineRule="atLeast"/>
      </w:pPr>
    </w:p>
    <w:p w14:paraId="12C93801" w14:textId="2C1B32A7" w:rsidR="009746F7" w:rsidRPr="006A33DE" w:rsidRDefault="00CD171E" w:rsidP="006A33DE">
      <w:pPr>
        <w:jc w:val="center"/>
        <w:rPr>
          <w:color w:val="000000"/>
        </w:rPr>
        <w:sectPr w:rsidR="009746F7" w:rsidRPr="006A33DE">
          <w:footerReference w:type="default" r:id="rId8"/>
          <w:type w:val="continuous"/>
          <w:pgSz w:w="11906" w:h="16838"/>
          <w:pgMar w:top="1134" w:right="851" w:bottom="1134" w:left="1701" w:header="709" w:footer="709" w:gutter="0"/>
          <w:cols w:space="708"/>
          <w:titlePg/>
        </w:sectPr>
      </w:pPr>
      <w:r>
        <w:rPr>
          <w:color w:val="000000"/>
          <w:sz w:val="28"/>
        </w:rPr>
        <w:t>Красноярск, 2026</w:t>
      </w:r>
    </w:p>
    <w:p w14:paraId="6DFE0FCB" w14:textId="77777777" w:rsidR="009746F7" w:rsidRDefault="009746F7">
      <w:pPr>
        <w:rPr>
          <w:rFonts w:ascii="Arial" w:hAnsi="Arial" w:cs="Arial"/>
          <w:sz w:val="18"/>
          <w:szCs w:val="18"/>
        </w:rPr>
        <w:sectPr w:rsidR="009746F7">
          <w:type w:val="continuous"/>
          <w:pgSz w:w="11906" w:h="16838"/>
          <w:pgMar w:top="1134" w:right="567" w:bottom="1134" w:left="1701" w:header="720" w:footer="595" w:gutter="0"/>
          <w:cols w:space="720"/>
        </w:sectPr>
      </w:pPr>
    </w:p>
    <w:tbl>
      <w:tblPr>
        <w:tblStyle w:val="9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5"/>
        <w:gridCol w:w="488"/>
        <w:gridCol w:w="371"/>
        <w:gridCol w:w="289"/>
        <w:gridCol w:w="752"/>
        <w:gridCol w:w="556"/>
        <w:gridCol w:w="687"/>
        <w:gridCol w:w="136"/>
        <w:gridCol w:w="58"/>
        <w:gridCol w:w="101"/>
        <w:gridCol w:w="444"/>
        <w:gridCol w:w="1536"/>
        <w:gridCol w:w="1256"/>
        <w:gridCol w:w="222"/>
        <w:gridCol w:w="136"/>
        <w:gridCol w:w="248"/>
        <w:gridCol w:w="493"/>
        <w:gridCol w:w="218"/>
        <w:gridCol w:w="155"/>
        <w:gridCol w:w="259"/>
        <w:gridCol w:w="648"/>
        <w:gridCol w:w="439"/>
        <w:gridCol w:w="556"/>
        <w:gridCol w:w="183"/>
        <w:gridCol w:w="236"/>
      </w:tblGrid>
      <w:tr w:rsidR="006A33DE" w:rsidRPr="001B682F" w14:paraId="433BA0AE" w14:textId="77777777" w:rsidTr="009D2EAE">
        <w:trPr>
          <w:trHeight w:val="270"/>
        </w:trPr>
        <w:tc>
          <w:tcPr>
            <w:tcW w:w="1691" w:type="pct"/>
            <w:gridSpan w:val="9"/>
            <w:hideMark/>
          </w:tcPr>
          <w:p w14:paraId="54742087" w14:textId="77777777" w:rsidR="006A33DE" w:rsidRPr="001B682F" w:rsidRDefault="006A33DE" w:rsidP="009D2EAE">
            <w:r w:rsidRPr="001B682F">
              <w:lastRenderedPageBreak/>
              <w:t>СОГЛАСОВАНО</w:t>
            </w:r>
          </w:p>
        </w:tc>
        <w:tc>
          <w:tcPr>
            <w:tcW w:w="965" w:type="pct"/>
            <w:gridSpan w:val="3"/>
          </w:tcPr>
          <w:p w14:paraId="0610B603" w14:textId="77777777" w:rsidR="006A33DE" w:rsidRPr="001B682F" w:rsidRDefault="006A33DE" w:rsidP="009D2EAE">
            <w:pPr>
              <w:jc w:val="right"/>
              <w:outlineLvl w:val="0"/>
            </w:pPr>
          </w:p>
        </w:tc>
        <w:tc>
          <w:tcPr>
            <w:tcW w:w="2344" w:type="pct"/>
            <w:gridSpan w:val="13"/>
            <w:hideMark/>
          </w:tcPr>
          <w:p w14:paraId="4A2331D5" w14:textId="77777777" w:rsidR="006A33DE" w:rsidRPr="001B682F" w:rsidRDefault="006A33DE" w:rsidP="009D2EAE">
            <w:pPr>
              <w:jc w:val="right"/>
            </w:pPr>
            <w:r w:rsidRPr="001B682F">
              <w:t>УТВЕРЖДАЮ</w:t>
            </w:r>
          </w:p>
        </w:tc>
      </w:tr>
      <w:tr w:rsidR="006A33DE" w:rsidRPr="001B682F" w14:paraId="1E0D94B6" w14:textId="77777777" w:rsidTr="009D2EAE">
        <w:trPr>
          <w:trHeight w:val="270"/>
        </w:trPr>
        <w:tc>
          <w:tcPr>
            <w:tcW w:w="1691" w:type="pct"/>
            <w:gridSpan w:val="9"/>
            <w:hideMark/>
          </w:tcPr>
          <w:p w14:paraId="6190070E" w14:textId="77777777" w:rsidR="006A33DE" w:rsidRPr="001B682F" w:rsidRDefault="006A33DE" w:rsidP="009D2EAE">
            <w:r w:rsidRPr="001B682F">
              <w:t>Представитель работодателя</w:t>
            </w:r>
          </w:p>
        </w:tc>
        <w:tc>
          <w:tcPr>
            <w:tcW w:w="965" w:type="pct"/>
            <w:gridSpan w:val="3"/>
          </w:tcPr>
          <w:p w14:paraId="6D6B87BD" w14:textId="77777777" w:rsidR="006A33DE" w:rsidRPr="001B682F" w:rsidRDefault="006A33DE" w:rsidP="009D2EAE">
            <w:pPr>
              <w:jc w:val="right"/>
              <w:outlineLvl w:val="0"/>
            </w:pPr>
          </w:p>
        </w:tc>
        <w:tc>
          <w:tcPr>
            <w:tcW w:w="2344" w:type="pct"/>
            <w:gridSpan w:val="13"/>
            <w:hideMark/>
          </w:tcPr>
          <w:p w14:paraId="51434DD4" w14:textId="77777777" w:rsidR="006A33DE" w:rsidRPr="001B682F" w:rsidRDefault="006A33DE" w:rsidP="009D2EAE">
            <w:pPr>
              <w:jc w:val="right"/>
            </w:pPr>
            <w:r w:rsidRPr="001B682F">
              <w:t>Заместитель директора по УПР</w:t>
            </w:r>
          </w:p>
        </w:tc>
      </w:tr>
      <w:tr w:rsidR="006A33DE" w:rsidRPr="001B682F" w14:paraId="252774FD" w14:textId="77777777" w:rsidTr="009D2EAE">
        <w:trPr>
          <w:trHeight w:val="273"/>
        </w:trPr>
        <w:tc>
          <w:tcPr>
            <w:tcW w:w="540" w:type="pct"/>
            <w:gridSpan w:val="3"/>
            <w:tcBorders>
              <w:top w:val="nil"/>
              <w:left w:val="nil"/>
              <w:bottom w:val="single" w:sz="4" w:space="0" w:color="auto"/>
              <w:right w:val="nil"/>
            </w:tcBorders>
          </w:tcPr>
          <w:p w14:paraId="0A0EC3AA" w14:textId="77777777" w:rsidR="006A33DE" w:rsidRPr="001B682F" w:rsidRDefault="006A33DE" w:rsidP="009D2EAE"/>
        </w:tc>
        <w:tc>
          <w:tcPr>
            <w:tcW w:w="134" w:type="pct"/>
            <w:hideMark/>
          </w:tcPr>
          <w:p w14:paraId="7375176A" w14:textId="77777777" w:rsidR="006A33DE" w:rsidRPr="001B682F" w:rsidRDefault="006A33DE" w:rsidP="009D2EAE">
            <w:r w:rsidRPr="001B682F">
              <w:t>/</w:t>
            </w:r>
          </w:p>
        </w:tc>
        <w:tc>
          <w:tcPr>
            <w:tcW w:w="989" w:type="pct"/>
            <w:gridSpan w:val="4"/>
            <w:tcBorders>
              <w:top w:val="nil"/>
              <w:left w:val="nil"/>
              <w:bottom w:val="single" w:sz="4" w:space="0" w:color="auto"/>
              <w:right w:val="nil"/>
            </w:tcBorders>
          </w:tcPr>
          <w:p w14:paraId="6E10225C" w14:textId="32567B54" w:rsidR="006A33DE" w:rsidRPr="001B682F" w:rsidRDefault="00461294" w:rsidP="009D2EAE">
            <w:r>
              <w:t>А.В. Фомин</w:t>
            </w:r>
          </w:p>
        </w:tc>
        <w:tc>
          <w:tcPr>
            <w:tcW w:w="280" w:type="pct"/>
            <w:gridSpan w:val="3"/>
            <w:hideMark/>
          </w:tcPr>
          <w:p w14:paraId="7C031024" w14:textId="77777777" w:rsidR="006A33DE" w:rsidRPr="001B682F" w:rsidRDefault="006A33DE" w:rsidP="009D2EAE"/>
        </w:tc>
        <w:tc>
          <w:tcPr>
            <w:tcW w:w="1399" w:type="pct"/>
            <w:gridSpan w:val="3"/>
          </w:tcPr>
          <w:p w14:paraId="1C8F2480" w14:textId="77777777" w:rsidR="006A33DE" w:rsidRPr="001B682F" w:rsidRDefault="006A33DE" w:rsidP="009D2EAE">
            <w:pPr>
              <w:jc w:val="right"/>
              <w:outlineLvl w:val="0"/>
            </w:pPr>
          </w:p>
        </w:tc>
        <w:tc>
          <w:tcPr>
            <w:tcW w:w="508" w:type="pct"/>
            <w:gridSpan w:val="4"/>
            <w:tcBorders>
              <w:top w:val="nil"/>
              <w:left w:val="nil"/>
              <w:bottom w:val="single" w:sz="4" w:space="0" w:color="auto"/>
              <w:right w:val="nil"/>
            </w:tcBorders>
          </w:tcPr>
          <w:p w14:paraId="3A77F9DF" w14:textId="77777777" w:rsidR="006A33DE" w:rsidRPr="001B682F" w:rsidRDefault="006A33DE" w:rsidP="009D2EAE">
            <w:pPr>
              <w:widowControl w:val="0"/>
              <w:shd w:val="clear" w:color="auto" w:fill="FFFFFF"/>
              <w:jc w:val="right"/>
            </w:pPr>
          </w:p>
        </w:tc>
        <w:tc>
          <w:tcPr>
            <w:tcW w:w="192" w:type="pct"/>
            <w:gridSpan w:val="2"/>
            <w:hideMark/>
          </w:tcPr>
          <w:p w14:paraId="27B9C2C5" w14:textId="77777777" w:rsidR="006A33DE" w:rsidRPr="001B682F" w:rsidRDefault="006A33DE" w:rsidP="009D2EAE">
            <w:pPr>
              <w:widowControl w:val="0"/>
              <w:shd w:val="clear" w:color="auto" w:fill="FFFFFF"/>
              <w:jc w:val="right"/>
            </w:pPr>
            <w:r w:rsidRPr="001B682F">
              <w:t>/</w:t>
            </w:r>
          </w:p>
        </w:tc>
        <w:tc>
          <w:tcPr>
            <w:tcW w:w="848" w:type="pct"/>
            <w:gridSpan w:val="4"/>
            <w:tcBorders>
              <w:top w:val="nil"/>
              <w:left w:val="nil"/>
              <w:bottom w:val="single" w:sz="4" w:space="0" w:color="auto"/>
              <w:right w:val="nil"/>
            </w:tcBorders>
            <w:hideMark/>
          </w:tcPr>
          <w:p w14:paraId="1C71C27B" w14:textId="77777777" w:rsidR="006A33DE" w:rsidRPr="001B682F" w:rsidRDefault="006A33DE" w:rsidP="009D2EAE">
            <w:pPr>
              <w:widowControl w:val="0"/>
              <w:shd w:val="clear" w:color="auto" w:fill="FFFFFF"/>
              <w:jc w:val="center"/>
            </w:pPr>
            <w:r w:rsidRPr="001B682F">
              <w:t>Н.Ю. Степанец</w:t>
            </w:r>
          </w:p>
        </w:tc>
        <w:tc>
          <w:tcPr>
            <w:tcW w:w="110" w:type="pct"/>
            <w:hideMark/>
          </w:tcPr>
          <w:p w14:paraId="533EA407" w14:textId="77777777" w:rsidR="006A33DE" w:rsidRPr="001B682F" w:rsidRDefault="006A33DE" w:rsidP="009D2EAE">
            <w:pPr>
              <w:widowControl w:val="0"/>
              <w:shd w:val="clear" w:color="auto" w:fill="FFFFFF"/>
              <w:jc w:val="right"/>
            </w:pPr>
          </w:p>
        </w:tc>
      </w:tr>
      <w:tr w:rsidR="006A33DE" w:rsidRPr="001B682F" w14:paraId="060B6454" w14:textId="77777777" w:rsidTr="009D2EAE">
        <w:trPr>
          <w:trHeight w:val="50"/>
        </w:trPr>
        <w:tc>
          <w:tcPr>
            <w:tcW w:w="540" w:type="pct"/>
            <w:gridSpan w:val="3"/>
            <w:tcBorders>
              <w:top w:val="single" w:sz="4" w:space="0" w:color="auto"/>
              <w:left w:val="nil"/>
              <w:bottom w:val="nil"/>
              <w:right w:val="nil"/>
            </w:tcBorders>
            <w:hideMark/>
          </w:tcPr>
          <w:p w14:paraId="75BFDC95" w14:textId="77777777" w:rsidR="006A33DE" w:rsidRPr="001B682F" w:rsidRDefault="006A33DE" w:rsidP="009D2EAE">
            <w:pPr>
              <w:jc w:val="center"/>
              <w:rPr>
                <w:sz w:val="14"/>
                <w:szCs w:val="14"/>
              </w:rPr>
            </w:pPr>
            <w:r w:rsidRPr="001B682F">
              <w:rPr>
                <w:sz w:val="14"/>
                <w:szCs w:val="14"/>
              </w:rPr>
              <w:t>подпись</w:t>
            </w:r>
          </w:p>
        </w:tc>
        <w:tc>
          <w:tcPr>
            <w:tcW w:w="134" w:type="pct"/>
          </w:tcPr>
          <w:p w14:paraId="5C7E35B1" w14:textId="77777777" w:rsidR="006A33DE" w:rsidRPr="001B682F" w:rsidRDefault="006A33DE" w:rsidP="009D2EAE">
            <w:pPr>
              <w:rPr>
                <w:sz w:val="14"/>
                <w:szCs w:val="14"/>
              </w:rPr>
            </w:pPr>
          </w:p>
        </w:tc>
        <w:tc>
          <w:tcPr>
            <w:tcW w:w="1063" w:type="pct"/>
            <w:gridSpan w:val="6"/>
            <w:hideMark/>
          </w:tcPr>
          <w:p w14:paraId="70DEA0FD" w14:textId="77777777" w:rsidR="006A33DE" w:rsidRPr="001B682F" w:rsidRDefault="006A33DE" w:rsidP="009D2EAE">
            <w:pPr>
              <w:rPr>
                <w:sz w:val="14"/>
                <w:szCs w:val="14"/>
              </w:rPr>
            </w:pPr>
            <w:r w:rsidRPr="001B682F">
              <w:rPr>
                <w:sz w:val="14"/>
                <w:szCs w:val="14"/>
              </w:rPr>
              <w:t>расшифровка подписи</w:t>
            </w:r>
          </w:p>
        </w:tc>
        <w:tc>
          <w:tcPr>
            <w:tcW w:w="206" w:type="pct"/>
          </w:tcPr>
          <w:p w14:paraId="27D2F403" w14:textId="77777777" w:rsidR="006A33DE" w:rsidRPr="001B682F" w:rsidRDefault="006A33DE" w:rsidP="009D2EAE">
            <w:pPr>
              <w:widowControl w:val="0"/>
              <w:shd w:val="clear" w:color="auto" w:fill="FFFFFF"/>
              <w:jc w:val="right"/>
              <w:rPr>
                <w:sz w:val="14"/>
                <w:szCs w:val="14"/>
              </w:rPr>
            </w:pPr>
          </w:p>
        </w:tc>
        <w:tc>
          <w:tcPr>
            <w:tcW w:w="1296" w:type="pct"/>
            <w:gridSpan w:val="2"/>
          </w:tcPr>
          <w:p w14:paraId="62E7D25B" w14:textId="77777777" w:rsidR="006A33DE" w:rsidRPr="001B682F" w:rsidRDefault="006A33DE" w:rsidP="009D2EAE">
            <w:pPr>
              <w:jc w:val="right"/>
              <w:outlineLvl w:val="0"/>
              <w:rPr>
                <w:sz w:val="14"/>
                <w:szCs w:val="14"/>
              </w:rPr>
            </w:pPr>
          </w:p>
        </w:tc>
        <w:tc>
          <w:tcPr>
            <w:tcW w:w="611" w:type="pct"/>
            <w:gridSpan w:val="5"/>
            <w:hideMark/>
          </w:tcPr>
          <w:p w14:paraId="727DE0E5" w14:textId="77777777" w:rsidR="006A33DE" w:rsidRPr="001B682F" w:rsidRDefault="006A33DE" w:rsidP="009D2EAE">
            <w:pPr>
              <w:widowControl w:val="0"/>
              <w:shd w:val="clear" w:color="auto" w:fill="FFFFFF"/>
              <w:jc w:val="center"/>
              <w:rPr>
                <w:sz w:val="14"/>
                <w:szCs w:val="14"/>
              </w:rPr>
            </w:pPr>
            <w:r w:rsidRPr="001B682F">
              <w:rPr>
                <w:sz w:val="14"/>
                <w:szCs w:val="14"/>
              </w:rPr>
              <w:t>подпись</w:t>
            </w:r>
          </w:p>
        </w:tc>
        <w:tc>
          <w:tcPr>
            <w:tcW w:w="1040" w:type="pct"/>
            <w:gridSpan w:val="6"/>
            <w:hideMark/>
          </w:tcPr>
          <w:p w14:paraId="6229AA59" w14:textId="77777777" w:rsidR="006A33DE" w:rsidRPr="001B682F" w:rsidRDefault="006A33DE" w:rsidP="009D2EAE">
            <w:pPr>
              <w:widowControl w:val="0"/>
              <w:shd w:val="clear" w:color="auto" w:fill="FFFFFF"/>
              <w:jc w:val="center"/>
              <w:rPr>
                <w:sz w:val="14"/>
                <w:szCs w:val="14"/>
              </w:rPr>
            </w:pPr>
            <w:r w:rsidRPr="001B682F">
              <w:rPr>
                <w:sz w:val="14"/>
                <w:szCs w:val="14"/>
              </w:rPr>
              <w:t>расшифровка подписи</w:t>
            </w:r>
          </w:p>
        </w:tc>
        <w:tc>
          <w:tcPr>
            <w:tcW w:w="110" w:type="pct"/>
          </w:tcPr>
          <w:p w14:paraId="73790D98" w14:textId="77777777" w:rsidR="006A33DE" w:rsidRPr="001B682F" w:rsidRDefault="006A33DE" w:rsidP="009D2EAE">
            <w:pPr>
              <w:widowControl w:val="0"/>
              <w:shd w:val="clear" w:color="auto" w:fill="FFFFFF"/>
              <w:jc w:val="right"/>
              <w:rPr>
                <w:sz w:val="14"/>
                <w:szCs w:val="14"/>
              </w:rPr>
            </w:pPr>
          </w:p>
        </w:tc>
      </w:tr>
      <w:tr w:rsidR="006A33DE" w:rsidRPr="001B682F" w14:paraId="62DF9784" w14:textId="77777777" w:rsidTr="009D2EAE">
        <w:trPr>
          <w:trHeight w:val="275"/>
        </w:trPr>
        <w:tc>
          <w:tcPr>
            <w:tcW w:w="142" w:type="pct"/>
          </w:tcPr>
          <w:p w14:paraId="7E149166" w14:textId="77777777" w:rsidR="006A33DE" w:rsidRPr="001B682F" w:rsidRDefault="006A33DE" w:rsidP="009D2EAE">
            <w:pPr>
              <w:jc w:val="center"/>
            </w:pPr>
            <w:r w:rsidRPr="001B682F">
              <w:t>«</w:t>
            </w:r>
          </w:p>
        </w:tc>
        <w:tc>
          <w:tcPr>
            <w:tcW w:w="227" w:type="pct"/>
            <w:tcBorders>
              <w:bottom w:val="single" w:sz="4" w:space="0" w:color="auto"/>
            </w:tcBorders>
          </w:tcPr>
          <w:p w14:paraId="761B00AB" w14:textId="5ADC3831" w:rsidR="006A33DE" w:rsidRPr="001B682F" w:rsidRDefault="00461294" w:rsidP="009D2EAE">
            <w:pPr>
              <w:jc w:val="center"/>
            </w:pPr>
            <w:r>
              <w:t>30</w:t>
            </w:r>
          </w:p>
        </w:tc>
        <w:tc>
          <w:tcPr>
            <w:tcW w:w="172" w:type="pct"/>
          </w:tcPr>
          <w:p w14:paraId="04F5A1D3" w14:textId="77777777" w:rsidR="006A33DE" w:rsidRPr="001B682F" w:rsidRDefault="006A33DE" w:rsidP="009D2EAE">
            <w:pPr>
              <w:jc w:val="center"/>
            </w:pPr>
            <w:r w:rsidRPr="001B682F">
              <w:t>»</w:t>
            </w:r>
          </w:p>
        </w:tc>
        <w:tc>
          <w:tcPr>
            <w:tcW w:w="483" w:type="pct"/>
            <w:gridSpan w:val="2"/>
            <w:tcBorders>
              <w:bottom w:val="single" w:sz="4" w:space="0" w:color="auto"/>
            </w:tcBorders>
          </w:tcPr>
          <w:p w14:paraId="5E4DDF50" w14:textId="05ED5F4B" w:rsidR="006A33DE" w:rsidRPr="001B682F" w:rsidRDefault="00461294" w:rsidP="009D2EAE">
            <w:pPr>
              <w:jc w:val="center"/>
            </w:pPr>
            <w:r>
              <w:t>октября</w:t>
            </w:r>
          </w:p>
        </w:tc>
        <w:tc>
          <w:tcPr>
            <w:tcW w:w="258" w:type="pct"/>
          </w:tcPr>
          <w:p w14:paraId="6C7CDAB9" w14:textId="77777777" w:rsidR="006A33DE" w:rsidRPr="001B682F" w:rsidRDefault="006A33DE" w:rsidP="009D2EAE">
            <w:pPr>
              <w:jc w:val="center"/>
            </w:pPr>
            <w:r w:rsidRPr="001B682F">
              <w:t>20</w:t>
            </w:r>
          </w:p>
        </w:tc>
        <w:tc>
          <w:tcPr>
            <w:tcW w:w="319" w:type="pct"/>
            <w:tcBorders>
              <w:bottom w:val="single" w:sz="4" w:space="0" w:color="auto"/>
            </w:tcBorders>
          </w:tcPr>
          <w:p w14:paraId="0CDFE32C" w14:textId="49FCFADC" w:rsidR="006A33DE" w:rsidRPr="001B682F" w:rsidRDefault="00461294" w:rsidP="009D2EAE">
            <w:pPr>
              <w:jc w:val="center"/>
            </w:pPr>
            <w:r>
              <w:t>25</w:t>
            </w:r>
          </w:p>
        </w:tc>
        <w:tc>
          <w:tcPr>
            <w:tcW w:w="1056" w:type="pct"/>
            <w:gridSpan w:val="5"/>
          </w:tcPr>
          <w:p w14:paraId="041ABB1F" w14:textId="77777777" w:rsidR="006A33DE" w:rsidRPr="001B682F" w:rsidRDefault="006A33DE" w:rsidP="009D2EAE">
            <w:r w:rsidRPr="001B682F">
              <w:t>г.</w:t>
            </w:r>
          </w:p>
        </w:tc>
        <w:tc>
          <w:tcPr>
            <w:tcW w:w="749" w:type="pct"/>
            <w:gridSpan w:val="3"/>
            <w:hideMark/>
          </w:tcPr>
          <w:p w14:paraId="10894737" w14:textId="77777777" w:rsidR="006A33DE" w:rsidRPr="001B682F" w:rsidRDefault="006A33DE" w:rsidP="009D2EAE"/>
        </w:tc>
        <w:tc>
          <w:tcPr>
            <w:tcW w:w="115" w:type="pct"/>
          </w:tcPr>
          <w:p w14:paraId="7D7DD03C" w14:textId="77777777" w:rsidR="006A33DE" w:rsidRPr="001B682F" w:rsidRDefault="006A33DE" w:rsidP="009D2EAE">
            <w:pPr>
              <w:jc w:val="center"/>
            </w:pPr>
            <w:r w:rsidRPr="001B682F">
              <w:t>«</w:t>
            </w:r>
          </w:p>
        </w:tc>
        <w:tc>
          <w:tcPr>
            <w:tcW w:w="229" w:type="pct"/>
            <w:tcBorders>
              <w:bottom w:val="single" w:sz="4" w:space="0" w:color="auto"/>
            </w:tcBorders>
          </w:tcPr>
          <w:p w14:paraId="5EAA8408" w14:textId="2943CA4F" w:rsidR="006A33DE" w:rsidRPr="001B682F" w:rsidRDefault="00461294" w:rsidP="009D2EAE">
            <w:r>
              <w:t>14</w:t>
            </w:r>
          </w:p>
        </w:tc>
        <w:tc>
          <w:tcPr>
            <w:tcW w:w="173" w:type="pct"/>
            <w:gridSpan w:val="2"/>
          </w:tcPr>
          <w:p w14:paraId="4E981905" w14:textId="77777777" w:rsidR="006A33DE" w:rsidRPr="001B682F" w:rsidRDefault="006A33DE" w:rsidP="009D2EAE">
            <w:pPr>
              <w:jc w:val="center"/>
            </w:pPr>
            <w:r w:rsidRPr="001B682F">
              <w:t>»</w:t>
            </w:r>
          </w:p>
        </w:tc>
        <w:tc>
          <w:tcPr>
            <w:tcW w:w="421" w:type="pct"/>
            <w:gridSpan w:val="2"/>
            <w:tcBorders>
              <w:bottom w:val="single" w:sz="4" w:space="0" w:color="auto"/>
            </w:tcBorders>
          </w:tcPr>
          <w:p w14:paraId="3C04C728" w14:textId="49CCDAA1" w:rsidR="006A33DE" w:rsidRPr="001B682F" w:rsidRDefault="00461294" w:rsidP="009D2EAE">
            <w:pPr>
              <w:jc w:val="center"/>
            </w:pPr>
            <w:r>
              <w:t>ноября</w:t>
            </w:r>
          </w:p>
        </w:tc>
        <w:tc>
          <w:tcPr>
            <w:tcW w:w="204" w:type="pct"/>
          </w:tcPr>
          <w:p w14:paraId="1E592A6A" w14:textId="77777777" w:rsidR="006A33DE" w:rsidRPr="001B682F" w:rsidRDefault="006A33DE" w:rsidP="009D2EAE">
            <w:pPr>
              <w:jc w:val="center"/>
            </w:pPr>
            <w:r w:rsidRPr="001B682F">
              <w:t>20</w:t>
            </w:r>
          </w:p>
        </w:tc>
        <w:tc>
          <w:tcPr>
            <w:tcW w:w="258" w:type="pct"/>
            <w:tcBorders>
              <w:bottom w:val="single" w:sz="4" w:space="0" w:color="auto"/>
            </w:tcBorders>
          </w:tcPr>
          <w:p w14:paraId="5DBCF907" w14:textId="4C58C290" w:rsidR="006A33DE" w:rsidRPr="001B682F" w:rsidRDefault="00461294" w:rsidP="009D2EAE">
            <w:pPr>
              <w:jc w:val="center"/>
            </w:pPr>
            <w:r>
              <w:t>25</w:t>
            </w:r>
          </w:p>
        </w:tc>
        <w:tc>
          <w:tcPr>
            <w:tcW w:w="195" w:type="pct"/>
            <w:gridSpan w:val="2"/>
          </w:tcPr>
          <w:p w14:paraId="35AA5730" w14:textId="77777777" w:rsidR="006A33DE" w:rsidRPr="001B682F" w:rsidRDefault="006A33DE" w:rsidP="009D2EAE">
            <w:r w:rsidRPr="001B682F">
              <w:t>г.</w:t>
            </w:r>
          </w:p>
        </w:tc>
      </w:tr>
    </w:tbl>
    <w:p w14:paraId="36C47CF1" w14:textId="77777777" w:rsidR="006A33DE" w:rsidRPr="001B682F" w:rsidRDefault="006A33DE" w:rsidP="006A33DE">
      <w:pPr>
        <w:widowControl w:val="0"/>
        <w:autoSpaceDE w:val="0"/>
        <w:autoSpaceDN w:val="0"/>
        <w:adjustRightInd w:val="0"/>
        <w:jc w:val="center"/>
      </w:pPr>
      <w:r w:rsidRPr="001B682F">
        <w:t>ЗАДАНИЕ</w:t>
      </w:r>
    </w:p>
    <w:p w14:paraId="2AFA0929" w14:textId="77777777" w:rsidR="006A33DE" w:rsidRPr="001B682F" w:rsidRDefault="006A33DE" w:rsidP="006A33DE">
      <w:pPr>
        <w:widowControl w:val="0"/>
        <w:autoSpaceDE w:val="0"/>
        <w:autoSpaceDN w:val="0"/>
        <w:adjustRightInd w:val="0"/>
        <w:jc w:val="center"/>
      </w:pPr>
      <w:r w:rsidRPr="001B682F">
        <w:t>на выпускную квалификационную работу</w:t>
      </w:r>
    </w:p>
    <w:tbl>
      <w:tblPr>
        <w:tblStyle w:val="9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2"/>
        <w:gridCol w:w="153"/>
        <w:gridCol w:w="401"/>
        <w:gridCol w:w="254"/>
        <w:gridCol w:w="573"/>
        <w:gridCol w:w="1245"/>
        <w:gridCol w:w="1105"/>
        <w:gridCol w:w="1176"/>
        <w:gridCol w:w="616"/>
        <w:gridCol w:w="3587"/>
      </w:tblGrid>
      <w:tr w:rsidR="006A33DE" w:rsidRPr="001B682F" w14:paraId="05D864D4" w14:textId="77777777" w:rsidTr="009D2EAE">
        <w:trPr>
          <w:trHeight w:val="233"/>
        </w:trPr>
        <w:tc>
          <w:tcPr>
            <w:tcW w:w="771" w:type="pct"/>
            <w:hideMark/>
          </w:tcPr>
          <w:p w14:paraId="553E3B0A" w14:textId="77777777" w:rsidR="006A33DE" w:rsidRPr="001B682F" w:rsidRDefault="006A33DE" w:rsidP="009D2EAE">
            <w:pPr>
              <w:widowControl w:val="0"/>
              <w:tabs>
                <w:tab w:val="left" w:pos="2127"/>
              </w:tabs>
            </w:pPr>
            <w:r w:rsidRPr="001B682F">
              <w:t>Студенту (</w:t>
            </w:r>
            <w:proofErr w:type="spellStart"/>
            <w:r w:rsidRPr="001B682F">
              <w:t>ке</w:t>
            </w:r>
            <w:proofErr w:type="spellEnd"/>
            <w:r w:rsidRPr="001B682F">
              <w:t xml:space="preserve">) </w:t>
            </w:r>
          </w:p>
        </w:tc>
        <w:tc>
          <w:tcPr>
            <w:tcW w:w="257" w:type="pct"/>
            <w:gridSpan w:val="2"/>
            <w:tcBorders>
              <w:bottom w:val="single" w:sz="4" w:space="0" w:color="auto"/>
            </w:tcBorders>
            <w:hideMark/>
          </w:tcPr>
          <w:p w14:paraId="4F6BE3F8" w14:textId="77777777" w:rsidR="006A33DE" w:rsidRPr="001B682F" w:rsidRDefault="006A33DE" w:rsidP="009D2EAE">
            <w:pPr>
              <w:widowControl w:val="0"/>
              <w:tabs>
                <w:tab w:val="left" w:pos="2127"/>
              </w:tabs>
            </w:pPr>
            <w:r w:rsidRPr="001B682F">
              <w:t xml:space="preserve">  </w:t>
            </w:r>
            <w:r>
              <w:t>3</w:t>
            </w:r>
          </w:p>
        </w:tc>
        <w:tc>
          <w:tcPr>
            <w:tcW w:w="384" w:type="pct"/>
            <w:gridSpan w:val="2"/>
            <w:hideMark/>
          </w:tcPr>
          <w:p w14:paraId="79158C2A" w14:textId="77777777" w:rsidR="006A33DE" w:rsidRPr="001B682F" w:rsidRDefault="006A33DE" w:rsidP="009D2EAE">
            <w:pPr>
              <w:widowControl w:val="0"/>
              <w:tabs>
                <w:tab w:val="left" w:pos="2127"/>
              </w:tabs>
            </w:pPr>
            <w:r w:rsidRPr="001B682F">
              <w:t>курса</w:t>
            </w:r>
          </w:p>
        </w:tc>
        <w:tc>
          <w:tcPr>
            <w:tcW w:w="578" w:type="pct"/>
            <w:tcBorders>
              <w:bottom w:val="single" w:sz="4" w:space="0" w:color="auto"/>
            </w:tcBorders>
            <w:hideMark/>
          </w:tcPr>
          <w:p w14:paraId="4AAF16C0" w14:textId="77777777" w:rsidR="006A33DE" w:rsidRPr="001B682F" w:rsidRDefault="006A33DE" w:rsidP="009D2EAE">
            <w:pPr>
              <w:widowControl w:val="0"/>
              <w:tabs>
                <w:tab w:val="left" w:pos="2127"/>
              </w:tabs>
              <w:ind w:right="-109" w:hanging="39"/>
            </w:pPr>
            <w:r w:rsidRPr="001B682F">
              <w:t>ИС 23-02</w:t>
            </w:r>
          </w:p>
        </w:tc>
        <w:tc>
          <w:tcPr>
            <w:tcW w:w="513" w:type="pct"/>
            <w:hideMark/>
          </w:tcPr>
          <w:p w14:paraId="3A08A861" w14:textId="77777777" w:rsidR="006A33DE" w:rsidRPr="001B682F" w:rsidRDefault="006A33DE" w:rsidP="009D2EAE">
            <w:pPr>
              <w:widowControl w:val="0"/>
              <w:tabs>
                <w:tab w:val="left" w:pos="2127"/>
              </w:tabs>
            </w:pPr>
            <w:r w:rsidRPr="001B682F">
              <w:t xml:space="preserve">группы, </w:t>
            </w:r>
          </w:p>
        </w:tc>
        <w:tc>
          <w:tcPr>
            <w:tcW w:w="832" w:type="pct"/>
            <w:gridSpan w:val="2"/>
            <w:hideMark/>
          </w:tcPr>
          <w:p w14:paraId="793068E7" w14:textId="77777777" w:rsidR="006A33DE" w:rsidRPr="001B682F" w:rsidRDefault="006A33DE" w:rsidP="009D2EAE">
            <w:pPr>
              <w:widowControl w:val="0"/>
              <w:tabs>
                <w:tab w:val="left" w:pos="2127"/>
              </w:tabs>
            </w:pPr>
            <w:r w:rsidRPr="001B682F">
              <w:t>специальности</w:t>
            </w:r>
          </w:p>
        </w:tc>
        <w:tc>
          <w:tcPr>
            <w:tcW w:w="1665" w:type="pct"/>
          </w:tcPr>
          <w:p w14:paraId="513553B0" w14:textId="77777777" w:rsidR="006A33DE" w:rsidRPr="001B682F" w:rsidRDefault="006A33DE" w:rsidP="009D2EAE">
            <w:pPr>
              <w:widowControl w:val="0"/>
              <w:tabs>
                <w:tab w:val="left" w:pos="2127"/>
              </w:tabs>
            </w:pPr>
          </w:p>
        </w:tc>
      </w:tr>
      <w:tr w:rsidR="006A33DE" w:rsidRPr="001B682F" w14:paraId="067ECA38" w14:textId="77777777" w:rsidTr="009D2EAE">
        <w:trPr>
          <w:trHeight w:val="224"/>
        </w:trPr>
        <w:tc>
          <w:tcPr>
            <w:tcW w:w="5000" w:type="pct"/>
            <w:gridSpan w:val="10"/>
            <w:tcBorders>
              <w:top w:val="nil"/>
              <w:left w:val="nil"/>
              <w:bottom w:val="single" w:sz="4" w:space="0" w:color="auto"/>
              <w:right w:val="nil"/>
            </w:tcBorders>
            <w:hideMark/>
          </w:tcPr>
          <w:p w14:paraId="59A0BCFB" w14:textId="77777777" w:rsidR="006A33DE" w:rsidRPr="001B682F" w:rsidRDefault="006A33DE" w:rsidP="009D2EAE">
            <w:pPr>
              <w:widowControl w:val="0"/>
              <w:tabs>
                <w:tab w:val="left" w:pos="2127"/>
              </w:tabs>
              <w:jc w:val="center"/>
            </w:pPr>
            <w:r w:rsidRPr="001B682F">
              <w:t>09.02.07 Информационные системы и программирование</w:t>
            </w:r>
          </w:p>
        </w:tc>
      </w:tr>
      <w:tr w:rsidR="006A33DE" w:rsidRPr="001B682F" w14:paraId="7F38D016" w14:textId="77777777" w:rsidTr="009D2EAE">
        <w:tc>
          <w:tcPr>
            <w:tcW w:w="5000" w:type="pct"/>
            <w:gridSpan w:val="10"/>
            <w:tcBorders>
              <w:top w:val="single" w:sz="4" w:space="0" w:color="auto"/>
              <w:left w:val="nil"/>
              <w:bottom w:val="nil"/>
              <w:right w:val="nil"/>
            </w:tcBorders>
            <w:hideMark/>
          </w:tcPr>
          <w:p w14:paraId="49208270" w14:textId="77777777" w:rsidR="006A33DE" w:rsidRPr="001B682F" w:rsidRDefault="006A33DE" w:rsidP="009D2EAE">
            <w:pPr>
              <w:widowControl w:val="0"/>
              <w:tabs>
                <w:tab w:val="left" w:pos="2127"/>
              </w:tabs>
              <w:jc w:val="center"/>
              <w:rPr>
                <w:sz w:val="14"/>
                <w:szCs w:val="14"/>
              </w:rPr>
            </w:pPr>
            <w:r w:rsidRPr="001B682F">
              <w:rPr>
                <w:bCs/>
                <w:sz w:val="14"/>
                <w:szCs w:val="14"/>
              </w:rPr>
              <w:t>код и наименование специальности</w:t>
            </w:r>
          </w:p>
        </w:tc>
      </w:tr>
      <w:tr w:rsidR="006A33DE" w:rsidRPr="001B682F" w14:paraId="5E59B405" w14:textId="77777777" w:rsidTr="009D2EAE">
        <w:tc>
          <w:tcPr>
            <w:tcW w:w="5000" w:type="pct"/>
            <w:gridSpan w:val="10"/>
            <w:tcBorders>
              <w:top w:val="nil"/>
              <w:left w:val="nil"/>
              <w:bottom w:val="single" w:sz="4" w:space="0" w:color="auto"/>
              <w:right w:val="nil"/>
            </w:tcBorders>
            <w:hideMark/>
          </w:tcPr>
          <w:p w14:paraId="4193CE2F" w14:textId="77777777" w:rsidR="006A33DE" w:rsidRPr="001B682F" w:rsidRDefault="006A33DE" w:rsidP="009D2EAE">
            <w:pPr>
              <w:widowControl w:val="0"/>
              <w:tabs>
                <w:tab w:val="left" w:pos="2127"/>
              </w:tabs>
              <w:jc w:val="center"/>
            </w:pPr>
            <w:r w:rsidRPr="001B682F">
              <w:t>Черных Диане Дмитриевне</w:t>
            </w:r>
          </w:p>
        </w:tc>
      </w:tr>
      <w:tr w:rsidR="006A33DE" w:rsidRPr="001B682F" w14:paraId="0E8F02AA" w14:textId="77777777" w:rsidTr="009D2EAE">
        <w:trPr>
          <w:trHeight w:val="166"/>
        </w:trPr>
        <w:tc>
          <w:tcPr>
            <w:tcW w:w="5000" w:type="pct"/>
            <w:gridSpan w:val="10"/>
            <w:tcBorders>
              <w:top w:val="single" w:sz="4" w:space="0" w:color="auto"/>
              <w:left w:val="nil"/>
              <w:bottom w:val="nil"/>
              <w:right w:val="nil"/>
            </w:tcBorders>
            <w:hideMark/>
          </w:tcPr>
          <w:p w14:paraId="325C0094" w14:textId="77777777" w:rsidR="006A33DE" w:rsidRPr="001B682F" w:rsidRDefault="006A33DE" w:rsidP="009D2EAE">
            <w:pPr>
              <w:widowControl w:val="0"/>
              <w:jc w:val="center"/>
              <w:rPr>
                <w:bCs/>
                <w:sz w:val="14"/>
                <w:szCs w:val="14"/>
              </w:rPr>
            </w:pPr>
            <w:r w:rsidRPr="001B682F">
              <w:rPr>
                <w:bCs/>
                <w:sz w:val="14"/>
                <w:szCs w:val="14"/>
              </w:rPr>
              <w:t>ФИО</w:t>
            </w:r>
          </w:p>
        </w:tc>
      </w:tr>
      <w:tr w:rsidR="006A33DE" w:rsidRPr="001B682F" w14:paraId="3D5893AD" w14:textId="77777777" w:rsidTr="009D2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1990" w:type="pct"/>
            <w:gridSpan w:val="6"/>
            <w:tcBorders>
              <w:top w:val="nil"/>
              <w:left w:val="nil"/>
              <w:bottom w:val="nil"/>
              <w:right w:val="nil"/>
            </w:tcBorders>
          </w:tcPr>
          <w:p w14:paraId="1F65DF85" w14:textId="77777777" w:rsidR="006A33DE" w:rsidRPr="001B682F" w:rsidRDefault="006A33DE" w:rsidP="009D2EAE">
            <w:pPr>
              <w:widowControl w:val="0"/>
              <w:autoSpaceDE w:val="0"/>
              <w:autoSpaceDN w:val="0"/>
              <w:adjustRightInd w:val="0"/>
              <w:jc w:val="both"/>
            </w:pPr>
          </w:p>
          <w:p w14:paraId="223CA7CB" w14:textId="77777777" w:rsidR="006A33DE" w:rsidRPr="001B682F" w:rsidRDefault="006A33DE" w:rsidP="009D2EAE">
            <w:pPr>
              <w:widowControl w:val="0"/>
              <w:autoSpaceDE w:val="0"/>
              <w:autoSpaceDN w:val="0"/>
              <w:adjustRightInd w:val="0"/>
              <w:jc w:val="both"/>
              <w:rPr>
                <w:lang w:val="en-US"/>
              </w:rPr>
            </w:pPr>
            <w:r w:rsidRPr="001B682F">
              <w:t>Тема выпускной квалификационной работы</w:t>
            </w:r>
          </w:p>
        </w:tc>
        <w:tc>
          <w:tcPr>
            <w:tcW w:w="3010" w:type="pct"/>
            <w:gridSpan w:val="4"/>
            <w:tcBorders>
              <w:top w:val="nil"/>
              <w:left w:val="nil"/>
              <w:bottom w:val="single" w:sz="4" w:space="0" w:color="auto"/>
              <w:right w:val="nil"/>
            </w:tcBorders>
          </w:tcPr>
          <w:p w14:paraId="0BFDCC40" w14:textId="77777777" w:rsidR="006A33DE" w:rsidRDefault="006A33DE" w:rsidP="009D2EAE">
            <w:pPr>
              <w:widowControl w:val="0"/>
              <w:autoSpaceDE w:val="0"/>
              <w:autoSpaceDN w:val="0"/>
              <w:adjustRightInd w:val="0"/>
              <w:jc w:val="both"/>
              <w:rPr>
                <w:highlight w:val="yellow"/>
              </w:rPr>
            </w:pPr>
          </w:p>
          <w:p w14:paraId="22915AE4" w14:textId="77777777" w:rsidR="006A33DE" w:rsidRPr="001B682F" w:rsidRDefault="006A33DE" w:rsidP="009D2EAE">
            <w:pPr>
              <w:rPr>
                <w:highlight w:val="yellow"/>
              </w:rPr>
            </w:pPr>
            <w:r w:rsidRPr="001B682F">
              <w:t>Разработка настольного приложения «Личный дневник питомца»</w:t>
            </w:r>
          </w:p>
        </w:tc>
      </w:tr>
      <w:tr w:rsidR="006A33DE" w:rsidRPr="001B682F" w14:paraId="6659163F" w14:textId="77777777" w:rsidTr="009D2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1990" w:type="pct"/>
            <w:gridSpan w:val="6"/>
            <w:tcBorders>
              <w:top w:val="nil"/>
              <w:left w:val="nil"/>
              <w:bottom w:val="nil"/>
              <w:right w:val="nil"/>
            </w:tcBorders>
          </w:tcPr>
          <w:p w14:paraId="0A262C31" w14:textId="77777777" w:rsidR="006A33DE" w:rsidRPr="001B682F" w:rsidRDefault="006A33DE" w:rsidP="009D2EAE">
            <w:pPr>
              <w:widowControl w:val="0"/>
              <w:autoSpaceDE w:val="0"/>
              <w:autoSpaceDN w:val="0"/>
              <w:adjustRightInd w:val="0"/>
              <w:jc w:val="both"/>
            </w:pPr>
          </w:p>
        </w:tc>
        <w:tc>
          <w:tcPr>
            <w:tcW w:w="3010" w:type="pct"/>
            <w:gridSpan w:val="4"/>
            <w:tcBorders>
              <w:top w:val="nil"/>
              <w:left w:val="nil"/>
              <w:bottom w:val="single" w:sz="4" w:space="0" w:color="auto"/>
              <w:right w:val="nil"/>
            </w:tcBorders>
          </w:tcPr>
          <w:p w14:paraId="757A0D31" w14:textId="77777777" w:rsidR="006A33DE" w:rsidRPr="001B682F" w:rsidRDefault="006A33DE" w:rsidP="009D2EAE">
            <w:pPr>
              <w:widowControl w:val="0"/>
              <w:autoSpaceDE w:val="0"/>
              <w:autoSpaceDN w:val="0"/>
              <w:adjustRightInd w:val="0"/>
              <w:jc w:val="both"/>
              <w:rPr>
                <w:highlight w:val="yellow"/>
              </w:rPr>
            </w:pPr>
          </w:p>
        </w:tc>
      </w:tr>
      <w:tr w:rsidR="006A33DE" w:rsidRPr="001B682F" w14:paraId="502AB0B5" w14:textId="77777777" w:rsidTr="009D2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46" w:type="pct"/>
            <w:gridSpan w:val="4"/>
            <w:tcBorders>
              <w:top w:val="nil"/>
              <w:left w:val="nil"/>
              <w:bottom w:val="nil"/>
              <w:right w:val="nil"/>
            </w:tcBorders>
          </w:tcPr>
          <w:p w14:paraId="02B75C10" w14:textId="77777777" w:rsidR="006A33DE" w:rsidRPr="001B682F" w:rsidRDefault="006A33DE" w:rsidP="009D2EAE">
            <w:pPr>
              <w:widowControl w:val="0"/>
              <w:autoSpaceDE w:val="0"/>
              <w:autoSpaceDN w:val="0"/>
              <w:adjustRightInd w:val="0"/>
              <w:jc w:val="both"/>
            </w:pPr>
            <w:r w:rsidRPr="001B682F">
              <w:t>Исходные данные</w:t>
            </w:r>
          </w:p>
        </w:tc>
        <w:tc>
          <w:tcPr>
            <w:tcW w:w="3854" w:type="pct"/>
            <w:gridSpan w:val="6"/>
            <w:tcBorders>
              <w:top w:val="nil"/>
              <w:left w:val="nil"/>
              <w:bottom w:val="nil"/>
              <w:right w:val="nil"/>
            </w:tcBorders>
          </w:tcPr>
          <w:p w14:paraId="4F5377E0" w14:textId="77777777" w:rsidR="006A33DE" w:rsidRPr="001B682F" w:rsidRDefault="006A33DE" w:rsidP="009D2EAE">
            <w:pPr>
              <w:widowControl w:val="0"/>
              <w:autoSpaceDE w:val="0"/>
              <w:autoSpaceDN w:val="0"/>
              <w:adjustRightInd w:val="0"/>
              <w:jc w:val="both"/>
            </w:pPr>
          </w:p>
        </w:tc>
      </w:tr>
      <w:tr w:rsidR="006A33DE" w:rsidRPr="001B682F" w14:paraId="5AE01882" w14:textId="77777777" w:rsidTr="009D2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10C9E28E" w14:textId="77777777" w:rsidR="006A33DE" w:rsidRPr="001B682F" w:rsidRDefault="006A33DE" w:rsidP="009D2EAE">
            <w:pPr>
              <w:widowControl w:val="0"/>
              <w:autoSpaceDE w:val="0"/>
              <w:autoSpaceDN w:val="0"/>
              <w:adjustRightInd w:val="0"/>
              <w:jc w:val="center"/>
            </w:pPr>
          </w:p>
        </w:tc>
        <w:tc>
          <w:tcPr>
            <w:tcW w:w="304" w:type="pct"/>
            <w:gridSpan w:val="2"/>
            <w:tcBorders>
              <w:top w:val="nil"/>
              <w:left w:val="nil"/>
              <w:bottom w:val="single" w:sz="4" w:space="0" w:color="auto"/>
              <w:right w:val="nil"/>
            </w:tcBorders>
          </w:tcPr>
          <w:p w14:paraId="2C050A0C" w14:textId="77777777" w:rsidR="006A33DE" w:rsidRPr="001B682F" w:rsidRDefault="006A33DE" w:rsidP="009D2EAE">
            <w:pPr>
              <w:widowControl w:val="0"/>
              <w:autoSpaceDE w:val="0"/>
              <w:autoSpaceDN w:val="0"/>
              <w:adjustRightInd w:val="0"/>
              <w:jc w:val="center"/>
            </w:pPr>
            <w:r w:rsidRPr="001B682F">
              <w:t>1</w:t>
            </w:r>
          </w:p>
        </w:tc>
        <w:tc>
          <w:tcPr>
            <w:tcW w:w="3854" w:type="pct"/>
            <w:gridSpan w:val="6"/>
            <w:tcBorders>
              <w:top w:val="nil"/>
              <w:left w:val="nil"/>
              <w:bottom w:val="single" w:sz="4" w:space="0" w:color="auto"/>
              <w:right w:val="nil"/>
            </w:tcBorders>
          </w:tcPr>
          <w:p w14:paraId="585F4B7E" w14:textId="77777777" w:rsidR="006A33DE" w:rsidRPr="001B682F" w:rsidRDefault="006A33DE" w:rsidP="009D2EAE">
            <w:pPr>
              <w:widowControl w:val="0"/>
              <w:autoSpaceDE w:val="0"/>
              <w:autoSpaceDN w:val="0"/>
              <w:adjustRightInd w:val="0"/>
              <w:jc w:val="both"/>
              <w:rPr>
                <w:highlight w:val="yellow"/>
              </w:rPr>
            </w:pPr>
            <w:r w:rsidRPr="00E83039">
              <w:t>Площадь помещения 160 м2</w:t>
            </w:r>
          </w:p>
        </w:tc>
      </w:tr>
      <w:tr w:rsidR="006A33DE" w:rsidRPr="001B682F" w14:paraId="1DD4C02E" w14:textId="77777777" w:rsidTr="009D2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6219171B" w14:textId="77777777" w:rsidR="006A33DE" w:rsidRPr="001B682F" w:rsidRDefault="006A33DE" w:rsidP="009D2EAE">
            <w:pPr>
              <w:widowControl w:val="0"/>
              <w:autoSpaceDE w:val="0"/>
              <w:autoSpaceDN w:val="0"/>
              <w:adjustRightInd w:val="0"/>
              <w:jc w:val="center"/>
            </w:pPr>
          </w:p>
        </w:tc>
        <w:tc>
          <w:tcPr>
            <w:tcW w:w="304" w:type="pct"/>
            <w:gridSpan w:val="2"/>
            <w:tcBorders>
              <w:top w:val="single" w:sz="4" w:space="0" w:color="auto"/>
              <w:left w:val="nil"/>
              <w:bottom w:val="single" w:sz="4" w:space="0" w:color="auto"/>
              <w:right w:val="nil"/>
            </w:tcBorders>
          </w:tcPr>
          <w:p w14:paraId="77984584" w14:textId="77777777" w:rsidR="006A33DE" w:rsidRPr="001B682F" w:rsidRDefault="006A33DE" w:rsidP="009D2EAE">
            <w:pPr>
              <w:widowControl w:val="0"/>
              <w:autoSpaceDE w:val="0"/>
              <w:autoSpaceDN w:val="0"/>
              <w:adjustRightInd w:val="0"/>
              <w:jc w:val="center"/>
            </w:pPr>
            <w:r w:rsidRPr="001B682F">
              <w:t>2</w:t>
            </w:r>
          </w:p>
        </w:tc>
        <w:tc>
          <w:tcPr>
            <w:tcW w:w="3854" w:type="pct"/>
            <w:gridSpan w:val="6"/>
            <w:tcBorders>
              <w:top w:val="nil"/>
              <w:left w:val="nil"/>
              <w:bottom w:val="single" w:sz="4" w:space="0" w:color="auto"/>
              <w:right w:val="nil"/>
            </w:tcBorders>
          </w:tcPr>
          <w:p w14:paraId="27AFC992" w14:textId="77777777" w:rsidR="006A33DE" w:rsidRPr="001B682F" w:rsidRDefault="006A33DE" w:rsidP="009D2EAE">
            <w:pPr>
              <w:widowControl w:val="0"/>
              <w:autoSpaceDE w:val="0"/>
              <w:autoSpaceDN w:val="0"/>
              <w:adjustRightInd w:val="0"/>
              <w:jc w:val="both"/>
              <w:rPr>
                <w:highlight w:val="yellow"/>
              </w:rPr>
            </w:pPr>
            <w:r w:rsidRPr="00E83039">
              <w:t>Пропускная способность 15 человек в день</w:t>
            </w:r>
          </w:p>
        </w:tc>
      </w:tr>
      <w:tr w:rsidR="006A33DE" w:rsidRPr="001B682F" w14:paraId="335BD9DE" w14:textId="77777777" w:rsidTr="009D2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
        </w:trPr>
        <w:tc>
          <w:tcPr>
            <w:tcW w:w="842" w:type="pct"/>
            <w:gridSpan w:val="2"/>
            <w:tcBorders>
              <w:top w:val="nil"/>
              <w:left w:val="nil"/>
              <w:bottom w:val="nil"/>
              <w:right w:val="nil"/>
            </w:tcBorders>
          </w:tcPr>
          <w:p w14:paraId="05DD6BE6" w14:textId="77777777" w:rsidR="006A33DE" w:rsidRPr="001B682F" w:rsidRDefault="006A33DE" w:rsidP="009D2EAE">
            <w:pPr>
              <w:widowControl w:val="0"/>
              <w:autoSpaceDE w:val="0"/>
              <w:autoSpaceDN w:val="0"/>
              <w:adjustRightInd w:val="0"/>
              <w:jc w:val="center"/>
            </w:pPr>
          </w:p>
        </w:tc>
        <w:tc>
          <w:tcPr>
            <w:tcW w:w="304" w:type="pct"/>
            <w:gridSpan w:val="2"/>
            <w:tcBorders>
              <w:top w:val="single" w:sz="4" w:space="0" w:color="auto"/>
              <w:left w:val="nil"/>
              <w:bottom w:val="single" w:sz="4" w:space="0" w:color="auto"/>
              <w:right w:val="nil"/>
            </w:tcBorders>
          </w:tcPr>
          <w:p w14:paraId="1A80F919" w14:textId="77777777" w:rsidR="006A33DE" w:rsidRPr="001B682F" w:rsidRDefault="006A33DE" w:rsidP="009D2EAE">
            <w:pPr>
              <w:widowControl w:val="0"/>
              <w:autoSpaceDE w:val="0"/>
              <w:autoSpaceDN w:val="0"/>
              <w:adjustRightInd w:val="0"/>
              <w:jc w:val="center"/>
            </w:pPr>
            <w:r w:rsidRPr="001B682F">
              <w:t>3</w:t>
            </w:r>
          </w:p>
        </w:tc>
        <w:tc>
          <w:tcPr>
            <w:tcW w:w="3854" w:type="pct"/>
            <w:gridSpan w:val="6"/>
            <w:tcBorders>
              <w:top w:val="nil"/>
              <w:left w:val="nil"/>
              <w:bottom w:val="single" w:sz="4" w:space="0" w:color="auto"/>
              <w:right w:val="nil"/>
            </w:tcBorders>
          </w:tcPr>
          <w:p w14:paraId="60E103CE" w14:textId="77777777" w:rsidR="006A33DE" w:rsidRPr="001B682F" w:rsidRDefault="006A33DE" w:rsidP="009D2EAE">
            <w:pPr>
              <w:widowControl w:val="0"/>
              <w:autoSpaceDE w:val="0"/>
              <w:autoSpaceDN w:val="0"/>
              <w:adjustRightInd w:val="0"/>
              <w:jc w:val="both"/>
              <w:rPr>
                <w:highlight w:val="yellow"/>
              </w:rPr>
            </w:pPr>
            <w:r w:rsidRPr="00E83039">
              <w:t xml:space="preserve">График работы – </w:t>
            </w:r>
            <w:proofErr w:type="spellStart"/>
            <w:r w:rsidRPr="00E83039">
              <w:t>пн-пт</w:t>
            </w:r>
            <w:proofErr w:type="spellEnd"/>
            <w:r w:rsidRPr="00E83039">
              <w:t xml:space="preserve"> с 8:00 до 17:00, сб., вс. выходной</w:t>
            </w:r>
          </w:p>
        </w:tc>
      </w:tr>
      <w:tr w:rsidR="006A33DE" w:rsidRPr="001B682F" w14:paraId="59B895D6" w14:textId="77777777" w:rsidTr="009D2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10"/>
            <w:tcBorders>
              <w:top w:val="nil"/>
              <w:left w:val="nil"/>
              <w:bottom w:val="nil"/>
              <w:right w:val="nil"/>
            </w:tcBorders>
          </w:tcPr>
          <w:p w14:paraId="65C1DFEE" w14:textId="77777777" w:rsidR="006A33DE" w:rsidRPr="001B682F" w:rsidRDefault="006A33DE" w:rsidP="009D2EAE">
            <w:pPr>
              <w:widowControl w:val="0"/>
              <w:autoSpaceDE w:val="0"/>
              <w:autoSpaceDN w:val="0"/>
              <w:adjustRightInd w:val="0"/>
              <w:jc w:val="both"/>
              <w:rPr>
                <w:sz w:val="16"/>
                <w:szCs w:val="16"/>
              </w:rPr>
            </w:pPr>
            <w:r w:rsidRPr="001B682F">
              <w:t>Перечень технических решений, подлежащих разработке</w:t>
            </w:r>
            <w:r w:rsidRPr="001B682F">
              <w:rPr>
                <w:sz w:val="16"/>
                <w:szCs w:val="16"/>
              </w:rPr>
              <w:t xml:space="preserve"> (выбор нового оборудования, выбор новой заготовки, разработка технологии, </w:t>
            </w:r>
          </w:p>
        </w:tc>
      </w:tr>
      <w:tr w:rsidR="006A33DE" w:rsidRPr="001B682F" w14:paraId="0869E020" w14:textId="77777777" w:rsidTr="009D2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10"/>
            <w:tcBorders>
              <w:top w:val="nil"/>
              <w:left w:val="nil"/>
              <w:bottom w:val="nil"/>
              <w:right w:val="nil"/>
            </w:tcBorders>
          </w:tcPr>
          <w:p w14:paraId="19590D8F" w14:textId="77777777" w:rsidR="006A33DE" w:rsidRPr="001B682F" w:rsidRDefault="006A33DE" w:rsidP="009D2EAE">
            <w:pPr>
              <w:widowControl w:val="0"/>
              <w:autoSpaceDE w:val="0"/>
              <w:autoSpaceDN w:val="0"/>
              <w:adjustRightInd w:val="0"/>
              <w:jc w:val="both"/>
              <w:rPr>
                <w:sz w:val="16"/>
                <w:szCs w:val="16"/>
              </w:rPr>
            </w:pPr>
            <w:r w:rsidRPr="001B682F">
              <w:rPr>
                <w:sz w:val="16"/>
                <w:szCs w:val="16"/>
              </w:rPr>
              <w:t xml:space="preserve">схемы, оснастки специального задания и т.д.)  </w:t>
            </w:r>
            <w:proofErr w:type="gramStart"/>
            <w:r w:rsidRPr="001B682F">
              <w:rPr>
                <w:sz w:val="16"/>
                <w:szCs w:val="16"/>
              </w:rPr>
              <w:t>по  заказу</w:t>
            </w:r>
            <w:proofErr w:type="gramEnd"/>
            <w:r w:rsidRPr="001B682F">
              <w:rPr>
                <w:sz w:val="16"/>
                <w:szCs w:val="16"/>
              </w:rPr>
              <w:t xml:space="preserve"> предприятия или образовательной организации</w:t>
            </w:r>
          </w:p>
        </w:tc>
      </w:tr>
      <w:tr w:rsidR="006A33DE" w:rsidRPr="001B682F" w14:paraId="49816CBB" w14:textId="77777777" w:rsidTr="009D2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60C7CF70" w14:textId="77777777" w:rsidR="006A33DE" w:rsidRPr="001B682F" w:rsidRDefault="006A33DE" w:rsidP="009D2EAE">
            <w:pPr>
              <w:widowControl w:val="0"/>
              <w:autoSpaceDE w:val="0"/>
              <w:autoSpaceDN w:val="0"/>
              <w:adjustRightInd w:val="0"/>
              <w:jc w:val="center"/>
            </w:pPr>
          </w:p>
        </w:tc>
        <w:tc>
          <w:tcPr>
            <w:tcW w:w="304" w:type="pct"/>
            <w:gridSpan w:val="2"/>
            <w:tcBorders>
              <w:top w:val="nil"/>
              <w:left w:val="nil"/>
              <w:bottom w:val="single" w:sz="4" w:space="0" w:color="auto"/>
              <w:right w:val="nil"/>
            </w:tcBorders>
          </w:tcPr>
          <w:p w14:paraId="6C6DF525" w14:textId="77777777" w:rsidR="006A33DE" w:rsidRPr="001B682F" w:rsidRDefault="006A33DE" w:rsidP="009D2EAE">
            <w:pPr>
              <w:widowControl w:val="0"/>
              <w:autoSpaceDE w:val="0"/>
              <w:autoSpaceDN w:val="0"/>
              <w:adjustRightInd w:val="0"/>
              <w:jc w:val="center"/>
            </w:pPr>
            <w:r w:rsidRPr="001B682F">
              <w:t>1</w:t>
            </w:r>
          </w:p>
        </w:tc>
        <w:tc>
          <w:tcPr>
            <w:tcW w:w="3854" w:type="pct"/>
            <w:gridSpan w:val="6"/>
            <w:tcBorders>
              <w:top w:val="nil"/>
              <w:left w:val="nil"/>
              <w:bottom w:val="single" w:sz="4" w:space="0" w:color="auto"/>
              <w:right w:val="nil"/>
            </w:tcBorders>
          </w:tcPr>
          <w:p w14:paraId="51627723" w14:textId="77777777" w:rsidR="006A33DE" w:rsidRPr="001B682F" w:rsidRDefault="006A33DE" w:rsidP="009D2EAE">
            <w:pPr>
              <w:widowControl w:val="0"/>
              <w:autoSpaceDE w:val="0"/>
              <w:autoSpaceDN w:val="0"/>
              <w:adjustRightInd w:val="0"/>
              <w:jc w:val="both"/>
              <w:rPr>
                <w:highlight w:val="yellow"/>
              </w:rPr>
            </w:pPr>
            <w:r w:rsidRPr="00E83039">
              <w:t>Настольное приложение «Личный дневник питомца»</w:t>
            </w:r>
          </w:p>
        </w:tc>
      </w:tr>
      <w:tr w:rsidR="006A33DE" w:rsidRPr="001B682F" w14:paraId="6762539C" w14:textId="77777777" w:rsidTr="009D2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053514CF" w14:textId="77777777" w:rsidR="006A33DE" w:rsidRPr="001B682F" w:rsidRDefault="006A33DE" w:rsidP="009D2EAE">
            <w:pPr>
              <w:widowControl w:val="0"/>
              <w:autoSpaceDE w:val="0"/>
              <w:autoSpaceDN w:val="0"/>
              <w:adjustRightInd w:val="0"/>
              <w:jc w:val="center"/>
            </w:pPr>
          </w:p>
        </w:tc>
        <w:tc>
          <w:tcPr>
            <w:tcW w:w="304" w:type="pct"/>
            <w:gridSpan w:val="2"/>
            <w:tcBorders>
              <w:top w:val="single" w:sz="4" w:space="0" w:color="auto"/>
              <w:left w:val="nil"/>
              <w:bottom w:val="single" w:sz="4" w:space="0" w:color="auto"/>
              <w:right w:val="nil"/>
            </w:tcBorders>
          </w:tcPr>
          <w:p w14:paraId="606BF8A1" w14:textId="77777777" w:rsidR="006A33DE" w:rsidRPr="001B682F" w:rsidRDefault="006A33DE" w:rsidP="009D2EAE">
            <w:pPr>
              <w:widowControl w:val="0"/>
              <w:autoSpaceDE w:val="0"/>
              <w:autoSpaceDN w:val="0"/>
              <w:adjustRightInd w:val="0"/>
              <w:jc w:val="center"/>
            </w:pPr>
            <w:r w:rsidRPr="001B682F">
              <w:t>2</w:t>
            </w:r>
          </w:p>
        </w:tc>
        <w:tc>
          <w:tcPr>
            <w:tcW w:w="3854" w:type="pct"/>
            <w:gridSpan w:val="6"/>
            <w:tcBorders>
              <w:top w:val="nil"/>
              <w:left w:val="nil"/>
              <w:bottom w:val="single" w:sz="4" w:space="0" w:color="auto"/>
              <w:right w:val="nil"/>
            </w:tcBorders>
          </w:tcPr>
          <w:p w14:paraId="292E1181" w14:textId="77777777" w:rsidR="006A33DE" w:rsidRPr="001B682F" w:rsidRDefault="006A33DE" w:rsidP="009D2EAE">
            <w:pPr>
              <w:widowControl w:val="0"/>
              <w:autoSpaceDE w:val="0"/>
              <w:autoSpaceDN w:val="0"/>
              <w:adjustRightInd w:val="0"/>
              <w:jc w:val="both"/>
              <w:rPr>
                <w:highlight w:val="yellow"/>
              </w:rPr>
            </w:pPr>
          </w:p>
        </w:tc>
      </w:tr>
      <w:tr w:rsidR="006A33DE" w:rsidRPr="001B682F" w14:paraId="53E7D037" w14:textId="77777777" w:rsidTr="009D2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3049" w:type="pct"/>
            <w:gridSpan w:val="8"/>
            <w:tcBorders>
              <w:top w:val="nil"/>
              <w:left w:val="nil"/>
              <w:bottom w:val="nil"/>
              <w:right w:val="nil"/>
            </w:tcBorders>
          </w:tcPr>
          <w:p w14:paraId="422E6808" w14:textId="77777777" w:rsidR="006A33DE" w:rsidRPr="001B682F" w:rsidRDefault="006A33DE" w:rsidP="009D2EAE">
            <w:pPr>
              <w:widowControl w:val="0"/>
              <w:autoSpaceDE w:val="0"/>
              <w:autoSpaceDN w:val="0"/>
              <w:adjustRightInd w:val="0"/>
              <w:jc w:val="both"/>
            </w:pPr>
            <w:r w:rsidRPr="001B682F">
              <w:t>Изделие, входящее в ВКР и подлежащее изготовлению выпускником</w:t>
            </w:r>
          </w:p>
        </w:tc>
        <w:tc>
          <w:tcPr>
            <w:tcW w:w="1951" w:type="pct"/>
            <w:gridSpan w:val="2"/>
            <w:tcBorders>
              <w:top w:val="nil"/>
              <w:left w:val="nil"/>
              <w:bottom w:val="nil"/>
              <w:right w:val="nil"/>
            </w:tcBorders>
          </w:tcPr>
          <w:p w14:paraId="0959C504" w14:textId="77777777" w:rsidR="006A33DE" w:rsidRPr="001B682F" w:rsidRDefault="006A33DE" w:rsidP="009D2EAE">
            <w:pPr>
              <w:widowControl w:val="0"/>
              <w:autoSpaceDE w:val="0"/>
              <w:autoSpaceDN w:val="0"/>
              <w:adjustRightInd w:val="0"/>
              <w:jc w:val="both"/>
            </w:pPr>
          </w:p>
        </w:tc>
      </w:tr>
      <w:tr w:rsidR="006A33DE" w:rsidRPr="001B682F" w14:paraId="32B70B38" w14:textId="77777777" w:rsidTr="009D2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7F2BBCCC" w14:textId="77777777" w:rsidR="006A33DE" w:rsidRPr="001B682F" w:rsidRDefault="006A33DE" w:rsidP="009D2EAE">
            <w:pPr>
              <w:widowControl w:val="0"/>
              <w:autoSpaceDE w:val="0"/>
              <w:autoSpaceDN w:val="0"/>
              <w:adjustRightInd w:val="0"/>
              <w:jc w:val="center"/>
            </w:pPr>
          </w:p>
        </w:tc>
        <w:tc>
          <w:tcPr>
            <w:tcW w:w="304" w:type="pct"/>
            <w:gridSpan w:val="2"/>
            <w:tcBorders>
              <w:top w:val="nil"/>
              <w:left w:val="nil"/>
              <w:bottom w:val="single" w:sz="4" w:space="0" w:color="auto"/>
              <w:right w:val="nil"/>
            </w:tcBorders>
          </w:tcPr>
          <w:p w14:paraId="4BF6D0C0" w14:textId="77777777" w:rsidR="006A33DE" w:rsidRPr="001B682F" w:rsidRDefault="006A33DE" w:rsidP="009D2EAE">
            <w:pPr>
              <w:widowControl w:val="0"/>
              <w:autoSpaceDE w:val="0"/>
              <w:autoSpaceDN w:val="0"/>
              <w:adjustRightInd w:val="0"/>
              <w:jc w:val="center"/>
            </w:pPr>
            <w:r w:rsidRPr="001B682F">
              <w:t>1</w:t>
            </w:r>
          </w:p>
        </w:tc>
        <w:tc>
          <w:tcPr>
            <w:tcW w:w="3854" w:type="pct"/>
            <w:gridSpan w:val="6"/>
            <w:tcBorders>
              <w:top w:val="nil"/>
              <w:left w:val="nil"/>
              <w:bottom w:val="single" w:sz="4" w:space="0" w:color="auto"/>
              <w:right w:val="nil"/>
            </w:tcBorders>
          </w:tcPr>
          <w:p w14:paraId="56B32C4B" w14:textId="77777777" w:rsidR="006A33DE" w:rsidRPr="001B682F" w:rsidRDefault="006A33DE" w:rsidP="009D2EAE">
            <w:pPr>
              <w:rPr>
                <w:highlight w:val="yellow"/>
              </w:rPr>
            </w:pPr>
            <w:r w:rsidRPr="00E83039">
              <w:t>Настольное приложение «Личный дневник питомца»</w:t>
            </w:r>
          </w:p>
        </w:tc>
      </w:tr>
      <w:tr w:rsidR="006A33DE" w:rsidRPr="001B682F" w14:paraId="764067E9" w14:textId="77777777" w:rsidTr="009D2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2" w:type="pct"/>
            <w:gridSpan w:val="2"/>
            <w:tcBorders>
              <w:top w:val="nil"/>
              <w:left w:val="nil"/>
              <w:bottom w:val="nil"/>
              <w:right w:val="nil"/>
            </w:tcBorders>
          </w:tcPr>
          <w:p w14:paraId="3336323F" w14:textId="77777777" w:rsidR="006A33DE" w:rsidRPr="001B682F" w:rsidRDefault="006A33DE" w:rsidP="009D2EAE">
            <w:pPr>
              <w:widowControl w:val="0"/>
              <w:autoSpaceDE w:val="0"/>
              <w:autoSpaceDN w:val="0"/>
              <w:adjustRightInd w:val="0"/>
              <w:jc w:val="center"/>
            </w:pPr>
          </w:p>
        </w:tc>
        <w:tc>
          <w:tcPr>
            <w:tcW w:w="304" w:type="pct"/>
            <w:gridSpan w:val="2"/>
            <w:tcBorders>
              <w:top w:val="single" w:sz="4" w:space="0" w:color="auto"/>
              <w:left w:val="nil"/>
              <w:bottom w:val="single" w:sz="4" w:space="0" w:color="auto"/>
              <w:right w:val="nil"/>
            </w:tcBorders>
          </w:tcPr>
          <w:p w14:paraId="413258A1" w14:textId="77777777" w:rsidR="006A33DE" w:rsidRPr="001B682F" w:rsidRDefault="006A33DE" w:rsidP="009D2EAE">
            <w:pPr>
              <w:widowControl w:val="0"/>
              <w:autoSpaceDE w:val="0"/>
              <w:autoSpaceDN w:val="0"/>
              <w:adjustRightInd w:val="0"/>
              <w:jc w:val="center"/>
            </w:pPr>
            <w:r w:rsidRPr="001B682F">
              <w:t>2</w:t>
            </w:r>
          </w:p>
        </w:tc>
        <w:tc>
          <w:tcPr>
            <w:tcW w:w="3854" w:type="pct"/>
            <w:gridSpan w:val="6"/>
            <w:tcBorders>
              <w:top w:val="nil"/>
              <w:left w:val="nil"/>
              <w:bottom w:val="single" w:sz="4" w:space="0" w:color="auto"/>
              <w:right w:val="nil"/>
            </w:tcBorders>
          </w:tcPr>
          <w:p w14:paraId="437EE5BD" w14:textId="77777777" w:rsidR="006A33DE" w:rsidRPr="001B682F" w:rsidRDefault="006A33DE" w:rsidP="009D2EAE">
            <w:pPr>
              <w:widowControl w:val="0"/>
              <w:autoSpaceDE w:val="0"/>
              <w:autoSpaceDN w:val="0"/>
              <w:adjustRightInd w:val="0"/>
              <w:jc w:val="both"/>
              <w:rPr>
                <w:highlight w:val="yellow"/>
              </w:rPr>
            </w:pPr>
            <w:r w:rsidRPr="00E83039">
              <w:t xml:space="preserve">Руководство пользователя </w:t>
            </w:r>
          </w:p>
        </w:tc>
      </w:tr>
    </w:tbl>
    <w:p w14:paraId="1FDF5733" w14:textId="77777777" w:rsidR="006A33DE" w:rsidRPr="001B682F" w:rsidRDefault="006A33DE" w:rsidP="006A33DE">
      <w:pPr>
        <w:widowControl w:val="0"/>
        <w:autoSpaceDE w:val="0"/>
        <w:autoSpaceDN w:val="0"/>
        <w:adjustRightInd w:val="0"/>
        <w:jc w:val="both"/>
      </w:pPr>
      <w:r w:rsidRPr="001B682F">
        <w:t xml:space="preserve">Законченная ВКР должна состоять из пояснительной записки </w:t>
      </w:r>
    </w:p>
    <w:p w14:paraId="5620F540" w14:textId="77777777" w:rsidR="006A33DE" w:rsidRPr="001B682F" w:rsidRDefault="006A33DE" w:rsidP="006A33DE">
      <w:pPr>
        <w:widowControl w:val="0"/>
        <w:autoSpaceDE w:val="0"/>
        <w:autoSpaceDN w:val="0"/>
        <w:adjustRightInd w:val="0"/>
        <w:jc w:val="both"/>
        <w:rPr>
          <w:sz w:val="16"/>
          <w:szCs w:val="16"/>
        </w:rPr>
      </w:pPr>
      <w:r w:rsidRPr="001B682F">
        <w:rPr>
          <w:sz w:val="16"/>
          <w:szCs w:val="16"/>
        </w:rPr>
        <w:t>Пояснительная записка должна быть набрана на компьютере на одной стороне листа.</w:t>
      </w:r>
    </w:p>
    <w:p w14:paraId="496D7B28" w14:textId="77777777" w:rsidR="006A33DE" w:rsidRPr="001B682F" w:rsidRDefault="006A33DE" w:rsidP="006A33DE">
      <w:pPr>
        <w:widowControl w:val="0"/>
        <w:autoSpaceDE w:val="0"/>
        <w:autoSpaceDN w:val="0"/>
        <w:adjustRightInd w:val="0"/>
        <w:jc w:val="both"/>
        <w:rPr>
          <w:sz w:val="16"/>
          <w:szCs w:val="16"/>
        </w:rPr>
      </w:pPr>
      <w:r w:rsidRPr="001B682F">
        <w:rPr>
          <w:sz w:val="16"/>
          <w:szCs w:val="16"/>
        </w:rPr>
        <w:t xml:space="preserve">Все разделы пояснительной записки следует излагать по возможности кратко, чтобы размер в целом не превышал при печатном тексте 40 – 60 страниц, шрифт 14 Times New </w:t>
      </w:r>
      <w:proofErr w:type="spellStart"/>
      <w:r w:rsidRPr="001B682F">
        <w:rPr>
          <w:sz w:val="16"/>
          <w:szCs w:val="16"/>
        </w:rPr>
        <w:t>Roman</w:t>
      </w:r>
      <w:proofErr w:type="spellEnd"/>
      <w:r w:rsidRPr="001B682F">
        <w:rPr>
          <w:sz w:val="16"/>
          <w:szCs w:val="16"/>
        </w:rPr>
        <w:t>.</w:t>
      </w:r>
    </w:p>
    <w:p w14:paraId="081A7E62" w14:textId="77777777" w:rsidR="006A33DE" w:rsidRPr="001B682F" w:rsidRDefault="006A33DE" w:rsidP="006A33DE">
      <w:pPr>
        <w:widowControl w:val="0"/>
        <w:autoSpaceDE w:val="0"/>
        <w:autoSpaceDN w:val="0"/>
        <w:adjustRightInd w:val="0"/>
        <w:jc w:val="both"/>
      </w:pPr>
      <w:r w:rsidRPr="001B682F">
        <w:t>Структура выпускной квалификационной работы</w:t>
      </w:r>
    </w:p>
    <w:tbl>
      <w:tblPr>
        <w:tblStyle w:val="9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3"/>
        <w:gridCol w:w="588"/>
        <w:gridCol w:w="3955"/>
        <w:gridCol w:w="4356"/>
      </w:tblGrid>
      <w:tr w:rsidR="006A33DE" w:rsidRPr="001B682F" w14:paraId="7940F8F0" w14:textId="77777777" w:rsidTr="009D2EAE">
        <w:trPr>
          <w:trHeight w:val="281"/>
        </w:trPr>
        <w:tc>
          <w:tcPr>
            <w:tcW w:w="869" w:type="pct"/>
          </w:tcPr>
          <w:p w14:paraId="7B6F28B3" w14:textId="77777777" w:rsidR="006A33DE" w:rsidRPr="001B682F" w:rsidRDefault="006A33DE" w:rsidP="009D2EAE">
            <w:pPr>
              <w:widowControl w:val="0"/>
              <w:autoSpaceDE w:val="0"/>
              <w:autoSpaceDN w:val="0"/>
              <w:adjustRightInd w:val="0"/>
              <w:jc w:val="right"/>
            </w:pPr>
          </w:p>
        </w:tc>
        <w:tc>
          <w:tcPr>
            <w:tcW w:w="273" w:type="pct"/>
            <w:tcBorders>
              <w:top w:val="nil"/>
              <w:left w:val="nil"/>
              <w:bottom w:val="single" w:sz="4" w:space="0" w:color="auto"/>
              <w:right w:val="nil"/>
            </w:tcBorders>
            <w:hideMark/>
          </w:tcPr>
          <w:p w14:paraId="72795695" w14:textId="77777777" w:rsidR="006A33DE" w:rsidRPr="001B682F" w:rsidRDefault="006A33DE" w:rsidP="009D2EAE">
            <w:pPr>
              <w:widowControl w:val="0"/>
              <w:autoSpaceDE w:val="0"/>
              <w:autoSpaceDN w:val="0"/>
              <w:adjustRightInd w:val="0"/>
              <w:jc w:val="center"/>
            </w:pPr>
            <w:r w:rsidRPr="001B682F">
              <w:t>1</w:t>
            </w:r>
          </w:p>
        </w:tc>
        <w:tc>
          <w:tcPr>
            <w:tcW w:w="1836" w:type="pct"/>
            <w:tcBorders>
              <w:top w:val="nil"/>
              <w:left w:val="nil"/>
              <w:bottom w:val="single" w:sz="4" w:space="0" w:color="auto"/>
              <w:right w:val="nil"/>
            </w:tcBorders>
          </w:tcPr>
          <w:p w14:paraId="33FB8033" w14:textId="77777777" w:rsidR="006A33DE" w:rsidRPr="001B682F" w:rsidRDefault="006A33DE" w:rsidP="009D2EAE">
            <w:pPr>
              <w:widowControl w:val="0"/>
              <w:autoSpaceDE w:val="0"/>
              <w:autoSpaceDN w:val="0"/>
              <w:adjustRightInd w:val="0"/>
              <w:jc w:val="both"/>
            </w:pPr>
            <w:r w:rsidRPr="001B682F">
              <w:t>Титульный лист</w:t>
            </w:r>
          </w:p>
        </w:tc>
        <w:tc>
          <w:tcPr>
            <w:tcW w:w="2022" w:type="pct"/>
          </w:tcPr>
          <w:p w14:paraId="5271F7EC" w14:textId="77777777" w:rsidR="006A33DE" w:rsidRPr="001B682F" w:rsidRDefault="006A33DE" w:rsidP="009D2EAE">
            <w:pPr>
              <w:widowControl w:val="0"/>
              <w:autoSpaceDE w:val="0"/>
              <w:autoSpaceDN w:val="0"/>
              <w:adjustRightInd w:val="0"/>
              <w:jc w:val="both"/>
            </w:pPr>
          </w:p>
        </w:tc>
      </w:tr>
      <w:tr w:rsidR="006A33DE" w:rsidRPr="001B682F" w14:paraId="10D0C217" w14:textId="77777777" w:rsidTr="009D2EAE">
        <w:tc>
          <w:tcPr>
            <w:tcW w:w="869" w:type="pct"/>
          </w:tcPr>
          <w:p w14:paraId="4C9B1815" w14:textId="77777777" w:rsidR="006A33DE" w:rsidRPr="001B682F" w:rsidRDefault="006A33DE" w:rsidP="009D2EAE">
            <w:pPr>
              <w:widowControl w:val="0"/>
              <w:autoSpaceDE w:val="0"/>
              <w:autoSpaceDN w:val="0"/>
              <w:adjustRightInd w:val="0"/>
              <w:jc w:val="right"/>
            </w:pPr>
          </w:p>
        </w:tc>
        <w:tc>
          <w:tcPr>
            <w:tcW w:w="273" w:type="pct"/>
            <w:tcBorders>
              <w:top w:val="single" w:sz="4" w:space="0" w:color="auto"/>
              <w:left w:val="nil"/>
              <w:bottom w:val="single" w:sz="4" w:space="0" w:color="auto"/>
              <w:right w:val="nil"/>
            </w:tcBorders>
            <w:hideMark/>
          </w:tcPr>
          <w:p w14:paraId="74F7B212" w14:textId="77777777" w:rsidR="006A33DE" w:rsidRPr="001B682F" w:rsidRDefault="006A33DE" w:rsidP="009D2EAE">
            <w:pPr>
              <w:widowControl w:val="0"/>
              <w:autoSpaceDE w:val="0"/>
              <w:autoSpaceDN w:val="0"/>
              <w:adjustRightInd w:val="0"/>
              <w:jc w:val="center"/>
            </w:pPr>
            <w:r w:rsidRPr="001B682F">
              <w:t>2</w:t>
            </w:r>
          </w:p>
        </w:tc>
        <w:tc>
          <w:tcPr>
            <w:tcW w:w="1836" w:type="pct"/>
            <w:tcBorders>
              <w:top w:val="single" w:sz="4" w:space="0" w:color="auto"/>
              <w:left w:val="nil"/>
              <w:bottom w:val="single" w:sz="4" w:space="0" w:color="auto"/>
              <w:right w:val="nil"/>
            </w:tcBorders>
          </w:tcPr>
          <w:p w14:paraId="5D775193" w14:textId="77777777" w:rsidR="006A33DE" w:rsidRPr="001B682F" w:rsidRDefault="006A33DE" w:rsidP="009D2EAE">
            <w:pPr>
              <w:widowControl w:val="0"/>
              <w:autoSpaceDE w:val="0"/>
              <w:autoSpaceDN w:val="0"/>
              <w:adjustRightInd w:val="0"/>
              <w:jc w:val="both"/>
            </w:pPr>
            <w:r w:rsidRPr="001B682F">
              <w:t>Задание</w:t>
            </w:r>
          </w:p>
        </w:tc>
        <w:tc>
          <w:tcPr>
            <w:tcW w:w="2022" w:type="pct"/>
          </w:tcPr>
          <w:p w14:paraId="45816A1D" w14:textId="77777777" w:rsidR="006A33DE" w:rsidRPr="001B682F" w:rsidRDefault="006A33DE" w:rsidP="009D2EAE">
            <w:pPr>
              <w:widowControl w:val="0"/>
              <w:autoSpaceDE w:val="0"/>
              <w:autoSpaceDN w:val="0"/>
              <w:adjustRightInd w:val="0"/>
              <w:jc w:val="both"/>
            </w:pPr>
          </w:p>
        </w:tc>
      </w:tr>
      <w:tr w:rsidR="006A33DE" w:rsidRPr="001B682F" w14:paraId="6D6345C1" w14:textId="77777777" w:rsidTr="009D2EAE">
        <w:tc>
          <w:tcPr>
            <w:tcW w:w="869" w:type="pct"/>
          </w:tcPr>
          <w:p w14:paraId="33B2A0E2" w14:textId="77777777" w:rsidR="006A33DE" w:rsidRPr="001B682F" w:rsidRDefault="006A33DE" w:rsidP="009D2EAE">
            <w:pPr>
              <w:widowControl w:val="0"/>
              <w:autoSpaceDE w:val="0"/>
              <w:autoSpaceDN w:val="0"/>
              <w:adjustRightInd w:val="0"/>
              <w:jc w:val="right"/>
            </w:pPr>
          </w:p>
        </w:tc>
        <w:tc>
          <w:tcPr>
            <w:tcW w:w="273" w:type="pct"/>
            <w:tcBorders>
              <w:top w:val="single" w:sz="4" w:space="0" w:color="auto"/>
              <w:left w:val="nil"/>
              <w:bottom w:val="single" w:sz="4" w:space="0" w:color="auto"/>
              <w:right w:val="nil"/>
            </w:tcBorders>
          </w:tcPr>
          <w:p w14:paraId="66D2BE3D" w14:textId="77777777" w:rsidR="006A33DE" w:rsidRPr="001B682F" w:rsidRDefault="006A33DE" w:rsidP="009D2EAE">
            <w:pPr>
              <w:widowControl w:val="0"/>
              <w:autoSpaceDE w:val="0"/>
              <w:autoSpaceDN w:val="0"/>
              <w:adjustRightInd w:val="0"/>
              <w:jc w:val="center"/>
            </w:pPr>
            <w:r w:rsidRPr="001B682F">
              <w:t>3</w:t>
            </w:r>
          </w:p>
        </w:tc>
        <w:tc>
          <w:tcPr>
            <w:tcW w:w="1836" w:type="pct"/>
            <w:tcBorders>
              <w:top w:val="single" w:sz="4" w:space="0" w:color="auto"/>
              <w:left w:val="nil"/>
              <w:bottom w:val="single" w:sz="4" w:space="0" w:color="auto"/>
              <w:right w:val="nil"/>
            </w:tcBorders>
          </w:tcPr>
          <w:p w14:paraId="3DD91695" w14:textId="77777777" w:rsidR="006A33DE" w:rsidRPr="001B682F" w:rsidRDefault="006A33DE" w:rsidP="009D2EAE">
            <w:pPr>
              <w:widowControl w:val="0"/>
              <w:autoSpaceDE w:val="0"/>
              <w:autoSpaceDN w:val="0"/>
              <w:adjustRightInd w:val="0"/>
              <w:jc w:val="both"/>
            </w:pPr>
            <w:r w:rsidRPr="001B682F">
              <w:t>Содержание</w:t>
            </w:r>
          </w:p>
        </w:tc>
        <w:tc>
          <w:tcPr>
            <w:tcW w:w="2022" w:type="pct"/>
          </w:tcPr>
          <w:p w14:paraId="4C442599" w14:textId="77777777" w:rsidR="006A33DE" w:rsidRPr="001B682F" w:rsidRDefault="006A33DE" w:rsidP="009D2EAE">
            <w:pPr>
              <w:widowControl w:val="0"/>
              <w:autoSpaceDE w:val="0"/>
              <w:autoSpaceDN w:val="0"/>
              <w:adjustRightInd w:val="0"/>
              <w:jc w:val="both"/>
            </w:pPr>
          </w:p>
        </w:tc>
      </w:tr>
      <w:tr w:rsidR="006A33DE" w:rsidRPr="001B682F" w14:paraId="1C290657" w14:textId="77777777" w:rsidTr="009D2EAE">
        <w:tc>
          <w:tcPr>
            <w:tcW w:w="869" w:type="pct"/>
          </w:tcPr>
          <w:p w14:paraId="147801E4" w14:textId="77777777" w:rsidR="006A33DE" w:rsidRPr="001B682F" w:rsidRDefault="006A33DE" w:rsidP="009D2EAE">
            <w:pPr>
              <w:widowControl w:val="0"/>
              <w:autoSpaceDE w:val="0"/>
              <w:autoSpaceDN w:val="0"/>
              <w:adjustRightInd w:val="0"/>
              <w:jc w:val="right"/>
            </w:pPr>
          </w:p>
        </w:tc>
        <w:tc>
          <w:tcPr>
            <w:tcW w:w="273" w:type="pct"/>
            <w:tcBorders>
              <w:top w:val="single" w:sz="4" w:space="0" w:color="auto"/>
              <w:left w:val="nil"/>
              <w:bottom w:val="single" w:sz="4" w:space="0" w:color="auto"/>
              <w:right w:val="nil"/>
            </w:tcBorders>
          </w:tcPr>
          <w:p w14:paraId="5AED3635" w14:textId="77777777" w:rsidR="006A33DE" w:rsidRPr="001B682F" w:rsidRDefault="006A33DE" w:rsidP="009D2EAE">
            <w:pPr>
              <w:widowControl w:val="0"/>
              <w:autoSpaceDE w:val="0"/>
              <w:autoSpaceDN w:val="0"/>
              <w:adjustRightInd w:val="0"/>
              <w:jc w:val="center"/>
            </w:pPr>
            <w:r w:rsidRPr="001B682F">
              <w:t>4</w:t>
            </w:r>
          </w:p>
        </w:tc>
        <w:tc>
          <w:tcPr>
            <w:tcW w:w="1836" w:type="pct"/>
            <w:tcBorders>
              <w:top w:val="single" w:sz="4" w:space="0" w:color="auto"/>
              <w:left w:val="nil"/>
              <w:bottom w:val="single" w:sz="4" w:space="0" w:color="auto"/>
              <w:right w:val="nil"/>
            </w:tcBorders>
          </w:tcPr>
          <w:p w14:paraId="594579CD" w14:textId="77777777" w:rsidR="006A33DE" w:rsidRPr="001B682F" w:rsidRDefault="006A33DE" w:rsidP="009D2EAE">
            <w:pPr>
              <w:widowControl w:val="0"/>
              <w:autoSpaceDE w:val="0"/>
              <w:autoSpaceDN w:val="0"/>
              <w:adjustRightInd w:val="0"/>
              <w:jc w:val="both"/>
            </w:pPr>
            <w:r w:rsidRPr="001B682F">
              <w:t>Введение</w:t>
            </w:r>
          </w:p>
        </w:tc>
        <w:tc>
          <w:tcPr>
            <w:tcW w:w="2022" w:type="pct"/>
          </w:tcPr>
          <w:p w14:paraId="595E928D" w14:textId="77777777" w:rsidR="006A33DE" w:rsidRPr="001B682F" w:rsidRDefault="006A33DE" w:rsidP="009D2EAE">
            <w:pPr>
              <w:widowControl w:val="0"/>
              <w:autoSpaceDE w:val="0"/>
              <w:autoSpaceDN w:val="0"/>
              <w:adjustRightInd w:val="0"/>
              <w:jc w:val="both"/>
            </w:pPr>
          </w:p>
        </w:tc>
      </w:tr>
      <w:tr w:rsidR="006A33DE" w:rsidRPr="001B682F" w14:paraId="3B44AA02" w14:textId="77777777" w:rsidTr="009D2EAE">
        <w:tc>
          <w:tcPr>
            <w:tcW w:w="869" w:type="pct"/>
          </w:tcPr>
          <w:p w14:paraId="6CE4E649" w14:textId="77777777" w:rsidR="006A33DE" w:rsidRPr="001B682F" w:rsidRDefault="006A33DE" w:rsidP="009D2EAE">
            <w:pPr>
              <w:widowControl w:val="0"/>
              <w:autoSpaceDE w:val="0"/>
              <w:autoSpaceDN w:val="0"/>
              <w:adjustRightInd w:val="0"/>
              <w:jc w:val="right"/>
            </w:pPr>
          </w:p>
        </w:tc>
        <w:tc>
          <w:tcPr>
            <w:tcW w:w="273" w:type="pct"/>
            <w:tcBorders>
              <w:top w:val="single" w:sz="4" w:space="0" w:color="auto"/>
              <w:left w:val="nil"/>
              <w:bottom w:val="single" w:sz="4" w:space="0" w:color="auto"/>
              <w:right w:val="nil"/>
            </w:tcBorders>
          </w:tcPr>
          <w:p w14:paraId="24635E94" w14:textId="77777777" w:rsidR="006A33DE" w:rsidRPr="001B682F" w:rsidRDefault="006A33DE" w:rsidP="009D2EAE">
            <w:pPr>
              <w:widowControl w:val="0"/>
              <w:autoSpaceDE w:val="0"/>
              <w:autoSpaceDN w:val="0"/>
              <w:adjustRightInd w:val="0"/>
              <w:jc w:val="center"/>
            </w:pPr>
            <w:r w:rsidRPr="001B682F">
              <w:t>5</w:t>
            </w:r>
          </w:p>
        </w:tc>
        <w:tc>
          <w:tcPr>
            <w:tcW w:w="1836" w:type="pct"/>
            <w:tcBorders>
              <w:top w:val="single" w:sz="4" w:space="0" w:color="auto"/>
              <w:left w:val="nil"/>
              <w:bottom w:val="single" w:sz="4" w:space="0" w:color="auto"/>
              <w:right w:val="nil"/>
            </w:tcBorders>
          </w:tcPr>
          <w:p w14:paraId="13302883" w14:textId="77777777" w:rsidR="006A33DE" w:rsidRPr="001B682F" w:rsidRDefault="006A33DE" w:rsidP="009D2EAE">
            <w:pPr>
              <w:widowControl w:val="0"/>
              <w:autoSpaceDE w:val="0"/>
              <w:autoSpaceDN w:val="0"/>
              <w:adjustRightInd w:val="0"/>
              <w:jc w:val="both"/>
            </w:pPr>
            <w:r w:rsidRPr="001B682F">
              <w:t>Аналитическая часть</w:t>
            </w:r>
          </w:p>
        </w:tc>
        <w:tc>
          <w:tcPr>
            <w:tcW w:w="2022" w:type="pct"/>
          </w:tcPr>
          <w:p w14:paraId="398EEDC6" w14:textId="77777777" w:rsidR="006A33DE" w:rsidRPr="001B682F" w:rsidRDefault="006A33DE" w:rsidP="009D2EAE">
            <w:pPr>
              <w:widowControl w:val="0"/>
              <w:autoSpaceDE w:val="0"/>
              <w:autoSpaceDN w:val="0"/>
              <w:adjustRightInd w:val="0"/>
              <w:jc w:val="both"/>
            </w:pPr>
          </w:p>
        </w:tc>
      </w:tr>
      <w:tr w:rsidR="006A33DE" w:rsidRPr="001B682F" w14:paraId="7B529116" w14:textId="77777777" w:rsidTr="009D2EAE">
        <w:tc>
          <w:tcPr>
            <w:tcW w:w="869" w:type="pct"/>
          </w:tcPr>
          <w:p w14:paraId="543AE9D7" w14:textId="77777777" w:rsidR="006A33DE" w:rsidRPr="001B682F" w:rsidRDefault="006A33DE" w:rsidP="009D2EAE">
            <w:pPr>
              <w:widowControl w:val="0"/>
              <w:autoSpaceDE w:val="0"/>
              <w:autoSpaceDN w:val="0"/>
              <w:adjustRightInd w:val="0"/>
              <w:jc w:val="right"/>
            </w:pPr>
          </w:p>
        </w:tc>
        <w:tc>
          <w:tcPr>
            <w:tcW w:w="273" w:type="pct"/>
            <w:tcBorders>
              <w:top w:val="single" w:sz="4" w:space="0" w:color="auto"/>
              <w:left w:val="nil"/>
              <w:bottom w:val="single" w:sz="4" w:space="0" w:color="auto"/>
              <w:right w:val="nil"/>
            </w:tcBorders>
          </w:tcPr>
          <w:p w14:paraId="7329B225" w14:textId="77777777" w:rsidR="006A33DE" w:rsidRPr="001B682F" w:rsidRDefault="006A33DE" w:rsidP="009D2EAE">
            <w:pPr>
              <w:widowControl w:val="0"/>
              <w:autoSpaceDE w:val="0"/>
              <w:autoSpaceDN w:val="0"/>
              <w:adjustRightInd w:val="0"/>
              <w:jc w:val="center"/>
            </w:pPr>
            <w:r w:rsidRPr="001B682F">
              <w:t>6</w:t>
            </w:r>
          </w:p>
        </w:tc>
        <w:tc>
          <w:tcPr>
            <w:tcW w:w="1836" w:type="pct"/>
            <w:tcBorders>
              <w:top w:val="single" w:sz="4" w:space="0" w:color="auto"/>
              <w:left w:val="nil"/>
              <w:bottom w:val="single" w:sz="4" w:space="0" w:color="auto"/>
              <w:right w:val="nil"/>
            </w:tcBorders>
          </w:tcPr>
          <w:p w14:paraId="21A43BDD" w14:textId="77777777" w:rsidR="006A33DE" w:rsidRPr="001B682F" w:rsidRDefault="006A33DE" w:rsidP="009D2EAE">
            <w:pPr>
              <w:widowControl w:val="0"/>
              <w:autoSpaceDE w:val="0"/>
              <w:autoSpaceDN w:val="0"/>
              <w:adjustRightInd w:val="0"/>
              <w:jc w:val="both"/>
            </w:pPr>
            <w:r w:rsidRPr="001B682F">
              <w:t>Проектная часть</w:t>
            </w:r>
          </w:p>
        </w:tc>
        <w:tc>
          <w:tcPr>
            <w:tcW w:w="2022" w:type="pct"/>
          </w:tcPr>
          <w:p w14:paraId="34996208" w14:textId="77777777" w:rsidR="006A33DE" w:rsidRPr="001B682F" w:rsidRDefault="006A33DE" w:rsidP="009D2EAE">
            <w:pPr>
              <w:widowControl w:val="0"/>
              <w:autoSpaceDE w:val="0"/>
              <w:autoSpaceDN w:val="0"/>
              <w:adjustRightInd w:val="0"/>
              <w:jc w:val="both"/>
            </w:pPr>
          </w:p>
        </w:tc>
      </w:tr>
      <w:tr w:rsidR="006A33DE" w:rsidRPr="001B682F" w14:paraId="58016025" w14:textId="77777777" w:rsidTr="009D2EAE">
        <w:tc>
          <w:tcPr>
            <w:tcW w:w="869" w:type="pct"/>
          </w:tcPr>
          <w:p w14:paraId="2995046F" w14:textId="77777777" w:rsidR="006A33DE" w:rsidRPr="001B682F" w:rsidRDefault="006A33DE" w:rsidP="009D2EAE">
            <w:pPr>
              <w:widowControl w:val="0"/>
              <w:autoSpaceDE w:val="0"/>
              <w:autoSpaceDN w:val="0"/>
              <w:adjustRightInd w:val="0"/>
              <w:jc w:val="right"/>
            </w:pPr>
          </w:p>
        </w:tc>
        <w:tc>
          <w:tcPr>
            <w:tcW w:w="273" w:type="pct"/>
            <w:tcBorders>
              <w:top w:val="single" w:sz="4" w:space="0" w:color="auto"/>
              <w:left w:val="nil"/>
              <w:bottom w:val="single" w:sz="4" w:space="0" w:color="auto"/>
              <w:right w:val="nil"/>
            </w:tcBorders>
          </w:tcPr>
          <w:p w14:paraId="54D7F183" w14:textId="77777777" w:rsidR="006A33DE" w:rsidRPr="001B682F" w:rsidRDefault="006A33DE" w:rsidP="009D2EAE">
            <w:pPr>
              <w:widowControl w:val="0"/>
              <w:autoSpaceDE w:val="0"/>
              <w:autoSpaceDN w:val="0"/>
              <w:adjustRightInd w:val="0"/>
              <w:jc w:val="center"/>
            </w:pPr>
            <w:r w:rsidRPr="001B682F">
              <w:t>7</w:t>
            </w:r>
          </w:p>
        </w:tc>
        <w:tc>
          <w:tcPr>
            <w:tcW w:w="1836" w:type="pct"/>
            <w:tcBorders>
              <w:top w:val="single" w:sz="4" w:space="0" w:color="auto"/>
              <w:left w:val="nil"/>
              <w:bottom w:val="single" w:sz="4" w:space="0" w:color="auto"/>
              <w:right w:val="nil"/>
            </w:tcBorders>
          </w:tcPr>
          <w:p w14:paraId="7B590A99" w14:textId="77777777" w:rsidR="006A33DE" w:rsidRPr="001B682F" w:rsidRDefault="006A33DE" w:rsidP="009D2EAE">
            <w:pPr>
              <w:widowControl w:val="0"/>
              <w:autoSpaceDE w:val="0"/>
              <w:autoSpaceDN w:val="0"/>
              <w:adjustRightInd w:val="0"/>
              <w:jc w:val="both"/>
            </w:pPr>
            <w:r w:rsidRPr="001B682F">
              <w:t>Экономическая часть</w:t>
            </w:r>
          </w:p>
        </w:tc>
        <w:tc>
          <w:tcPr>
            <w:tcW w:w="2022" w:type="pct"/>
          </w:tcPr>
          <w:p w14:paraId="21F891E2" w14:textId="77777777" w:rsidR="006A33DE" w:rsidRPr="001B682F" w:rsidRDefault="006A33DE" w:rsidP="009D2EAE">
            <w:pPr>
              <w:widowControl w:val="0"/>
              <w:autoSpaceDE w:val="0"/>
              <w:autoSpaceDN w:val="0"/>
              <w:adjustRightInd w:val="0"/>
              <w:jc w:val="both"/>
            </w:pPr>
          </w:p>
        </w:tc>
      </w:tr>
      <w:tr w:rsidR="006A33DE" w:rsidRPr="001B682F" w14:paraId="1004AA1C" w14:textId="77777777" w:rsidTr="009D2EAE">
        <w:tc>
          <w:tcPr>
            <w:tcW w:w="869" w:type="pct"/>
          </w:tcPr>
          <w:p w14:paraId="47D24B80" w14:textId="77777777" w:rsidR="006A33DE" w:rsidRPr="001B682F" w:rsidRDefault="006A33DE" w:rsidP="009D2EAE">
            <w:pPr>
              <w:widowControl w:val="0"/>
              <w:autoSpaceDE w:val="0"/>
              <w:autoSpaceDN w:val="0"/>
              <w:adjustRightInd w:val="0"/>
              <w:jc w:val="right"/>
            </w:pPr>
          </w:p>
        </w:tc>
        <w:tc>
          <w:tcPr>
            <w:tcW w:w="273" w:type="pct"/>
            <w:tcBorders>
              <w:top w:val="single" w:sz="4" w:space="0" w:color="auto"/>
              <w:left w:val="nil"/>
              <w:bottom w:val="single" w:sz="4" w:space="0" w:color="auto"/>
              <w:right w:val="nil"/>
            </w:tcBorders>
          </w:tcPr>
          <w:p w14:paraId="69A74218" w14:textId="77777777" w:rsidR="006A33DE" w:rsidRPr="001B682F" w:rsidRDefault="006A33DE" w:rsidP="009D2EAE">
            <w:pPr>
              <w:widowControl w:val="0"/>
              <w:autoSpaceDE w:val="0"/>
              <w:autoSpaceDN w:val="0"/>
              <w:adjustRightInd w:val="0"/>
              <w:jc w:val="center"/>
            </w:pPr>
            <w:r w:rsidRPr="001B682F">
              <w:t>8</w:t>
            </w:r>
          </w:p>
        </w:tc>
        <w:tc>
          <w:tcPr>
            <w:tcW w:w="1836" w:type="pct"/>
            <w:tcBorders>
              <w:top w:val="single" w:sz="4" w:space="0" w:color="auto"/>
              <w:left w:val="nil"/>
              <w:bottom w:val="single" w:sz="4" w:space="0" w:color="auto"/>
              <w:right w:val="nil"/>
            </w:tcBorders>
          </w:tcPr>
          <w:p w14:paraId="509F6F54" w14:textId="77777777" w:rsidR="006A33DE" w:rsidRPr="001B682F" w:rsidRDefault="006A33DE" w:rsidP="009D2EAE">
            <w:pPr>
              <w:widowControl w:val="0"/>
              <w:autoSpaceDE w:val="0"/>
              <w:autoSpaceDN w:val="0"/>
              <w:adjustRightInd w:val="0"/>
              <w:jc w:val="both"/>
            </w:pPr>
            <w:r w:rsidRPr="001B682F">
              <w:t>Заключение</w:t>
            </w:r>
          </w:p>
        </w:tc>
        <w:tc>
          <w:tcPr>
            <w:tcW w:w="2022" w:type="pct"/>
          </w:tcPr>
          <w:p w14:paraId="0F7ED6D7" w14:textId="77777777" w:rsidR="006A33DE" w:rsidRPr="001B682F" w:rsidRDefault="006A33DE" w:rsidP="009D2EAE">
            <w:pPr>
              <w:widowControl w:val="0"/>
              <w:autoSpaceDE w:val="0"/>
              <w:autoSpaceDN w:val="0"/>
              <w:adjustRightInd w:val="0"/>
              <w:jc w:val="both"/>
            </w:pPr>
          </w:p>
        </w:tc>
      </w:tr>
      <w:tr w:rsidR="006A33DE" w:rsidRPr="001B682F" w14:paraId="3148344B" w14:textId="77777777" w:rsidTr="009D2EAE">
        <w:tc>
          <w:tcPr>
            <w:tcW w:w="869" w:type="pct"/>
          </w:tcPr>
          <w:p w14:paraId="1DFEA9E6" w14:textId="77777777" w:rsidR="006A33DE" w:rsidRPr="001B682F" w:rsidRDefault="006A33DE" w:rsidP="009D2EAE">
            <w:pPr>
              <w:widowControl w:val="0"/>
              <w:autoSpaceDE w:val="0"/>
              <w:autoSpaceDN w:val="0"/>
              <w:adjustRightInd w:val="0"/>
              <w:jc w:val="right"/>
            </w:pPr>
          </w:p>
        </w:tc>
        <w:tc>
          <w:tcPr>
            <w:tcW w:w="273" w:type="pct"/>
            <w:tcBorders>
              <w:top w:val="single" w:sz="4" w:space="0" w:color="auto"/>
              <w:left w:val="nil"/>
              <w:bottom w:val="single" w:sz="4" w:space="0" w:color="auto"/>
              <w:right w:val="nil"/>
            </w:tcBorders>
          </w:tcPr>
          <w:p w14:paraId="4DC89919" w14:textId="77777777" w:rsidR="006A33DE" w:rsidRPr="001B682F" w:rsidRDefault="006A33DE" w:rsidP="009D2EAE">
            <w:pPr>
              <w:widowControl w:val="0"/>
              <w:autoSpaceDE w:val="0"/>
              <w:autoSpaceDN w:val="0"/>
              <w:adjustRightInd w:val="0"/>
              <w:jc w:val="center"/>
            </w:pPr>
            <w:r w:rsidRPr="001B682F">
              <w:t>9</w:t>
            </w:r>
          </w:p>
        </w:tc>
        <w:tc>
          <w:tcPr>
            <w:tcW w:w="1836" w:type="pct"/>
            <w:tcBorders>
              <w:top w:val="single" w:sz="4" w:space="0" w:color="auto"/>
              <w:left w:val="nil"/>
              <w:bottom w:val="single" w:sz="4" w:space="0" w:color="auto"/>
              <w:right w:val="nil"/>
            </w:tcBorders>
          </w:tcPr>
          <w:p w14:paraId="23A624EF" w14:textId="77777777" w:rsidR="006A33DE" w:rsidRPr="001B682F" w:rsidRDefault="006A33DE" w:rsidP="009D2EAE">
            <w:pPr>
              <w:widowControl w:val="0"/>
              <w:autoSpaceDE w:val="0"/>
              <w:autoSpaceDN w:val="0"/>
              <w:adjustRightInd w:val="0"/>
              <w:jc w:val="both"/>
            </w:pPr>
            <w:r w:rsidRPr="001B682F">
              <w:t>Список использованных источников</w:t>
            </w:r>
          </w:p>
        </w:tc>
        <w:tc>
          <w:tcPr>
            <w:tcW w:w="2022" w:type="pct"/>
          </w:tcPr>
          <w:p w14:paraId="37E397ED" w14:textId="77777777" w:rsidR="006A33DE" w:rsidRPr="001B682F" w:rsidRDefault="006A33DE" w:rsidP="009D2EAE">
            <w:pPr>
              <w:widowControl w:val="0"/>
              <w:autoSpaceDE w:val="0"/>
              <w:autoSpaceDN w:val="0"/>
              <w:adjustRightInd w:val="0"/>
              <w:ind w:left="567"/>
              <w:jc w:val="both"/>
            </w:pPr>
          </w:p>
        </w:tc>
      </w:tr>
      <w:tr w:rsidR="006A33DE" w:rsidRPr="001B682F" w14:paraId="2164B6FF" w14:textId="77777777" w:rsidTr="009D2EAE">
        <w:tc>
          <w:tcPr>
            <w:tcW w:w="869" w:type="pct"/>
          </w:tcPr>
          <w:p w14:paraId="3A0AE8E1" w14:textId="77777777" w:rsidR="006A33DE" w:rsidRPr="001B682F" w:rsidRDefault="006A33DE" w:rsidP="009D2EAE">
            <w:pPr>
              <w:widowControl w:val="0"/>
              <w:autoSpaceDE w:val="0"/>
              <w:autoSpaceDN w:val="0"/>
              <w:adjustRightInd w:val="0"/>
              <w:jc w:val="right"/>
            </w:pPr>
          </w:p>
        </w:tc>
        <w:tc>
          <w:tcPr>
            <w:tcW w:w="273" w:type="pct"/>
            <w:tcBorders>
              <w:top w:val="single" w:sz="4" w:space="0" w:color="auto"/>
              <w:left w:val="nil"/>
              <w:bottom w:val="single" w:sz="4" w:space="0" w:color="auto"/>
              <w:right w:val="nil"/>
            </w:tcBorders>
          </w:tcPr>
          <w:p w14:paraId="4F94CC17" w14:textId="77777777" w:rsidR="006A33DE" w:rsidRPr="001B682F" w:rsidRDefault="006A33DE" w:rsidP="009D2EAE">
            <w:pPr>
              <w:widowControl w:val="0"/>
              <w:autoSpaceDE w:val="0"/>
              <w:autoSpaceDN w:val="0"/>
              <w:adjustRightInd w:val="0"/>
              <w:jc w:val="center"/>
              <w:rPr>
                <w:lang w:val="en-US"/>
              </w:rPr>
            </w:pPr>
            <w:r w:rsidRPr="001B682F">
              <w:t>10</w:t>
            </w:r>
          </w:p>
        </w:tc>
        <w:tc>
          <w:tcPr>
            <w:tcW w:w="1836" w:type="pct"/>
            <w:tcBorders>
              <w:top w:val="single" w:sz="4" w:space="0" w:color="auto"/>
              <w:left w:val="nil"/>
              <w:bottom w:val="single" w:sz="4" w:space="0" w:color="auto"/>
              <w:right w:val="nil"/>
            </w:tcBorders>
          </w:tcPr>
          <w:p w14:paraId="1A666BB8" w14:textId="77777777" w:rsidR="006A33DE" w:rsidRPr="001B682F" w:rsidRDefault="006A33DE" w:rsidP="009D2EAE">
            <w:pPr>
              <w:widowControl w:val="0"/>
              <w:autoSpaceDE w:val="0"/>
              <w:autoSpaceDN w:val="0"/>
              <w:adjustRightInd w:val="0"/>
              <w:jc w:val="both"/>
            </w:pPr>
            <w:r w:rsidRPr="001B682F">
              <w:t>Приложения</w:t>
            </w:r>
          </w:p>
        </w:tc>
        <w:tc>
          <w:tcPr>
            <w:tcW w:w="2022" w:type="pct"/>
          </w:tcPr>
          <w:p w14:paraId="663F31C1" w14:textId="77777777" w:rsidR="006A33DE" w:rsidRPr="001B682F" w:rsidRDefault="006A33DE" w:rsidP="009D2EAE">
            <w:pPr>
              <w:widowControl w:val="0"/>
              <w:autoSpaceDE w:val="0"/>
              <w:autoSpaceDN w:val="0"/>
              <w:adjustRightInd w:val="0"/>
              <w:jc w:val="both"/>
            </w:pPr>
          </w:p>
        </w:tc>
      </w:tr>
    </w:tbl>
    <w:p w14:paraId="2FCD0E1C" w14:textId="77777777" w:rsidR="006A33DE" w:rsidRPr="001B682F" w:rsidRDefault="006A33DE" w:rsidP="006A33DE">
      <w:pPr>
        <w:widowControl w:val="0"/>
        <w:autoSpaceDE w:val="0"/>
        <w:autoSpaceDN w:val="0"/>
        <w:adjustRightInd w:val="0"/>
        <w:jc w:val="both"/>
      </w:pPr>
      <w:r w:rsidRPr="001B682F">
        <w:t xml:space="preserve">Примерный баланс времени при выполнении выпускником ВКР </w:t>
      </w:r>
    </w:p>
    <w:p w14:paraId="68A307DC" w14:textId="77777777" w:rsidR="006A33DE" w:rsidRPr="001B682F" w:rsidRDefault="006A33DE" w:rsidP="006A33DE">
      <w:pPr>
        <w:widowControl w:val="0"/>
        <w:autoSpaceDE w:val="0"/>
        <w:autoSpaceDN w:val="0"/>
        <w:adjustRightInd w:val="0"/>
        <w:jc w:val="both"/>
        <w:rPr>
          <w:sz w:val="16"/>
          <w:szCs w:val="16"/>
        </w:rPr>
      </w:pPr>
      <w:r w:rsidRPr="001B682F">
        <w:rPr>
          <w:sz w:val="16"/>
          <w:szCs w:val="16"/>
        </w:rPr>
        <w:t>(указать распределение времени по этапам выполнения в днях):</w:t>
      </w:r>
    </w:p>
    <w:tbl>
      <w:tblPr>
        <w:tblStyle w:val="92"/>
        <w:tblW w:w="5000" w:type="pct"/>
        <w:tblLook w:val="04A0" w:firstRow="1" w:lastRow="0" w:firstColumn="1" w:lastColumn="0" w:noHBand="0" w:noVBand="1"/>
      </w:tblPr>
      <w:tblGrid>
        <w:gridCol w:w="1724"/>
        <w:gridCol w:w="616"/>
        <w:gridCol w:w="263"/>
        <w:gridCol w:w="261"/>
        <w:gridCol w:w="681"/>
        <w:gridCol w:w="857"/>
        <w:gridCol w:w="702"/>
        <w:gridCol w:w="698"/>
        <w:gridCol w:w="1450"/>
        <w:gridCol w:w="334"/>
        <w:gridCol w:w="636"/>
        <w:gridCol w:w="383"/>
        <w:gridCol w:w="256"/>
        <w:gridCol w:w="1911"/>
      </w:tblGrid>
      <w:tr w:rsidR="006A33DE" w:rsidRPr="001B682F" w14:paraId="33A8E023" w14:textId="77777777" w:rsidTr="009D2EAE">
        <w:tc>
          <w:tcPr>
            <w:tcW w:w="800" w:type="pct"/>
            <w:tcBorders>
              <w:top w:val="nil"/>
              <w:left w:val="nil"/>
              <w:bottom w:val="nil"/>
              <w:right w:val="nil"/>
            </w:tcBorders>
          </w:tcPr>
          <w:p w14:paraId="51716BE5" w14:textId="77777777" w:rsidR="006A33DE" w:rsidRPr="001B682F" w:rsidRDefault="006A33DE" w:rsidP="009D2EAE">
            <w:pPr>
              <w:widowControl w:val="0"/>
              <w:autoSpaceDE w:val="0"/>
              <w:autoSpaceDN w:val="0"/>
              <w:adjustRightInd w:val="0"/>
              <w:jc w:val="center"/>
            </w:pPr>
          </w:p>
        </w:tc>
        <w:tc>
          <w:tcPr>
            <w:tcW w:w="408" w:type="pct"/>
            <w:gridSpan w:val="2"/>
            <w:tcBorders>
              <w:top w:val="nil"/>
              <w:left w:val="nil"/>
              <w:bottom w:val="single" w:sz="4" w:space="0" w:color="auto"/>
              <w:right w:val="nil"/>
            </w:tcBorders>
            <w:hideMark/>
          </w:tcPr>
          <w:p w14:paraId="07451C64" w14:textId="77777777" w:rsidR="006A33DE" w:rsidRPr="001B682F" w:rsidRDefault="006A33DE" w:rsidP="009D2EAE">
            <w:pPr>
              <w:widowControl w:val="0"/>
              <w:autoSpaceDE w:val="0"/>
              <w:autoSpaceDN w:val="0"/>
              <w:adjustRightInd w:val="0"/>
              <w:jc w:val="center"/>
            </w:pPr>
            <w:r w:rsidRPr="001B682F">
              <w:t>1</w:t>
            </w:r>
          </w:p>
        </w:tc>
        <w:tc>
          <w:tcPr>
            <w:tcW w:w="2313" w:type="pct"/>
            <w:gridSpan w:val="7"/>
            <w:tcBorders>
              <w:top w:val="nil"/>
              <w:left w:val="nil"/>
              <w:bottom w:val="single" w:sz="4" w:space="0" w:color="auto"/>
              <w:right w:val="nil"/>
            </w:tcBorders>
            <w:hideMark/>
          </w:tcPr>
          <w:p w14:paraId="015EE6E6" w14:textId="77777777" w:rsidR="006A33DE" w:rsidRPr="001B682F" w:rsidRDefault="006A33DE" w:rsidP="009D2EAE">
            <w:pPr>
              <w:widowControl w:val="0"/>
              <w:autoSpaceDE w:val="0"/>
              <w:autoSpaceDN w:val="0"/>
              <w:adjustRightInd w:val="0"/>
              <w:jc w:val="both"/>
            </w:pPr>
            <w:r w:rsidRPr="001B682F">
              <w:t>Титульный лист, задание, введение</w:t>
            </w:r>
          </w:p>
        </w:tc>
        <w:tc>
          <w:tcPr>
            <w:tcW w:w="592" w:type="pct"/>
            <w:gridSpan w:val="3"/>
            <w:tcBorders>
              <w:top w:val="nil"/>
              <w:left w:val="nil"/>
              <w:bottom w:val="single" w:sz="4" w:space="0" w:color="auto"/>
              <w:right w:val="nil"/>
            </w:tcBorders>
          </w:tcPr>
          <w:p w14:paraId="30CCAC5E" w14:textId="77777777" w:rsidR="006A33DE" w:rsidRPr="001B682F" w:rsidRDefault="006A33DE" w:rsidP="009D2EAE">
            <w:pPr>
              <w:widowControl w:val="0"/>
              <w:autoSpaceDE w:val="0"/>
              <w:autoSpaceDN w:val="0"/>
              <w:adjustRightInd w:val="0"/>
              <w:jc w:val="both"/>
            </w:pPr>
            <w:r w:rsidRPr="001B682F">
              <w:t>14 дней</w:t>
            </w:r>
          </w:p>
        </w:tc>
        <w:tc>
          <w:tcPr>
            <w:tcW w:w="887" w:type="pct"/>
            <w:tcBorders>
              <w:top w:val="nil"/>
              <w:left w:val="nil"/>
              <w:bottom w:val="nil"/>
              <w:right w:val="nil"/>
            </w:tcBorders>
          </w:tcPr>
          <w:p w14:paraId="36FD6F70" w14:textId="77777777" w:rsidR="006A33DE" w:rsidRPr="001B682F" w:rsidRDefault="006A33DE" w:rsidP="009D2EAE">
            <w:pPr>
              <w:widowControl w:val="0"/>
              <w:autoSpaceDE w:val="0"/>
              <w:autoSpaceDN w:val="0"/>
              <w:adjustRightInd w:val="0"/>
              <w:jc w:val="both"/>
            </w:pPr>
          </w:p>
        </w:tc>
      </w:tr>
      <w:tr w:rsidR="006A33DE" w:rsidRPr="001B682F" w14:paraId="2BAEFEF9" w14:textId="77777777" w:rsidTr="009D2EAE">
        <w:tc>
          <w:tcPr>
            <w:tcW w:w="800" w:type="pct"/>
            <w:tcBorders>
              <w:top w:val="nil"/>
              <w:left w:val="nil"/>
              <w:bottom w:val="nil"/>
              <w:right w:val="nil"/>
            </w:tcBorders>
          </w:tcPr>
          <w:p w14:paraId="70AB6299" w14:textId="77777777" w:rsidR="006A33DE" w:rsidRPr="001B682F" w:rsidRDefault="006A33DE" w:rsidP="009D2EAE">
            <w:pPr>
              <w:widowControl w:val="0"/>
              <w:autoSpaceDE w:val="0"/>
              <w:autoSpaceDN w:val="0"/>
              <w:adjustRightInd w:val="0"/>
              <w:jc w:val="center"/>
            </w:pPr>
          </w:p>
        </w:tc>
        <w:tc>
          <w:tcPr>
            <w:tcW w:w="408" w:type="pct"/>
            <w:gridSpan w:val="2"/>
            <w:tcBorders>
              <w:top w:val="single" w:sz="4" w:space="0" w:color="auto"/>
              <w:left w:val="nil"/>
              <w:bottom w:val="single" w:sz="4" w:space="0" w:color="auto"/>
              <w:right w:val="nil"/>
            </w:tcBorders>
            <w:hideMark/>
          </w:tcPr>
          <w:p w14:paraId="79F27726" w14:textId="77777777" w:rsidR="006A33DE" w:rsidRPr="001B682F" w:rsidRDefault="006A33DE" w:rsidP="009D2EAE">
            <w:pPr>
              <w:widowControl w:val="0"/>
              <w:autoSpaceDE w:val="0"/>
              <w:autoSpaceDN w:val="0"/>
              <w:adjustRightInd w:val="0"/>
              <w:jc w:val="center"/>
            </w:pPr>
            <w:r w:rsidRPr="001B682F">
              <w:t>2</w:t>
            </w:r>
          </w:p>
        </w:tc>
        <w:tc>
          <w:tcPr>
            <w:tcW w:w="2313" w:type="pct"/>
            <w:gridSpan w:val="7"/>
            <w:tcBorders>
              <w:top w:val="single" w:sz="4" w:space="0" w:color="auto"/>
              <w:left w:val="nil"/>
              <w:bottom w:val="single" w:sz="4" w:space="0" w:color="auto"/>
              <w:right w:val="nil"/>
            </w:tcBorders>
            <w:hideMark/>
          </w:tcPr>
          <w:p w14:paraId="65D1D87A" w14:textId="77777777" w:rsidR="006A33DE" w:rsidRPr="001B682F" w:rsidRDefault="006A33DE" w:rsidP="009D2EAE">
            <w:pPr>
              <w:widowControl w:val="0"/>
              <w:autoSpaceDE w:val="0"/>
              <w:autoSpaceDN w:val="0"/>
              <w:adjustRightInd w:val="0"/>
              <w:jc w:val="both"/>
            </w:pPr>
            <w:r w:rsidRPr="001B682F">
              <w:t>Основная часть, заключение, приложение</w:t>
            </w:r>
          </w:p>
        </w:tc>
        <w:tc>
          <w:tcPr>
            <w:tcW w:w="592" w:type="pct"/>
            <w:gridSpan w:val="3"/>
            <w:tcBorders>
              <w:top w:val="nil"/>
              <w:left w:val="nil"/>
              <w:bottom w:val="single" w:sz="4" w:space="0" w:color="auto"/>
              <w:right w:val="nil"/>
            </w:tcBorders>
          </w:tcPr>
          <w:p w14:paraId="3E6A9AE9" w14:textId="77777777" w:rsidR="006A33DE" w:rsidRPr="001B682F" w:rsidRDefault="006A33DE" w:rsidP="009D2EAE">
            <w:pPr>
              <w:widowControl w:val="0"/>
              <w:autoSpaceDE w:val="0"/>
              <w:autoSpaceDN w:val="0"/>
              <w:adjustRightInd w:val="0"/>
              <w:jc w:val="both"/>
            </w:pPr>
            <w:r w:rsidRPr="001B682F">
              <w:t>30 дней</w:t>
            </w:r>
          </w:p>
        </w:tc>
        <w:tc>
          <w:tcPr>
            <w:tcW w:w="887" w:type="pct"/>
            <w:tcBorders>
              <w:top w:val="nil"/>
              <w:left w:val="nil"/>
              <w:bottom w:val="nil"/>
              <w:right w:val="nil"/>
            </w:tcBorders>
          </w:tcPr>
          <w:p w14:paraId="1AC5A747" w14:textId="77777777" w:rsidR="006A33DE" w:rsidRPr="001B682F" w:rsidRDefault="006A33DE" w:rsidP="009D2EAE">
            <w:pPr>
              <w:widowControl w:val="0"/>
              <w:autoSpaceDE w:val="0"/>
              <w:autoSpaceDN w:val="0"/>
              <w:adjustRightInd w:val="0"/>
              <w:jc w:val="both"/>
            </w:pPr>
          </w:p>
        </w:tc>
      </w:tr>
      <w:tr w:rsidR="006A33DE" w:rsidRPr="001B682F" w14:paraId="159FE43B" w14:textId="77777777" w:rsidTr="009D2EAE">
        <w:tc>
          <w:tcPr>
            <w:tcW w:w="800" w:type="pct"/>
            <w:tcBorders>
              <w:top w:val="nil"/>
              <w:left w:val="nil"/>
              <w:bottom w:val="nil"/>
              <w:right w:val="nil"/>
            </w:tcBorders>
          </w:tcPr>
          <w:p w14:paraId="7378686D" w14:textId="77777777" w:rsidR="006A33DE" w:rsidRPr="001B682F" w:rsidRDefault="006A33DE" w:rsidP="009D2EAE">
            <w:pPr>
              <w:widowControl w:val="0"/>
              <w:autoSpaceDE w:val="0"/>
              <w:autoSpaceDN w:val="0"/>
              <w:adjustRightInd w:val="0"/>
              <w:jc w:val="center"/>
            </w:pPr>
          </w:p>
        </w:tc>
        <w:tc>
          <w:tcPr>
            <w:tcW w:w="408" w:type="pct"/>
            <w:gridSpan w:val="2"/>
            <w:tcBorders>
              <w:top w:val="single" w:sz="4" w:space="0" w:color="auto"/>
              <w:left w:val="nil"/>
              <w:bottom w:val="single" w:sz="4" w:space="0" w:color="auto"/>
              <w:right w:val="nil"/>
            </w:tcBorders>
            <w:hideMark/>
          </w:tcPr>
          <w:p w14:paraId="6D4B12DC" w14:textId="77777777" w:rsidR="006A33DE" w:rsidRPr="001B682F" w:rsidRDefault="006A33DE" w:rsidP="009D2EAE">
            <w:pPr>
              <w:widowControl w:val="0"/>
              <w:autoSpaceDE w:val="0"/>
              <w:autoSpaceDN w:val="0"/>
              <w:adjustRightInd w:val="0"/>
              <w:jc w:val="center"/>
            </w:pPr>
            <w:r w:rsidRPr="001B682F">
              <w:t>3</w:t>
            </w:r>
          </w:p>
        </w:tc>
        <w:tc>
          <w:tcPr>
            <w:tcW w:w="2313" w:type="pct"/>
            <w:gridSpan w:val="7"/>
            <w:tcBorders>
              <w:top w:val="single" w:sz="4" w:space="0" w:color="auto"/>
              <w:left w:val="nil"/>
              <w:bottom w:val="single" w:sz="4" w:space="0" w:color="auto"/>
              <w:right w:val="nil"/>
            </w:tcBorders>
            <w:hideMark/>
          </w:tcPr>
          <w:p w14:paraId="741F6619" w14:textId="77777777" w:rsidR="006A33DE" w:rsidRPr="001B682F" w:rsidRDefault="006A33DE" w:rsidP="009D2EAE">
            <w:pPr>
              <w:widowControl w:val="0"/>
              <w:autoSpaceDE w:val="0"/>
              <w:autoSpaceDN w:val="0"/>
              <w:adjustRightInd w:val="0"/>
              <w:jc w:val="both"/>
            </w:pPr>
            <w:r w:rsidRPr="001B682F">
              <w:t>Содержание, список использованных источников</w:t>
            </w:r>
          </w:p>
        </w:tc>
        <w:tc>
          <w:tcPr>
            <w:tcW w:w="592" w:type="pct"/>
            <w:gridSpan w:val="3"/>
            <w:tcBorders>
              <w:top w:val="nil"/>
              <w:left w:val="nil"/>
              <w:bottom w:val="single" w:sz="4" w:space="0" w:color="auto"/>
              <w:right w:val="nil"/>
            </w:tcBorders>
          </w:tcPr>
          <w:p w14:paraId="739CC7BD" w14:textId="77777777" w:rsidR="006A33DE" w:rsidRPr="001B682F" w:rsidRDefault="006A33DE" w:rsidP="009D2EAE">
            <w:pPr>
              <w:widowControl w:val="0"/>
              <w:autoSpaceDE w:val="0"/>
              <w:autoSpaceDN w:val="0"/>
              <w:adjustRightInd w:val="0"/>
              <w:jc w:val="both"/>
            </w:pPr>
            <w:r w:rsidRPr="001B682F">
              <w:t>7 день</w:t>
            </w:r>
          </w:p>
        </w:tc>
        <w:tc>
          <w:tcPr>
            <w:tcW w:w="887" w:type="pct"/>
            <w:tcBorders>
              <w:top w:val="nil"/>
              <w:left w:val="nil"/>
              <w:bottom w:val="nil"/>
              <w:right w:val="nil"/>
            </w:tcBorders>
          </w:tcPr>
          <w:p w14:paraId="60A784D6" w14:textId="77777777" w:rsidR="006A33DE" w:rsidRPr="001B682F" w:rsidRDefault="006A33DE" w:rsidP="009D2EAE">
            <w:pPr>
              <w:widowControl w:val="0"/>
              <w:autoSpaceDE w:val="0"/>
              <w:autoSpaceDN w:val="0"/>
              <w:adjustRightInd w:val="0"/>
              <w:jc w:val="both"/>
            </w:pPr>
          </w:p>
        </w:tc>
      </w:tr>
      <w:tr w:rsidR="006A33DE" w:rsidRPr="001B682F" w14:paraId="39436E15" w14:textId="77777777" w:rsidTr="009D2EAE">
        <w:tc>
          <w:tcPr>
            <w:tcW w:w="3816" w:type="pct"/>
            <w:gridSpan w:val="11"/>
            <w:tcBorders>
              <w:top w:val="nil"/>
              <w:left w:val="nil"/>
              <w:bottom w:val="nil"/>
              <w:right w:val="nil"/>
            </w:tcBorders>
            <w:hideMark/>
          </w:tcPr>
          <w:p w14:paraId="320360C9" w14:textId="77777777" w:rsidR="006A33DE" w:rsidRPr="001B682F" w:rsidRDefault="006A33DE" w:rsidP="009D2EAE">
            <w:pPr>
              <w:widowControl w:val="0"/>
              <w:autoSpaceDE w:val="0"/>
              <w:autoSpaceDN w:val="0"/>
              <w:adjustRightInd w:val="0"/>
              <w:jc w:val="both"/>
            </w:pPr>
            <w:r w:rsidRPr="001B682F">
              <w:t>Наименование предприятия, на котором выпускник проходит преддипломную практику</w:t>
            </w:r>
          </w:p>
        </w:tc>
        <w:tc>
          <w:tcPr>
            <w:tcW w:w="1184" w:type="pct"/>
            <w:gridSpan w:val="3"/>
            <w:tcBorders>
              <w:top w:val="nil"/>
              <w:left w:val="nil"/>
              <w:bottom w:val="nil"/>
              <w:right w:val="nil"/>
            </w:tcBorders>
          </w:tcPr>
          <w:p w14:paraId="46A4BF15" w14:textId="77777777" w:rsidR="006A33DE" w:rsidRPr="001B682F" w:rsidRDefault="006A33DE" w:rsidP="009D2EAE">
            <w:pPr>
              <w:widowControl w:val="0"/>
              <w:autoSpaceDE w:val="0"/>
              <w:autoSpaceDN w:val="0"/>
              <w:adjustRightInd w:val="0"/>
              <w:jc w:val="both"/>
            </w:pPr>
          </w:p>
        </w:tc>
      </w:tr>
      <w:tr w:rsidR="006A33DE" w:rsidRPr="001B682F" w14:paraId="1F999226" w14:textId="77777777" w:rsidTr="009D2EAE">
        <w:tc>
          <w:tcPr>
            <w:tcW w:w="5000" w:type="pct"/>
            <w:gridSpan w:val="14"/>
            <w:tcBorders>
              <w:top w:val="nil"/>
              <w:left w:val="nil"/>
              <w:bottom w:val="single" w:sz="4" w:space="0" w:color="auto"/>
              <w:right w:val="nil"/>
            </w:tcBorders>
          </w:tcPr>
          <w:p w14:paraId="6AE2F338" w14:textId="6EE834C6" w:rsidR="006A33DE" w:rsidRPr="00F67F62" w:rsidRDefault="00D40F82" w:rsidP="009D2EAE">
            <w:pPr>
              <w:widowControl w:val="0"/>
              <w:autoSpaceDE w:val="0"/>
              <w:autoSpaceDN w:val="0"/>
              <w:adjustRightInd w:val="0"/>
              <w:jc w:val="both"/>
              <w:rPr>
                <w:highlight w:val="yellow"/>
              </w:rPr>
            </w:pPr>
            <w:r w:rsidRPr="00D40F82">
              <w:t>ООО «Красноярская Сетевая Компания»</w:t>
            </w:r>
          </w:p>
        </w:tc>
      </w:tr>
      <w:tr w:rsidR="006A33DE" w:rsidRPr="001B682F" w14:paraId="1888C099" w14:textId="77777777" w:rsidTr="009D2EAE">
        <w:tc>
          <w:tcPr>
            <w:tcW w:w="2043" w:type="pct"/>
            <w:gridSpan w:val="6"/>
            <w:tcBorders>
              <w:top w:val="nil"/>
              <w:left w:val="nil"/>
              <w:bottom w:val="nil"/>
              <w:right w:val="nil"/>
            </w:tcBorders>
            <w:hideMark/>
          </w:tcPr>
          <w:p w14:paraId="6188775F" w14:textId="77777777" w:rsidR="006A33DE" w:rsidRPr="001B682F" w:rsidRDefault="006A33DE" w:rsidP="009D2EAE">
            <w:pPr>
              <w:widowControl w:val="0"/>
              <w:autoSpaceDE w:val="0"/>
              <w:autoSpaceDN w:val="0"/>
              <w:adjustRightInd w:val="0"/>
              <w:jc w:val="both"/>
            </w:pPr>
            <w:r w:rsidRPr="001B682F">
              <w:t>ФИО и должность руководителя ВКР</w:t>
            </w:r>
          </w:p>
        </w:tc>
        <w:tc>
          <w:tcPr>
            <w:tcW w:w="2957" w:type="pct"/>
            <w:gridSpan w:val="8"/>
            <w:tcBorders>
              <w:top w:val="nil"/>
              <w:left w:val="nil"/>
              <w:bottom w:val="single" w:sz="4" w:space="0" w:color="auto"/>
              <w:right w:val="nil"/>
            </w:tcBorders>
          </w:tcPr>
          <w:p w14:paraId="4B5860DC" w14:textId="6CFA12C0" w:rsidR="006A33DE" w:rsidRPr="001B682F" w:rsidRDefault="00461294" w:rsidP="009D2EAE">
            <w:pPr>
              <w:widowControl w:val="0"/>
              <w:autoSpaceDE w:val="0"/>
              <w:autoSpaceDN w:val="0"/>
              <w:adjustRightInd w:val="0"/>
              <w:jc w:val="both"/>
            </w:pPr>
            <w:proofErr w:type="spellStart"/>
            <w:r>
              <w:t>Маренкова</w:t>
            </w:r>
            <w:proofErr w:type="spellEnd"/>
            <w:r>
              <w:t xml:space="preserve"> Юлия Владимировна</w:t>
            </w:r>
            <w:r w:rsidR="006A33DE" w:rsidRPr="001B682F">
              <w:t>, преподаватель</w:t>
            </w:r>
          </w:p>
        </w:tc>
      </w:tr>
      <w:tr w:rsidR="006A33DE" w:rsidRPr="001B682F" w14:paraId="4B157A02" w14:textId="77777777" w:rsidTr="009D2EAE">
        <w:tc>
          <w:tcPr>
            <w:tcW w:w="1086" w:type="pct"/>
            <w:gridSpan w:val="2"/>
            <w:tcBorders>
              <w:top w:val="nil"/>
              <w:left w:val="nil"/>
              <w:bottom w:val="nil"/>
              <w:right w:val="nil"/>
            </w:tcBorders>
            <w:hideMark/>
          </w:tcPr>
          <w:p w14:paraId="51517DE8" w14:textId="77777777" w:rsidR="006A33DE" w:rsidRPr="001B682F" w:rsidRDefault="006A33DE" w:rsidP="009D2EAE">
            <w:pPr>
              <w:widowControl w:val="0"/>
              <w:autoSpaceDE w:val="0"/>
              <w:autoSpaceDN w:val="0"/>
              <w:adjustRightInd w:val="0"/>
              <w:jc w:val="both"/>
            </w:pPr>
          </w:p>
          <w:p w14:paraId="3E57FC55" w14:textId="77777777" w:rsidR="006A33DE" w:rsidRPr="001B682F" w:rsidRDefault="006A33DE" w:rsidP="009D2EAE">
            <w:pPr>
              <w:widowControl w:val="0"/>
              <w:autoSpaceDE w:val="0"/>
              <w:autoSpaceDN w:val="0"/>
              <w:adjustRightInd w:val="0"/>
              <w:jc w:val="both"/>
            </w:pPr>
            <w:r w:rsidRPr="001B682F">
              <w:t>Дата выдачи ВКР</w:t>
            </w:r>
          </w:p>
        </w:tc>
        <w:tc>
          <w:tcPr>
            <w:tcW w:w="3914" w:type="pct"/>
            <w:gridSpan w:val="12"/>
            <w:tcBorders>
              <w:top w:val="nil"/>
              <w:left w:val="nil"/>
              <w:bottom w:val="nil"/>
              <w:right w:val="nil"/>
            </w:tcBorders>
            <w:hideMark/>
          </w:tcPr>
          <w:p w14:paraId="5078148E" w14:textId="77777777" w:rsidR="006A33DE" w:rsidRPr="001B682F" w:rsidRDefault="006A33DE" w:rsidP="009D2EAE">
            <w:pPr>
              <w:widowControl w:val="0"/>
              <w:autoSpaceDE w:val="0"/>
              <w:autoSpaceDN w:val="0"/>
              <w:adjustRightInd w:val="0"/>
              <w:jc w:val="both"/>
            </w:pPr>
          </w:p>
          <w:p w14:paraId="29B976F6" w14:textId="37BA7A10" w:rsidR="006A33DE" w:rsidRPr="001B682F" w:rsidRDefault="006A33DE" w:rsidP="009D2EAE">
            <w:pPr>
              <w:widowControl w:val="0"/>
              <w:autoSpaceDE w:val="0"/>
              <w:autoSpaceDN w:val="0"/>
              <w:adjustRightInd w:val="0"/>
              <w:jc w:val="both"/>
            </w:pPr>
            <w:r w:rsidRPr="001B682F">
              <w:t>«</w:t>
            </w:r>
            <w:r w:rsidR="001D6092" w:rsidRPr="001D6092">
              <w:rPr>
                <w:u w:val="single"/>
              </w:rPr>
              <w:t>14</w:t>
            </w:r>
            <w:r w:rsidRPr="001B682F">
              <w:t xml:space="preserve">» </w:t>
            </w:r>
            <w:r w:rsidRPr="001B682F">
              <w:rPr>
                <w:u w:val="single"/>
              </w:rPr>
              <w:t>ноября</w:t>
            </w:r>
            <w:r w:rsidRPr="001B682F">
              <w:t xml:space="preserve"> 20</w:t>
            </w:r>
            <w:r w:rsidRPr="001B682F">
              <w:rPr>
                <w:u w:val="single"/>
              </w:rPr>
              <w:t xml:space="preserve">25 </w:t>
            </w:r>
            <w:r w:rsidRPr="001B682F">
              <w:t>г.</w:t>
            </w:r>
          </w:p>
        </w:tc>
      </w:tr>
      <w:tr w:rsidR="006A33DE" w:rsidRPr="001B682F" w14:paraId="6FEF2408" w14:textId="77777777" w:rsidTr="009D2EAE">
        <w:tc>
          <w:tcPr>
            <w:tcW w:w="1086" w:type="pct"/>
            <w:gridSpan w:val="2"/>
            <w:tcBorders>
              <w:top w:val="nil"/>
              <w:left w:val="nil"/>
              <w:bottom w:val="nil"/>
              <w:right w:val="nil"/>
            </w:tcBorders>
            <w:hideMark/>
          </w:tcPr>
          <w:p w14:paraId="11F672E0" w14:textId="77777777" w:rsidR="006A33DE" w:rsidRPr="001B682F" w:rsidRDefault="006A33DE" w:rsidP="009D2EAE">
            <w:pPr>
              <w:widowControl w:val="0"/>
              <w:autoSpaceDE w:val="0"/>
              <w:autoSpaceDN w:val="0"/>
              <w:adjustRightInd w:val="0"/>
              <w:jc w:val="both"/>
            </w:pPr>
            <w:r w:rsidRPr="001B682F">
              <w:t>Срок окончания ВКР</w:t>
            </w:r>
          </w:p>
        </w:tc>
        <w:tc>
          <w:tcPr>
            <w:tcW w:w="3914" w:type="pct"/>
            <w:gridSpan w:val="12"/>
            <w:tcBorders>
              <w:top w:val="nil"/>
              <w:left w:val="nil"/>
              <w:bottom w:val="nil"/>
              <w:right w:val="nil"/>
            </w:tcBorders>
            <w:hideMark/>
          </w:tcPr>
          <w:p w14:paraId="36A1AE2D" w14:textId="22AB149A" w:rsidR="006A33DE" w:rsidRPr="001B682F" w:rsidRDefault="006A33DE" w:rsidP="009D2EAE">
            <w:pPr>
              <w:widowControl w:val="0"/>
              <w:autoSpaceDE w:val="0"/>
              <w:autoSpaceDN w:val="0"/>
              <w:adjustRightInd w:val="0"/>
              <w:jc w:val="both"/>
            </w:pPr>
            <w:r w:rsidRPr="001B682F">
              <w:t>«</w:t>
            </w:r>
            <w:r w:rsidR="001D6092">
              <w:rPr>
                <w:u w:val="single"/>
              </w:rPr>
              <w:t>16</w:t>
            </w:r>
            <w:r w:rsidRPr="001B682F">
              <w:t xml:space="preserve">» </w:t>
            </w:r>
            <w:r w:rsidRPr="001B682F">
              <w:rPr>
                <w:u w:val="single"/>
              </w:rPr>
              <w:t>июня</w:t>
            </w:r>
            <w:r w:rsidRPr="001B682F">
              <w:t xml:space="preserve"> 20</w:t>
            </w:r>
            <w:r w:rsidRPr="001B682F">
              <w:rPr>
                <w:u w:val="single"/>
              </w:rPr>
              <w:t xml:space="preserve">26 </w:t>
            </w:r>
            <w:r w:rsidRPr="001B682F">
              <w:t>г.</w:t>
            </w:r>
          </w:p>
          <w:p w14:paraId="73A3D407" w14:textId="77777777" w:rsidR="006A33DE" w:rsidRPr="001B682F" w:rsidRDefault="006A33DE" w:rsidP="009D2EAE">
            <w:pPr>
              <w:widowControl w:val="0"/>
              <w:autoSpaceDE w:val="0"/>
              <w:autoSpaceDN w:val="0"/>
              <w:adjustRightInd w:val="0"/>
              <w:jc w:val="both"/>
            </w:pPr>
          </w:p>
          <w:p w14:paraId="6F0A0F05" w14:textId="77777777" w:rsidR="006A33DE" w:rsidRPr="001B682F" w:rsidRDefault="006A33DE" w:rsidP="009D2EAE">
            <w:pPr>
              <w:widowControl w:val="0"/>
              <w:autoSpaceDE w:val="0"/>
              <w:autoSpaceDN w:val="0"/>
              <w:adjustRightInd w:val="0"/>
              <w:jc w:val="both"/>
            </w:pPr>
          </w:p>
        </w:tc>
      </w:tr>
      <w:tr w:rsidR="006A33DE" w:rsidRPr="001B682F" w14:paraId="5F2E7113" w14:textId="77777777" w:rsidTr="009D2EAE">
        <w:tc>
          <w:tcPr>
            <w:tcW w:w="1645" w:type="pct"/>
            <w:gridSpan w:val="5"/>
            <w:tcBorders>
              <w:top w:val="nil"/>
              <w:left w:val="nil"/>
              <w:bottom w:val="nil"/>
              <w:right w:val="nil"/>
            </w:tcBorders>
            <w:hideMark/>
          </w:tcPr>
          <w:p w14:paraId="4446326E" w14:textId="77777777" w:rsidR="006A33DE" w:rsidRPr="001B682F" w:rsidRDefault="006A33DE" w:rsidP="009D2EAE">
            <w:pPr>
              <w:widowControl w:val="0"/>
              <w:autoSpaceDE w:val="0"/>
              <w:autoSpaceDN w:val="0"/>
              <w:adjustRightInd w:val="0"/>
              <w:jc w:val="both"/>
            </w:pPr>
            <w:r w:rsidRPr="001B682F">
              <w:t>Рассмотрено на заседании методической комиссии</w:t>
            </w:r>
          </w:p>
        </w:tc>
        <w:tc>
          <w:tcPr>
            <w:tcW w:w="3355" w:type="pct"/>
            <w:gridSpan w:val="9"/>
            <w:tcBorders>
              <w:top w:val="nil"/>
              <w:left w:val="nil"/>
              <w:bottom w:val="single" w:sz="4" w:space="0" w:color="auto"/>
              <w:right w:val="nil"/>
            </w:tcBorders>
          </w:tcPr>
          <w:p w14:paraId="5409729D" w14:textId="77777777" w:rsidR="006A33DE" w:rsidRPr="001B682F" w:rsidRDefault="006A33DE" w:rsidP="009D2EAE">
            <w:pPr>
              <w:widowControl w:val="0"/>
              <w:autoSpaceDE w:val="0"/>
              <w:autoSpaceDN w:val="0"/>
              <w:adjustRightInd w:val="0"/>
              <w:jc w:val="center"/>
            </w:pPr>
          </w:p>
          <w:p w14:paraId="097EC3E9" w14:textId="77777777" w:rsidR="006A33DE" w:rsidRPr="001B682F" w:rsidRDefault="006A33DE" w:rsidP="009D2EAE">
            <w:pPr>
              <w:widowControl w:val="0"/>
              <w:autoSpaceDE w:val="0"/>
              <w:autoSpaceDN w:val="0"/>
              <w:adjustRightInd w:val="0"/>
              <w:jc w:val="center"/>
            </w:pPr>
            <w:r w:rsidRPr="001B682F">
              <w:t>Информационные системы и программирование</w:t>
            </w:r>
          </w:p>
        </w:tc>
      </w:tr>
      <w:tr w:rsidR="006A33DE" w:rsidRPr="001B682F" w14:paraId="4809D242" w14:textId="77777777" w:rsidTr="009D2EAE">
        <w:tc>
          <w:tcPr>
            <w:tcW w:w="1645" w:type="pct"/>
            <w:gridSpan w:val="5"/>
            <w:tcBorders>
              <w:top w:val="nil"/>
              <w:left w:val="nil"/>
              <w:bottom w:val="nil"/>
              <w:right w:val="nil"/>
            </w:tcBorders>
          </w:tcPr>
          <w:p w14:paraId="13B4BEEC" w14:textId="77777777" w:rsidR="006A33DE" w:rsidRPr="001B682F" w:rsidRDefault="006A33DE" w:rsidP="009D2EAE">
            <w:pPr>
              <w:widowControl w:val="0"/>
              <w:tabs>
                <w:tab w:val="left" w:pos="3165"/>
              </w:tabs>
              <w:autoSpaceDE w:val="0"/>
              <w:autoSpaceDN w:val="0"/>
              <w:adjustRightInd w:val="0"/>
              <w:jc w:val="both"/>
              <w:rPr>
                <w:sz w:val="14"/>
                <w:szCs w:val="14"/>
              </w:rPr>
            </w:pPr>
          </w:p>
        </w:tc>
        <w:tc>
          <w:tcPr>
            <w:tcW w:w="3355" w:type="pct"/>
            <w:gridSpan w:val="9"/>
            <w:tcBorders>
              <w:top w:val="nil"/>
              <w:left w:val="nil"/>
              <w:bottom w:val="nil"/>
              <w:right w:val="nil"/>
            </w:tcBorders>
            <w:hideMark/>
          </w:tcPr>
          <w:p w14:paraId="180D0F1F" w14:textId="77777777" w:rsidR="006A33DE" w:rsidRPr="001B682F" w:rsidRDefault="006A33DE" w:rsidP="009D2EAE">
            <w:pPr>
              <w:widowControl w:val="0"/>
              <w:autoSpaceDE w:val="0"/>
              <w:autoSpaceDN w:val="0"/>
              <w:adjustRightInd w:val="0"/>
              <w:jc w:val="center"/>
              <w:rPr>
                <w:sz w:val="14"/>
                <w:szCs w:val="14"/>
              </w:rPr>
            </w:pPr>
            <w:r w:rsidRPr="001B682F">
              <w:rPr>
                <w:sz w:val="14"/>
                <w:szCs w:val="14"/>
              </w:rPr>
              <w:t>(наименование)</w:t>
            </w:r>
          </w:p>
        </w:tc>
      </w:tr>
      <w:tr w:rsidR="006A33DE" w:rsidRPr="001B682F" w14:paraId="52431BD6" w14:textId="77777777" w:rsidTr="009D2EAE">
        <w:tc>
          <w:tcPr>
            <w:tcW w:w="1645" w:type="pct"/>
            <w:gridSpan w:val="5"/>
            <w:tcBorders>
              <w:top w:val="nil"/>
              <w:left w:val="nil"/>
              <w:bottom w:val="nil"/>
              <w:right w:val="nil"/>
            </w:tcBorders>
            <w:hideMark/>
          </w:tcPr>
          <w:p w14:paraId="3BD3F815" w14:textId="217CBEF8" w:rsidR="006A33DE" w:rsidRPr="001B682F" w:rsidRDefault="006A33DE" w:rsidP="009D2EAE">
            <w:pPr>
              <w:widowControl w:val="0"/>
              <w:autoSpaceDE w:val="0"/>
              <w:autoSpaceDN w:val="0"/>
              <w:adjustRightInd w:val="0"/>
              <w:jc w:val="both"/>
            </w:pPr>
            <w:r w:rsidRPr="001B682F">
              <w:t>«</w:t>
            </w:r>
            <w:r w:rsidR="001D6092">
              <w:rPr>
                <w:u w:val="single"/>
              </w:rPr>
              <w:t>30</w:t>
            </w:r>
            <w:r w:rsidRPr="001B682F">
              <w:t>» октября 20</w:t>
            </w:r>
            <w:r w:rsidR="001D6092" w:rsidRPr="001D6092">
              <w:rPr>
                <w:u w:val="single"/>
              </w:rPr>
              <w:t xml:space="preserve"> </w:t>
            </w:r>
            <w:r w:rsidR="001D6092">
              <w:rPr>
                <w:u w:val="single"/>
              </w:rPr>
              <w:t>25</w:t>
            </w:r>
            <w:r w:rsidRPr="001B682F">
              <w:rPr>
                <w:u w:val="single"/>
              </w:rPr>
              <w:t xml:space="preserve"> </w:t>
            </w:r>
            <w:r w:rsidRPr="001B682F">
              <w:t>г.</w:t>
            </w:r>
          </w:p>
        </w:tc>
        <w:tc>
          <w:tcPr>
            <w:tcW w:w="724" w:type="pct"/>
            <w:gridSpan w:val="2"/>
            <w:tcBorders>
              <w:top w:val="nil"/>
              <w:left w:val="nil"/>
              <w:bottom w:val="nil"/>
              <w:right w:val="nil"/>
            </w:tcBorders>
            <w:hideMark/>
          </w:tcPr>
          <w:p w14:paraId="4DE109C1" w14:textId="77777777" w:rsidR="006A33DE" w:rsidRPr="001B682F" w:rsidRDefault="006A33DE" w:rsidP="009D2EAE">
            <w:pPr>
              <w:widowControl w:val="0"/>
              <w:autoSpaceDE w:val="0"/>
              <w:autoSpaceDN w:val="0"/>
              <w:adjustRightInd w:val="0"/>
            </w:pPr>
            <w:r w:rsidRPr="001B682F">
              <w:t>Протокол №</w:t>
            </w:r>
          </w:p>
        </w:tc>
        <w:tc>
          <w:tcPr>
            <w:tcW w:w="324" w:type="pct"/>
            <w:tcBorders>
              <w:top w:val="nil"/>
              <w:left w:val="nil"/>
              <w:bottom w:val="single" w:sz="4" w:space="0" w:color="auto"/>
              <w:right w:val="nil"/>
            </w:tcBorders>
          </w:tcPr>
          <w:p w14:paraId="4D401FEF" w14:textId="18422832" w:rsidR="006A33DE" w:rsidRPr="001B682F" w:rsidRDefault="001D6092" w:rsidP="009D2EAE">
            <w:pPr>
              <w:widowControl w:val="0"/>
              <w:autoSpaceDE w:val="0"/>
              <w:autoSpaceDN w:val="0"/>
              <w:adjustRightInd w:val="0"/>
              <w:rPr>
                <w:sz w:val="22"/>
                <w:szCs w:val="22"/>
              </w:rPr>
            </w:pPr>
            <w:r>
              <w:rPr>
                <w:sz w:val="22"/>
                <w:szCs w:val="22"/>
              </w:rPr>
              <w:t>2</w:t>
            </w:r>
          </w:p>
        </w:tc>
        <w:tc>
          <w:tcPr>
            <w:tcW w:w="2307" w:type="pct"/>
            <w:gridSpan w:val="6"/>
            <w:tcBorders>
              <w:top w:val="nil"/>
              <w:left w:val="nil"/>
              <w:bottom w:val="nil"/>
              <w:right w:val="nil"/>
            </w:tcBorders>
          </w:tcPr>
          <w:p w14:paraId="3015E01A" w14:textId="77777777" w:rsidR="006A33DE" w:rsidRPr="001B682F" w:rsidRDefault="006A33DE" w:rsidP="009D2EAE">
            <w:pPr>
              <w:widowControl w:val="0"/>
              <w:autoSpaceDE w:val="0"/>
              <w:autoSpaceDN w:val="0"/>
              <w:adjustRightInd w:val="0"/>
            </w:pPr>
          </w:p>
        </w:tc>
      </w:tr>
      <w:tr w:rsidR="006A33DE" w:rsidRPr="001B682F" w14:paraId="63F09327" w14:textId="77777777" w:rsidTr="009D2EAE">
        <w:trPr>
          <w:trHeight w:val="81"/>
        </w:trPr>
        <w:tc>
          <w:tcPr>
            <w:tcW w:w="1329" w:type="pct"/>
            <w:gridSpan w:val="4"/>
            <w:tcBorders>
              <w:top w:val="nil"/>
              <w:left w:val="nil"/>
              <w:bottom w:val="nil"/>
              <w:right w:val="nil"/>
            </w:tcBorders>
            <w:hideMark/>
          </w:tcPr>
          <w:p w14:paraId="738FCB23" w14:textId="77777777" w:rsidR="006A33DE" w:rsidRPr="001B682F" w:rsidRDefault="006A33DE" w:rsidP="009D2EAE">
            <w:pPr>
              <w:widowControl w:val="0"/>
              <w:jc w:val="both"/>
              <w:rPr>
                <w:rFonts w:eastAsia="Calibri"/>
              </w:rPr>
            </w:pPr>
          </w:p>
          <w:p w14:paraId="6E70FB38" w14:textId="77777777" w:rsidR="006A33DE" w:rsidRPr="001B682F" w:rsidRDefault="006A33DE" w:rsidP="009D2EAE">
            <w:pPr>
              <w:widowControl w:val="0"/>
              <w:jc w:val="both"/>
              <w:rPr>
                <w:rFonts w:eastAsia="Calibri"/>
                <w:iCs/>
              </w:rPr>
            </w:pPr>
            <w:r w:rsidRPr="001B682F">
              <w:rPr>
                <w:rFonts w:eastAsia="Calibri"/>
              </w:rPr>
              <w:t>Руководитель ВКР</w:t>
            </w:r>
          </w:p>
        </w:tc>
        <w:tc>
          <w:tcPr>
            <w:tcW w:w="2037" w:type="pct"/>
            <w:gridSpan w:val="5"/>
            <w:tcBorders>
              <w:top w:val="nil"/>
              <w:left w:val="nil"/>
              <w:bottom w:val="single" w:sz="4" w:space="0" w:color="auto"/>
              <w:right w:val="nil"/>
            </w:tcBorders>
          </w:tcPr>
          <w:p w14:paraId="7F6276C5" w14:textId="77777777" w:rsidR="006A33DE" w:rsidRPr="001B682F" w:rsidRDefault="006A33DE" w:rsidP="009D2EAE">
            <w:pPr>
              <w:widowControl w:val="0"/>
              <w:jc w:val="center"/>
            </w:pPr>
            <w:r w:rsidRPr="001B682F">
              <w:t xml:space="preserve">                       </w:t>
            </w:r>
          </w:p>
          <w:p w14:paraId="7F736544" w14:textId="77777777" w:rsidR="006A33DE" w:rsidRPr="001B682F" w:rsidRDefault="006A33DE" w:rsidP="009D2EAE">
            <w:pPr>
              <w:widowControl w:val="0"/>
              <w:jc w:val="center"/>
            </w:pPr>
            <w:r w:rsidRPr="001B682F">
              <w:t xml:space="preserve">                        / </w:t>
            </w:r>
            <w:r>
              <w:t xml:space="preserve">Ю.В. </w:t>
            </w:r>
            <w:proofErr w:type="spellStart"/>
            <w:r>
              <w:t>Маренкова</w:t>
            </w:r>
            <w:proofErr w:type="spellEnd"/>
          </w:p>
        </w:tc>
        <w:tc>
          <w:tcPr>
            <w:tcW w:w="628" w:type="pct"/>
            <w:gridSpan w:val="3"/>
            <w:tcBorders>
              <w:top w:val="nil"/>
              <w:left w:val="nil"/>
              <w:bottom w:val="nil"/>
              <w:right w:val="nil"/>
            </w:tcBorders>
          </w:tcPr>
          <w:p w14:paraId="0900CBBB" w14:textId="77777777" w:rsidR="006A33DE" w:rsidRPr="001B682F" w:rsidRDefault="006A33DE" w:rsidP="009D2EAE">
            <w:pPr>
              <w:widowControl w:val="0"/>
              <w:jc w:val="center"/>
            </w:pPr>
          </w:p>
        </w:tc>
        <w:tc>
          <w:tcPr>
            <w:tcW w:w="1006" w:type="pct"/>
            <w:gridSpan w:val="2"/>
            <w:tcBorders>
              <w:top w:val="nil"/>
              <w:left w:val="nil"/>
              <w:bottom w:val="single" w:sz="4" w:space="0" w:color="auto"/>
              <w:right w:val="nil"/>
            </w:tcBorders>
          </w:tcPr>
          <w:p w14:paraId="7E94794E" w14:textId="77777777" w:rsidR="006A33DE" w:rsidRPr="001B682F" w:rsidRDefault="006A33DE" w:rsidP="009D2EAE">
            <w:pPr>
              <w:widowControl w:val="0"/>
              <w:jc w:val="center"/>
            </w:pPr>
          </w:p>
          <w:p w14:paraId="20FEA444" w14:textId="77777777" w:rsidR="006A33DE" w:rsidRPr="001B682F" w:rsidRDefault="006A33DE" w:rsidP="009D2EAE">
            <w:pPr>
              <w:widowControl w:val="0"/>
              <w:jc w:val="center"/>
            </w:pPr>
          </w:p>
        </w:tc>
      </w:tr>
      <w:tr w:rsidR="006A33DE" w:rsidRPr="001B682F" w14:paraId="284F15EA" w14:textId="77777777" w:rsidTr="009D2EAE">
        <w:tc>
          <w:tcPr>
            <w:tcW w:w="1329" w:type="pct"/>
            <w:gridSpan w:val="4"/>
            <w:tcBorders>
              <w:top w:val="nil"/>
              <w:left w:val="nil"/>
              <w:bottom w:val="nil"/>
              <w:right w:val="nil"/>
            </w:tcBorders>
          </w:tcPr>
          <w:p w14:paraId="1F4A1FD4" w14:textId="77777777" w:rsidR="006A33DE" w:rsidRPr="001B682F" w:rsidRDefault="006A33DE" w:rsidP="009D2EAE">
            <w:pPr>
              <w:widowControl w:val="0"/>
              <w:jc w:val="both"/>
              <w:rPr>
                <w:rFonts w:eastAsia="Calibri"/>
                <w:sz w:val="14"/>
                <w:szCs w:val="14"/>
              </w:rPr>
            </w:pPr>
          </w:p>
        </w:tc>
        <w:tc>
          <w:tcPr>
            <w:tcW w:w="2037" w:type="pct"/>
            <w:gridSpan w:val="5"/>
            <w:tcBorders>
              <w:top w:val="nil"/>
              <w:left w:val="nil"/>
              <w:bottom w:val="nil"/>
              <w:right w:val="nil"/>
            </w:tcBorders>
            <w:hideMark/>
          </w:tcPr>
          <w:p w14:paraId="79B3C7A0" w14:textId="77777777" w:rsidR="006A33DE" w:rsidRPr="001B682F" w:rsidRDefault="006A33DE" w:rsidP="009D2EAE">
            <w:pPr>
              <w:widowControl w:val="0"/>
              <w:jc w:val="center"/>
              <w:rPr>
                <w:sz w:val="14"/>
                <w:szCs w:val="14"/>
              </w:rPr>
            </w:pPr>
            <w:r w:rsidRPr="001B682F">
              <w:rPr>
                <w:sz w:val="14"/>
                <w:szCs w:val="14"/>
              </w:rPr>
              <w:t>подпись/расшифровка подписи</w:t>
            </w:r>
          </w:p>
        </w:tc>
        <w:tc>
          <w:tcPr>
            <w:tcW w:w="628" w:type="pct"/>
            <w:gridSpan w:val="3"/>
            <w:tcBorders>
              <w:top w:val="nil"/>
              <w:left w:val="nil"/>
              <w:bottom w:val="nil"/>
              <w:right w:val="nil"/>
            </w:tcBorders>
          </w:tcPr>
          <w:p w14:paraId="00FE4D80" w14:textId="77777777" w:rsidR="006A33DE" w:rsidRPr="001B682F" w:rsidRDefault="006A33DE" w:rsidP="009D2EAE">
            <w:pPr>
              <w:widowControl w:val="0"/>
              <w:jc w:val="center"/>
              <w:rPr>
                <w:sz w:val="14"/>
                <w:szCs w:val="14"/>
              </w:rPr>
            </w:pPr>
          </w:p>
        </w:tc>
        <w:tc>
          <w:tcPr>
            <w:tcW w:w="1006" w:type="pct"/>
            <w:gridSpan w:val="2"/>
            <w:tcBorders>
              <w:top w:val="nil"/>
              <w:left w:val="nil"/>
              <w:bottom w:val="nil"/>
              <w:right w:val="nil"/>
            </w:tcBorders>
            <w:hideMark/>
          </w:tcPr>
          <w:p w14:paraId="36EFCB18" w14:textId="77777777" w:rsidR="006A33DE" w:rsidRPr="001B682F" w:rsidRDefault="006A33DE" w:rsidP="009D2EAE">
            <w:pPr>
              <w:widowControl w:val="0"/>
              <w:jc w:val="center"/>
              <w:rPr>
                <w:sz w:val="14"/>
                <w:szCs w:val="14"/>
              </w:rPr>
            </w:pPr>
            <w:r w:rsidRPr="001B682F">
              <w:rPr>
                <w:sz w:val="14"/>
                <w:szCs w:val="14"/>
              </w:rPr>
              <w:t>дата</w:t>
            </w:r>
          </w:p>
        </w:tc>
      </w:tr>
      <w:tr w:rsidR="006A33DE" w:rsidRPr="001B682F" w14:paraId="5E448B43" w14:textId="77777777" w:rsidTr="009D2EAE">
        <w:tc>
          <w:tcPr>
            <w:tcW w:w="1329" w:type="pct"/>
            <w:gridSpan w:val="4"/>
            <w:tcBorders>
              <w:top w:val="nil"/>
              <w:left w:val="nil"/>
              <w:bottom w:val="nil"/>
              <w:right w:val="nil"/>
            </w:tcBorders>
            <w:hideMark/>
          </w:tcPr>
          <w:p w14:paraId="7D0867CE" w14:textId="77777777" w:rsidR="006A33DE" w:rsidRPr="001B682F" w:rsidRDefault="006A33DE" w:rsidP="009D2EAE">
            <w:pPr>
              <w:widowControl w:val="0"/>
              <w:jc w:val="both"/>
              <w:rPr>
                <w:rFonts w:eastAsia="Calibri"/>
                <w:iCs/>
              </w:rPr>
            </w:pPr>
            <w:r w:rsidRPr="001B682F">
              <w:t>Председатель комиссии</w:t>
            </w:r>
          </w:p>
        </w:tc>
        <w:tc>
          <w:tcPr>
            <w:tcW w:w="2037" w:type="pct"/>
            <w:gridSpan w:val="5"/>
            <w:tcBorders>
              <w:top w:val="nil"/>
              <w:left w:val="nil"/>
              <w:bottom w:val="single" w:sz="4" w:space="0" w:color="auto"/>
              <w:right w:val="nil"/>
            </w:tcBorders>
          </w:tcPr>
          <w:p w14:paraId="468333B6" w14:textId="77777777" w:rsidR="006A33DE" w:rsidRPr="001B682F" w:rsidRDefault="006A33DE" w:rsidP="009D2EAE">
            <w:pPr>
              <w:widowControl w:val="0"/>
              <w:jc w:val="center"/>
            </w:pPr>
            <w:r w:rsidRPr="001B682F">
              <w:t xml:space="preserve">                         / С.Ю. Глухов</w:t>
            </w:r>
          </w:p>
        </w:tc>
        <w:tc>
          <w:tcPr>
            <w:tcW w:w="628" w:type="pct"/>
            <w:gridSpan w:val="3"/>
            <w:tcBorders>
              <w:top w:val="nil"/>
              <w:left w:val="nil"/>
              <w:bottom w:val="nil"/>
              <w:right w:val="nil"/>
            </w:tcBorders>
          </w:tcPr>
          <w:p w14:paraId="326399EB" w14:textId="77777777" w:rsidR="006A33DE" w:rsidRPr="001B682F" w:rsidRDefault="006A33DE" w:rsidP="009D2EAE">
            <w:pPr>
              <w:widowControl w:val="0"/>
              <w:jc w:val="center"/>
            </w:pPr>
          </w:p>
        </w:tc>
        <w:tc>
          <w:tcPr>
            <w:tcW w:w="1006" w:type="pct"/>
            <w:gridSpan w:val="2"/>
            <w:tcBorders>
              <w:top w:val="nil"/>
              <w:left w:val="nil"/>
              <w:bottom w:val="single" w:sz="4" w:space="0" w:color="auto"/>
              <w:right w:val="nil"/>
            </w:tcBorders>
          </w:tcPr>
          <w:p w14:paraId="3214AD2E" w14:textId="77777777" w:rsidR="006A33DE" w:rsidRPr="001B682F" w:rsidRDefault="006A33DE" w:rsidP="009D2EAE">
            <w:pPr>
              <w:widowControl w:val="0"/>
              <w:jc w:val="center"/>
            </w:pPr>
          </w:p>
        </w:tc>
      </w:tr>
      <w:tr w:rsidR="006A33DE" w:rsidRPr="001B682F" w14:paraId="6F7AF1E2" w14:textId="77777777" w:rsidTr="009D2EAE">
        <w:trPr>
          <w:trHeight w:val="77"/>
        </w:trPr>
        <w:tc>
          <w:tcPr>
            <w:tcW w:w="1329" w:type="pct"/>
            <w:gridSpan w:val="4"/>
            <w:tcBorders>
              <w:top w:val="nil"/>
              <w:left w:val="nil"/>
              <w:bottom w:val="nil"/>
              <w:right w:val="nil"/>
            </w:tcBorders>
          </w:tcPr>
          <w:p w14:paraId="069F631C" w14:textId="77777777" w:rsidR="006A33DE" w:rsidRPr="001B682F" w:rsidRDefault="006A33DE" w:rsidP="009D2EAE">
            <w:pPr>
              <w:widowControl w:val="0"/>
              <w:jc w:val="both"/>
              <w:rPr>
                <w:rFonts w:eastAsia="Calibri"/>
                <w:sz w:val="14"/>
                <w:szCs w:val="14"/>
              </w:rPr>
            </w:pPr>
          </w:p>
        </w:tc>
        <w:tc>
          <w:tcPr>
            <w:tcW w:w="2037" w:type="pct"/>
            <w:gridSpan w:val="5"/>
            <w:tcBorders>
              <w:top w:val="single" w:sz="4" w:space="0" w:color="auto"/>
              <w:left w:val="nil"/>
              <w:bottom w:val="nil"/>
              <w:right w:val="nil"/>
            </w:tcBorders>
            <w:hideMark/>
          </w:tcPr>
          <w:p w14:paraId="2BA9CD83" w14:textId="77777777" w:rsidR="006A33DE" w:rsidRPr="001B682F" w:rsidRDefault="006A33DE" w:rsidP="009D2EAE">
            <w:pPr>
              <w:widowControl w:val="0"/>
              <w:jc w:val="center"/>
              <w:rPr>
                <w:sz w:val="14"/>
                <w:szCs w:val="14"/>
              </w:rPr>
            </w:pPr>
            <w:r w:rsidRPr="001B682F">
              <w:rPr>
                <w:sz w:val="14"/>
                <w:szCs w:val="14"/>
              </w:rPr>
              <w:t>подпись/расшифровка подписи</w:t>
            </w:r>
          </w:p>
        </w:tc>
        <w:tc>
          <w:tcPr>
            <w:tcW w:w="628" w:type="pct"/>
            <w:gridSpan w:val="3"/>
            <w:tcBorders>
              <w:top w:val="nil"/>
              <w:left w:val="nil"/>
              <w:bottom w:val="nil"/>
              <w:right w:val="nil"/>
            </w:tcBorders>
          </w:tcPr>
          <w:p w14:paraId="2C3DF81A" w14:textId="77777777" w:rsidR="006A33DE" w:rsidRPr="001B682F" w:rsidRDefault="006A33DE" w:rsidP="009D2EAE">
            <w:pPr>
              <w:widowControl w:val="0"/>
              <w:jc w:val="center"/>
              <w:rPr>
                <w:sz w:val="14"/>
                <w:szCs w:val="14"/>
              </w:rPr>
            </w:pPr>
          </w:p>
        </w:tc>
        <w:tc>
          <w:tcPr>
            <w:tcW w:w="1006" w:type="pct"/>
            <w:gridSpan w:val="2"/>
            <w:tcBorders>
              <w:top w:val="single" w:sz="4" w:space="0" w:color="auto"/>
              <w:left w:val="nil"/>
              <w:bottom w:val="nil"/>
              <w:right w:val="nil"/>
            </w:tcBorders>
            <w:hideMark/>
          </w:tcPr>
          <w:p w14:paraId="6063CB4B" w14:textId="77777777" w:rsidR="006A33DE" w:rsidRPr="001B682F" w:rsidRDefault="006A33DE" w:rsidP="009D2EAE">
            <w:pPr>
              <w:widowControl w:val="0"/>
              <w:jc w:val="center"/>
              <w:rPr>
                <w:sz w:val="14"/>
                <w:szCs w:val="14"/>
              </w:rPr>
            </w:pPr>
            <w:r w:rsidRPr="001B682F">
              <w:rPr>
                <w:sz w:val="14"/>
                <w:szCs w:val="14"/>
              </w:rPr>
              <w:t>дата</w:t>
            </w:r>
          </w:p>
        </w:tc>
      </w:tr>
    </w:tbl>
    <w:p w14:paraId="2EF3935B" w14:textId="0F82E86C" w:rsidR="009746F7" w:rsidRPr="001B682F" w:rsidRDefault="009746F7" w:rsidP="001B682F"/>
    <w:p w14:paraId="1981E6A7" w14:textId="0D3114B1" w:rsidR="001B682F" w:rsidRPr="00846188" w:rsidRDefault="001B682F">
      <w:pPr>
        <w:spacing w:line="276" w:lineRule="auto"/>
        <w:rPr>
          <w:lang w:val="en-US"/>
        </w:rPr>
        <w:sectPr w:rsidR="001B682F" w:rsidRPr="00846188">
          <w:pgSz w:w="11906" w:h="16838"/>
          <w:pgMar w:top="567" w:right="567" w:bottom="284" w:left="567" w:header="720" w:footer="595" w:gutter="0"/>
          <w:cols w:space="720"/>
        </w:sectPr>
      </w:pPr>
    </w:p>
    <w:p w14:paraId="277A5688" w14:textId="77777777" w:rsidR="009746F7" w:rsidRDefault="00CD171E">
      <w:pPr>
        <w:spacing w:after="240" w:line="360" w:lineRule="auto"/>
        <w:jc w:val="center"/>
        <w:rPr>
          <w:b/>
          <w:sz w:val="32"/>
          <w:szCs w:val="32"/>
        </w:rPr>
      </w:pPr>
      <w:r>
        <w:rPr>
          <w:b/>
          <w:sz w:val="32"/>
          <w:szCs w:val="32"/>
        </w:rPr>
        <w:lastRenderedPageBreak/>
        <w:t>СОДЕРЖАНИЕ</w:t>
      </w:r>
    </w:p>
    <w:sdt>
      <w:sdtPr>
        <w:rPr>
          <w:rFonts w:ascii="Times New Roman" w:eastAsia="Times New Roman" w:hAnsi="Times New Roman" w:cs="Times New Roman"/>
          <w:color w:val="auto"/>
          <w:sz w:val="20"/>
          <w:szCs w:val="20"/>
        </w:rPr>
        <w:id w:val="-1284114393"/>
        <w:docPartObj>
          <w:docPartGallery w:val="Table of Contents"/>
          <w:docPartUnique/>
        </w:docPartObj>
      </w:sdtPr>
      <w:sdtEndPr/>
      <w:sdtContent>
        <w:p w14:paraId="1B566C49" w14:textId="77777777" w:rsidR="009746F7" w:rsidRPr="005272B3" w:rsidRDefault="009746F7">
          <w:pPr>
            <w:pStyle w:val="afff0"/>
          </w:pPr>
        </w:p>
        <w:p w14:paraId="59DC7FD0" w14:textId="7174755B" w:rsidR="005272B3" w:rsidRPr="005272B3" w:rsidRDefault="00CD171E">
          <w:pPr>
            <w:pStyle w:val="12"/>
            <w:tabs>
              <w:tab w:val="right" w:leader="dot" w:pos="9245"/>
            </w:tabs>
            <w:rPr>
              <w:rFonts w:asciiTheme="minorHAnsi" w:eastAsiaTheme="minorEastAsia" w:hAnsiTheme="minorHAnsi" w:cstheme="minorBidi"/>
              <w:noProof/>
              <w:sz w:val="22"/>
              <w:szCs w:val="22"/>
              <w:lang w:eastAsia="ru-RU"/>
            </w:rPr>
          </w:pPr>
          <w:r w:rsidRPr="005272B3">
            <w:fldChar w:fldCharType="begin"/>
          </w:r>
          <w:r w:rsidRPr="005272B3">
            <w:instrText xml:space="preserve"> TOC \o "1-3" \h \z \u </w:instrText>
          </w:r>
          <w:r w:rsidRPr="005272B3">
            <w:fldChar w:fldCharType="separate"/>
          </w:r>
          <w:hyperlink w:anchor="_Toc232353096" w:history="1">
            <w:r w:rsidR="005272B3" w:rsidRPr="005272B3">
              <w:rPr>
                <w:rStyle w:val="afb"/>
                <w:noProof/>
              </w:rPr>
              <w:t>ВВЕДЕНИЕ</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_Toc232353096 \h </w:instrText>
            </w:r>
            <w:r w:rsidR="005272B3" w:rsidRPr="005272B3">
              <w:rPr>
                <w:noProof/>
                <w:webHidden/>
              </w:rPr>
            </w:r>
            <w:r w:rsidR="005272B3" w:rsidRPr="005272B3">
              <w:rPr>
                <w:noProof/>
                <w:webHidden/>
              </w:rPr>
              <w:fldChar w:fldCharType="separate"/>
            </w:r>
            <w:r w:rsidR="00743E1A">
              <w:rPr>
                <w:noProof/>
                <w:webHidden/>
              </w:rPr>
              <w:t>4</w:t>
            </w:r>
            <w:r w:rsidR="005272B3" w:rsidRPr="005272B3">
              <w:rPr>
                <w:noProof/>
                <w:webHidden/>
              </w:rPr>
              <w:fldChar w:fldCharType="end"/>
            </w:r>
          </w:hyperlink>
        </w:p>
        <w:p w14:paraId="7B204000" w14:textId="634B8C9F" w:rsidR="005272B3" w:rsidRPr="005272B3" w:rsidRDefault="00743E1A">
          <w:pPr>
            <w:pStyle w:val="24"/>
            <w:tabs>
              <w:tab w:val="right" w:leader="dot" w:pos="9245"/>
            </w:tabs>
            <w:rPr>
              <w:rFonts w:asciiTheme="minorHAnsi" w:eastAsiaTheme="minorEastAsia" w:hAnsiTheme="minorHAnsi" w:cstheme="minorBidi"/>
              <w:noProof/>
              <w:sz w:val="22"/>
              <w:szCs w:val="22"/>
            </w:rPr>
          </w:pPr>
          <w:hyperlink w:anchor="_Toc232353097" w:history="1">
            <w:r w:rsidR="005272B3" w:rsidRPr="005272B3">
              <w:rPr>
                <w:rStyle w:val="afb"/>
                <w:noProof/>
              </w:rPr>
              <w:t>1 Раздел. Аналитическая часть</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_Toc232353097 \h </w:instrText>
            </w:r>
            <w:r w:rsidR="005272B3" w:rsidRPr="005272B3">
              <w:rPr>
                <w:noProof/>
                <w:webHidden/>
              </w:rPr>
            </w:r>
            <w:r w:rsidR="005272B3" w:rsidRPr="005272B3">
              <w:rPr>
                <w:noProof/>
                <w:webHidden/>
              </w:rPr>
              <w:fldChar w:fldCharType="separate"/>
            </w:r>
            <w:r>
              <w:rPr>
                <w:noProof/>
                <w:webHidden/>
              </w:rPr>
              <w:t>7</w:t>
            </w:r>
            <w:r w:rsidR="005272B3" w:rsidRPr="005272B3">
              <w:rPr>
                <w:noProof/>
                <w:webHidden/>
              </w:rPr>
              <w:fldChar w:fldCharType="end"/>
            </w:r>
          </w:hyperlink>
        </w:p>
        <w:p w14:paraId="1F44405B" w14:textId="1A2DA67B" w:rsidR="005272B3" w:rsidRPr="005272B3" w:rsidRDefault="00743E1A">
          <w:pPr>
            <w:pStyle w:val="32"/>
            <w:tabs>
              <w:tab w:val="right" w:leader="dot" w:pos="9245"/>
            </w:tabs>
            <w:rPr>
              <w:rFonts w:asciiTheme="minorHAnsi" w:eastAsiaTheme="minorEastAsia" w:hAnsiTheme="minorHAnsi" w:cstheme="minorBidi"/>
              <w:noProof/>
              <w:sz w:val="22"/>
              <w:szCs w:val="22"/>
            </w:rPr>
          </w:pPr>
          <w:hyperlink w:anchor="_Toc232353098" w:history="1">
            <w:r w:rsidR="005272B3" w:rsidRPr="005272B3">
              <w:rPr>
                <w:rStyle w:val="afb"/>
                <w:noProof/>
              </w:rPr>
              <w:t>1.1 Описание предметной области</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_Toc232353098 \h </w:instrText>
            </w:r>
            <w:r w:rsidR="005272B3" w:rsidRPr="005272B3">
              <w:rPr>
                <w:noProof/>
                <w:webHidden/>
              </w:rPr>
            </w:r>
            <w:r w:rsidR="005272B3" w:rsidRPr="005272B3">
              <w:rPr>
                <w:noProof/>
                <w:webHidden/>
              </w:rPr>
              <w:fldChar w:fldCharType="separate"/>
            </w:r>
            <w:r>
              <w:rPr>
                <w:noProof/>
                <w:webHidden/>
              </w:rPr>
              <w:t>7</w:t>
            </w:r>
            <w:r w:rsidR="005272B3" w:rsidRPr="005272B3">
              <w:rPr>
                <w:noProof/>
                <w:webHidden/>
              </w:rPr>
              <w:fldChar w:fldCharType="end"/>
            </w:r>
          </w:hyperlink>
        </w:p>
        <w:p w14:paraId="18659C62" w14:textId="32FE4219" w:rsidR="005272B3" w:rsidRPr="005272B3" w:rsidRDefault="00743E1A">
          <w:pPr>
            <w:pStyle w:val="32"/>
            <w:tabs>
              <w:tab w:val="right" w:leader="dot" w:pos="9245"/>
            </w:tabs>
            <w:rPr>
              <w:rFonts w:asciiTheme="minorHAnsi" w:eastAsiaTheme="minorEastAsia" w:hAnsiTheme="minorHAnsi" w:cstheme="minorBidi"/>
              <w:noProof/>
              <w:sz w:val="22"/>
              <w:szCs w:val="22"/>
            </w:rPr>
          </w:pPr>
          <w:hyperlink w:anchor="_Toc232353099" w:history="1">
            <w:r w:rsidR="005272B3" w:rsidRPr="005272B3">
              <w:rPr>
                <w:rStyle w:val="afb"/>
                <w:noProof/>
              </w:rPr>
              <w:t>1.2 Анализ технологий и возможных средств решения проблем</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_Toc232353099 \h </w:instrText>
            </w:r>
            <w:r w:rsidR="005272B3" w:rsidRPr="005272B3">
              <w:rPr>
                <w:noProof/>
                <w:webHidden/>
              </w:rPr>
            </w:r>
            <w:r w:rsidR="005272B3" w:rsidRPr="005272B3">
              <w:rPr>
                <w:noProof/>
                <w:webHidden/>
              </w:rPr>
              <w:fldChar w:fldCharType="separate"/>
            </w:r>
            <w:r>
              <w:rPr>
                <w:noProof/>
                <w:webHidden/>
              </w:rPr>
              <w:t>9</w:t>
            </w:r>
            <w:r w:rsidR="005272B3" w:rsidRPr="005272B3">
              <w:rPr>
                <w:noProof/>
                <w:webHidden/>
              </w:rPr>
              <w:fldChar w:fldCharType="end"/>
            </w:r>
          </w:hyperlink>
        </w:p>
        <w:p w14:paraId="0D2D0D5B" w14:textId="6362CD94" w:rsidR="005272B3" w:rsidRPr="005272B3" w:rsidRDefault="00743E1A">
          <w:pPr>
            <w:pStyle w:val="32"/>
            <w:tabs>
              <w:tab w:val="right" w:leader="dot" w:pos="9245"/>
            </w:tabs>
            <w:rPr>
              <w:rFonts w:asciiTheme="minorHAnsi" w:eastAsiaTheme="minorEastAsia" w:hAnsiTheme="minorHAnsi" w:cstheme="minorBidi"/>
              <w:noProof/>
              <w:sz w:val="22"/>
              <w:szCs w:val="22"/>
            </w:rPr>
          </w:pPr>
          <w:hyperlink w:anchor="_Toc232353100" w:history="1">
            <w:r w:rsidR="005272B3" w:rsidRPr="005272B3">
              <w:rPr>
                <w:rStyle w:val="afb"/>
                <w:noProof/>
              </w:rPr>
              <w:t>1.3 Выбор программных средств и технологий</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_Toc232353100 \h </w:instrText>
            </w:r>
            <w:r w:rsidR="005272B3" w:rsidRPr="005272B3">
              <w:rPr>
                <w:noProof/>
                <w:webHidden/>
              </w:rPr>
            </w:r>
            <w:r w:rsidR="005272B3" w:rsidRPr="005272B3">
              <w:rPr>
                <w:noProof/>
                <w:webHidden/>
              </w:rPr>
              <w:fldChar w:fldCharType="separate"/>
            </w:r>
            <w:r>
              <w:rPr>
                <w:noProof/>
                <w:webHidden/>
              </w:rPr>
              <w:t>11</w:t>
            </w:r>
            <w:r w:rsidR="005272B3" w:rsidRPr="005272B3">
              <w:rPr>
                <w:noProof/>
                <w:webHidden/>
              </w:rPr>
              <w:fldChar w:fldCharType="end"/>
            </w:r>
          </w:hyperlink>
        </w:p>
        <w:p w14:paraId="146626EA" w14:textId="1B1D9A95" w:rsidR="005272B3" w:rsidRPr="005272B3" w:rsidRDefault="00743E1A">
          <w:pPr>
            <w:pStyle w:val="32"/>
            <w:tabs>
              <w:tab w:val="right" w:leader="dot" w:pos="9245"/>
            </w:tabs>
            <w:rPr>
              <w:rFonts w:asciiTheme="minorHAnsi" w:eastAsiaTheme="minorEastAsia" w:hAnsiTheme="minorHAnsi" w:cstheme="minorBidi"/>
              <w:noProof/>
              <w:sz w:val="22"/>
              <w:szCs w:val="22"/>
            </w:rPr>
          </w:pPr>
          <w:hyperlink w:anchor="_Toc232353101" w:history="1">
            <w:r w:rsidR="005272B3" w:rsidRPr="005272B3">
              <w:rPr>
                <w:rStyle w:val="afb"/>
                <w:noProof/>
              </w:rPr>
              <w:t>1.4 Меры защиты информации</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_Toc232353101 \h </w:instrText>
            </w:r>
            <w:r w:rsidR="005272B3" w:rsidRPr="005272B3">
              <w:rPr>
                <w:noProof/>
                <w:webHidden/>
              </w:rPr>
            </w:r>
            <w:r w:rsidR="005272B3" w:rsidRPr="005272B3">
              <w:rPr>
                <w:noProof/>
                <w:webHidden/>
              </w:rPr>
              <w:fldChar w:fldCharType="separate"/>
            </w:r>
            <w:r>
              <w:rPr>
                <w:noProof/>
                <w:webHidden/>
              </w:rPr>
              <w:t>14</w:t>
            </w:r>
            <w:r w:rsidR="005272B3" w:rsidRPr="005272B3">
              <w:rPr>
                <w:noProof/>
                <w:webHidden/>
              </w:rPr>
              <w:fldChar w:fldCharType="end"/>
            </w:r>
          </w:hyperlink>
        </w:p>
        <w:p w14:paraId="2DEFA418" w14:textId="34928416" w:rsidR="005272B3" w:rsidRPr="005272B3" w:rsidRDefault="00743E1A">
          <w:pPr>
            <w:pStyle w:val="32"/>
            <w:tabs>
              <w:tab w:val="right" w:leader="dot" w:pos="9245"/>
            </w:tabs>
            <w:rPr>
              <w:rFonts w:asciiTheme="minorHAnsi" w:eastAsiaTheme="minorEastAsia" w:hAnsiTheme="minorHAnsi" w:cstheme="minorBidi"/>
              <w:noProof/>
              <w:sz w:val="22"/>
              <w:szCs w:val="22"/>
            </w:rPr>
          </w:pPr>
          <w:hyperlink w:anchor="_Toc232353102" w:history="1">
            <w:r w:rsidR="005272B3" w:rsidRPr="005272B3">
              <w:rPr>
                <w:rStyle w:val="afb"/>
                <w:noProof/>
              </w:rPr>
              <w:t>1.5 Техника безопасности и охрана труда</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_Toc232353102 \h </w:instrText>
            </w:r>
            <w:r w:rsidR="005272B3" w:rsidRPr="005272B3">
              <w:rPr>
                <w:noProof/>
                <w:webHidden/>
              </w:rPr>
            </w:r>
            <w:r w:rsidR="005272B3" w:rsidRPr="005272B3">
              <w:rPr>
                <w:noProof/>
                <w:webHidden/>
              </w:rPr>
              <w:fldChar w:fldCharType="separate"/>
            </w:r>
            <w:r>
              <w:rPr>
                <w:noProof/>
                <w:webHidden/>
              </w:rPr>
              <w:t>15</w:t>
            </w:r>
            <w:r w:rsidR="005272B3" w:rsidRPr="005272B3">
              <w:rPr>
                <w:noProof/>
                <w:webHidden/>
              </w:rPr>
              <w:fldChar w:fldCharType="end"/>
            </w:r>
          </w:hyperlink>
        </w:p>
        <w:p w14:paraId="5D76F253" w14:textId="4187AEC3" w:rsidR="005272B3" w:rsidRPr="005272B3" w:rsidRDefault="00743E1A">
          <w:pPr>
            <w:pStyle w:val="24"/>
            <w:tabs>
              <w:tab w:val="right" w:leader="dot" w:pos="9245"/>
            </w:tabs>
            <w:rPr>
              <w:rFonts w:asciiTheme="minorHAnsi" w:eastAsiaTheme="minorEastAsia" w:hAnsiTheme="minorHAnsi" w:cstheme="minorBidi"/>
              <w:noProof/>
              <w:sz w:val="22"/>
              <w:szCs w:val="22"/>
            </w:rPr>
          </w:pPr>
          <w:hyperlink w:anchor="_Toc232353103" w:history="1">
            <w:r w:rsidR="005272B3" w:rsidRPr="005272B3">
              <w:rPr>
                <w:rStyle w:val="afb"/>
                <w:noProof/>
              </w:rPr>
              <w:t>2 Раздел. Проектная часть</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_Toc232353103 \h </w:instrText>
            </w:r>
            <w:r w:rsidR="005272B3" w:rsidRPr="005272B3">
              <w:rPr>
                <w:noProof/>
                <w:webHidden/>
              </w:rPr>
            </w:r>
            <w:r w:rsidR="005272B3" w:rsidRPr="005272B3">
              <w:rPr>
                <w:noProof/>
                <w:webHidden/>
              </w:rPr>
              <w:fldChar w:fldCharType="separate"/>
            </w:r>
            <w:r>
              <w:rPr>
                <w:noProof/>
                <w:webHidden/>
              </w:rPr>
              <w:t>17</w:t>
            </w:r>
            <w:r w:rsidR="005272B3" w:rsidRPr="005272B3">
              <w:rPr>
                <w:noProof/>
                <w:webHidden/>
              </w:rPr>
              <w:fldChar w:fldCharType="end"/>
            </w:r>
          </w:hyperlink>
        </w:p>
        <w:p w14:paraId="373B508A" w14:textId="282797BF" w:rsidR="005272B3" w:rsidRPr="005272B3" w:rsidRDefault="00743E1A">
          <w:pPr>
            <w:pStyle w:val="32"/>
            <w:tabs>
              <w:tab w:val="right" w:leader="dot" w:pos="9245"/>
            </w:tabs>
            <w:rPr>
              <w:rFonts w:asciiTheme="minorHAnsi" w:eastAsiaTheme="minorEastAsia" w:hAnsiTheme="minorHAnsi" w:cstheme="minorBidi"/>
              <w:noProof/>
              <w:sz w:val="22"/>
              <w:szCs w:val="22"/>
            </w:rPr>
          </w:pPr>
          <w:hyperlink w:anchor="_Toc232353104" w:history="1">
            <w:r w:rsidR="005272B3" w:rsidRPr="005272B3">
              <w:rPr>
                <w:rStyle w:val="afb"/>
                <w:noProof/>
              </w:rPr>
              <w:t>2.1 Проектирование архитектуры программного продукта</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_Toc232353104 \h </w:instrText>
            </w:r>
            <w:r w:rsidR="005272B3" w:rsidRPr="005272B3">
              <w:rPr>
                <w:noProof/>
                <w:webHidden/>
              </w:rPr>
            </w:r>
            <w:r w:rsidR="005272B3" w:rsidRPr="005272B3">
              <w:rPr>
                <w:noProof/>
                <w:webHidden/>
              </w:rPr>
              <w:fldChar w:fldCharType="separate"/>
            </w:r>
            <w:r>
              <w:rPr>
                <w:noProof/>
                <w:webHidden/>
              </w:rPr>
              <w:t>17</w:t>
            </w:r>
            <w:r w:rsidR="005272B3" w:rsidRPr="005272B3">
              <w:rPr>
                <w:noProof/>
                <w:webHidden/>
              </w:rPr>
              <w:fldChar w:fldCharType="end"/>
            </w:r>
          </w:hyperlink>
        </w:p>
        <w:p w14:paraId="798D97AB" w14:textId="0BBE45F8" w:rsidR="005272B3" w:rsidRPr="005272B3" w:rsidRDefault="00743E1A">
          <w:pPr>
            <w:pStyle w:val="32"/>
            <w:tabs>
              <w:tab w:val="right" w:leader="dot" w:pos="9245"/>
            </w:tabs>
            <w:rPr>
              <w:rFonts w:asciiTheme="minorHAnsi" w:eastAsiaTheme="minorEastAsia" w:hAnsiTheme="minorHAnsi" w:cstheme="minorBidi"/>
              <w:noProof/>
              <w:sz w:val="22"/>
              <w:szCs w:val="22"/>
            </w:rPr>
          </w:pPr>
          <w:hyperlink w:anchor="_Toc232353105" w:history="1">
            <w:r w:rsidR="005272B3" w:rsidRPr="005272B3">
              <w:rPr>
                <w:rStyle w:val="afb"/>
                <w:noProof/>
              </w:rPr>
              <w:t>2.2 Реализация функциональных требований проекта</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_Toc232353105 \h </w:instrText>
            </w:r>
            <w:r w:rsidR="005272B3" w:rsidRPr="005272B3">
              <w:rPr>
                <w:noProof/>
                <w:webHidden/>
              </w:rPr>
            </w:r>
            <w:r w:rsidR="005272B3" w:rsidRPr="005272B3">
              <w:rPr>
                <w:noProof/>
                <w:webHidden/>
              </w:rPr>
              <w:fldChar w:fldCharType="separate"/>
            </w:r>
            <w:r>
              <w:rPr>
                <w:noProof/>
                <w:webHidden/>
              </w:rPr>
              <w:t>19</w:t>
            </w:r>
            <w:r w:rsidR="005272B3" w:rsidRPr="005272B3">
              <w:rPr>
                <w:noProof/>
                <w:webHidden/>
              </w:rPr>
              <w:fldChar w:fldCharType="end"/>
            </w:r>
          </w:hyperlink>
        </w:p>
        <w:p w14:paraId="48007DA5" w14:textId="115D11F4" w:rsidR="005272B3" w:rsidRPr="005272B3" w:rsidRDefault="00743E1A">
          <w:pPr>
            <w:pStyle w:val="32"/>
            <w:tabs>
              <w:tab w:val="right" w:leader="dot" w:pos="9245"/>
            </w:tabs>
            <w:rPr>
              <w:rFonts w:asciiTheme="minorHAnsi" w:eastAsiaTheme="minorEastAsia" w:hAnsiTheme="minorHAnsi" w:cstheme="minorBidi"/>
              <w:noProof/>
              <w:sz w:val="22"/>
              <w:szCs w:val="22"/>
            </w:rPr>
          </w:pPr>
          <w:hyperlink w:anchor="_Toc232353106" w:history="1">
            <w:r w:rsidR="005272B3" w:rsidRPr="005272B3">
              <w:rPr>
                <w:rStyle w:val="afb"/>
                <w:rFonts w:eastAsia="Calibri"/>
                <w:noProof/>
              </w:rPr>
              <w:t>2.3 Разработка интерфейса проекта</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_Toc232353106 \h </w:instrText>
            </w:r>
            <w:r w:rsidR="005272B3" w:rsidRPr="005272B3">
              <w:rPr>
                <w:noProof/>
                <w:webHidden/>
              </w:rPr>
            </w:r>
            <w:r w:rsidR="005272B3" w:rsidRPr="005272B3">
              <w:rPr>
                <w:noProof/>
                <w:webHidden/>
              </w:rPr>
              <w:fldChar w:fldCharType="separate"/>
            </w:r>
            <w:r>
              <w:rPr>
                <w:noProof/>
                <w:webHidden/>
              </w:rPr>
              <w:t>22</w:t>
            </w:r>
            <w:r w:rsidR="005272B3" w:rsidRPr="005272B3">
              <w:rPr>
                <w:noProof/>
                <w:webHidden/>
              </w:rPr>
              <w:fldChar w:fldCharType="end"/>
            </w:r>
          </w:hyperlink>
        </w:p>
        <w:p w14:paraId="55E10CF7" w14:textId="53271823" w:rsidR="005272B3" w:rsidRPr="005272B3" w:rsidRDefault="00743E1A">
          <w:pPr>
            <w:pStyle w:val="32"/>
            <w:tabs>
              <w:tab w:val="right" w:leader="dot" w:pos="9245"/>
            </w:tabs>
            <w:rPr>
              <w:rFonts w:asciiTheme="minorHAnsi" w:eastAsiaTheme="minorEastAsia" w:hAnsiTheme="minorHAnsi" w:cstheme="minorBidi"/>
              <w:noProof/>
              <w:sz w:val="22"/>
              <w:szCs w:val="22"/>
            </w:rPr>
          </w:pPr>
          <w:hyperlink w:anchor="_Toc232353107" w:history="1">
            <w:r w:rsidR="005272B3" w:rsidRPr="005272B3">
              <w:rPr>
                <w:rStyle w:val="afb"/>
                <w:noProof/>
              </w:rPr>
              <w:t>2.4 Отладка и тестирования программного продукта</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_Toc232353107 \h </w:instrText>
            </w:r>
            <w:r w:rsidR="005272B3" w:rsidRPr="005272B3">
              <w:rPr>
                <w:noProof/>
                <w:webHidden/>
              </w:rPr>
            </w:r>
            <w:r w:rsidR="005272B3" w:rsidRPr="005272B3">
              <w:rPr>
                <w:noProof/>
                <w:webHidden/>
              </w:rPr>
              <w:fldChar w:fldCharType="separate"/>
            </w:r>
            <w:r>
              <w:rPr>
                <w:noProof/>
                <w:webHidden/>
              </w:rPr>
              <w:t>31</w:t>
            </w:r>
            <w:r w:rsidR="005272B3" w:rsidRPr="005272B3">
              <w:rPr>
                <w:noProof/>
                <w:webHidden/>
              </w:rPr>
              <w:fldChar w:fldCharType="end"/>
            </w:r>
          </w:hyperlink>
        </w:p>
        <w:p w14:paraId="35BB3A65" w14:textId="316C09B4" w:rsidR="005272B3" w:rsidRPr="005272B3" w:rsidRDefault="00743E1A">
          <w:pPr>
            <w:pStyle w:val="32"/>
            <w:tabs>
              <w:tab w:val="right" w:leader="dot" w:pos="9245"/>
            </w:tabs>
            <w:rPr>
              <w:rFonts w:asciiTheme="minorHAnsi" w:eastAsiaTheme="minorEastAsia" w:hAnsiTheme="minorHAnsi" w:cstheme="minorBidi"/>
              <w:noProof/>
              <w:sz w:val="22"/>
              <w:szCs w:val="22"/>
            </w:rPr>
          </w:pPr>
          <w:hyperlink w:anchor="_Toc232353108" w:history="1">
            <w:r w:rsidR="005272B3" w:rsidRPr="005272B3">
              <w:rPr>
                <w:rStyle w:val="afb"/>
                <w:noProof/>
              </w:rPr>
              <w:t>2.5 Составление документации по эксплуатации</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_Toc232353108 \h </w:instrText>
            </w:r>
            <w:r w:rsidR="005272B3" w:rsidRPr="005272B3">
              <w:rPr>
                <w:noProof/>
                <w:webHidden/>
              </w:rPr>
            </w:r>
            <w:r w:rsidR="005272B3" w:rsidRPr="005272B3">
              <w:rPr>
                <w:noProof/>
                <w:webHidden/>
              </w:rPr>
              <w:fldChar w:fldCharType="separate"/>
            </w:r>
            <w:r>
              <w:rPr>
                <w:noProof/>
                <w:webHidden/>
              </w:rPr>
              <w:t>33</w:t>
            </w:r>
            <w:r w:rsidR="005272B3" w:rsidRPr="005272B3">
              <w:rPr>
                <w:noProof/>
                <w:webHidden/>
              </w:rPr>
              <w:fldChar w:fldCharType="end"/>
            </w:r>
          </w:hyperlink>
        </w:p>
        <w:p w14:paraId="6ABC0649" w14:textId="280FAFDA" w:rsidR="005272B3" w:rsidRPr="005272B3" w:rsidRDefault="00743E1A">
          <w:pPr>
            <w:pStyle w:val="24"/>
            <w:tabs>
              <w:tab w:val="right" w:leader="dot" w:pos="9245"/>
            </w:tabs>
            <w:rPr>
              <w:rFonts w:asciiTheme="minorHAnsi" w:eastAsiaTheme="minorEastAsia" w:hAnsiTheme="minorHAnsi" w:cstheme="minorBidi"/>
              <w:noProof/>
              <w:sz w:val="22"/>
              <w:szCs w:val="22"/>
            </w:rPr>
          </w:pPr>
          <w:hyperlink w:anchor="_Toc232353109" w:history="1">
            <w:r w:rsidR="005272B3" w:rsidRPr="005272B3">
              <w:rPr>
                <w:rStyle w:val="afb"/>
                <w:noProof/>
              </w:rPr>
              <w:t>3 Раздел. Экономическая часть</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_Toc232353109 \h </w:instrText>
            </w:r>
            <w:r w:rsidR="005272B3" w:rsidRPr="005272B3">
              <w:rPr>
                <w:noProof/>
                <w:webHidden/>
              </w:rPr>
            </w:r>
            <w:r w:rsidR="005272B3" w:rsidRPr="005272B3">
              <w:rPr>
                <w:noProof/>
                <w:webHidden/>
              </w:rPr>
              <w:fldChar w:fldCharType="separate"/>
            </w:r>
            <w:r>
              <w:rPr>
                <w:noProof/>
                <w:webHidden/>
              </w:rPr>
              <w:t>36</w:t>
            </w:r>
            <w:r w:rsidR="005272B3" w:rsidRPr="005272B3">
              <w:rPr>
                <w:noProof/>
                <w:webHidden/>
              </w:rPr>
              <w:fldChar w:fldCharType="end"/>
            </w:r>
          </w:hyperlink>
        </w:p>
        <w:p w14:paraId="4A4A174E" w14:textId="517215A3" w:rsidR="005272B3" w:rsidRPr="005272B3" w:rsidRDefault="00743E1A">
          <w:pPr>
            <w:pStyle w:val="32"/>
            <w:tabs>
              <w:tab w:val="right" w:leader="dot" w:pos="9245"/>
            </w:tabs>
            <w:rPr>
              <w:rFonts w:asciiTheme="minorHAnsi" w:eastAsiaTheme="minorEastAsia" w:hAnsiTheme="minorHAnsi" w:cstheme="minorBidi"/>
              <w:noProof/>
              <w:sz w:val="22"/>
              <w:szCs w:val="22"/>
            </w:rPr>
          </w:pPr>
          <w:hyperlink w:anchor="_Toc232353110" w:history="1">
            <w:r w:rsidR="005272B3" w:rsidRPr="005272B3">
              <w:rPr>
                <w:rStyle w:val="afb"/>
                <w:noProof/>
              </w:rPr>
              <w:t>3.1 Определение трудоемкости разработки ИС</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_Toc232353110 \h </w:instrText>
            </w:r>
            <w:r w:rsidR="005272B3" w:rsidRPr="005272B3">
              <w:rPr>
                <w:noProof/>
                <w:webHidden/>
              </w:rPr>
            </w:r>
            <w:r w:rsidR="005272B3" w:rsidRPr="005272B3">
              <w:rPr>
                <w:noProof/>
                <w:webHidden/>
              </w:rPr>
              <w:fldChar w:fldCharType="separate"/>
            </w:r>
            <w:r>
              <w:rPr>
                <w:noProof/>
                <w:webHidden/>
              </w:rPr>
              <w:t>36</w:t>
            </w:r>
            <w:r w:rsidR="005272B3" w:rsidRPr="005272B3">
              <w:rPr>
                <w:noProof/>
                <w:webHidden/>
              </w:rPr>
              <w:fldChar w:fldCharType="end"/>
            </w:r>
          </w:hyperlink>
        </w:p>
        <w:p w14:paraId="176CDDAF" w14:textId="57CCAC08" w:rsidR="005272B3" w:rsidRPr="005272B3" w:rsidRDefault="00743E1A">
          <w:pPr>
            <w:pStyle w:val="32"/>
            <w:tabs>
              <w:tab w:val="right" w:leader="dot" w:pos="9245"/>
            </w:tabs>
            <w:rPr>
              <w:rFonts w:asciiTheme="minorHAnsi" w:eastAsiaTheme="minorEastAsia" w:hAnsiTheme="minorHAnsi" w:cstheme="minorBidi"/>
              <w:noProof/>
              <w:sz w:val="22"/>
              <w:szCs w:val="22"/>
            </w:rPr>
          </w:pPr>
          <w:hyperlink w:anchor="_Toc232353111" w:history="1">
            <w:r w:rsidR="005272B3" w:rsidRPr="005272B3">
              <w:rPr>
                <w:rStyle w:val="afb"/>
                <w:noProof/>
              </w:rPr>
              <w:t>3.2 Расчет себестоимости и цены разработки ИС</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_Toc232353111 \h </w:instrText>
            </w:r>
            <w:r w:rsidR="005272B3" w:rsidRPr="005272B3">
              <w:rPr>
                <w:noProof/>
                <w:webHidden/>
              </w:rPr>
            </w:r>
            <w:r w:rsidR="005272B3" w:rsidRPr="005272B3">
              <w:rPr>
                <w:noProof/>
                <w:webHidden/>
              </w:rPr>
              <w:fldChar w:fldCharType="separate"/>
            </w:r>
            <w:r>
              <w:rPr>
                <w:noProof/>
                <w:webHidden/>
              </w:rPr>
              <w:t>37</w:t>
            </w:r>
            <w:r w:rsidR="005272B3" w:rsidRPr="005272B3">
              <w:rPr>
                <w:noProof/>
                <w:webHidden/>
              </w:rPr>
              <w:fldChar w:fldCharType="end"/>
            </w:r>
          </w:hyperlink>
        </w:p>
        <w:p w14:paraId="46814DF4" w14:textId="660AFE6A" w:rsidR="005272B3" w:rsidRPr="005272B3" w:rsidRDefault="00743E1A">
          <w:pPr>
            <w:pStyle w:val="32"/>
            <w:tabs>
              <w:tab w:val="right" w:leader="dot" w:pos="9245"/>
            </w:tabs>
            <w:rPr>
              <w:rFonts w:asciiTheme="minorHAnsi" w:eastAsiaTheme="minorEastAsia" w:hAnsiTheme="minorHAnsi" w:cstheme="minorBidi"/>
              <w:noProof/>
              <w:sz w:val="22"/>
              <w:szCs w:val="22"/>
            </w:rPr>
          </w:pPr>
          <w:hyperlink w:anchor="_Toc232353112" w:history="1">
            <w:r w:rsidR="005272B3" w:rsidRPr="005272B3">
              <w:rPr>
                <w:rStyle w:val="afb"/>
                <w:noProof/>
              </w:rPr>
              <w:t>3.3 Расчёт годового экономического эффекта</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_Toc232353112 \h </w:instrText>
            </w:r>
            <w:r w:rsidR="005272B3" w:rsidRPr="005272B3">
              <w:rPr>
                <w:noProof/>
                <w:webHidden/>
              </w:rPr>
            </w:r>
            <w:r w:rsidR="005272B3" w:rsidRPr="005272B3">
              <w:rPr>
                <w:noProof/>
                <w:webHidden/>
              </w:rPr>
              <w:fldChar w:fldCharType="separate"/>
            </w:r>
            <w:r>
              <w:rPr>
                <w:noProof/>
                <w:webHidden/>
              </w:rPr>
              <w:t>39</w:t>
            </w:r>
            <w:r w:rsidR="005272B3" w:rsidRPr="005272B3">
              <w:rPr>
                <w:noProof/>
                <w:webHidden/>
              </w:rPr>
              <w:fldChar w:fldCharType="end"/>
            </w:r>
          </w:hyperlink>
        </w:p>
        <w:p w14:paraId="69985923" w14:textId="7B8AA919" w:rsidR="005272B3" w:rsidRPr="005272B3" w:rsidRDefault="00743E1A">
          <w:pPr>
            <w:pStyle w:val="12"/>
            <w:tabs>
              <w:tab w:val="right" w:leader="dot" w:pos="9245"/>
            </w:tabs>
            <w:rPr>
              <w:rFonts w:asciiTheme="minorHAnsi" w:eastAsiaTheme="minorEastAsia" w:hAnsiTheme="minorHAnsi" w:cstheme="minorBidi"/>
              <w:noProof/>
              <w:sz w:val="22"/>
              <w:szCs w:val="22"/>
              <w:lang w:eastAsia="ru-RU"/>
            </w:rPr>
          </w:pPr>
          <w:hyperlink w:anchor="_Toc232353113" w:history="1">
            <w:r w:rsidR="005272B3" w:rsidRPr="005272B3">
              <w:rPr>
                <w:rStyle w:val="afb"/>
                <w:noProof/>
              </w:rPr>
              <w:t>ЗАКЛЮЧЕНИЕ</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_Toc232353113 \h </w:instrText>
            </w:r>
            <w:r w:rsidR="005272B3" w:rsidRPr="005272B3">
              <w:rPr>
                <w:noProof/>
                <w:webHidden/>
              </w:rPr>
            </w:r>
            <w:r w:rsidR="005272B3" w:rsidRPr="005272B3">
              <w:rPr>
                <w:noProof/>
                <w:webHidden/>
              </w:rPr>
              <w:fldChar w:fldCharType="separate"/>
            </w:r>
            <w:r>
              <w:rPr>
                <w:noProof/>
                <w:webHidden/>
              </w:rPr>
              <w:t>42</w:t>
            </w:r>
            <w:r w:rsidR="005272B3" w:rsidRPr="005272B3">
              <w:rPr>
                <w:noProof/>
                <w:webHidden/>
              </w:rPr>
              <w:fldChar w:fldCharType="end"/>
            </w:r>
          </w:hyperlink>
        </w:p>
        <w:p w14:paraId="14A08935" w14:textId="6092A8A1" w:rsidR="005272B3" w:rsidRPr="005272B3" w:rsidRDefault="00743E1A">
          <w:pPr>
            <w:pStyle w:val="12"/>
            <w:tabs>
              <w:tab w:val="right" w:leader="dot" w:pos="9245"/>
            </w:tabs>
            <w:rPr>
              <w:rFonts w:asciiTheme="minorHAnsi" w:eastAsiaTheme="minorEastAsia" w:hAnsiTheme="minorHAnsi" w:cstheme="minorBidi"/>
              <w:noProof/>
              <w:sz w:val="22"/>
              <w:szCs w:val="22"/>
              <w:lang w:eastAsia="ru-RU"/>
            </w:rPr>
          </w:pPr>
          <w:hyperlink w:anchor="_Toc232353114" w:history="1">
            <w:r w:rsidR="005272B3" w:rsidRPr="005272B3">
              <w:rPr>
                <w:rStyle w:val="afb"/>
                <w:noProof/>
              </w:rPr>
              <w:t>СПИСОК ИСПОЛЬЗОВАННЫХ ИСТОЧНИКОВ</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_Toc232353114 \h </w:instrText>
            </w:r>
            <w:r w:rsidR="005272B3" w:rsidRPr="005272B3">
              <w:rPr>
                <w:noProof/>
                <w:webHidden/>
              </w:rPr>
            </w:r>
            <w:r w:rsidR="005272B3" w:rsidRPr="005272B3">
              <w:rPr>
                <w:noProof/>
                <w:webHidden/>
              </w:rPr>
              <w:fldChar w:fldCharType="separate"/>
            </w:r>
            <w:r>
              <w:rPr>
                <w:noProof/>
                <w:webHidden/>
              </w:rPr>
              <w:t>44</w:t>
            </w:r>
            <w:r w:rsidR="005272B3" w:rsidRPr="005272B3">
              <w:rPr>
                <w:noProof/>
                <w:webHidden/>
              </w:rPr>
              <w:fldChar w:fldCharType="end"/>
            </w:r>
          </w:hyperlink>
        </w:p>
        <w:p w14:paraId="6DBC6289" w14:textId="6841E61F" w:rsidR="005272B3" w:rsidRPr="005272B3" w:rsidRDefault="00743E1A">
          <w:pPr>
            <w:pStyle w:val="12"/>
            <w:tabs>
              <w:tab w:val="right" w:leader="dot" w:pos="9245"/>
            </w:tabs>
            <w:rPr>
              <w:rFonts w:asciiTheme="minorHAnsi" w:eastAsiaTheme="minorEastAsia" w:hAnsiTheme="minorHAnsi" w:cstheme="minorBidi"/>
              <w:noProof/>
              <w:sz w:val="22"/>
              <w:szCs w:val="22"/>
              <w:lang w:eastAsia="ru-RU"/>
            </w:rPr>
          </w:pPr>
          <w:hyperlink w:anchor="_Toc232353115" w:history="1">
            <w:r w:rsidR="005272B3" w:rsidRPr="005272B3">
              <w:rPr>
                <w:rStyle w:val="afb"/>
                <w:noProof/>
              </w:rPr>
              <w:t>ПРИЛОЖЕНИЕ А</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_Toc232353115 \h </w:instrText>
            </w:r>
            <w:r w:rsidR="005272B3" w:rsidRPr="005272B3">
              <w:rPr>
                <w:noProof/>
                <w:webHidden/>
              </w:rPr>
            </w:r>
            <w:r w:rsidR="005272B3" w:rsidRPr="005272B3">
              <w:rPr>
                <w:noProof/>
                <w:webHidden/>
              </w:rPr>
              <w:fldChar w:fldCharType="separate"/>
            </w:r>
            <w:r>
              <w:rPr>
                <w:noProof/>
                <w:webHidden/>
              </w:rPr>
              <w:t>47</w:t>
            </w:r>
            <w:r w:rsidR="005272B3" w:rsidRPr="005272B3">
              <w:rPr>
                <w:noProof/>
                <w:webHidden/>
              </w:rPr>
              <w:fldChar w:fldCharType="end"/>
            </w:r>
          </w:hyperlink>
        </w:p>
        <w:p w14:paraId="6F1D0905" w14:textId="29B9C31D" w:rsidR="005272B3" w:rsidRPr="005272B3" w:rsidRDefault="00743E1A">
          <w:pPr>
            <w:pStyle w:val="12"/>
            <w:tabs>
              <w:tab w:val="right" w:leader="dot" w:pos="9245"/>
            </w:tabs>
            <w:rPr>
              <w:rFonts w:asciiTheme="minorHAnsi" w:eastAsiaTheme="minorEastAsia" w:hAnsiTheme="minorHAnsi" w:cstheme="minorBidi"/>
              <w:noProof/>
              <w:sz w:val="22"/>
              <w:szCs w:val="22"/>
              <w:lang w:eastAsia="ru-RU"/>
            </w:rPr>
          </w:pPr>
          <w:hyperlink w:anchor="_Toc232353116" w:history="1">
            <w:r w:rsidR="005272B3" w:rsidRPr="005272B3">
              <w:rPr>
                <w:rStyle w:val="afb"/>
                <w:noProof/>
              </w:rPr>
              <w:t>ПРИЛОЖЕНИЕ Б</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_Toc232353116 \h </w:instrText>
            </w:r>
            <w:r w:rsidR="005272B3" w:rsidRPr="005272B3">
              <w:rPr>
                <w:noProof/>
                <w:webHidden/>
              </w:rPr>
            </w:r>
            <w:r w:rsidR="005272B3" w:rsidRPr="005272B3">
              <w:rPr>
                <w:noProof/>
                <w:webHidden/>
              </w:rPr>
              <w:fldChar w:fldCharType="separate"/>
            </w:r>
            <w:r>
              <w:rPr>
                <w:noProof/>
                <w:webHidden/>
              </w:rPr>
              <w:t>48</w:t>
            </w:r>
            <w:r w:rsidR="005272B3" w:rsidRPr="005272B3">
              <w:rPr>
                <w:noProof/>
                <w:webHidden/>
              </w:rPr>
              <w:fldChar w:fldCharType="end"/>
            </w:r>
          </w:hyperlink>
        </w:p>
        <w:p w14:paraId="47EFEA58" w14:textId="6052D3AB" w:rsidR="005272B3" w:rsidRPr="005272B3" w:rsidRDefault="00743E1A">
          <w:pPr>
            <w:pStyle w:val="12"/>
            <w:tabs>
              <w:tab w:val="right" w:leader="dot" w:pos="9245"/>
            </w:tabs>
            <w:rPr>
              <w:rFonts w:asciiTheme="minorHAnsi" w:eastAsiaTheme="minorEastAsia" w:hAnsiTheme="minorHAnsi" w:cstheme="minorBidi"/>
              <w:noProof/>
              <w:sz w:val="22"/>
              <w:szCs w:val="22"/>
              <w:lang w:eastAsia="ru-RU"/>
            </w:rPr>
          </w:pPr>
          <w:hyperlink w:anchor="_Toc232353117" w:history="1">
            <w:r w:rsidR="005272B3" w:rsidRPr="005272B3">
              <w:rPr>
                <w:rStyle w:val="afb"/>
                <w:noProof/>
              </w:rPr>
              <w:t>ПРИЛОЖЕНИЕ В</w:t>
            </w:r>
            <w:r w:rsidR="005272B3" w:rsidRPr="005272B3">
              <w:rPr>
                <w:noProof/>
                <w:webHidden/>
              </w:rPr>
              <w:tab/>
            </w:r>
            <w:r w:rsidR="005272B3" w:rsidRPr="005272B3">
              <w:rPr>
                <w:noProof/>
                <w:webHidden/>
              </w:rPr>
              <w:fldChar w:fldCharType="begin"/>
            </w:r>
            <w:r w:rsidR="005272B3" w:rsidRPr="005272B3">
              <w:rPr>
                <w:noProof/>
                <w:webHidden/>
              </w:rPr>
              <w:instrText xml:space="preserve"> PAGEREF _Toc232353117 \h </w:instrText>
            </w:r>
            <w:r w:rsidR="005272B3" w:rsidRPr="005272B3">
              <w:rPr>
                <w:noProof/>
                <w:webHidden/>
              </w:rPr>
            </w:r>
            <w:r w:rsidR="005272B3" w:rsidRPr="005272B3">
              <w:rPr>
                <w:noProof/>
                <w:webHidden/>
              </w:rPr>
              <w:fldChar w:fldCharType="separate"/>
            </w:r>
            <w:r>
              <w:rPr>
                <w:noProof/>
                <w:webHidden/>
              </w:rPr>
              <w:t>50</w:t>
            </w:r>
            <w:r w:rsidR="005272B3" w:rsidRPr="005272B3">
              <w:rPr>
                <w:noProof/>
                <w:webHidden/>
              </w:rPr>
              <w:fldChar w:fldCharType="end"/>
            </w:r>
          </w:hyperlink>
        </w:p>
        <w:p w14:paraId="01C7904D" w14:textId="59FE109A" w:rsidR="009746F7" w:rsidRPr="005272B3" w:rsidRDefault="00CD171E">
          <w:pPr>
            <w:ind w:right="567" w:firstLine="709"/>
            <w:jc w:val="both"/>
          </w:pPr>
          <w:r w:rsidRPr="005272B3">
            <w:fldChar w:fldCharType="end"/>
          </w:r>
        </w:p>
      </w:sdtContent>
    </w:sdt>
    <w:p w14:paraId="5FF77864" w14:textId="77777777" w:rsidR="009746F7" w:rsidRDefault="009746F7">
      <w:pPr>
        <w:spacing w:after="240" w:line="360" w:lineRule="auto"/>
        <w:jc w:val="center"/>
        <w:rPr>
          <w:b/>
          <w:sz w:val="32"/>
          <w:szCs w:val="32"/>
          <w:lang w:val="en-US"/>
        </w:rPr>
        <w:sectPr w:rsidR="009746F7" w:rsidSect="00063D77">
          <w:headerReference w:type="default" r:id="rId9"/>
          <w:footerReference w:type="default" r:id="rId10"/>
          <w:pgSz w:w="11906" w:h="16838"/>
          <w:pgMar w:top="1134" w:right="851" w:bottom="2835" w:left="1701" w:header="720" w:footer="170" w:gutter="0"/>
          <w:pgBorders>
            <w:top w:val="single" w:sz="12" w:space="25" w:color="auto"/>
            <w:left w:val="single" w:sz="12" w:space="21" w:color="auto"/>
            <w:bottom w:val="single" w:sz="12" w:space="0" w:color="auto"/>
            <w:right w:val="single" w:sz="12" w:space="20" w:color="auto"/>
          </w:pgBorders>
          <w:cols w:space="720" w:equalWidth="0">
            <w:col w:w="9255" w:space="709"/>
          </w:cols>
        </w:sectPr>
      </w:pPr>
    </w:p>
    <w:p w14:paraId="33D28ACB" w14:textId="77777777" w:rsidR="009746F7" w:rsidRDefault="00CD171E">
      <w:pPr>
        <w:pStyle w:val="1"/>
      </w:pPr>
      <w:bookmarkStart w:id="0" w:name="_Toc478997624"/>
      <w:bookmarkStart w:id="1" w:name="_Toc866943"/>
      <w:bookmarkStart w:id="2" w:name="_Toc169789602"/>
      <w:bookmarkStart w:id="3" w:name="_Toc232353096"/>
      <w:r>
        <w:lastRenderedPageBreak/>
        <w:t>ВВЕДЕНИЕ</w:t>
      </w:r>
      <w:bookmarkEnd w:id="0"/>
      <w:bookmarkEnd w:id="1"/>
      <w:bookmarkEnd w:id="2"/>
      <w:bookmarkEnd w:id="3"/>
    </w:p>
    <w:p w14:paraId="2F235EE5" w14:textId="77777777" w:rsidR="009746F7" w:rsidRDefault="00CD171E">
      <w:pPr>
        <w:spacing w:line="360" w:lineRule="auto"/>
        <w:ind w:firstLine="709"/>
        <w:jc w:val="both"/>
        <w:rPr>
          <w:sz w:val="28"/>
          <w:szCs w:val="28"/>
        </w:rPr>
      </w:pPr>
      <w:r>
        <w:rPr>
          <w:sz w:val="28"/>
          <w:szCs w:val="28"/>
        </w:rPr>
        <w:t>Домашние животные на протяжении тысячелетий сопровождают человечество: изначально они выполняли утилитарные функции (охрана, охота, сельское хозяйство), а в современную эпоху преимущественно выступают в роли компаньонов и членов семьи. Устойчивая тенденция к росту числа домашних животных в российских домохозяйствах актуализирует развитие сферы сопутствующих услуг –от розничной торговли зоотоварами до профессионального ветеринарного обслуживания.</w:t>
      </w:r>
    </w:p>
    <w:p w14:paraId="7AFC462A" w14:textId="77777777" w:rsidR="009746F7" w:rsidRDefault="00CD171E">
      <w:pPr>
        <w:spacing w:line="360" w:lineRule="auto"/>
        <w:ind w:firstLine="709"/>
        <w:jc w:val="both"/>
        <w:rPr>
          <w:sz w:val="28"/>
          <w:szCs w:val="28"/>
        </w:rPr>
      </w:pPr>
      <w:r>
        <w:rPr>
          <w:sz w:val="28"/>
          <w:szCs w:val="28"/>
        </w:rPr>
        <w:t xml:space="preserve">Согласно актуальным данным, на 2025 год домашние животные есть у 70 % россиян. Этот показатель свидетельствует о формировании устойчивого спроса на услуги зоомагазинов, ветеринарных клиник, </w:t>
      </w:r>
      <w:proofErr w:type="spellStart"/>
      <w:r>
        <w:rPr>
          <w:sz w:val="28"/>
          <w:szCs w:val="28"/>
        </w:rPr>
        <w:t>зоогостиниц</w:t>
      </w:r>
      <w:proofErr w:type="spellEnd"/>
      <w:r>
        <w:rPr>
          <w:sz w:val="28"/>
          <w:szCs w:val="28"/>
        </w:rPr>
        <w:t>, груминг‑салонов и других профильных организаций.</w:t>
      </w:r>
    </w:p>
    <w:p w14:paraId="3B1CA455" w14:textId="77777777" w:rsidR="009746F7" w:rsidRDefault="00CD171E">
      <w:pPr>
        <w:spacing w:line="360" w:lineRule="auto"/>
        <w:ind w:firstLine="709"/>
        <w:jc w:val="both"/>
        <w:rPr>
          <w:sz w:val="28"/>
          <w:szCs w:val="28"/>
        </w:rPr>
      </w:pPr>
      <w:r>
        <w:rPr>
          <w:sz w:val="28"/>
          <w:szCs w:val="28"/>
        </w:rPr>
        <w:t>Ветеринарные клиники занимают ключевое место в инфраструктуре ухода за животными, поскольку обеспечивают профессиональную медицинскую помощь, профилактику заболеваний и реабилитацию питомцев. Специфика работы таких учреждений характеризуется высокой ответственностью и необходимостью комплексного учёта множества параметров:</w:t>
      </w:r>
    </w:p>
    <w:p w14:paraId="54D91A15" w14:textId="77777777" w:rsidR="009746F7" w:rsidRDefault="00CD171E">
      <w:pPr>
        <w:spacing w:line="360" w:lineRule="auto"/>
        <w:ind w:firstLine="709"/>
        <w:jc w:val="both"/>
        <w:rPr>
          <w:sz w:val="28"/>
          <w:szCs w:val="28"/>
        </w:rPr>
      </w:pPr>
      <w:r>
        <w:rPr>
          <w:sz w:val="28"/>
          <w:szCs w:val="28"/>
        </w:rPr>
        <w:t>1. индивидуальных особенностей животных (порода, вид, возраст, анамнез, аллергические реакции, хронические заболевания);</w:t>
      </w:r>
    </w:p>
    <w:p w14:paraId="27CA833A" w14:textId="77777777" w:rsidR="009746F7" w:rsidRDefault="00CD171E">
      <w:pPr>
        <w:spacing w:line="360" w:lineRule="auto"/>
        <w:ind w:firstLine="709"/>
        <w:jc w:val="both"/>
        <w:rPr>
          <w:sz w:val="28"/>
          <w:szCs w:val="28"/>
        </w:rPr>
      </w:pPr>
      <w:r>
        <w:rPr>
          <w:sz w:val="28"/>
          <w:szCs w:val="28"/>
        </w:rPr>
        <w:t>2. назначенного лечения (приём лекарств, график вакцинации, диетическое питание, физиотерапевтические процедуры);</w:t>
      </w:r>
    </w:p>
    <w:p w14:paraId="1F191B9E" w14:textId="77777777" w:rsidR="009746F7" w:rsidRDefault="00CD171E">
      <w:pPr>
        <w:spacing w:line="360" w:lineRule="auto"/>
        <w:ind w:firstLine="709"/>
        <w:jc w:val="both"/>
        <w:rPr>
          <w:sz w:val="28"/>
          <w:szCs w:val="28"/>
        </w:rPr>
      </w:pPr>
      <w:r>
        <w:rPr>
          <w:sz w:val="28"/>
          <w:szCs w:val="28"/>
        </w:rPr>
        <w:t>3. расписания приёмов и манипуляций (плановые осмотры, операции, лабораторные исследования);</w:t>
      </w:r>
    </w:p>
    <w:p w14:paraId="2145442F" w14:textId="77777777" w:rsidR="009746F7" w:rsidRDefault="00CD171E">
      <w:pPr>
        <w:spacing w:line="360" w:lineRule="auto"/>
        <w:ind w:firstLine="709"/>
        <w:jc w:val="both"/>
        <w:rPr>
          <w:sz w:val="28"/>
          <w:szCs w:val="28"/>
        </w:rPr>
      </w:pPr>
      <w:r>
        <w:rPr>
          <w:sz w:val="28"/>
          <w:szCs w:val="28"/>
        </w:rPr>
        <w:t>4. документооборота (медицинские карты, договоры на оказание услуг, отчёты для контролирующих органов).</w:t>
      </w:r>
    </w:p>
    <w:p w14:paraId="795572FF" w14:textId="77777777" w:rsidR="009746F7" w:rsidRDefault="00CD171E">
      <w:pPr>
        <w:spacing w:line="360" w:lineRule="auto"/>
        <w:ind w:firstLine="709"/>
        <w:jc w:val="both"/>
        <w:rPr>
          <w:sz w:val="28"/>
          <w:szCs w:val="28"/>
        </w:rPr>
      </w:pPr>
      <w:r>
        <w:rPr>
          <w:sz w:val="28"/>
          <w:szCs w:val="28"/>
        </w:rPr>
        <w:lastRenderedPageBreak/>
        <w:t>Актуальность данной дипломной работы обусловлена следующими факторами:</w:t>
      </w:r>
    </w:p>
    <w:p w14:paraId="5E299C1E" w14:textId="77777777" w:rsidR="009746F7" w:rsidRDefault="00CD171E">
      <w:pPr>
        <w:spacing w:line="360" w:lineRule="auto"/>
        <w:ind w:firstLine="709"/>
        <w:jc w:val="both"/>
        <w:rPr>
          <w:sz w:val="28"/>
          <w:szCs w:val="28"/>
        </w:rPr>
      </w:pPr>
      <w:r>
        <w:rPr>
          <w:sz w:val="28"/>
          <w:szCs w:val="28"/>
        </w:rPr>
        <w:t>1. Большой объём информации, который необходимо обрабатывать ветеринарным клиникам: ручной учёт данных сопряжён с высокими рисками ошибок, задержек и потери критически важной информации.</w:t>
      </w:r>
    </w:p>
    <w:p w14:paraId="7D5711EC" w14:textId="77777777" w:rsidR="009746F7" w:rsidRDefault="00CD171E">
      <w:pPr>
        <w:spacing w:line="360" w:lineRule="auto"/>
        <w:ind w:firstLine="709"/>
        <w:jc w:val="both"/>
        <w:rPr>
          <w:sz w:val="28"/>
          <w:szCs w:val="28"/>
        </w:rPr>
      </w:pPr>
      <w:r>
        <w:rPr>
          <w:sz w:val="28"/>
          <w:szCs w:val="28"/>
        </w:rPr>
        <w:t>2. Потребность в автоматизации рутинных процессов – ведение расписаний, напоминания о процедурах, учёт животных</w:t>
      </w:r>
    </w:p>
    <w:p w14:paraId="10578193" w14:textId="77777777" w:rsidR="009746F7" w:rsidRDefault="00CD171E">
      <w:pPr>
        <w:spacing w:line="360" w:lineRule="auto"/>
        <w:ind w:firstLine="709"/>
        <w:jc w:val="both"/>
        <w:rPr>
          <w:sz w:val="28"/>
          <w:szCs w:val="28"/>
        </w:rPr>
      </w:pPr>
      <w:r>
        <w:rPr>
          <w:sz w:val="28"/>
          <w:szCs w:val="28"/>
        </w:rPr>
        <w:t>3. Рост конкуренции на рынке ветеринарных услуг: клиники, использующие современные цифровые инструменты, получают конкурентное преимущество за счёт оптимизации бизнес‑процессов и улучшения клиентского опыта.</w:t>
      </w:r>
    </w:p>
    <w:p w14:paraId="08129B2E" w14:textId="77777777" w:rsidR="009746F7" w:rsidRDefault="00CD171E">
      <w:pPr>
        <w:spacing w:line="360" w:lineRule="auto"/>
        <w:ind w:firstLine="709"/>
        <w:jc w:val="both"/>
        <w:rPr>
          <w:sz w:val="28"/>
          <w:szCs w:val="28"/>
        </w:rPr>
      </w:pPr>
      <w:r>
        <w:rPr>
          <w:sz w:val="28"/>
          <w:szCs w:val="28"/>
        </w:rPr>
        <w:t>4. Существующий спрос на специализированное программное обеспечение: наличие платных настольных приложений аналогичного функционала подтверждает востребованность решений для автоматизации ветеринарных клиник.</w:t>
      </w:r>
    </w:p>
    <w:p w14:paraId="4CD7DEB8" w14:textId="77777777" w:rsidR="009746F7" w:rsidRDefault="00CD171E">
      <w:pPr>
        <w:spacing w:line="360" w:lineRule="auto"/>
        <w:ind w:firstLine="709"/>
        <w:jc w:val="both"/>
        <w:rPr>
          <w:sz w:val="28"/>
          <w:szCs w:val="28"/>
        </w:rPr>
      </w:pPr>
      <w:r>
        <w:rPr>
          <w:sz w:val="28"/>
          <w:szCs w:val="28"/>
        </w:rPr>
        <w:t>5. Стоимость аналогичных решений: коммерческие настольные приложения для ветеринарных клиник облагаются значительными расходами, поэтому наличие более доступной альтернативы может способствовать притоку клиентов.</w:t>
      </w:r>
    </w:p>
    <w:p w14:paraId="10881CBA" w14:textId="77777777" w:rsidR="009746F7" w:rsidRDefault="00CD171E">
      <w:pPr>
        <w:spacing w:line="360" w:lineRule="auto"/>
        <w:ind w:firstLine="709"/>
        <w:jc w:val="both"/>
        <w:rPr>
          <w:sz w:val="28"/>
          <w:szCs w:val="28"/>
        </w:rPr>
      </w:pPr>
      <w:bookmarkStart w:id="4" w:name="_Hlk229495969"/>
      <w:r>
        <w:rPr>
          <w:sz w:val="28"/>
          <w:szCs w:val="28"/>
        </w:rPr>
        <w:t>Цель работы –разработка настольного приложения для автоматизации учёта животных и управления процессами в ветеринарной клинике. Приложение призвано упростить работу персонала и минимизировать риски, связанные с человеческим фактором</w:t>
      </w:r>
    </w:p>
    <w:bookmarkEnd w:id="4"/>
    <w:p w14:paraId="50C2C3EA" w14:textId="77777777" w:rsidR="009746F7" w:rsidRDefault="00CD171E">
      <w:pPr>
        <w:spacing w:line="360" w:lineRule="auto"/>
        <w:ind w:firstLine="709"/>
        <w:jc w:val="both"/>
        <w:rPr>
          <w:sz w:val="28"/>
          <w:szCs w:val="28"/>
        </w:rPr>
      </w:pPr>
      <w:r>
        <w:rPr>
          <w:sz w:val="28"/>
          <w:szCs w:val="28"/>
        </w:rPr>
        <w:t>Задачи исследования:</w:t>
      </w:r>
    </w:p>
    <w:p w14:paraId="5AE2D8A0" w14:textId="160433AA" w:rsidR="009746F7" w:rsidRDefault="00CD171E">
      <w:pPr>
        <w:spacing w:line="360" w:lineRule="auto"/>
        <w:ind w:firstLine="709"/>
        <w:jc w:val="both"/>
        <w:rPr>
          <w:sz w:val="28"/>
          <w:szCs w:val="28"/>
        </w:rPr>
      </w:pPr>
      <w:r>
        <w:rPr>
          <w:sz w:val="28"/>
          <w:szCs w:val="28"/>
        </w:rPr>
        <w:t>1</w:t>
      </w:r>
      <w:bookmarkStart w:id="5" w:name="_Hlk229413922"/>
      <w:r>
        <w:rPr>
          <w:sz w:val="28"/>
          <w:szCs w:val="28"/>
        </w:rPr>
        <w:t xml:space="preserve">. </w:t>
      </w:r>
      <w:bookmarkStart w:id="6" w:name="_Hlk229413812"/>
      <w:r w:rsidR="00F0122C">
        <w:rPr>
          <w:sz w:val="28"/>
          <w:szCs w:val="28"/>
        </w:rPr>
        <w:t xml:space="preserve"> П</w:t>
      </w:r>
      <w:r>
        <w:rPr>
          <w:sz w:val="28"/>
          <w:szCs w:val="28"/>
        </w:rPr>
        <w:t>роанализировать предметную область и существующие решения для автоматизации деятельности ветеринарных клиник;</w:t>
      </w:r>
    </w:p>
    <w:p w14:paraId="4B9D4C30" w14:textId="153B94F3" w:rsidR="009746F7" w:rsidRDefault="00CD171E">
      <w:pPr>
        <w:spacing w:line="360" w:lineRule="auto"/>
        <w:ind w:firstLine="709"/>
        <w:jc w:val="both"/>
        <w:rPr>
          <w:sz w:val="28"/>
          <w:szCs w:val="28"/>
        </w:rPr>
      </w:pPr>
      <w:r>
        <w:rPr>
          <w:sz w:val="28"/>
          <w:szCs w:val="28"/>
        </w:rPr>
        <w:t xml:space="preserve">2. </w:t>
      </w:r>
      <w:r w:rsidR="00F0122C">
        <w:rPr>
          <w:sz w:val="28"/>
          <w:szCs w:val="28"/>
        </w:rPr>
        <w:t>О</w:t>
      </w:r>
      <w:r>
        <w:rPr>
          <w:sz w:val="28"/>
          <w:szCs w:val="28"/>
        </w:rPr>
        <w:t>пределить функциональные требования к разрабатываемому приложению;</w:t>
      </w:r>
    </w:p>
    <w:p w14:paraId="6C80B403" w14:textId="5C5A6DFF" w:rsidR="009746F7" w:rsidRDefault="00CD171E">
      <w:pPr>
        <w:spacing w:line="360" w:lineRule="auto"/>
        <w:ind w:firstLine="709"/>
        <w:jc w:val="both"/>
        <w:rPr>
          <w:sz w:val="28"/>
          <w:szCs w:val="28"/>
        </w:rPr>
      </w:pPr>
      <w:r>
        <w:rPr>
          <w:sz w:val="28"/>
          <w:szCs w:val="28"/>
        </w:rPr>
        <w:t>3.</w:t>
      </w:r>
      <w:r w:rsidR="00F0122C">
        <w:rPr>
          <w:sz w:val="28"/>
          <w:szCs w:val="28"/>
        </w:rPr>
        <w:t xml:space="preserve">  С</w:t>
      </w:r>
      <w:r>
        <w:rPr>
          <w:sz w:val="28"/>
          <w:szCs w:val="28"/>
        </w:rPr>
        <w:t>проектировать архитектуру и интерфейс приложения;</w:t>
      </w:r>
    </w:p>
    <w:p w14:paraId="2086CA7B" w14:textId="2D9ACFEB" w:rsidR="009746F7" w:rsidRDefault="00CD171E">
      <w:pPr>
        <w:spacing w:line="360" w:lineRule="auto"/>
        <w:ind w:firstLine="709"/>
        <w:jc w:val="both"/>
        <w:rPr>
          <w:sz w:val="28"/>
          <w:szCs w:val="28"/>
        </w:rPr>
      </w:pPr>
      <w:r>
        <w:rPr>
          <w:sz w:val="28"/>
          <w:szCs w:val="28"/>
        </w:rPr>
        <w:lastRenderedPageBreak/>
        <w:t xml:space="preserve">4. </w:t>
      </w:r>
      <w:r w:rsidR="00F0122C">
        <w:rPr>
          <w:sz w:val="28"/>
          <w:szCs w:val="28"/>
        </w:rPr>
        <w:t>Р</w:t>
      </w:r>
      <w:r>
        <w:rPr>
          <w:sz w:val="28"/>
          <w:szCs w:val="28"/>
        </w:rPr>
        <w:t>еализовать программное обеспечение с использованием современных технологий;</w:t>
      </w:r>
    </w:p>
    <w:p w14:paraId="6E12A008" w14:textId="487394E5" w:rsidR="009746F7" w:rsidRDefault="00CD171E">
      <w:pPr>
        <w:spacing w:line="360" w:lineRule="auto"/>
        <w:ind w:firstLine="709"/>
        <w:jc w:val="both"/>
        <w:rPr>
          <w:sz w:val="28"/>
          <w:szCs w:val="28"/>
        </w:rPr>
      </w:pPr>
      <w:r>
        <w:rPr>
          <w:sz w:val="28"/>
          <w:szCs w:val="28"/>
        </w:rPr>
        <w:t xml:space="preserve">5. </w:t>
      </w:r>
      <w:r w:rsidR="00F0122C">
        <w:rPr>
          <w:sz w:val="28"/>
          <w:szCs w:val="28"/>
        </w:rPr>
        <w:t xml:space="preserve">  П</w:t>
      </w:r>
      <w:r>
        <w:rPr>
          <w:sz w:val="28"/>
          <w:szCs w:val="28"/>
        </w:rPr>
        <w:t>ротестировать функционал и оценить эффективность решения;</w:t>
      </w:r>
    </w:p>
    <w:p w14:paraId="5B923A75" w14:textId="7B6F088F" w:rsidR="009746F7" w:rsidRDefault="00CD171E">
      <w:pPr>
        <w:spacing w:line="360" w:lineRule="auto"/>
        <w:ind w:firstLine="709"/>
        <w:jc w:val="both"/>
        <w:rPr>
          <w:sz w:val="28"/>
          <w:szCs w:val="28"/>
        </w:rPr>
      </w:pPr>
      <w:r>
        <w:rPr>
          <w:sz w:val="28"/>
          <w:szCs w:val="28"/>
        </w:rPr>
        <w:t xml:space="preserve">6. </w:t>
      </w:r>
      <w:r w:rsidR="00F0122C">
        <w:rPr>
          <w:sz w:val="28"/>
          <w:szCs w:val="28"/>
        </w:rPr>
        <w:t xml:space="preserve"> П</w:t>
      </w:r>
      <w:r>
        <w:rPr>
          <w:sz w:val="28"/>
          <w:szCs w:val="28"/>
        </w:rPr>
        <w:t>одготовить рекомендации по внедрению и дальнейшему развитию приложения.</w:t>
      </w:r>
      <w:bookmarkEnd w:id="5"/>
      <w:bookmarkEnd w:id="6"/>
    </w:p>
    <w:p w14:paraId="13D9758B" w14:textId="77777777" w:rsidR="009746F7" w:rsidRPr="00BC135C" w:rsidRDefault="00CD171E">
      <w:pPr>
        <w:spacing w:line="360" w:lineRule="auto"/>
        <w:ind w:firstLine="709"/>
        <w:jc w:val="both"/>
        <w:rPr>
          <w:sz w:val="28"/>
        </w:rPr>
      </w:pPr>
      <w:r>
        <w:rPr>
          <w:sz w:val="28"/>
          <w:szCs w:val="28"/>
        </w:rPr>
        <w:t xml:space="preserve">Отличительная особенность разрабатываемого приложения – сочетание базового набора необходимых функций с доступной стоимостью, что делает его оптимальным выбором для небольших и средних ветеринарных клиник, а </w:t>
      </w:r>
      <w:proofErr w:type="gramStart"/>
      <w:r>
        <w:rPr>
          <w:sz w:val="28"/>
          <w:szCs w:val="28"/>
        </w:rPr>
        <w:t>так же</w:t>
      </w:r>
      <w:proofErr w:type="gramEnd"/>
      <w:r>
        <w:rPr>
          <w:sz w:val="28"/>
          <w:szCs w:val="28"/>
        </w:rPr>
        <w:t xml:space="preserve"> для специалистов на выезд, по сравнению с существующими платными аналогами.</w:t>
      </w:r>
    </w:p>
    <w:p w14:paraId="33B92872" w14:textId="3C54494F" w:rsidR="00063D77" w:rsidRDefault="00063D77">
      <w:pPr>
        <w:rPr>
          <w:sz w:val="28"/>
          <w:szCs w:val="24"/>
        </w:rPr>
      </w:pPr>
      <w:r>
        <w:rPr>
          <w:sz w:val="28"/>
        </w:rPr>
        <w:br w:type="page"/>
      </w:r>
    </w:p>
    <w:p w14:paraId="615178FA" w14:textId="77777777" w:rsidR="009746F7" w:rsidRDefault="00CD171E">
      <w:pPr>
        <w:pStyle w:val="aff4"/>
      </w:pPr>
      <w:bookmarkStart w:id="7" w:name="_Toc169789603"/>
      <w:bookmarkStart w:id="8" w:name="_Toc232353097"/>
      <w:r>
        <w:lastRenderedPageBreak/>
        <w:t>1 Раздел. Аналитическая часть</w:t>
      </w:r>
      <w:bookmarkEnd w:id="7"/>
      <w:bookmarkEnd w:id="8"/>
    </w:p>
    <w:p w14:paraId="7E980C83" w14:textId="2A24EC7C" w:rsidR="00137A0F" w:rsidRPr="00137A0F" w:rsidRDefault="00CD171E" w:rsidP="00137A0F">
      <w:pPr>
        <w:pStyle w:val="aff6"/>
        <w:contextualSpacing w:val="0"/>
      </w:pPr>
      <w:bookmarkStart w:id="9" w:name="_Toc232353098"/>
      <w:bookmarkStart w:id="10" w:name="_Toc169789605"/>
      <w:r>
        <w:t>1.1 Описание предметной области</w:t>
      </w:r>
      <w:bookmarkEnd w:id="9"/>
    </w:p>
    <w:p w14:paraId="2F91563F" w14:textId="33DCF0EC" w:rsidR="005B43B2" w:rsidRPr="005B43B2" w:rsidRDefault="005B43B2" w:rsidP="005B43B2">
      <w:pPr>
        <w:spacing w:line="360" w:lineRule="auto"/>
        <w:ind w:firstLine="709"/>
        <w:jc w:val="both"/>
        <w:rPr>
          <w:sz w:val="28"/>
          <w:szCs w:val="28"/>
        </w:rPr>
      </w:pPr>
      <w:r w:rsidRPr="005B43B2">
        <w:rPr>
          <w:sz w:val="28"/>
          <w:szCs w:val="28"/>
        </w:rPr>
        <w:t xml:space="preserve">База данных </w:t>
      </w:r>
      <w:proofErr w:type="spellStart"/>
      <w:r w:rsidRPr="005B43B2">
        <w:rPr>
          <w:sz w:val="28"/>
          <w:szCs w:val="28"/>
        </w:rPr>
        <w:t>PostgreSQL</w:t>
      </w:r>
      <w:proofErr w:type="spellEnd"/>
      <w:r w:rsidRPr="005B43B2">
        <w:rPr>
          <w:sz w:val="28"/>
          <w:szCs w:val="28"/>
        </w:rPr>
        <w:t xml:space="preserve"> обеспечивает хранение больших объёмов информации для приложения и обеспечивает надёжное хранение пользовательских данных. Хранение сведений о породе и виде в БД упрощает расширение функциональности за счёт добавления новой информации в будущем. Управление БД осуществляется с помощью инструмента </w:t>
      </w:r>
      <w:proofErr w:type="spellStart"/>
      <w:r w:rsidRPr="005B43B2">
        <w:rPr>
          <w:sz w:val="28"/>
          <w:szCs w:val="28"/>
        </w:rPr>
        <w:t>DBeaver</w:t>
      </w:r>
      <w:proofErr w:type="spellEnd"/>
      <w:r w:rsidRPr="005B43B2">
        <w:rPr>
          <w:sz w:val="28"/>
          <w:szCs w:val="28"/>
        </w:rPr>
        <w:t>, который упрощает создание структуры данных и заполнение базы.</w:t>
      </w:r>
    </w:p>
    <w:p w14:paraId="75A677A4" w14:textId="77777777" w:rsidR="005B43B2" w:rsidRPr="005B43B2" w:rsidRDefault="005B43B2" w:rsidP="005B43B2">
      <w:pPr>
        <w:spacing w:line="360" w:lineRule="auto"/>
        <w:ind w:firstLine="709"/>
        <w:jc w:val="both"/>
        <w:rPr>
          <w:sz w:val="28"/>
          <w:szCs w:val="28"/>
        </w:rPr>
      </w:pPr>
      <w:r w:rsidRPr="005B43B2">
        <w:rPr>
          <w:sz w:val="28"/>
          <w:szCs w:val="28"/>
        </w:rPr>
        <w:t>Приложение упрощает процесс формирования записей путём предоставления шаблонов и возможности выбора информации из предварительно сформированного списка, что минимизирует объём вводимой пользователем информации.</w:t>
      </w:r>
    </w:p>
    <w:p w14:paraId="0E48B6BB" w14:textId="77777777" w:rsidR="005B43B2" w:rsidRPr="005B43B2" w:rsidRDefault="005B43B2" w:rsidP="005B43B2">
      <w:pPr>
        <w:spacing w:line="360" w:lineRule="auto"/>
        <w:ind w:firstLine="709"/>
        <w:jc w:val="both"/>
        <w:rPr>
          <w:sz w:val="28"/>
          <w:szCs w:val="28"/>
        </w:rPr>
      </w:pPr>
      <w:r w:rsidRPr="005B43B2">
        <w:rPr>
          <w:sz w:val="28"/>
          <w:szCs w:val="28"/>
        </w:rPr>
        <w:t>Некоторым необязательным параметрам после создания анкеты присваивается скрытый режим отображения, что снижает информационную нагрузку на пользователя и оптимизирует процесс ввода.</w:t>
      </w:r>
    </w:p>
    <w:p w14:paraId="1696E9FF" w14:textId="77777777" w:rsidR="005B43B2" w:rsidRPr="005B43B2" w:rsidRDefault="005B43B2" w:rsidP="005B43B2">
      <w:pPr>
        <w:spacing w:line="360" w:lineRule="auto"/>
        <w:ind w:firstLine="709"/>
        <w:jc w:val="both"/>
        <w:rPr>
          <w:sz w:val="28"/>
          <w:szCs w:val="28"/>
        </w:rPr>
      </w:pPr>
      <w:r w:rsidRPr="005B43B2">
        <w:rPr>
          <w:sz w:val="28"/>
          <w:szCs w:val="28"/>
        </w:rPr>
        <w:t>События в системе классифицируются на три группы: ежедневные, повторяющиеся и единичные. Технически ежедневные события соответствуют повторяющимся событиям с нулевым интервалом повторения; такие события отображаются в расписании исключительно на текущий день («Сегодня»), чтобы не загромождать календарь. Повторяющиеся события могут иметь различные интервалы: стандартные значения составляют 7, 14, 30 и 60 дней, однако пользователь имеет возможность задать произвольный интервал.</w:t>
      </w:r>
    </w:p>
    <w:p w14:paraId="369B88BF" w14:textId="77777777" w:rsidR="005B43B2" w:rsidRPr="005B43B2" w:rsidRDefault="005B43B2" w:rsidP="005B43B2">
      <w:pPr>
        <w:spacing w:line="360" w:lineRule="auto"/>
        <w:ind w:firstLine="709"/>
        <w:jc w:val="both"/>
        <w:rPr>
          <w:sz w:val="28"/>
          <w:szCs w:val="28"/>
        </w:rPr>
      </w:pPr>
      <w:r w:rsidRPr="005B43B2">
        <w:rPr>
          <w:sz w:val="28"/>
          <w:szCs w:val="28"/>
        </w:rPr>
        <w:t xml:space="preserve">Оценка эффективности ПО определяется по взаимосвязанным метрикам: простота и скорость формирования записей, читаемость записей, скорость загрузки системы, объём поддерживаемого хранения данных, а также удобство и интуитивность интерфейса. Простота и скорость формирования </w:t>
      </w:r>
      <w:r w:rsidRPr="005B43B2">
        <w:rPr>
          <w:sz w:val="28"/>
          <w:szCs w:val="28"/>
        </w:rPr>
        <w:lastRenderedPageBreak/>
        <w:t xml:space="preserve">записей характеризуют оперативность ввода и структуры данных, что влияет на производительность рабочих процессов и частоту ошибок ввода. Читаемость записей отражает ясность и однозначность семантики данных, удобство последующей обработки и поддержки информационной целостности. Скорость загрузки системы оценивает временные затраты на инициализацию и доступ к функциональности, что напрямую влияет на удовлетворённость пользователя и устойчивость рабочих циклов. Объём поддерживаемого хранения данных определяет масштабируемость системы и её пригодность для обработки больших массивов информации, что требует баланса между репликацией, компрессией и эффективностью доступа. Удобство и интуитивность интерфейса влияют на обучаемость пользователей, вероятность ошибок и общую продуктивность, обеспечивая адаптацию к рабочим сценариям без необходимости длительного обучения. </w:t>
      </w:r>
    </w:p>
    <w:p w14:paraId="07D9C834" w14:textId="77777777" w:rsidR="005B43B2" w:rsidRPr="005B43B2" w:rsidRDefault="005B43B2" w:rsidP="005B43B2">
      <w:pPr>
        <w:spacing w:line="360" w:lineRule="auto"/>
        <w:ind w:firstLine="709"/>
        <w:jc w:val="both"/>
        <w:rPr>
          <w:sz w:val="28"/>
          <w:szCs w:val="28"/>
        </w:rPr>
      </w:pPr>
      <w:r w:rsidRPr="005B43B2">
        <w:rPr>
          <w:sz w:val="28"/>
          <w:szCs w:val="28"/>
        </w:rPr>
        <w:t>Примеры использования ПО сотрудниками клиники:</w:t>
      </w:r>
    </w:p>
    <w:p w14:paraId="48E22AF0" w14:textId="77777777" w:rsidR="005B43B2" w:rsidRPr="005B43B2" w:rsidRDefault="005B43B2" w:rsidP="005B43B2">
      <w:pPr>
        <w:spacing w:line="360" w:lineRule="auto"/>
        <w:ind w:firstLine="709"/>
        <w:jc w:val="both"/>
        <w:rPr>
          <w:sz w:val="28"/>
          <w:szCs w:val="28"/>
        </w:rPr>
      </w:pPr>
      <w:r w:rsidRPr="005B43B2">
        <w:rPr>
          <w:sz w:val="28"/>
          <w:szCs w:val="28"/>
        </w:rPr>
        <w:t>Сотрудник клиники регистрирует нового пациента с именем Муся; после проведения обследования выясняется, что установлен неверный диагноз, наблюдаются новые клинические признаки; сотрудник обновляет данные пациента</w:t>
      </w:r>
    </w:p>
    <w:p w14:paraId="27960DEF" w14:textId="77777777" w:rsidR="005B43B2" w:rsidRPr="005B43B2" w:rsidRDefault="005B43B2" w:rsidP="005B43B2">
      <w:pPr>
        <w:spacing w:line="360" w:lineRule="auto"/>
        <w:ind w:firstLine="709"/>
        <w:jc w:val="both"/>
        <w:rPr>
          <w:sz w:val="28"/>
          <w:szCs w:val="28"/>
        </w:rPr>
      </w:pPr>
      <w:r w:rsidRPr="005B43B2">
        <w:rPr>
          <w:sz w:val="28"/>
          <w:szCs w:val="28"/>
        </w:rPr>
        <w:t>В клинику обратилась владелица трёх волнистых попугаев; для каждого животного необходимо зафиксировать клинические симптомы, установить диагнозы и разместить их в отдельных клетках под наблюдением. В расписании запланированы новые события, включая кормление, осмотры и следующий визит владелицы в клинику</w:t>
      </w:r>
    </w:p>
    <w:p w14:paraId="42A14E02" w14:textId="77777777" w:rsidR="005B43B2" w:rsidRPr="005B43B2" w:rsidRDefault="005B43B2" w:rsidP="005B43B2">
      <w:pPr>
        <w:spacing w:line="360" w:lineRule="auto"/>
        <w:ind w:firstLine="709"/>
        <w:jc w:val="both"/>
        <w:rPr>
          <w:sz w:val="28"/>
          <w:szCs w:val="28"/>
        </w:rPr>
      </w:pPr>
      <w:r w:rsidRPr="005B43B2">
        <w:rPr>
          <w:sz w:val="28"/>
          <w:szCs w:val="28"/>
        </w:rPr>
        <w:t>В клинику еженедельно поставляются корма и лакомства, сообразуясь с текущим составом пациентов, находящихся на передержке, и планируемым пребыванием некоторых пациентов на передержке.</w:t>
      </w:r>
    </w:p>
    <w:p w14:paraId="413A87CE" w14:textId="77777777" w:rsidR="005B43B2" w:rsidRPr="005B43B2" w:rsidRDefault="005B43B2" w:rsidP="005B43B2">
      <w:pPr>
        <w:spacing w:line="360" w:lineRule="auto"/>
        <w:ind w:firstLine="709"/>
        <w:jc w:val="both"/>
        <w:rPr>
          <w:sz w:val="28"/>
          <w:szCs w:val="28"/>
        </w:rPr>
      </w:pPr>
      <w:r w:rsidRPr="005B43B2">
        <w:rPr>
          <w:sz w:val="28"/>
          <w:szCs w:val="28"/>
        </w:rPr>
        <w:t xml:space="preserve">В заключение следует отметить, что база данных </w:t>
      </w:r>
      <w:proofErr w:type="spellStart"/>
      <w:r w:rsidRPr="005B43B2">
        <w:rPr>
          <w:sz w:val="28"/>
          <w:szCs w:val="28"/>
        </w:rPr>
        <w:t>PostgreSQL</w:t>
      </w:r>
      <w:proofErr w:type="spellEnd"/>
      <w:r w:rsidRPr="005B43B2">
        <w:rPr>
          <w:sz w:val="28"/>
          <w:szCs w:val="28"/>
        </w:rPr>
        <w:t xml:space="preserve"> обеспечивает масштабируемое и надёжное хранение больших объемов информации для приложения, включая данные о породах и видах, что </w:t>
      </w:r>
      <w:r w:rsidRPr="005B43B2">
        <w:rPr>
          <w:sz w:val="28"/>
          <w:szCs w:val="28"/>
        </w:rPr>
        <w:lastRenderedPageBreak/>
        <w:t xml:space="preserve">упрощает дальнейшее расширение функциональности. Управление структурой данных и наполнением базы осуществляется через инструмент </w:t>
      </w:r>
      <w:proofErr w:type="spellStart"/>
      <w:r w:rsidRPr="005B43B2">
        <w:rPr>
          <w:sz w:val="28"/>
          <w:szCs w:val="28"/>
        </w:rPr>
        <w:t>DBeaver</w:t>
      </w:r>
      <w:proofErr w:type="spellEnd"/>
      <w:r w:rsidRPr="005B43B2">
        <w:rPr>
          <w:sz w:val="28"/>
          <w:szCs w:val="28"/>
        </w:rPr>
        <w:t xml:space="preserve">, способствующий эффективной настройке схемы и оперативной загрузке данных. Приложение поддерживает упрощённое формирование записей за счёт шаблонов и предварительно сформированного списка </w:t>
      </w:r>
      <w:proofErr w:type="spellStart"/>
      <w:r w:rsidRPr="005B43B2">
        <w:rPr>
          <w:sz w:val="28"/>
          <w:szCs w:val="28"/>
        </w:rPr>
        <w:t>информaции</w:t>
      </w:r>
      <w:proofErr w:type="spellEnd"/>
      <w:r w:rsidRPr="005B43B2">
        <w:rPr>
          <w:sz w:val="28"/>
          <w:szCs w:val="28"/>
        </w:rPr>
        <w:t>, что минимизирует объём ручного ввода пользователем. Оценка эффективности программного обеспечения (ПО) в контексте клинических информационных систем строится на взаимосвязанных метриках: простота и скорость формирования записей, читаемость записей, скорость загрузки системы, объём поддерживаемого хранения данных и удобство интуитивности интерфейса.</w:t>
      </w:r>
    </w:p>
    <w:p w14:paraId="2F746F3C" w14:textId="13A657FD" w:rsidR="005B43B2" w:rsidRDefault="005B43B2" w:rsidP="005B43B2">
      <w:pPr>
        <w:spacing w:line="360" w:lineRule="auto"/>
        <w:ind w:firstLine="709"/>
        <w:jc w:val="both"/>
        <w:rPr>
          <w:sz w:val="28"/>
          <w:szCs w:val="28"/>
        </w:rPr>
      </w:pPr>
      <w:r w:rsidRPr="005B43B2">
        <w:rPr>
          <w:sz w:val="28"/>
          <w:szCs w:val="28"/>
        </w:rPr>
        <w:t>На примере использования ПО сотрудниками клиники данные метрики демонстрируют корреляцию между качеством ввода и устойчивостью клинических процессов: упрощённая структура записей и облегчённая семантика повышают скорость регистрации и уменьшают риск ошибок</w:t>
      </w:r>
      <w:r w:rsidR="00063D77">
        <w:rPr>
          <w:sz w:val="28"/>
          <w:szCs w:val="28"/>
        </w:rPr>
        <w:t>.</w:t>
      </w:r>
    </w:p>
    <w:p w14:paraId="51F4E872" w14:textId="77777777" w:rsidR="00063D77" w:rsidRPr="00063D77" w:rsidRDefault="00063D77" w:rsidP="00063D77">
      <w:pPr>
        <w:spacing w:before="480" w:after="480" w:line="360" w:lineRule="auto"/>
        <w:ind w:firstLine="709"/>
        <w:jc w:val="both"/>
        <w:outlineLvl w:val="2"/>
        <w:rPr>
          <w:b/>
          <w:bCs/>
          <w:sz w:val="28"/>
          <w:szCs w:val="28"/>
        </w:rPr>
      </w:pPr>
      <w:bookmarkStart w:id="11" w:name="_Toc232353099"/>
      <w:r w:rsidRPr="00063D77">
        <w:rPr>
          <w:b/>
          <w:bCs/>
          <w:sz w:val="28"/>
          <w:szCs w:val="28"/>
        </w:rPr>
        <w:t>1.2 Анализ технологий и возможных средств решения проблемы</w:t>
      </w:r>
      <w:bookmarkEnd w:id="11"/>
    </w:p>
    <w:p w14:paraId="3B86439E" w14:textId="77777777" w:rsidR="00063D77" w:rsidRPr="00063D77" w:rsidRDefault="00063D77" w:rsidP="00063D77">
      <w:pPr>
        <w:spacing w:line="360" w:lineRule="auto"/>
        <w:ind w:firstLine="709"/>
        <w:jc w:val="both"/>
        <w:rPr>
          <w:sz w:val="28"/>
          <w:szCs w:val="28"/>
        </w:rPr>
      </w:pPr>
      <w:r w:rsidRPr="00063D77">
        <w:rPr>
          <w:sz w:val="28"/>
          <w:szCs w:val="28"/>
        </w:rPr>
        <w:t>Современные ветеринарные клиники функционируют на стыке клинических услуг, цифровых технологий и управленческих практик. Существуют многочисленные программы для ветеринарных клиник и специалистов на выезд, что обусловлено высоким спросом на ветеринарные услуги и необходимостью комплексного учёта медицинских данных животных, организации порядка записи к специалисту, управлением прочими процессами, связанными со спецификой бизнеса.</w:t>
      </w:r>
    </w:p>
    <w:p w14:paraId="2AC0BF9D" w14:textId="3BA80694" w:rsidR="00E77A55" w:rsidRPr="00063D77" w:rsidRDefault="00063D77" w:rsidP="00063D77">
      <w:pPr>
        <w:spacing w:line="360" w:lineRule="auto"/>
        <w:ind w:firstLine="709"/>
        <w:jc w:val="both"/>
        <w:rPr>
          <w:sz w:val="28"/>
          <w:szCs w:val="28"/>
        </w:rPr>
      </w:pPr>
      <w:proofErr w:type="spellStart"/>
      <w:r w:rsidRPr="00063D77">
        <w:rPr>
          <w:sz w:val="28"/>
          <w:szCs w:val="28"/>
        </w:rPr>
        <w:t>Vetmanager</w:t>
      </w:r>
      <w:proofErr w:type="spellEnd"/>
      <w:r w:rsidRPr="00063D77">
        <w:rPr>
          <w:sz w:val="28"/>
          <w:szCs w:val="28"/>
        </w:rPr>
        <w:t xml:space="preserve"> представляет собой комплексную и мультифункциональную CRM-систему для ветеринарных клиник. Приложение предлагает разнообразные тарифные планы, адаптированные под разные потребности, включая частных специалистов. В рамках функционального набора </w:t>
      </w:r>
      <w:r w:rsidRPr="00063D77">
        <w:rPr>
          <w:sz w:val="28"/>
          <w:szCs w:val="28"/>
        </w:rPr>
        <w:lastRenderedPageBreak/>
        <w:t xml:space="preserve">обеспечиваются учет клиентов, формирование счетов и обработка платежей, онлайн-кассы, ведение медкарты пациентов, учет складских запасов и товаров материально-технического обеспечения, а также множество сопутствующих модулей. Веб-сайт системы обладает высоким уровнем информативности, предоставляет детальное описание функций и преимуществ, а также предлагает выбрать тариф посредством готовых сценариев или путём опроса потребностей пользователя. Даже в базовой конфигурации </w:t>
      </w:r>
      <w:proofErr w:type="spellStart"/>
      <w:r w:rsidRPr="00063D77">
        <w:rPr>
          <w:sz w:val="28"/>
          <w:szCs w:val="28"/>
        </w:rPr>
        <w:t>Vetmanager</w:t>
      </w:r>
      <w:proofErr w:type="spellEnd"/>
      <w:r w:rsidRPr="00063D77">
        <w:rPr>
          <w:sz w:val="28"/>
          <w:szCs w:val="28"/>
        </w:rPr>
        <w:t xml:space="preserve"> демонстрирует широкий функционал; расширение возможностей достигается за счёт платных модулей и интеграции с рядом сторонних систем, поддерживаемых программой.</w:t>
      </w:r>
      <w:bookmarkStart w:id="12" w:name="_Toc169789606"/>
      <w:bookmarkEnd w:id="10"/>
      <w:r>
        <w:rPr>
          <w:sz w:val="28"/>
          <w:szCs w:val="28"/>
        </w:rPr>
        <w:t xml:space="preserve"> </w:t>
      </w:r>
      <w:r w:rsidR="007214E3" w:rsidRPr="00063D77">
        <w:rPr>
          <w:sz w:val="28"/>
          <w:szCs w:val="28"/>
        </w:rPr>
        <w:t xml:space="preserve">Енот </w:t>
      </w:r>
      <w:r w:rsidR="00F42787" w:rsidRPr="00063D77">
        <w:rPr>
          <w:sz w:val="28"/>
          <w:szCs w:val="28"/>
        </w:rPr>
        <w:t>представляет собой программный комплекс для управления ветеринарной клиникой, врачебным кабинетом, лабораторией и аптекой. Основной фокус системы смещён в сторону бизнес-процессов, характерных для ветеринарного сектора: доступ к обширному набору аналитических отчетов, систематизация документооборота, управление дебиторской и складской задолженностью, наличие крупномасштабного складского модуля, ведение клиентской базы, поддержка анализа эффективности работы врачебного персонала и другие функциональные возможности. В клинической практике система позволяет автоматизировать описание приёмов, упрощать заполнение медицинских карт, реализовывать задачи и напоминания, отслеживать историю обращений и назначений, внедрять протоколы или шаблоны лечения, фиксировать результаты анализов, а также обеспечивать отправку информации пациенту владельцу через SMS и электронную почту и многое другое.</w:t>
      </w:r>
      <w:r>
        <w:rPr>
          <w:sz w:val="28"/>
          <w:szCs w:val="28"/>
        </w:rPr>
        <w:t xml:space="preserve"> </w:t>
      </w:r>
      <w:r w:rsidR="00F42787" w:rsidRPr="00063D77">
        <w:rPr>
          <w:sz w:val="28"/>
          <w:szCs w:val="28"/>
        </w:rPr>
        <w:t>Для аптек и зоомагазинов программный комплекс ориентирован на оптимизацию ручных процессов, учёт товарных позиций, соблюдение нормативов остатков и закупок, синхронизацию между филиалами и ведение истории продаж. При этом система не поддерживает онлайн-запись к специалисту, что может о</w:t>
      </w:r>
      <w:r w:rsidR="00572E1D" w:rsidRPr="00063D77">
        <w:rPr>
          <w:sz w:val="28"/>
          <w:szCs w:val="28"/>
        </w:rPr>
        <w:t>ттолкнуть некоторых клиентов</w:t>
      </w:r>
      <w:r w:rsidR="00F42787" w:rsidRPr="00063D77">
        <w:rPr>
          <w:sz w:val="28"/>
          <w:szCs w:val="28"/>
        </w:rPr>
        <w:t>.</w:t>
      </w:r>
      <w:bookmarkStart w:id="13" w:name="_Hlk229488990"/>
      <w:bookmarkStart w:id="14" w:name="_Hlk229488182"/>
      <w:r w:rsidR="007F3F4A">
        <w:rPr>
          <w:sz w:val="28"/>
          <w:szCs w:val="28"/>
        </w:rPr>
        <w:t xml:space="preserve"> </w:t>
      </w:r>
      <w:proofErr w:type="gramStart"/>
      <w:r w:rsidR="00AA2409" w:rsidRPr="00063D77">
        <w:rPr>
          <w:sz w:val="28"/>
          <w:szCs w:val="28"/>
        </w:rPr>
        <w:t>Вет</w:t>
      </w:r>
      <w:proofErr w:type="gramEnd"/>
      <w:r w:rsidR="00AA2409" w:rsidRPr="00063D77">
        <w:rPr>
          <w:sz w:val="28"/>
          <w:szCs w:val="28"/>
        </w:rPr>
        <w:t xml:space="preserve">-Ассистент представляет собой программный комплекс, ориентированный на автоматизацию большинства </w:t>
      </w:r>
      <w:r w:rsidR="00AA2409" w:rsidRPr="00063D77">
        <w:rPr>
          <w:sz w:val="28"/>
          <w:szCs w:val="28"/>
        </w:rPr>
        <w:lastRenderedPageBreak/>
        <w:t xml:space="preserve">процессов ветеринарной клиники. Система поддерживает электронные протоколы лечения, расписание врачей, функциональность статистики и параметрического поиска, а также обеспечивает как общие, так и персональные рабочие панели. </w:t>
      </w:r>
      <w:bookmarkStart w:id="15" w:name="_Hlk229488979"/>
      <w:r w:rsidR="00AA2409" w:rsidRPr="00063D77">
        <w:rPr>
          <w:sz w:val="28"/>
          <w:szCs w:val="28"/>
        </w:rPr>
        <w:t xml:space="preserve">Для использования программы требуется регистрация организации на сайте Вет-Ассистент; установка локального ПО не необходима, поскольку сервис функционирует по модели </w:t>
      </w:r>
      <w:proofErr w:type="spellStart"/>
      <w:r w:rsidR="00AA2409" w:rsidRPr="00063D77">
        <w:rPr>
          <w:sz w:val="28"/>
          <w:szCs w:val="28"/>
        </w:rPr>
        <w:t>SaaS</w:t>
      </w:r>
      <w:proofErr w:type="spellEnd"/>
      <w:r w:rsidR="00AA2409" w:rsidRPr="00063D77">
        <w:rPr>
          <w:sz w:val="28"/>
          <w:szCs w:val="28"/>
        </w:rPr>
        <w:t xml:space="preserve"> (программное обеспечение как услуга).</w:t>
      </w:r>
      <w:bookmarkEnd w:id="15"/>
    </w:p>
    <w:bookmarkEnd w:id="13"/>
    <w:p w14:paraId="6966D43A" w14:textId="5AE183AC" w:rsidR="00E77A55" w:rsidRDefault="002068AA" w:rsidP="00E77A55">
      <w:pPr>
        <w:pStyle w:val="aff6"/>
        <w:spacing w:before="0" w:after="0"/>
        <w:contextualSpacing w:val="0"/>
        <w:outlineLvl w:val="9"/>
        <w:rPr>
          <w:rFonts w:eastAsia="Times New Roman" w:cs="Times New Roman"/>
          <w:b w:val="0"/>
          <w:spacing w:val="0"/>
          <w:szCs w:val="20"/>
        </w:rPr>
      </w:pPr>
      <w:r w:rsidRPr="009F5FFC">
        <w:rPr>
          <w:rFonts w:eastAsia="Times New Roman" w:cs="Times New Roman"/>
          <w:b w:val="0"/>
          <w:spacing w:val="0"/>
          <w:szCs w:val="20"/>
        </w:rPr>
        <w:t>Цены на программы и информационные системы зависят от выбранного тарифного плана.</w:t>
      </w:r>
      <w:r w:rsidRPr="002068AA">
        <w:rPr>
          <w:rFonts w:eastAsia="Times New Roman" w:cs="Times New Roman"/>
          <w:bCs/>
          <w:spacing w:val="0"/>
          <w:szCs w:val="20"/>
        </w:rPr>
        <w:t xml:space="preserve"> </w:t>
      </w:r>
      <w:r w:rsidRPr="002068AA">
        <w:rPr>
          <w:rFonts w:eastAsia="Times New Roman" w:cs="Times New Roman"/>
          <w:b w:val="0"/>
          <w:spacing w:val="0"/>
          <w:szCs w:val="20"/>
        </w:rPr>
        <w:t xml:space="preserve">Например, для малых клиник тарифы составляют: Енот — 1 379 рублей за каждого сотрудника в месяц; </w:t>
      </w:r>
      <w:proofErr w:type="spellStart"/>
      <w:r w:rsidRPr="002068AA">
        <w:rPr>
          <w:rFonts w:eastAsia="Times New Roman" w:cs="Times New Roman"/>
          <w:b w:val="0"/>
          <w:spacing w:val="0"/>
          <w:szCs w:val="20"/>
        </w:rPr>
        <w:t>Vetmanager</w:t>
      </w:r>
      <w:proofErr w:type="spellEnd"/>
      <w:r w:rsidRPr="002068AA">
        <w:rPr>
          <w:rFonts w:eastAsia="Times New Roman" w:cs="Times New Roman"/>
          <w:b w:val="0"/>
          <w:spacing w:val="0"/>
          <w:szCs w:val="20"/>
        </w:rPr>
        <w:t xml:space="preserve"> — 995 рублей за каждого сотрудника в месяц без учета дополнительных модулей; Вет-Ассистент — стартовый тариф 2 087 рублей в месяц и базовый тариф 4 175 рублей в месяц.</w:t>
      </w:r>
    </w:p>
    <w:p w14:paraId="18853A2C" w14:textId="77777777" w:rsidR="00063D77" w:rsidRPr="00063D77" w:rsidRDefault="00063D77" w:rsidP="00063D77"/>
    <w:p w14:paraId="16014F54" w14:textId="77777777" w:rsidR="009746F7" w:rsidRDefault="00CD171E">
      <w:pPr>
        <w:pStyle w:val="aff6"/>
        <w:rPr>
          <w:szCs w:val="28"/>
        </w:rPr>
      </w:pPr>
      <w:bookmarkStart w:id="16" w:name="_Toc232353100"/>
      <w:bookmarkEnd w:id="14"/>
      <w:r>
        <w:t xml:space="preserve">1.3 </w:t>
      </w:r>
      <w:r>
        <w:rPr>
          <w:szCs w:val="28"/>
        </w:rPr>
        <w:t xml:space="preserve">Выбор программных средств </w:t>
      </w:r>
      <w:bookmarkEnd w:id="12"/>
      <w:r>
        <w:rPr>
          <w:szCs w:val="28"/>
        </w:rPr>
        <w:t>и технологий</w:t>
      </w:r>
      <w:bookmarkEnd w:id="16"/>
    </w:p>
    <w:p w14:paraId="4B4D0D53" w14:textId="77777777" w:rsidR="009746F7" w:rsidRDefault="009746F7"/>
    <w:p w14:paraId="660511C0" w14:textId="18C7EB51" w:rsidR="009746F7" w:rsidRDefault="00F168B0">
      <w:pPr>
        <w:pStyle w:val="aff6"/>
        <w:spacing w:before="0" w:after="0"/>
        <w:contextualSpacing w:val="0"/>
        <w:outlineLvl w:val="9"/>
        <w:rPr>
          <w:rFonts w:eastAsia="Times New Roman" w:cs="Times New Roman"/>
          <w:b w:val="0"/>
          <w:spacing w:val="0"/>
          <w:szCs w:val="20"/>
        </w:rPr>
      </w:pPr>
      <w:bookmarkStart w:id="17" w:name="_Hlk229486615"/>
      <w:r w:rsidRPr="00F168B0">
        <w:rPr>
          <w:rFonts w:eastAsia="Times New Roman" w:cs="Times New Roman"/>
          <w:b w:val="0"/>
          <w:spacing w:val="0"/>
          <w:szCs w:val="20"/>
        </w:rPr>
        <w:t>Разработка настольного приложения для ветеринарной клиники требует систематического определения требований, тщательного отбора инструментов и технологий, направленных на обеспечение надёжности, расширяемости и безопасности информационных процессов.</w:t>
      </w:r>
    </w:p>
    <w:bookmarkEnd w:id="17"/>
    <w:p w14:paraId="6B86E277" w14:textId="77777777" w:rsidR="009746F7" w:rsidRDefault="009746F7"/>
    <w:p w14:paraId="30AAE8C4" w14:textId="77777777" w:rsidR="009746F7" w:rsidRDefault="00CD171E">
      <w:pPr>
        <w:spacing w:before="480" w:after="480" w:line="360" w:lineRule="auto"/>
        <w:ind w:firstLine="709"/>
        <w:jc w:val="both"/>
        <w:outlineLvl w:val="3"/>
        <w:rPr>
          <w:b/>
          <w:bCs/>
          <w:sz w:val="28"/>
          <w:szCs w:val="28"/>
        </w:rPr>
      </w:pPr>
      <w:r>
        <w:rPr>
          <w:b/>
          <w:bCs/>
          <w:sz w:val="28"/>
          <w:szCs w:val="28"/>
        </w:rPr>
        <w:t xml:space="preserve">1.3.1 Инструменты для </w:t>
      </w:r>
      <w:proofErr w:type="spellStart"/>
      <w:r>
        <w:rPr>
          <w:b/>
          <w:bCs/>
          <w:sz w:val="28"/>
          <w:szCs w:val="28"/>
        </w:rPr>
        <w:t>фронтэнда</w:t>
      </w:r>
      <w:proofErr w:type="spellEnd"/>
    </w:p>
    <w:p w14:paraId="27B072A8" w14:textId="77777777" w:rsidR="009746F7" w:rsidRDefault="00CD171E">
      <w:pPr>
        <w:spacing w:line="360" w:lineRule="auto"/>
        <w:ind w:firstLine="709"/>
        <w:jc w:val="both"/>
        <w:rPr>
          <w:sz w:val="28"/>
          <w:szCs w:val="28"/>
        </w:rPr>
      </w:pPr>
      <w:proofErr w:type="spellStart"/>
      <w:r>
        <w:rPr>
          <w:sz w:val="28"/>
          <w:szCs w:val="28"/>
          <w:lang w:val="en-US"/>
        </w:rPr>
        <w:t>QtDesigner</w:t>
      </w:r>
      <w:proofErr w:type="spellEnd"/>
      <w:r>
        <w:rPr>
          <w:sz w:val="28"/>
          <w:szCs w:val="28"/>
        </w:rPr>
        <w:t xml:space="preserve"> является инструментом для проектирования графического интерфейса пользователя и предоставляет базовый функционал для связывания элементов управления с действиями.</w:t>
      </w:r>
    </w:p>
    <w:p w14:paraId="372B6D80" w14:textId="77777777" w:rsidR="009746F7" w:rsidRDefault="00CD171E">
      <w:pPr>
        <w:spacing w:line="360" w:lineRule="auto"/>
        <w:ind w:firstLine="709"/>
        <w:jc w:val="both"/>
        <w:rPr>
          <w:sz w:val="28"/>
          <w:szCs w:val="28"/>
        </w:rPr>
      </w:pPr>
      <w:r>
        <w:rPr>
          <w:sz w:val="28"/>
          <w:szCs w:val="28"/>
        </w:rPr>
        <w:t>Обоснование выбора:</w:t>
      </w:r>
    </w:p>
    <w:p w14:paraId="18149282" w14:textId="77777777" w:rsidR="009746F7" w:rsidRDefault="00CD171E">
      <w:pPr>
        <w:spacing w:line="360" w:lineRule="auto"/>
        <w:ind w:firstLine="709"/>
        <w:jc w:val="both"/>
        <w:rPr>
          <w:sz w:val="28"/>
          <w:szCs w:val="28"/>
        </w:rPr>
      </w:pPr>
      <w:r>
        <w:rPr>
          <w:sz w:val="28"/>
          <w:szCs w:val="28"/>
        </w:rPr>
        <w:lastRenderedPageBreak/>
        <w:t xml:space="preserve">Эффективность создания интерфейса: использование </w:t>
      </w:r>
      <w:proofErr w:type="spellStart"/>
      <w:r>
        <w:rPr>
          <w:sz w:val="28"/>
          <w:szCs w:val="28"/>
          <w:lang w:val="en-US"/>
        </w:rPr>
        <w:t>QtDesigner</w:t>
      </w:r>
      <w:proofErr w:type="spellEnd"/>
      <w:r>
        <w:rPr>
          <w:sz w:val="28"/>
          <w:szCs w:val="28"/>
        </w:rPr>
        <w:t xml:space="preserve"> обеспечивает более быстрый прототипирование по сравнению с ручной реализацией интерфейса в коде.</w:t>
      </w:r>
    </w:p>
    <w:p w14:paraId="684531E2" w14:textId="77777777" w:rsidR="009746F7" w:rsidRDefault="00CD171E">
      <w:pPr>
        <w:spacing w:line="360" w:lineRule="auto"/>
        <w:ind w:firstLine="709"/>
        <w:jc w:val="both"/>
        <w:rPr>
          <w:sz w:val="28"/>
          <w:szCs w:val="28"/>
        </w:rPr>
      </w:pPr>
      <w:r>
        <w:rPr>
          <w:sz w:val="28"/>
          <w:szCs w:val="28"/>
        </w:rPr>
        <w:t xml:space="preserve">Удобство формирования макета: </w:t>
      </w:r>
      <w:proofErr w:type="spellStart"/>
      <w:r>
        <w:rPr>
          <w:sz w:val="28"/>
          <w:szCs w:val="28"/>
          <w:lang w:val="en-US"/>
        </w:rPr>
        <w:t>QtDesigner</w:t>
      </w:r>
      <w:proofErr w:type="spellEnd"/>
      <w:r>
        <w:rPr>
          <w:sz w:val="28"/>
          <w:szCs w:val="28"/>
        </w:rPr>
        <w:t xml:space="preserve"> прост в применении для разработки нефункциональных макетов и прототипов для приложения или его составных частей</w:t>
      </w:r>
    </w:p>
    <w:p w14:paraId="41978ED5" w14:textId="77777777" w:rsidR="009746F7" w:rsidRDefault="00CD171E">
      <w:pPr>
        <w:spacing w:line="360" w:lineRule="auto"/>
        <w:ind w:firstLine="709"/>
        <w:jc w:val="both"/>
        <w:rPr>
          <w:sz w:val="28"/>
          <w:szCs w:val="28"/>
        </w:rPr>
      </w:pPr>
      <w:r>
        <w:rPr>
          <w:sz w:val="28"/>
          <w:szCs w:val="28"/>
        </w:rPr>
        <w:t xml:space="preserve">PyQt6 представляет собой кроссплатформенную реализацию набора инструментов </w:t>
      </w:r>
      <w:proofErr w:type="spellStart"/>
      <w:r>
        <w:rPr>
          <w:sz w:val="28"/>
          <w:szCs w:val="28"/>
        </w:rPr>
        <w:t>Qt</w:t>
      </w:r>
      <w:proofErr w:type="spellEnd"/>
      <w:r>
        <w:rPr>
          <w:sz w:val="28"/>
          <w:szCs w:val="28"/>
        </w:rPr>
        <w:t xml:space="preserve"> для разработки графических пользовательских интерфейсов на языке Python. Библиотека основана на Qt6 и нацелена на создание графических приложений с использованием Python.</w:t>
      </w:r>
    </w:p>
    <w:p w14:paraId="6E4F5226" w14:textId="77777777" w:rsidR="009746F7" w:rsidRDefault="00CD171E">
      <w:pPr>
        <w:spacing w:line="360" w:lineRule="auto"/>
        <w:ind w:firstLine="709"/>
        <w:jc w:val="both"/>
        <w:rPr>
          <w:sz w:val="28"/>
          <w:szCs w:val="28"/>
        </w:rPr>
      </w:pPr>
      <w:r>
        <w:rPr>
          <w:sz w:val="28"/>
          <w:szCs w:val="28"/>
        </w:rPr>
        <w:t>Обоснование выбора:</w:t>
      </w:r>
    </w:p>
    <w:p w14:paraId="740F74A9" w14:textId="77777777" w:rsidR="009746F7" w:rsidRDefault="00CD171E">
      <w:pPr>
        <w:spacing w:line="360" w:lineRule="auto"/>
        <w:ind w:firstLine="709"/>
        <w:jc w:val="both"/>
        <w:rPr>
          <w:sz w:val="28"/>
          <w:szCs w:val="28"/>
        </w:rPr>
      </w:pPr>
      <w:r>
        <w:rPr>
          <w:sz w:val="28"/>
          <w:szCs w:val="28"/>
        </w:rPr>
        <w:t>Соответствие целям разработки настольных приложений: PyQt6 широко применяется для создания сложных настольных приложений, с возможностью последующей миграции на другие платформы, что способствует масштабируемости проекта.</w:t>
      </w:r>
    </w:p>
    <w:p w14:paraId="0FFB7727" w14:textId="77777777" w:rsidR="009746F7" w:rsidRDefault="00CD171E">
      <w:pPr>
        <w:spacing w:line="360" w:lineRule="auto"/>
        <w:ind w:firstLine="709"/>
        <w:jc w:val="both"/>
        <w:rPr>
          <w:sz w:val="28"/>
          <w:szCs w:val="28"/>
        </w:rPr>
      </w:pPr>
      <w:r>
        <w:rPr>
          <w:sz w:val="28"/>
          <w:szCs w:val="28"/>
        </w:rPr>
        <w:t>Адаптивность: PyQt6 поддерживает широкий набор функций, охватывающих диапазон задач от небольших домашних приложений до корпоративных решений.</w:t>
      </w:r>
    </w:p>
    <w:p w14:paraId="3D16BB1B" w14:textId="77777777" w:rsidR="009746F7" w:rsidRDefault="00CD171E">
      <w:pPr>
        <w:spacing w:line="360" w:lineRule="auto"/>
        <w:ind w:firstLine="709"/>
        <w:jc w:val="both"/>
        <w:rPr>
          <w:sz w:val="28"/>
          <w:szCs w:val="28"/>
        </w:rPr>
      </w:pPr>
      <w:r>
        <w:rPr>
          <w:sz w:val="28"/>
          <w:szCs w:val="28"/>
        </w:rPr>
        <w:t xml:space="preserve">Экосистема инструментов: фреймворк </w:t>
      </w:r>
      <w:proofErr w:type="spellStart"/>
      <w:r>
        <w:rPr>
          <w:sz w:val="28"/>
          <w:szCs w:val="28"/>
        </w:rPr>
        <w:t>Qt</w:t>
      </w:r>
      <w:proofErr w:type="spellEnd"/>
      <w:r>
        <w:rPr>
          <w:sz w:val="28"/>
          <w:szCs w:val="28"/>
        </w:rPr>
        <w:t xml:space="preserve"> имеет обширную экосистему инструментов и библиотек, многие из которых совместимы с PyQt6 или могут быть конвертированы для использования в рамках выбранной технологии.</w:t>
      </w:r>
    </w:p>
    <w:p w14:paraId="2C14CD88" w14:textId="77777777" w:rsidR="009746F7" w:rsidRDefault="00CD171E">
      <w:pPr>
        <w:spacing w:before="480" w:after="480" w:line="360" w:lineRule="auto"/>
        <w:ind w:firstLine="709"/>
        <w:jc w:val="both"/>
        <w:outlineLvl w:val="3"/>
        <w:rPr>
          <w:b/>
          <w:bCs/>
          <w:sz w:val="28"/>
          <w:szCs w:val="28"/>
        </w:rPr>
      </w:pPr>
      <w:r>
        <w:rPr>
          <w:b/>
          <w:bCs/>
          <w:sz w:val="28"/>
          <w:szCs w:val="28"/>
        </w:rPr>
        <w:t xml:space="preserve">1.3.2 Инструменты для </w:t>
      </w:r>
      <w:proofErr w:type="spellStart"/>
      <w:r>
        <w:rPr>
          <w:b/>
          <w:bCs/>
          <w:sz w:val="28"/>
          <w:szCs w:val="28"/>
        </w:rPr>
        <w:t>бэкэнда</w:t>
      </w:r>
      <w:proofErr w:type="spellEnd"/>
    </w:p>
    <w:p w14:paraId="351DA243" w14:textId="77777777" w:rsidR="009746F7" w:rsidRDefault="00CD171E">
      <w:pPr>
        <w:spacing w:line="360" w:lineRule="auto"/>
        <w:ind w:firstLine="709"/>
        <w:jc w:val="both"/>
        <w:rPr>
          <w:sz w:val="28"/>
          <w:szCs w:val="28"/>
        </w:rPr>
      </w:pPr>
      <w:r>
        <w:rPr>
          <w:sz w:val="28"/>
          <w:szCs w:val="28"/>
        </w:rPr>
        <w:t>Python – язык программирования Python является простым и гибким языком, обладающим обширной экосистемой библиотек, что обеспечивает его применимость в широком спектре задач.</w:t>
      </w:r>
    </w:p>
    <w:p w14:paraId="4CE6C599" w14:textId="77777777" w:rsidR="009746F7" w:rsidRDefault="00CD171E">
      <w:pPr>
        <w:spacing w:line="360" w:lineRule="auto"/>
        <w:ind w:firstLine="709"/>
        <w:jc w:val="both"/>
        <w:rPr>
          <w:sz w:val="28"/>
          <w:szCs w:val="28"/>
        </w:rPr>
      </w:pPr>
      <w:r>
        <w:rPr>
          <w:sz w:val="28"/>
          <w:szCs w:val="28"/>
        </w:rPr>
        <w:t>Обоснование выбора:</w:t>
      </w:r>
    </w:p>
    <w:p w14:paraId="4C374F94" w14:textId="77777777" w:rsidR="009746F7" w:rsidRDefault="00CD171E">
      <w:pPr>
        <w:spacing w:line="360" w:lineRule="auto"/>
        <w:ind w:firstLine="709"/>
        <w:jc w:val="both"/>
        <w:rPr>
          <w:sz w:val="28"/>
          <w:szCs w:val="28"/>
        </w:rPr>
      </w:pPr>
      <w:r>
        <w:rPr>
          <w:sz w:val="28"/>
          <w:szCs w:val="28"/>
        </w:rPr>
        <w:lastRenderedPageBreak/>
        <w:t>Поддержка: Python занимает лидирующие позиции в сообществе программистов и имеет развитую экосистему инструментов, способствующих упрощению разработки и ускорению циклов итераций.</w:t>
      </w:r>
    </w:p>
    <w:p w14:paraId="00F4C82C" w14:textId="77777777" w:rsidR="009746F7" w:rsidRDefault="00CD171E">
      <w:pPr>
        <w:spacing w:line="360" w:lineRule="auto"/>
        <w:ind w:firstLine="709"/>
        <w:jc w:val="both"/>
        <w:rPr>
          <w:sz w:val="28"/>
          <w:szCs w:val="28"/>
        </w:rPr>
      </w:pPr>
      <w:r>
        <w:rPr>
          <w:sz w:val="28"/>
          <w:szCs w:val="28"/>
        </w:rPr>
        <w:t>Гибкость: как универсальный язык, Python обладает обширными наборами библиотек, позволяющими адаптировать решение под специфические требования и интегрировать взаимодействие с внешними системами.</w:t>
      </w:r>
    </w:p>
    <w:p w14:paraId="49AFE692" w14:textId="77777777" w:rsidR="009746F7" w:rsidRDefault="00CD171E">
      <w:pPr>
        <w:spacing w:line="360" w:lineRule="auto"/>
        <w:ind w:firstLine="709"/>
        <w:jc w:val="both"/>
        <w:rPr>
          <w:sz w:val="28"/>
          <w:szCs w:val="28"/>
        </w:rPr>
      </w:pPr>
      <w:r>
        <w:rPr>
          <w:sz w:val="28"/>
          <w:szCs w:val="28"/>
        </w:rPr>
        <w:t>Интуитивность: понятный и читаемый синтаксис ускоряет процесс разработки, обучения и сопровождения кода.</w:t>
      </w:r>
    </w:p>
    <w:p w14:paraId="7C2D5DC8" w14:textId="77777777" w:rsidR="009746F7" w:rsidRDefault="00CD171E">
      <w:pPr>
        <w:spacing w:line="360" w:lineRule="auto"/>
        <w:ind w:firstLine="709"/>
        <w:jc w:val="both"/>
        <w:rPr>
          <w:sz w:val="28"/>
          <w:szCs w:val="28"/>
        </w:rPr>
      </w:pPr>
      <w:r>
        <w:rPr>
          <w:sz w:val="28"/>
          <w:szCs w:val="28"/>
          <w:lang w:val="en-US"/>
        </w:rPr>
        <w:t>PostgreSQL</w:t>
      </w:r>
      <w:r>
        <w:rPr>
          <w:sz w:val="28"/>
          <w:szCs w:val="28"/>
        </w:rPr>
        <w:t xml:space="preserve"> – объектно-реляционная система управления базами данных с открытым исходным кодом, признанная одной из наиболее функциональных и надёжных СУБД, широко применяемая в промышленной среде.</w:t>
      </w:r>
    </w:p>
    <w:p w14:paraId="7373B8CA" w14:textId="77777777" w:rsidR="009746F7" w:rsidRDefault="00CD171E">
      <w:pPr>
        <w:spacing w:line="360" w:lineRule="auto"/>
        <w:ind w:firstLine="709"/>
        <w:jc w:val="both"/>
        <w:rPr>
          <w:sz w:val="28"/>
          <w:szCs w:val="28"/>
        </w:rPr>
      </w:pPr>
      <w:r>
        <w:rPr>
          <w:sz w:val="28"/>
          <w:szCs w:val="28"/>
        </w:rPr>
        <w:t>Обоснование выбора:</w:t>
      </w:r>
    </w:p>
    <w:p w14:paraId="39851665" w14:textId="77777777" w:rsidR="009746F7" w:rsidRDefault="00CD171E">
      <w:pPr>
        <w:spacing w:line="360" w:lineRule="auto"/>
        <w:ind w:firstLine="709"/>
        <w:jc w:val="both"/>
        <w:rPr>
          <w:sz w:val="28"/>
          <w:szCs w:val="28"/>
        </w:rPr>
      </w:pPr>
      <w:r>
        <w:rPr>
          <w:sz w:val="28"/>
          <w:szCs w:val="28"/>
        </w:rPr>
        <w:t xml:space="preserve">Опыт эксплуатации: </w:t>
      </w:r>
      <w:r>
        <w:rPr>
          <w:sz w:val="28"/>
          <w:szCs w:val="28"/>
          <w:lang w:val="en-US"/>
        </w:rPr>
        <w:t>PostgreSQL</w:t>
      </w:r>
      <w:r>
        <w:rPr>
          <w:sz w:val="28"/>
          <w:szCs w:val="28"/>
        </w:rPr>
        <w:t xml:space="preserve"> широко используется профессионалами и компаниями, что обеспечивает доступ к обширному опыту и проверенным практикам.</w:t>
      </w:r>
    </w:p>
    <w:p w14:paraId="41B8E1A8" w14:textId="77777777" w:rsidR="009746F7" w:rsidRDefault="00CD171E">
      <w:pPr>
        <w:spacing w:line="360" w:lineRule="auto"/>
        <w:ind w:firstLine="709"/>
        <w:jc w:val="both"/>
        <w:rPr>
          <w:sz w:val="28"/>
          <w:szCs w:val="28"/>
        </w:rPr>
      </w:pPr>
      <w:r>
        <w:rPr>
          <w:sz w:val="28"/>
          <w:szCs w:val="28"/>
        </w:rPr>
        <w:t>Кроссплатформенность: система поддерживается на множестве операционных платформ, что облегчает переносимость программного обеспечения между окружениями.</w:t>
      </w:r>
    </w:p>
    <w:p w14:paraId="6CB5B003" w14:textId="77777777" w:rsidR="009746F7" w:rsidRDefault="00CD171E">
      <w:pPr>
        <w:spacing w:line="360" w:lineRule="auto"/>
        <w:ind w:firstLine="709"/>
        <w:jc w:val="both"/>
        <w:rPr>
          <w:sz w:val="28"/>
          <w:szCs w:val="28"/>
        </w:rPr>
      </w:pPr>
      <w:r>
        <w:rPr>
          <w:sz w:val="28"/>
          <w:szCs w:val="28"/>
        </w:rPr>
        <w:t xml:space="preserve">Безопасность: </w:t>
      </w:r>
      <w:r>
        <w:rPr>
          <w:sz w:val="28"/>
          <w:szCs w:val="28"/>
          <w:lang w:val="en-US"/>
        </w:rPr>
        <w:t>PostgreSQL</w:t>
      </w:r>
      <w:r>
        <w:rPr>
          <w:sz w:val="28"/>
          <w:szCs w:val="28"/>
        </w:rPr>
        <w:t xml:space="preserve"> предлагает развитый набор средств шифрования и защиты данных, направленных на предотвращение утечек и несанкционированного доступа.</w:t>
      </w:r>
    </w:p>
    <w:p w14:paraId="112E55F5" w14:textId="77777777" w:rsidR="009746F7" w:rsidRDefault="00CD171E">
      <w:pPr>
        <w:spacing w:line="360" w:lineRule="auto"/>
        <w:ind w:firstLine="709"/>
        <w:jc w:val="both"/>
        <w:rPr>
          <w:sz w:val="28"/>
          <w:szCs w:val="28"/>
        </w:rPr>
      </w:pPr>
      <w:proofErr w:type="spellStart"/>
      <w:r>
        <w:rPr>
          <w:sz w:val="28"/>
          <w:szCs w:val="28"/>
          <w:lang w:val="en-US"/>
        </w:rPr>
        <w:t>DBeaver</w:t>
      </w:r>
      <w:proofErr w:type="spellEnd"/>
      <w:r>
        <w:rPr>
          <w:sz w:val="28"/>
          <w:szCs w:val="28"/>
        </w:rPr>
        <w:t xml:space="preserve"> –программа для работы с системами управления базами данных, призвана упростить взаимодействие с базами данных и предоставить набор инструментов для эффективного администрирования СУБД. В бесплатной версии реализован значительный функционал, достаточный для выполнения широкого спектра задач по сопровождению баз данных.</w:t>
      </w:r>
    </w:p>
    <w:p w14:paraId="39A45D03" w14:textId="77777777" w:rsidR="009746F7" w:rsidRDefault="00CD171E">
      <w:pPr>
        <w:spacing w:line="360" w:lineRule="auto"/>
        <w:ind w:firstLine="709"/>
        <w:jc w:val="both"/>
        <w:rPr>
          <w:sz w:val="28"/>
          <w:szCs w:val="28"/>
        </w:rPr>
      </w:pPr>
      <w:r>
        <w:rPr>
          <w:sz w:val="28"/>
          <w:szCs w:val="28"/>
        </w:rPr>
        <w:t>Обоснование выбора:</w:t>
      </w:r>
    </w:p>
    <w:p w14:paraId="71912117" w14:textId="77777777" w:rsidR="009746F7" w:rsidRDefault="00CD171E">
      <w:pPr>
        <w:spacing w:line="360" w:lineRule="auto"/>
        <w:ind w:firstLine="709"/>
        <w:jc w:val="both"/>
        <w:rPr>
          <w:sz w:val="28"/>
          <w:szCs w:val="28"/>
        </w:rPr>
      </w:pPr>
      <w:r>
        <w:rPr>
          <w:sz w:val="28"/>
          <w:szCs w:val="28"/>
        </w:rPr>
        <w:lastRenderedPageBreak/>
        <w:t>Доступность: бесплатная версия обеспечивает широкий набор функций, достаточных для выполнения ежедневных задач по администрированию и разработке баз данных. Программу можно скачать с официального сайта разработчика, после чего установка занимает минимальное время.</w:t>
      </w:r>
    </w:p>
    <w:p w14:paraId="67AF69DC" w14:textId="77777777" w:rsidR="009746F7" w:rsidRDefault="00CD171E">
      <w:pPr>
        <w:spacing w:line="360" w:lineRule="auto"/>
        <w:ind w:firstLine="709"/>
        <w:jc w:val="both"/>
        <w:rPr>
          <w:sz w:val="28"/>
          <w:szCs w:val="28"/>
        </w:rPr>
      </w:pPr>
      <w:r>
        <w:rPr>
          <w:sz w:val="28"/>
          <w:szCs w:val="28"/>
        </w:rPr>
        <w:t xml:space="preserve">Гибкость: </w:t>
      </w:r>
      <w:proofErr w:type="spellStart"/>
      <w:r>
        <w:rPr>
          <w:sz w:val="28"/>
          <w:szCs w:val="28"/>
          <w:lang w:val="en-US"/>
        </w:rPr>
        <w:t>DBeaver</w:t>
      </w:r>
      <w:proofErr w:type="spellEnd"/>
      <w:r>
        <w:rPr>
          <w:sz w:val="28"/>
          <w:szCs w:val="28"/>
        </w:rPr>
        <w:t xml:space="preserve"> поддерживает множество расширений, что позволяет адаптировать приложение под конкретные требования пользователя и интегрировать дополнительные инструменты.</w:t>
      </w:r>
    </w:p>
    <w:p w14:paraId="4F7D1C86" w14:textId="77777777" w:rsidR="009746F7" w:rsidRDefault="00CD171E">
      <w:pPr>
        <w:spacing w:line="360" w:lineRule="auto"/>
        <w:ind w:firstLine="709"/>
        <w:jc w:val="both"/>
        <w:rPr>
          <w:sz w:val="28"/>
          <w:szCs w:val="28"/>
        </w:rPr>
      </w:pPr>
      <w:r>
        <w:rPr>
          <w:sz w:val="28"/>
          <w:szCs w:val="28"/>
        </w:rPr>
        <w:t>Потенциал масштабируемости: даже ограниченная бесплатная версия обладает функциональными возможностями, которые позволяют впоследствии расширять область применения и переходить к более комплексным сценариям использования по мере роста требований к проекту.</w:t>
      </w:r>
    </w:p>
    <w:p w14:paraId="0DBC2756" w14:textId="77777777" w:rsidR="009746F7" w:rsidRDefault="00CD171E">
      <w:pPr>
        <w:pStyle w:val="aff6"/>
      </w:pPr>
      <w:bookmarkStart w:id="18" w:name="_Toc169789607"/>
      <w:bookmarkStart w:id="19" w:name="_Toc232353101"/>
      <w:r>
        <w:t>1.4 Меры защиты информации</w:t>
      </w:r>
      <w:bookmarkEnd w:id="18"/>
      <w:bookmarkEnd w:id="19"/>
    </w:p>
    <w:p w14:paraId="063DBBE1" w14:textId="77777777" w:rsidR="009746F7" w:rsidRDefault="00CD171E">
      <w:pPr>
        <w:spacing w:line="360" w:lineRule="auto"/>
        <w:ind w:firstLine="709"/>
        <w:jc w:val="both"/>
        <w:rPr>
          <w:bCs/>
          <w:sz w:val="28"/>
          <w:szCs w:val="28"/>
        </w:rPr>
      </w:pPr>
      <w:r>
        <w:rPr>
          <w:bCs/>
          <w:sz w:val="28"/>
          <w:szCs w:val="28"/>
        </w:rPr>
        <w:t>Обеспечение защиты от SQL-инъекций реализуется посредством контроля входных данных и параметризации SQL-запросов в коде приложения, что препятствует внесению злоумышленниками произвольных SQL-команд в обращающиеся к базе данных обращения и обеспечивает защиту конфиденциальной информации пользователей.</w:t>
      </w:r>
    </w:p>
    <w:p w14:paraId="095D4B9B" w14:textId="77777777" w:rsidR="009746F7" w:rsidRDefault="00CD171E">
      <w:pPr>
        <w:spacing w:line="360" w:lineRule="auto"/>
        <w:ind w:firstLine="709"/>
        <w:jc w:val="both"/>
        <w:rPr>
          <w:sz w:val="28"/>
          <w:szCs w:val="28"/>
        </w:rPr>
      </w:pPr>
      <w:r>
        <w:rPr>
          <w:sz w:val="28"/>
          <w:szCs w:val="28"/>
        </w:rPr>
        <w:t xml:space="preserve">Пароли для подключения к базам данных представляют собой ключевой элемент системы контроля доступа, требующий строгого управления на протяжении всего жизненного цикла. В научной трактовке они должны обеспечивать как конфиденциальность, так и целостность </w:t>
      </w:r>
      <w:proofErr w:type="spellStart"/>
      <w:r>
        <w:rPr>
          <w:sz w:val="28"/>
          <w:szCs w:val="28"/>
        </w:rPr>
        <w:t>аутентификационного</w:t>
      </w:r>
      <w:proofErr w:type="spellEnd"/>
      <w:r>
        <w:rPr>
          <w:sz w:val="28"/>
          <w:szCs w:val="28"/>
        </w:rPr>
        <w:t xml:space="preserve"> процесса: хранение паролей следует осуществлять в зашифрованном виде с использованием внешних менеджеров секретов или HSM, а сами пароли не должны храниться в исходном виде в конфигурационных файлах или кодовой базе. При передаче паролей между компонентами применяются защищённые каналы связи (TLS/SSL), что минимизирует риск перехвата</w:t>
      </w:r>
    </w:p>
    <w:p w14:paraId="5B2A3ADF" w14:textId="77777777" w:rsidR="009746F7" w:rsidRDefault="00CD171E">
      <w:pPr>
        <w:spacing w:line="360" w:lineRule="auto"/>
        <w:ind w:firstLine="709"/>
        <w:jc w:val="both"/>
        <w:rPr>
          <w:sz w:val="28"/>
          <w:szCs w:val="28"/>
        </w:rPr>
      </w:pPr>
      <w:r>
        <w:rPr>
          <w:sz w:val="28"/>
          <w:szCs w:val="28"/>
        </w:rPr>
        <w:lastRenderedPageBreak/>
        <w:t>Программа осуществляет проверку расширения файлов на этапе подготовки к загрузке в базу данных, тем самым ограничивая возможность выполнения внешнего кода за счёт загрузки файлов с неподтверждённой расширяемостью. Такой механизм служит защитой от внедрения вредоносного программного обеспечения через форматы документов и скриптов, не соответствующих ожидаемому набору расширений. Кроме того, данное управление расширениями повышает устойчивость системы к срыву работы за счёт предотвращения обработки неподдерживаемых или потенциально опасных входных данных на уровне входной валидации, что снижает риск нестабильности выполнения и связанных с ней ошибок исполнения.</w:t>
      </w:r>
    </w:p>
    <w:p w14:paraId="7E215460" w14:textId="77777777" w:rsidR="009746F7" w:rsidRDefault="00CD171E">
      <w:pPr>
        <w:pStyle w:val="aff6"/>
        <w:rPr>
          <w:b w:val="0"/>
          <w:szCs w:val="28"/>
        </w:rPr>
      </w:pPr>
      <w:bookmarkStart w:id="20" w:name="_Toc169789608"/>
      <w:bookmarkStart w:id="21" w:name="_Toc232353102"/>
      <w:r>
        <w:t>1.5 Техника безопасности и охрана труда</w:t>
      </w:r>
      <w:bookmarkEnd w:id="20"/>
      <w:bookmarkEnd w:id="21"/>
    </w:p>
    <w:p w14:paraId="5FAEDF22" w14:textId="77777777" w:rsidR="009746F7" w:rsidRDefault="00CD171E">
      <w:pPr>
        <w:spacing w:line="360" w:lineRule="auto"/>
        <w:ind w:firstLine="709"/>
        <w:jc w:val="both"/>
        <w:rPr>
          <w:sz w:val="28"/>
          <w:szCs w:val="28"/>
        </w:rPr>
      </w:pPr>
      <w:r>
        <w:rPr>
          <w:sz w:val="28"/>
          <w:szCs w:val="28"/>
        </w:rPr>
        <w:t xml:space="preserve">Безопасность при работе с компьютером основывается на учете электробезопасности, эргономики и экологических факторов. Необходимо предотвратить риск электрического удара и пожара за счет исправной заземления, использования исправной розетки и сетевого фильтра/ИБП, контроля перегрева и поддержания надлежащего температурного режима в рабочем пространстве, регулярной проверки кабелей на повреждения и организации свободного доступа к вентиляционным отверстиям устройства. Эргономика требует правильного положения монитора, кресла и клавиатуры, устойчивого положения запястий при наборе текста, периодических перерывов для снятия напряжения глаз и позвоночника. Пожароопасность снижается за счет отсутствия огнеопасных материалов рядом с источниками тепла, соблюдения правил хранения батарей и корректной утилизации электронных отходов. Безопасность данных учитывает защиту от несанкционированного доступа, регулярное обновление ПО, резервное </w:t>
      </w:r>
      <w:r>
        <w:rPr>
          <w:sz w:val="28"/>
          <w:szCs w:val="28"/>
        </w:rPr>
        <w:lastRenderedPageBreak/>
        <w:t>копирование и использование надежной антивирусной защиты, что снижает риск потери информации и вредоносных воздействий на систему.</w:t>
      </w:r>
    </w:p>
    <w:p w14:paraId="52B309B8" w14:textId="77777777" w:rsidR="009746F7" w:rsidRDefault="00CD171E">
      <w:pPr>
        <w:spacing w:line="360" w:lineRule="auto"/>
        <w:ind w:firstLine="709"/>
        <w:jc w:val="both"/>
        <w:rPr>
          <w:sz w:val="28"/>
          <w:szCs w:val="28"/>
        </w:rPr>
      </w:pPr>
      <w:r>
        <w:rPr>
          <w:sz w:val="28"/>
          <w:szCs w:val="28"/>
        </w:rPr>
        <w:t xml:space="preserve">Правильное расположение монитора, кресла и клавиатуры обеспечивает минимизацию мышечной нагрузки и зрительного утомления. Оптимальная дистанция до экрана составляет примерно 50–70 см, поверхность монитора должна находиться на уровне глаз или чуть ниже, чтобы голова сохраняла нейтральное положение без необходимости наклоняться вверх или вниз; кресло должно поддерживать поясничный изгиб и позволять регулировку высоты так, чтобы стопы располагались полностью на полу, а предплечья находились параллельно поверхности стола или слегка ниже локтей, что снижает напряжение плечевого пояса и запястий. Клавиатура и мышь должны находиться близко к передней кромке стола, чтобы запястья могли сохранять нейтральное положение без чрезмерного изгиба, а руки –свободно опираться на стол или подлокотники в целях стабильной опоры. Важно избегать длительной статической позы и устанавливать регулярные динамические паузы; перерывы на разминку мышц и глазные упражнения рекомендуется выполнять каждые 20–30 минут рабочей деятельности. Освещение играет ключевую роль: освещение должно равномерно освещать рабочую поверхность, предупреждать блики и резкие контрасты на мониторе, что снижает риск головных болей и зрительного напряжения; предпочтение отдаётся мягкому рассеянному свету и контрастному уровням яркости между экраном и окружающей средой, а также оптимизации положения источников света и использования </w:t>
      </w:r>
      <w:proofErr w:type="spellStart"/>
      <w:r>
        <w:rPr>
          <w:sz w:val="28"/>
          <w:szCs w:val="28"/>
        </w:rPr>
        <w:t>антибликов</w:t>
      </w:r>
      <w:proofErr w:type="spellEnd"/>
      <w:r>
        <w:rPr>
          <w:sz w:val="28"/>
          <w:szCs w:val="28"/>
        </w:rPr>
        <w:t xml:space="preserve"> и регулировки яркости экрана в зависимости от условий окружения. Соблюдение этих принципов обеспечивает безопасную и комфортную работу, снижая вероятность профессиональных заболеваний и аварийных ситуаций.</w:t>
      </w:r>
    </w:p>
    <w:p w14:paraId="3988C70A" w14:textId="77777777" w:rsidR="009746F7" w:rsidRDefault="00CD171E">
      <w:pPr>
        <w:rPr>
          <w:sz w:val="28"/>
          <w:szCs w:val="28"/>
        </w:rPr>
      </w:pPr>
      <w:r>
        <w:rPr>
          <w:sz w:val="28"/>
          <w:szCs w:val="28"/>
        </w:rPr>
        <w:br w:type="page" w:clear="all"/>
      </w:r>
    </w:p>
    <w:p w14:paraId="4F489363" w14:textId="77777777" w:rsidR="009746F7" w:rsidRDefault="00CD171E">
      <w:pPr>
        <w:spacing w:before="480" w:after="480" w:line="360" w:lineRule="auto"/>
        <w:ind w:firstLine="709"/>
        <w:jc w:val="both"/>
        <w:outlineLvl w:val="1"/>
        <w:rPr>
          <w:b/>
          <w:bCs/>
          <w:sz w:val="32"/>
          <w:szCs w:val="32"/>
        </w:rPr>
      </w:pPr>
      <w:bookmarkStart w:id="22" w:name="_Toc169789609"/>
      <w:bookmarkStart w:id="23" w:name="_Toc232353103"/>
      <w:r>
        <w:rPr>
          <w:b/>
          <w:bCs/>
          <w:sz w:val="32"/>
          <w:szCs w:val="32"/>
        </w:rPr>
        <w:lastRenderedPageBreak/>
        <w:t>2 Раздел. Проектная часть</w:t>
      </w:r>
      <w:bookmarkEnd w:id="22"/>
      <w:bookmarkEnd w:id="23"/>
    </w:p>
    <w:p w14:paraId="2E4B251E" w14:textId="77777777" w:rsidR="009746F7" w:rsidRDefault="00CD171E">
      <w:pPr>
        <w:pStyle w:val="aff6"/>
        <w:contextualSpacing w:val="0"/>
      </w:pPr>
      <w:bookmarkStart w:id="24" w:name="_Toc169789610"/>
      <w:bookmarkStart w:id="25" w:name="_Toc232353104"/>
      <w:r>
        <w:t>2.1 Проектирование архитектуры программного продукта</w:t>
      </w:r>
      <w:bookmarkEnd w:id="24"/>
      <w:bookmarkEnd w:id="25"/>
    </w:p>
    <w:p w14:paraId="13DBB5CF" w14:textId="77777777" w:rsidR="009746F7" w:rsidRPr="009F5FFC" w:rsidRDefault="00CD171E">
      <w:pPr>
        <w:spacing w:line="360" w:lineRule="auto"/>
        <w:ind w:firstLine="709"/>
        <w:jc w:val="both"/>
        <w:rPr>
          <w:sz w:val="28"/>
          <w:szCs w:val="28"/>
        </w:rPr>
      </w:pPr>
      <w:r w:rsidRPr="009F5FFC">
        <w:rPr>
          <w:sz w:val="28"/>
          <w:szCs w:val="28"/>
        </w:rPr>
        <w:t>Проектирование архитектуры представляет собой ключевую задачу разработки любого программного обеспечения. Архитектура определяет состав компонентов и модулей, регламентирует их взаимодействие, задаёт поддерживаемую масштабируемость системы и её ограничения. Цель данного настольного приложения для ветеринарной клиники состоит в базовом упрощении учёта вольеров и пациентов, а также в формировании расписания для мониторинга связанных с ними событий при минимальных затратах.</w:t>
      </w:r>
    </w:p>
    <w:p w14:paraId="6EDA8BBB" w14:textId="77777777" w:rsidR="009746F7" w:rsidRPr="009F5FFC" w:rsidRDefault="00CD171E">
      <w:pPr>
        <w:spacing w:line="360" w:lineRule="auto"/>
        <w:ind w:firstLine="709"/>
        <w:jc w:val="both"/>
        <w:rPr>
          <w:sz w:val="28"/>
          <w:szCs w:val="28"/>
        </w:rPr>
      </w:pPr>
      <w:r w:rsidRPr="009F5FFC">
        <w:rPr>
          <w:sz w:val="28"/>
          <w:szCs w:val="28"/>
        </w:rPr>
        <w:t xml:space="preserve">Интерфейс программы реализован с использованием </w:t>
      </w:r>
      <w:proofErr w:type="spellStart"/>
      <w:r w:rsidRPr="009F5FFC">
        <w:rPr>
          <w:sz w:val="28"/>
          <w:szCs w:val="28"/>
        </w:rPr>
        <w:t>QtDesigner</w:t>
      </w:r>
      <w:proofErr w:type="spellEnd"/>
      <w:r w:rsidRPr="009F5FFC">
        <w:rPr>
          <w:sz w:val="28"/>
          <w:szCs w:val="28"/>
        </w:rPr>
        <w:t xml:space="preserve"> и PyQt6, что обеспечивает современный, простой и понятный пользовательский интерфейс, а также упрощает процесс разработки. </w:t>
      </w:r>
      <w:proofErr w:type="spellStart"/>
      <w:r w:rsidRPr="009F5FFC">
        <w:rPr>
          <w:sz w:val="28"/>
          <w:szCs w:val="28"/>
        </w:rPr>
        <w:t>QtDesigner</w:t>
      </w:r>
      <w:proofErr w:type="spellEnd"/>
      <w:r w:rsidRPr="009F5FFC">
        <w:rPr>
          <w:sz w:val="28"/>
          <w:szCs w:val="28"/>
        </w:rPr>
        <w:t xml:space="preserve"> позволяет создать адаптивный интерфейс, подстраивающийся под размер окна, что позволяет работать с программой в фоновом режиме и параллельно использовать другие приложения сотрудниками клиники. В программном обеспечении предусмотрены четыре меню: главное меню (отображает события на сегодня и ближайшие), питомцы (выводит всех животных), клетки (выводит все вольеры) и расписание (показывает события по датам); дополнительно реализованы несколько окон для создания нового события, выбора нужной информации из большого списка и окна, выходящие при ошибке в программе, так же во всех меню присутствует подменю с «поиск», «редактировать», «создать»</w:t>
      </w:r>
    </w:p>
    <w:p w14:paraId="512F745A" w14:textId="77777777" w:rsidR="009746F7" w:rsidRPr="009F5FFC" w:rsidRDefault="00CD171E">
      <w:pPr>
        <w:spacing w:line="360" w:lineRule="auto"/>
        <w:ind w:firstLine="709"/>
        <w:jc w:val="both"/>
        <w:rPr>
          <w:sz w:val="28"/>
          <w:szCs w:val="28"/>
        </w:rPr>
      </w:pPr>
      <w:proofErr w:type="spellStart"/>
      <w:r w:rsidRPr="009F5FFC">
        <w:rPr>
          <w:sz w:val="28"/>
          <w:szCs w:val="28"/>
        </w:rPr>
        <w:t>Бэкэнд</w:t>
      </w:r>
      <w:proofErr w:type="spellEnd"/>
      <w:r w:rsidRPr="009F5FFC">
        <w:rPr>
          <w:sz w:val="28"/>
          <w:szCs w:val="28"/>
        </w:rPr>
        <w:t xml:space="preserve"> программного обеспечения реализован на Python с использованием нескольких библиотек, в первую очередь PyQt6 и </w:t>
      </w:r>
      <w:proofErr w:type="spellStart"/>
      <w:r w:rsidRPr="009F5FFC">
        <w:rPr>
          <w:sz w:val="28"/>
          <w:szCs w:val="28"/>
        </w:rPr>
        <w:t>psycopg</w:t>
      </w:r>
      <w:proofErr w:type="spellEnd"/>
      <w:r w:rsidRPr="009F5FFC">
        <w:rPr>
          <w:sz w:val="28"/>
          <w:szCs w:val="28"/>
        </w:rPr>
        <w:t xml:space="preserve">. Библиотека PyQt6 обеспечивает настройку графического интерфейса, его взаимодействие с логикой приложения и обработку пользовательских событий, выполняя роль слоя представления и частично слоя контроллера. </w:t>
      </w:r>
      <w:r w:rsidRPr="009F5FFC">
        <w:rPr>
          <w:sz w:val="28"/>
          <w:szCs w:val="28"/>
        </w:rPr>
        <w:lastRenderedPageBreak/>
        <w:t xml:space="preserve">Библиотека </w:t>
      </w:r>
      <w:proofErr w:type="spellStart"/>
      <w:r w:rsidRPr="009F5FFC">
        <w:rPr>
          <w:sz w:val="28"/>
          <w:szCs w:val="28"/>
        </w:rPr>
        <w:t>psycopg</w:t>
      </w:r>
      <w:proofErr w:type="spellEnd"/>
      <w:r w:rsidRPr="009F5FFC">
        <w:rPr>
          <w:sz w:val="28"/>
          <w:szCs w:val="28"/>
        </w:rPr>
        <w:t xml:space="preserve"> отвечает за взаимодействие с реляционной базой данных </w:t>
      </w:r>
      <w:proofErr w:type="spellStart"/>
      <w:r w:rsidRPr="009F5FFC">
        <w:rPr>
          <w:sz w:val="28"/>
          <w:szCs w:val="28"/>
        </w:rPr>
        <w:t>PostgreSQL</w:t>
      </w:r>
      <w:proofErr w:type="spellEnd"/>
      <w:r w:rsidRPr="009F5FFC">
        <w:rPr>
          <w:sz w:val="28"/>
          <w:szCs w:val="28"/>
        </w:rPr>
        <w:t>: формирование и выполнение SQL-запросов, управление транзакциями, обработку ошибок и обеспечение надёжного обмена данными между приложением и хранилищем. Совокупно данные библиотеки реализуют разделение границ между слоями приложения, способствуя модульной архитектуре, упрощая поддержку и расширение функциональности.</w:t>
      </w:r>
    </w:p>
    <w:p w14:paraId="248F7E6F" w14:textId="5EBD0FED" w:rsidR="009746F7" w:rsidRPr="009F5FFC" w:rsidRDefault="00CD171E">
      <w:pPr>
        <w:spacing w:line="360" w:lineRule="auto"/>
        <w:ind w:firstLine="709"/>
        <w:jc w:val="both"/>
        <w:rPr>
          <w:sz w:val="28"/>
          <w:szCs w:val="28"/>
        </w:rPr>
      </w:pPr>
      <w:r w:rsidRPr="009F5FFC">
        <w:rPr>
          <w:sz w:val="28"/>
          <w:szCs w:val="28"/>
        </w:rPr>
        <w:t xml:space="preserve">В рамках архитектуры программного обеспечения базовая система хранения данных реализована с использованием </w:t>
      </w:r>
      <w:proofErr w:type="spellStart"/>
      <w:r w:rsidRPr="009F5FFC">
        <w:rPr>
          <w:sz w:val="28"/>
          <w:szCs w:val="28"/>
        </w:rPr>
        <w:t>PostgreSQL</w:t>
      </w:r>
      <w:proofErr w:type="spellEnd"/>
      <w:r w:rsidRPr="009F5FFC">
        <w:rPr>
          <w:sz w:val="28"/>
          <w:szCs w:val="28"/>
        </w:rPr>
        <w:t xml:space="preserve"> в сочетании с инструментарием </w:t>
      </w:r>
      <w:proofErr w:type="spellStart"/>
      <w:r w:rsidRPr="009F5FFC">
        <w:rPr>
          <w:sz w:val="28"/>
          <w:szCs w:val="28"/>
        </w:rPr>
        <w:t>DBeaver</w:t>
      </w:r>
      <w:proofErr w:type="spellEnd"/>
      <w:r w:rsidRPr="009F5FFC">
        <w:rPr>
          <w:sz w:val="28"/>
          <w:szCs w:val="28"/>
        </w:rPr>
        <w:t xml:space="preserve"> в качестве клиента управления базой данных. </w:t>
      </w:r>
      <w:proofErr w:type="spellStart"/>
      <w:r w:rsidRPr="009F5FFC">
        <w:rPr>
          <w:sz w:val="28"/>
          <w:szCs w:val="28"/>
        </w:rPr>
        <w:t>PostgreSQL</w:t>
      </w:r>
      <w:proofErr w:type="spellEnd"/>
      <w:r w:rsidRPr="009F5FFC">
        <w:rPr>
          <w:sz w:val="28"/>
          <w:szCs w:val="28"/>
        </w:rPr>
        <w:t xml:space="preserve"> представляет собой открытое реляционное хранилище данных с поддержкой транзакций по модели ACID, механизмом </w:t>
      </w:r>
      <w:proofErr w:type="spellStart"/>
      <w:r w:rsidRPr="009F5FFC">
        <w:rPr>
          <w:sz w:val="28"/>
          <w:szCs w:val="28"/>
        </w:rPr>
        <w:t>мультиверсионной</w:t>
      </w:r>
      <w:proofErr w:type="spellEnd"/>
      <w:r w:rsidRPr="009F5FFC">
        <w:rPr>
          <w:sz w:val="28"/>
          <w:szCs w:val="28"/>
        </w:rPr>
        <w:t xml:space="preserve"> конкуренции (MVCC) и богатым набором встроенных возможностей для определения структур данных, индексирования и расширяемости. Такой выбор обеспечивает целостность данных и предсказуемость поведения при многопоточной обработке, а также гибкость в моделировании сложных взаимоотношений между сущностями, поддержке структурированных и </w:t>
      </w:r>
      <w:r w:rsidR="00063D77" w:rsidRPr="009F5FFC">
        <w:rPr>
          <w:sz w:val="28"/>
          <w:szCs w:val="28"/>
        </w:rPr>
        <w:t>полу структурированных</w:t>
      </w:r>
      <w:r w:rsidRPr="009F5FFC">
        <w:rPr>
          <w:sz w:val="28"/>
          <w:szCs w:val="28"/>
        </w:rPr>
        <w:t xml:space="preserve"> данных через традиционные типы данных и расширяемые возможности JSONB. Распределение функций управления данными между серверной частью и механизмами оптимизации запросов позволяет достигать эффективной производительности как при чтении, так и при записи, снижая пересечение конкурентных операций и минимизируя задержки доступа к данным.</w:t>
      </w:r>
    </w:p>
    <w:p w14:paraId="2FF224B8" w14:textId="77777777" w:rsidR="009746F7" w:rsidRPr="009F5FFC" w:rsidRDefault="00CD171E">
      <w:pPr>
        <w:spacing w:line="360" w:lineRule="auto"/>
        <w:ind w:firstLine="709"/>
        <w:jc w:val="both"/>
        <w:rPr>
          <w:sz w:val="28"/>
          <w:szCs w:val="28"/>
        </w:rPr>
      </w:pPr>
      <w:proofErr w:type="spellStart"/>
      <w:r w:rsidRPr="009F5FFC">
        <w:rPr>
          <w:sz w:val="28"/>
          <w:szCs w:val="28"/>
        </w:rPr>
        <w:t>DBeaver</w:t>
      </w:r>
      <w:proofErr w:type="spellEnd"/>
      <w:r w:rsidRPr="009F5FFC">
        <w:rPr>
          <w:sz w:val="28"/>
          <w:szCs w:val="28"/>
        </w:rPr>
        <w:t xml:space="preserve"> выступает как универсальная среда для управления базой данных, предоставляющая единый интерфейс для проектирования схем, редактирования данных, написания и отладки SQL-запросов, анонсирования изменений схемы и построения визуальных представлений взаимосвязей между объектами данных. За счет функциональности такой среды обеспечиваются ускоренное формирование и проверка запросов, </w:t>
      </w:r>
      <w:r w:rsidRPr="009F5FFC">
        <w:rPr>
          <w:sz w:val="28"/>
          <w:szCs w:val="28"/>
        </w:rPr>
        <w:lastRenderedPageBreak/>
        <w:t>автоматизированная генерация скриптов миграции схем, создание и сопровождение документации по данным, инструментальные средства экспорта/импорта данных и формирования отчётности. Это содействует воспроизводимости операций с данными, поддержке тестовых наборов и повторяемости экспериментов в рамках разработки и эксплуатации программы.</w:t>
      </w:r>
    </w:p>
    <w:p w14:paraId="777769C0" w14:textId="77777777" w:rsidR="009746F7" w:rsidRPr="009F5FFC" w:rsidRDefault="00CD171E">
      <w:pPr>
        <w:spacing w:line="360" w:lineRule="auto"/>
        <w:ind w:firstLine="709"/>
        <w:jc w:val="both"/>
        <w:rPr>
          <w:sz w:val="28"/>
          <w:szCs w:val="28"/>
        </w:rPr>
      </w:pPr>
      <w:r w:rsidRPr="009F5FFC">
        <w:rPr>
          <w:sz w:val="28"/>
          <w:szCs w:val="28"/>
        </w:rPr>
        <w:t xml:space="preserve">Комбинация </w:t>
      </w:r>
      <w:proofErr w:type="spellStart"/>
      <w:r w:rsidRPr="009F5FFC">
        <w:rPr>
          <w:sz w:val="28"/>
          <w:szCs w:val="28"/>
        </w:rPr>
        <w:t>PostgreSQL</w:t>
      </w:r>
      <w:proofErr w:type="spellEnd"/>
      <w:r w:rsidRPr="009F5FFC">
        <w:rPr>
          <w:sz w:val="28"/>
          <w:szCs w:val="28"/>
        </w:rPr>
        <w:t xml:space="preserve"> и </w:t>
      </w:r>
      <w:proofErr w:type="spellStart"/>
      <w:r w:rsidRPr="009F5FFC">
        <w:rPr>
          <w:sz w:val="28"/>
          <w:szCs w:val="28"/>
        </w:rPr>
        <w:t>DBeaver</w:t>
      </w:r>
      <w:proofErr w:type="spellEnd"/>
      <w:r w:rsidRPr="009F5FFC">
        <w:rPr>
          <w:sz w:val="28"/>
          <w:szCs w:val="28"/>
        </w:rPr>
        <w:t xml:space="preserve"> предоставляет ряд значимых преимуществ: надёжное хранение больших объёмов данных с гарантиями целостности и согласованности, гибкость в моделировании сложных структур и отношений между сущностями, расширяемость функционала за счет модульных дополнений </w:t>
      </w:r>
      <w:proofErr w:type="spellStart"/>
      <w:r w:rsidRPr="009F5FFC">
        <w:rPr>
          <w:sz w:val="28"/>
          <w:szCs w:val="28"/>
        </w:rPr>
        <w:t>PostgreSQL</w:t>
      </w:r>
      <w:proofErr w:type="spellEnd"/>
      <w:r w:rsidRPr="009F5FFC">
        <w:rPr>
          <w:sz w:val="28"/>
          <w:szCs w:val="28"/>
        </w:rPr>
        <w:t xml:space="preserve">, а также эффективную организацию рабочего процесса за счёт удобного управления схемами, </w:t>
      </w:r>
      <w:proofErr w:type="spellStart"/>
      <w:r w:rsidRPr="009F5FFC">
        <w:rPr>
          <w:sz w:val="28"/>
          <w:szCs w:val="28"/>
        </w:rPr>
        <w:t>версионирования</w:t>
      </w:r>
      <w:proofErr w:type="spellEnd"/>
      <w:r w:rsidRPr="009F5FFC">
        <w:rPr>
          <w:sz w:val="28"/>
          <w:szCs w:val="28"/>
        </w:rPr>
        <w:t xml:space="preserve"> изменений и интегрированных инструментов анализа производительности. В результате такая конфигурация поддерживает устойчивую работу информационной подсистемы, обеспечивает предсказуемость и воспроизводимость процессов обработки данных, а также облегчает сопровождение и развитие программного продукта на протяжении всего жизненного цикла.</w:t>
      </w:r>
    </w:p>
    <w:p w14:paraId="3B20F2D2" w14:textId="77777777" w:rsidR="009746F7" w:rsidRDefault="00CD171E">
      <w:pPr>
        <w:pStyle w:val="aff6"/>
      </w:pPr>
      <w:bookmarkStart w:id="26" w:name="_Toc169789611"/>
      <w:bookmarkStart w:id="27" w:name="_Toc232353105"/>
      <w:r>
        <w:t xml:space="preserve">2.2 </w:t>
      </w:r>
      <w:bookmarkEnd w:id="26"/>
      <w:r>
        <w:t>Реализация функциональных требований проекта</w:t>
      </w:r>
      <w:bookmarkEnd w:id="27"/>
    </w:p>
    <w:p w14:paraId="7A1036BB" w14:textId="51E90F4A" w:rsidR="009746F7" w:rsidRDefault="00CD171E">
      <w:pPr>
        <w:spacing w:line="360" w:lineRule="auto"/>
        <w:ind w:firstLine="709"/>
        <w:jc w:val="both"/>
        <w:rPr>
          <w:sz w:val="28"/>
          <w:szCs w:val="28"/>
        </w:rPr>
      </w:pPr>
      <w:bookmarkStart w:id="28" w:name="_Toc169789612"/>
      <w:r w:rsidRPr="00063D77">
        <w:rPr>
          <w:sz w:val="28"/>
          <w:szCs w:val="28"/>
        </w:rPr>
        <w:t>Приложение реализует четыре вкладки меню</w:t>
      </w:r>
      <w:r w:rsidR="00063D77">
        <w:rPr>
          <w:sz w:val="28"/>
          <w:szCs w:val="28"/>
        </w:rPr>
        <w:t>:</w:t>
      </w:r>
      <w:r>
        <w:rPr>
          <w:sz w:val="28"/>
          <w:szCs w:val="28"/>
        </w:rPr>
        <w:t xml:space="preserve"> «Расписание», «Питомцы», «Клетки», «Главная», а также меню быстрого доступа, содержащее три команды: «добавить», «редактировать», «поиск», дополнительно оснащённое поисковой строкой. Программа обеспечивает возможность добавления, редактирования, пометки и поиска записей в зависимости от выбранного раздела. Всего в системе существует три типа записей: клетки/вольеры, питомцы и события.</w:t>
      </w:r>
    </w:p>
    <w:p w14:paraId="5B1098F8" w14:textId="77777777" w:rsidR="009746F7" w:rsidRDefault="00CD171E">
      <w:pPr>
        <w:spacing w:line="360" w:lineRule="auto"/>
        <w:ind w:firstLine="709"/>
        <w:jc w:val="both"/>
        <w:rPr>
          <w:sz w:val="28"/>
          <w:szCs w:val="28"/>
        </w:rPr>
      </w:pPr>
      <w:r w:rsidRPr="009F5FFC">
        <w:rPr>
          <w:sz w:val="28"/>
          <w:szCs w:val="28"/>
        </w:rPr>
        <w:lastRenderedPageBreak/>
        <w:t>В базе данных насчитывается всего одиннадцать таблиц.</w:t>
      </w:r>
      <w:r>
        <w:rPr>
          <w:sz w:val="28"/>
          <w:szCs w:val="28"/>
        </w:rPr>
        <w:t xml:space="preserve"> Значительная часть таблиц предназначена для группирования данных: например, виды объединены в группы животных, чтобы облегчить поиск в программе. Таблица «Питомцы» связана с таблицами «Виды» и «Породы». В таблице «Виды» приведён перечень всех поддерживаемых видов, включая общие наименования (например, «хомяк», «ящерица», «змея» и т. п.). К таблице «Виды» относится таблица «Группы животных», в которой перечислены все поддерживаемые группы животных, такие как «Собаки и кошки» (с учётом того, что собаки и кошки выделены в отдельные подгруппы внутри одной объединённой группы для удобства быстрого доступа, так как они являются одними из наиболее часто встречающихся животных), «рыбки», «амфибии» и т. д. В таблице «Породы» фиксируются поддерживаемые породы/морфы для конкретного вида животных; присутствуют также общие породы (например, альбиносы, </w:t>
      </w:r>
      <w:proofErr w:type="spellStart"/>
      <w:r>
        <w:rPr>
          <w:sz w:val="28"/>
          <w:szCs w:val="28"/>
        </w:rPr>
        <w:t>меланисты</w:t>
      </w:r>
      <w:proofErr w:type="spellEnd"/>
      <w:r>
        <w:rPr>
          <w:sz w:val="28"/>
          <w:szCs w:val="28"/>
        </w:rPr>
        <w:t xml:space="preserve"> и др.), поскольку у рептилий, амфибий и т. п. имеются общие морфы.</w:t>
      </w:r>
    </w:p>
    <w:p w14:paraId="26C957CF" w14:textId="77777777" w:rsidR="009746F7" w:rsidRDefault="00CD171E">
      <w:pPr>
        <w:spacing w:line="360" w:lineRule="auto"/>
        <w:ind w:firstLine="709"/>
        <w:jc w:val="both"/>
        <w:rPr>
          <w:sz w:val="28"/>
          <w:szCs w:val="28"/>
        </w:rPr>
      </w:pPr>
      <w:r>
        <w:rPr>
          <w:sz w:val="28"/>
          <w:szCs w:val="28"/>
        </w:rPr>
        <w:t xml:space="preserve">К таблице «Клетки» напрямую привязаны таблицы «Тип клеток» –простой словарь, содержащий наименования типов клеток (например, прим. Аквариум). Таблица «События» не имеет внешних связей и состоит из шести столбцов: </w:t>
      </w:r>
      <w:proofErr w:type="spellStart"/>
      <w:r>
        <w:rPr>
          <w:sz w:val="28"/>
          <w:szCs w:val="28"/>
        </w:rPr>
        <w:t>id</w:t>
      </w:r>
      <w:proofErr w:type="spellEnd"/>
      <w:r>
        <w:rPr>
          <w:sz w:val="28"/>
          <w:szCs w:val="28"/>
        </w:rPr>
        <w:t>, название события, дата события, повторяемость события, интервал повторения и дата последнего выполнения.</w:t>
      </w:r>
    </w:p>
    <w:p w14:paraId="153A6164" w14:textId="77777777" w:rsidR="009746F7" w:rsidRDefault="00CD171E">
      <w:pPr>
        <w:spacing w:line="360" w:lineRule="auto"/>
        <w:ind w:firstLine="709"/>
        <w:jc w:val="both"/>
        <w:rPr>
          <w:sz w:val="28"/>
          <w:szCs w:val="28"/>
        </w:rPr>
      </w:pPr>
      <w:r>
        <w:rPr>
          <w:sz w:val="28"/>
          <w:szCs w:val="28"/>
        </w:rPr>
        <w:t>Дополнительно существуют таблицы «Спец теги к клеткам» и «Животные к клеткам». Под «Спец тегами» подразумеваются особенности, заметки по форме, обустройству и т. п., которые можно выбрать в программе. Связана таблица «Группы спец тегов», разделённая на категории: «размер», «особенности», «живность», «прочее», «игрушки», «форма».</w:t>
      </w:r>
    </w:p>
    <w:p w14:paraId="7BB6EDD9" w14:textId="77777777" w:rsidR="009746F7" w:rsidRDefault="00CD171E">
      <w:pPr>
        <w:spacing w:line="360" w:lineRule="auto"/>
        <w:ind w:firstLine="709"/>
        <w:jc w:val="both"/>
        <w:rPr>
          <w:sz w:val="28"/>
          <w:szCs w:val="28"/>
        </w:rPr>
      </w:pPr>
      <w:r w:rsidRPr="007E1ED6">
        <w:rPr>
          <w:sz w:val="28"/>
          <w:szCs w:val="28"/>
        </w:rPr>
        <w:t>При запуске программы или смене меню</w:t>
      </w:r>
      <w:r>
        <w:rPr>
          <w:sz w:val="28"/>
          <w:szCs w:val="28"/>
        </w:rPr>
        <w:t xml:space="preserve"> правая часть интерфейса переводится в чистое состояние, затем заполняется данными, получаемыми из базы данных, для формирования соответствующих записей в интерфейсе. При </w:t>
      </w:r>
      <w:r>
        <w:rPr>
          <w:sz w:val="28"/>
          <w:szCs w:val="28"/>
        </w:rPr>
        <w:lastRenderedPageBreak/>
        <w:t>обращении из меню «Главное» и «Расписание» запросы агрегируют записи по дате, что упрощает заполнение.</w:t>
      </w:r>
    </w:p>
    <w:p w14:paraId="33CFAAB3" w14:textId="77777777" w:rsidR="009746F7" w:rsidRPr="009F5FFC" w:rsidRDefault="00CD171E">
      <w:pPr>
        <w:spacing w:line="360" w:lineRule="auto"/>
        <w:ind w:firstLine="709"/>
        <w:jc w:val="both"/>
        <w:rPr>
          <w:sz w:val="28"/>
          <w:szCs w:val="28"/>
        </w:rPr>
      </w:pPr>
      <w:r w:rsidRPr="009F5FFC">
        <w:rPr>
          <w:sz w:val="28"/>
          <w:szCs w:val="28"/>
        </w:rPr>
        <w:t>В разделе «Главное» ежедневные записи отображаются в подразделе «Сегодня», а также показываются записи, дата исполнения которых совпадает с текущей датой. При нажатии кнопки «Отменить» соответствующая запись удаляется, а при нажатии «Сделать» запись помечается как выполненная и на следующий день удаляется.</w:t>
      </w:r>
    </w:p>
    <w:p w14:paraId="40D45B16" w14:textId="77777777" w:rsidR="009746F7" w:rsidRPr="009F5FFC" w:rsidRDefault="00CD171E">
      <w:pPr>
        <w:spacing w:line="360" w:lineRule="auto"/>
        <w:ind w:firstLine="709"/>
        <w:jc w:val="both"/>
        <w:rPr>
          <w:sz w:val="28"/>
          <w:szCs w:val="28"/>
        </w:rPr>
      </w:pPr>
      <w:r w:rsidRPr="009F5FFC">
        <w:rPr>
          <w:sz w:val="28"/>
          <w:szCs w:val="28"/>
        </w:rPr>
        <w:t>В меню «Питомцы» при нажатии на «Добавить» в меню быстрого доступа визуально создаётся новая запись. После её заполнения внесённые изменения синхронизируются с базой данных, и меню обновляется, отражая появившуюся запись. Если какое-либо обязательное поле не заполнено или если данные не проходят проверку, появляется окно с сообщением об ошибке, после чего программа позволяет продолжить заполнение новой записи или удалить её. При успешном сохранении, если необязательные поля не были заполнены, они не визуализируются в интерфейсе. При нажатии «Редактировать» становятся доступны редактируемые поля записи, предварительно заполненные данными из данной записи. После нажатия «готово» изменения переносятся в базу данных, а затем меню обновляется. Меню «Клетки» функционирует по такой же логике</w:t>
      </w:r>
    </w:p>
    <w:p w14:paraId="2DB72E77" w14:textId="77777777" w:rsidR="009746F7" w:rsidRDefault="00CD171E">
      <w:pPr>
        <w:spacing w:line="360" w:lineRule="auto"/>
        <w:ind w:firstLine="709"/>
        <w:jc w:val="both"/>
        <w:rPr>
          <w:sz w:val="28"/>
          <w:szCs w:val="28"/>
        </w:rPr>
      </w:pPr>
      <w:r w:rsidRPr="009F5FFC">
        <w:rPr>
          <w:sz w:val="28"/>
          <w:szCs w:val="28"/>
        </w:rPr>
        <w:t>В разделе «Расписание» при добавлении новой записи инициируется окно создания события. По сохранении данных интерфейс обновляется: если ранее существовал контейнер, соответствующий указанной дате, запись размещается в этом контейнере; в противном случае создаётся</w:t>
      </w:r>
      <w:r>
        <w:rPr>
          <w:sz w:val="28"/>
          <w:szCs w:val="28"/>
        </w:rPr>
        <w:t xml:space="preserve"> новый контейнер. При запуске программы выполняется проверка срока исполнения у записей, для которых указана дата выполнения. Если с момента указанной даты прошло более одного дня, запись удаляется. Исключение составляют ежедневные и повторяющиеся события, у которых вместо даты выполнения устанавливается пустое значение. Если событие пропущено и не выполнено, оно также удаляется через один день. </w:t>
      </w:r>
    </w:p>
    <w:p w14:paraId="677E4C0B" w14:textId="77777777" w:rsidR="009746F7" w:rsidRPr="009F5FFC" w:rsidRDefault="00CD171E">
      <w:pPr>
        <w:spacing w:line="360" w:lineRule="auto"/>
        <w:ind w:firstLine="709"/>
        <w:jc w:val="both"/>
        <w:rPr>
          <w:sz w:val="28"/>
          <w:szCs w:val="28"/>
        </w:rPr>
      </w:pPr>
      <w:r w:rsidRPr="009F5FFC">
        <w:rPr>
          <w:sz w:val="28"/>
          <w:szCs w:val="28"/>
        </w:rPr>
        <w:lastRenderedPageBreak/>
        <w:t>При поиске записей программа скрывает все записи, чьё название не содержит требуемого сочетания символов.</w:t>
      </w:r>
    </w:p>
    <w:p w14:paraId="73382067" w14:textId="77777777" w:rsidR="009746F7" w:rsidRPr="009F5FFC" w:rsidRDefault="00CD171E">
      <w:pPr>
        <w:spacing w:line="360" w:lineRule="auto"/>
        <w:ind w:firstLine="709"/>
        <w:jc w:val="both"/>
        <w:rPr>
          <w:sz w:val="28"/>
          <w:szCs w:val="28"/>
        </w:rPr>
      </w:pPr>
      <w:r w:rsidRPr="009F5FFC">
        <w:rPr>
          <w:sz w:val="28"/>
          <w:szCs w:val="28"/>
        </w:rPr>
        <w:t>При нажатии на кнопку «редактировать» в контекстном быстром меню отображается окно с выбором из большого списка.</w:t>
      </w:r>
    </w:p>
    <w:p w14:paraId="4B400A86" w14:textId="77777777" w:rsidR="009746F7" w:rsidRPr="009F5FFC" w:rsidRDefault="00CD171E">
      <w:pPr>
        <w:spacing w:line="360" w:lineRule="auto"/>
        <w:ind w:firstLine="709"/>
        <w:jc w:val="both"/>
        <w:rPr>
          <w:sz w:val="28"/>
          <w:szCs w:val="28"/>
        </w:rPr>
      </w:pPr>
      <w:r w:rsidRPr="009F5FFC">
        <w:rPr>
          <w:sz w:val="28"/>
          <w:szCs w:val="28"/>
        </w:rPr>
        <w:t>Большой список заполняется по принципу группирования по признаку, по которому можно структурировать данные: к примеру, события группируются по дате, виды –по группе животных, животные –по виду и так далее.</w:t>
      </w:r>
    </w:p>
    <w:p w14:paraId="72E0A14D" w14:textId="77777777" w:rsidR="009746F7" w:rsidRDefault="00CD171E">
      <w:pPr>
        <w:pStyle w:val="3"/>
        <w:spacing w:before="480" w:after="480" w:line="360" w:lineRule="auto"/>
        <w:ind w:firstLine="709"/>
        <w:jc w:val="both"/>
        <w:rPr>
          <w:rFonts w:ascii="Times New Roman" w:eastAsia="Calibri" w:hAnsi="Times New Roman" w:cs="Times New Roman"/>
          <w:b/>
          <w:color w:val="000000" w:themeColor="text1"/>
          <w:sz w:val="28"/>
          <w:szCs w:val="28"/>
        </w:rPr>
      </w:pPr>
      <w:bookmarkStart w:id="29" w:name="_Toc232353106"/>
      <w:r>
        <w:rPr>
          <w:rFonts w:ascii="Times New Roman" w:eastAsia="Calibri" w:hAnsi="Times New Roman" w:cs="Times New Roman"/>
          <w:b/>
          <w:color w:val="000000" w:themeColor="text1"/>
          <w:sz w:val="28"/>
          <w:szCs w:val="28"/>
        </w:rPr>
        <w:t xml:space="preserve">2.3 </w:t>
      </w:r>
      <w:bookmarkEnd w:id="28"/>
      <w:r>
        <w:rPr>
          <w:rFonts w:ascii="Times New Roman" w:eastAsia="Calibri" w:hAnsi="Times New Roman" w:cs="Times New Roman"/>
          <w:b/>
          <w:color w:val="000000" w:themeColor="text1"/>
          <w:sz w:val="28"/>
          <w:szCs w:val="28"/>
        </w:rPr>
        <w:t>Разработка интерфейса проекта</w:t>
      </w:r>
      <w:bookmarkEnd w:id="29"/>
    </w:p>
    <w:p w14:paraId="2E98F305" w14:textId="77777777" w:rsidR="009746F7" w:rsidRDefault="00CD171E">
      <w:pPr>
        <w:spacing w:line="360" w:lineRule="auto"/>
        <w:ind w:firstLine="709"/>
        <w:jc w:val="both"/>
        <w:rPr>
          <w:sz w:val="28"/>
          <w:szCs w:val="28"/>
        </w:rPr>
      </w:pPr>
      <w:r>
        <w:rPr>
          <w:sz w:val="28"/>
          <w:szCs w:val="28"/>
        </w:rPr>
        <w:t xml:space="preserve">Разработка интерфейса пользователя представляет собой критически важную компоненту процесса создания приложений, так как формирует способы взаимодействия человека с системой, определяет удобство использования и влияет на восприятие функциональности. Более того, эффективный интерфейс учитывает когнитивные ограничения пользователя, обеспечивает доступность и устойчивость к ошибкам, поддерживает прозрачность поведения системы и способствует эффективной коммуникации между пользователями и технической инфраструктурой. </w:t>
      </w:r>
    </w:p>
    <w:p w14:paraId="3CAFDDF5" w14:textId="77777777" w:rsidR="009746F7" w:rsidRDefault="00CD171E">
      <w:pPr>
        <w:spacing w:line="360" w:lineRule="auto"/>
        <w:ind w:firstLine="709"/>
        <w:jc w:val="both"/>
        <w:rPr>
          <w:sz w:val="28"/>
          <w:szCs w:val="28"/>
        </w:rPr>
      </w:pPr>
      <w:r>
        <w:rPr>
          <w:sz w:val="28"/>
          <w:szCs w:val="28"/>
        </w:rPr>
        <w:t xml:space="preserve">Основной подход к разработке интерфейса опирается на интеграцию UI и UX как взаимодополняющих аспектов, направленных на достижение эффективной, понятной и удовлетворяющей потребности пользователя продукции. В рамках этого подхода первостепенная роль отводится исследованию контекста использования, целям пользователей и метрикам успеха, что формирует требования к функциональности и восприятию интерфейса. Проектирование интерфейса предполагает сбор качественных и количественных данных о пользователях, анализ их задач и ограничений, а затем переводит эти данные в архитектуру информации, навигацию и взаимодействия, минимизирующие когнитивную нагрузку. Эстетика и </w:t>
      </w:r>
      <w:r>
        <w:rPr>
          <w:sz w:val="28"/>
          <w:szCs w:val="28"/>
        </w:rPr>
        <w:lastRenderedPageBreak/>
        <w:t>композиция используются как средства повышения узнаваемости, доверия и скорости выполнения задач, но они подчинены функциональности и доступности. В ходе итеративной разработки применяются прототипирование, тестирование на пользователях и измерение показателей восприятия и эффективности, что обеспечивает постепенную адаптацию интерфейса к реальным сценариям и улучшение общей пользы продукта.</w:t>
      </w:r>
    </w:p>
    <w:p w14:paraId="41E2E35C" w14:textId="77777777" w:rsidR="009746F7" w:rsidRDefault="00CD171E">
      <w:pPr>
        <w:spacing w:line="360" w:lineRule="auto"/>
        <w:ind w:firstLine="709"/>
        <w:jc w:val="both"/>
        <w:rPr>
          <w:sz w:val="28"/>
          <w:szCs w:val="28"/>
        </w:rPr>
      </w:pPr>
      <w:r>
        <w:rPr>
          <w:sz w:val="28"/>
          <w:szCs w:val="28"/>
        </w:rPr>
        <w:t>Структура интерфейса программного обеспечения представляет собой две функциональные секции: меню выбора и область заполнения меню. В пределах области заполнения существует панель быстрого доступа, содержащая три команды –«создать», «редактировать» и «найти» –а также поле поиска. Общая архитектура интерфейса включает четыре отдельных меню: «Главное», «Питомцы», «Клетки» и «Расписание».</w:t>
      </w:r>
    </w:p>
    <w:p w14:paraId="383914B8" w14:textId="77777777" w:rsidR="009746F7" w:rsidRDefault="00CD171E">
      <w:pPr>
        <w:spacing w:line="360" w:lineRule="auto"/>
        <w:ind w:firstLine="709"/>
        <w:jc w:val="both"/>
        <w:rPr>
          <w:sz w:val="28"/>
          <w:szCs w:val="28"/>
        </w:rPr>
      </w:pPr>
      <w:bookmarkStart w:id="30" w:name="_Hlk229319612"/>
      <w:r>
        <w:rPr>
          <w:sz w:val="28"/>
          <w:szCs w:val="28"/>
        </w:rPr>
        <w:t>В разделе «Главное» отображаются события текущего дня и ближайшие события. События на текущий день располагаются в верхней части интерфейса и включают ежедневные события; ближайшие события находятся ниже и перечисляются без привязки ко временным меткам дат. Для удобства пользователей ежедневные события не отображаются среди ближайших событий.</w:t>
      </w:r>
      <w:bookmarkEnd w:id="30"/>
    </w:p>
    <w:p w14:paraId="00DC9796" w14:textId="77777777" w:rsidR="009746F7" w:rsidRDefault="009746F7">
      <w:pPr>
        <w:spacing w:line="360" w:lineRule="auto"/>
        <w:ind w:firstLine="709"/>
        <w:jc w:val="both"/>
        <w:rPr>
          <w:sz w:val="28"/>
          <w:szCs w:val="28"/>
        </w:rPr>
      </w:pPr>
    </w:p>
    <w:p w14:paraId="29B00692" w14:textId="77777777" w:rsidR="009746F7" w:rsidRDefault="00CD171E">
      <w:pPr>
        <w:spacing w:line="360" w:lineRule="auto"/>
        <w:jc w:val="center"/>
        <w:rPr>
          <w:sz w:val="28"/>
          <w:szCs w:val="28"/>
        </w:rPr>
      </w:pPr>
      <w:r>
        <w:rPr>
          <w:noProof/>
        </w:rPr>
        <w:lastRenderedPageBreak/>
        <mc:AlternateContent>
          <mc:Choice Requires="wpg">
            <w:drawing>
              <wp:inline distT="0" distB="0" distL="0" distR="0" wp14:anchorId="7F8D7F56" wp14:editId="725B06D1">
                <wp:extent cx="5939790" cy="3668395"/>
                <wp:effectExtent l="0" t="0" r="3810" b="825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1"/>
                        <a:stretch/>
                      </pic:blipFill>
                      <pic:spPr bwMode="auto">
                        <a:xfrm>
                          <a:off x="0" y="0"/>
                          <a:ext cx="5939790" cy="36683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0pt;height:288.85pt;mso-wrap-distance-left:0.00pt;mso-wrap-distance-top:0.00pt;mso-wrap-distance-right:0.00pt;mso-wrap-distance-bottom:0.00pt;z-index:1;" stroked="false">
                <v:imagedata r:id="rId17" o:title=""/>
                <o:lock v:ext="edit" rotation="t"/>
              </v:shape>
            </w:pict>
          </mc:Fallback>
        </mc:AlternateContent>
      </w:r>
      <w:r>
        <w:rPr>
          <w:sz w:val="28"/>
          <w:szCs w:val="28"/>
        </w:rPr>
        <w:br/>
        <w:t xml:space="preserve">                                    </w:t>
      </w:r>
    </w:p>
    <w:p w14:paraId="60F8E7E7" w14:textId="11C3FF4C" w:rsidR="009746F7" w:rsidRPr="009F5FFC" w:rsidRDefault="00CD171E">
      <w:pPr>
        <w:spacing w:line="360" w:lineRule="auto"/>
        <w:jc w:val="center"/>
        <w:rPr>
          <w:sz w:val="24"/>
          <w:szCs w:val="24"/>
        </w:rPr>
      </w:pPr>
      <w:r w:rsidRPr="009F5FFC">
        <w:rPr>
          <w:sz w:val="24"/>
          <w:szCs w:val="24"/>
        </w:rPr>
        <w:t xml:space="preserve">Рисунок </w:t>
      </w:r>
      <w:r w:rsidR="00063D77" w:rsidRPr="009F5FFC">
        <w:rPr>
          <w:sz w:val="24"/>
          <w:szCs w:val="24"/>
        </w:rPr>
        <w:t>1 –</w:t>
      </w:r>
      <w:r w:rsidRPr="009F5FFC">
        <w:rPr>
          <w:sz w:val="24"/>
          <w:szCs w:val="24"/>
        </w:rPr>
        <w:t xml:space="preserve"> Страница «Главное»</w:t>
      </w:r>
    </w:p>
    <w:p w14:paraId="47E57E98" w14:textId="77777777" w:rsidR="009746F7" w:rsidRDefault="009746F7">
      <w:pPr>
        <w:spacing w:line="360" w:lineRule="auto"/>
        <w:jc w:val="center"/>
        <w:rPr>
          <w:sz w:val="28"/>
          <w:szCs w:val="28"/>
        </w:rPr>
      </w:pPr>
    </w:p>
    <w:p w14:paraId="4A365E24" w14:textId="77777777" w:rsidR="009746F7" w:rsidRDefault="00CD171E">
      <w:pPr>
        <w:spacing w:line="360" w:lineRule="auto"/>
        <w:ind w:firstLine="709"/>
        <w:jc w:val="both"/>
        <w:rPr>
          <w:sz w:val="28"/>
          <w:szCs w:val="28"/>
        </w:rPr>
      </w:pPr>
      <w:r>
        <w:rPr>
          <w:sz w:val="28"/>
          <w:szCs w:val="28"/>
        </w:rPr>
        <w:t>Каждое событие сопровождается датой или пометкой «Ежедневное» в правом верхнем углу. Ниже располагается заголовок события по центру, затем его описание. В нижней части интерфейса находятся кнопки «Сделать» и «Отменить». При нажатии на «Сделать» событие помечается как выполненное, кнопки исчезают, вместо них появляется текст «сделано», и цвет соответствующего события становится более тёмным. При нажатии на «Отменить» событие удаляется.</w:t>
      </w:r>
    </w:p>
    <w:p w14:paraId="22C66B83" w14:textId="77777777" w:rsidR="009746F7" w:rsidRDefault="00CD171E">
      <w:pPr>
        <w:spacing w:line="360" w:lineRule="auto"/>
        <w:ind w:firstLine="709"/>
        <w:jc w:val="both"/>
        <w:rPr>
          <w:sz w:val="28"/>
          <w:szCs w:val="28"/>
        </w:rPr>
      </w:pPr>
      <w:bookmarkStart w:id="31" w:name="_Hlk229322680"/>
      <w:r>
        <w:rPr>
          <w:sz w:val="28"/>
          <w:szCs w:val="28"/>
        </w:rPr>
        <w:t xml:space="preserve">В разделе «Питомцы» отображаются все записи о питомцах. Карточка питомца состоит из изображения, за которым следует кличка, далее идут: вид, порода, возраст и день рождения в одной строке, пол, вес, симптомы, диагноз(ы), кастрация, прививки, наличие микрочипа, а также владелец и номер вольера пациента, если таковой существует. Необязательными являются поля: изображение, порода, день рождения, пол, симптомы, </w:t>
      </w:r>
      <w:r>
        <w:rPr>
          <w:sz w:val="28"/>
          <w:szCs w:val="28"/>
        </w:rPr>
        <w:lastRenderedPageBreak/>
        <w:t>диагнозы, кастрация, прививки, микрочип и вольер животного. Незаполненные поля не отображаются на карточке животного.</w:t>
      </w:r>
    </w:p>
    <w:bookmarkStart w:id="32" w:name="_Hlk229322756"/>
    <w:bookmarkEnd w:id="31"/>
    <w:p w14:paraId="311751AA" w14:textId="77777777" w:rsidR="009746F7" w:rsidRDefault="00CD171E">
      <w:pPr>
        <w:spacing w:line="360" w:lineRule="auto"/>
        <w:jc w:val="center"/>
        <w:rPr>
          <w:sz w:val="28"/>
          <w:szCs w:val="28"/>
        </w:rPr>
      </w:pPr>
      <w:r>
        <w:rPr>
          <w:noProof/>
        </w:rPr>
        <mc:AlternateContent>
          <mc:Choice Requires="wpg">
            <w:drawing>
              <wp:inline distT="0" distB="0" distL="0" distR="0" wp14:anchorId="29217471" wp14:editId="037CD7EA">
                <wp:extent cx="5939790" cy="5029835"/>
                <wp:effectExtent l="0" t="0" r="3810" b="0"/>
                <wp:docPr id="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8"/>
                        <a:stretch/>
                      </pic:blipFill>
                      <pic:spPr bwMode="auto">
                        <a:xfrm>
                          <a:off x="0" y="0"/>
                          <a:ext cx="5939790" cy="502983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0pt;height:396.05pt;mso-wrap-distance-left:0.00pt;mso-wrap-distance-top:0.00pt;mso-wrap-distance-right:0.00pt;mso-wrap-distance-bottom:0.00pt;z-index:1;" stroked="false">
                <v:imagedata r:id="rId19" o:title=""/>
                <o:lock v:ext="edit" rotation="t"/>
              </v:shape>
            </w:pict>
          </mc:Fallback>
        </mc:AlternateContent>
      </w:r>
      <w:r>
        <w:rPr>
          <w:sz w:val="28"/>
          <w:szCs w:val="28"/>
        </w:rPr>
        <w:br/>
      </w:r>
    </w:p>
    <w:p w14:paraId="66A4AEC3" w14:textId="635DBA19" w:rsidR="009746F7" w:rsidRPr="009F5FFC" w:rsidRDefault="00CD171E">
      <w:pPr>
        <w:spacing w:line="360" w:lineRule="auto"/>
        <w:jc w:val="center"/>
        <w:rPr>
          <w:sz w:val="24"/>
          <w:szCs w:val="24"/>
        </w:rPr>
      </w:pPr>
      <w:r w:rsidRPr="009F5FFC">
        <w:rPr>
          <w:sz w:val="24"/>
          <w:szCs w:val="24"/>
        </w:rPr>
        <w:t xml:space="preserve">Рисунок </w:t>
      </w:r>
      <w:r w:rsidR="00063D77" w:rsidRPr="009F5FFC">
        <w:rPr>
          <w:sz w:val="24"/>
          <w:szCs w:val="24"/>
        </w:rPr>
        <w:t>2 –</w:t>
      </w:r>
      <w:r w:rsidRPr="009F5FFC">
        <w:rPr>
          <w:sz w:val="24"/>
          <w:szCs w:val="24"/>
        </w:rPr>
        <w:t xml:space="preserve"> Страница «Питомцы»</w:t>
      </w:r>
      <w:bookmarkEnd w:id="32"/>
    </w:p>
    <w:p w14:paraId="56D15E08" w14:textId="77777777" w:rsidR="009746F7" w:rsidRDefault="009746F7">
      <w:pPr>
        <w:spacing w:line="360" w:lineRule="auto"/>
        <w:jc w:val="center"/>
        <w:rPr>
          <w:sz w:val="28"/>
          <w:szCs w:val="28"/>
        </w:rPr>
      </w:pPr>
    </w:p>
    <w:p w14:paraId="39114807" w14:textId="77777777" w:rsidR="009746F7" w:rsidRDefault="00CD171E">
      <w:pPr>
        <w:spacing w:line="360" w:lineRule="auto"/>
        <w:ind w:firstLine="709"/>
        <w:jc w:val="both"/>
        <w:rPr>
          <w:sz w:val="28"/>
          <w:szCs w:val="28"/>
        </w:rPr>
      </w:pPr>
      <w:r>
        <w:rPr>
          <w:sz w:val="28"/>
          <w:szCs w:val="28"/>
        </w:rPr>
        <w:t>В нижнем правом углу карточки расположены кнопки «редактировать» и «удалить». При нажатии на кнопку «удалить» программа запрашивает подтверждение и затем удаляет запись. При редактировании данные в соответствующих полях можно изменять.</w:t>
      </w:r>
    </w:p>
    <w:p w14:paraId="6704F654" w14:textId="77777777" w:rsidR="009746F7" w:rsidRDefault="00CD171E">
      <w:pPr>
        <w:spacing w:line="360" w:lineRule="auto"/>
        <w:ind w:firstLine="709"/>
        <w:jc w:val="both"/>
        <w:rPr>
          <w:sz w:val="28"/>
          <w:szCs w:val="28"/>
        </w:rPr>
      </w:pPr>
      <w:r>
        <w:rPr>
          <w:sz w:val="28"/>
          <w:szCs w:val="28"/>
        </w:rPr>
        <w:t xml:space="preserve">Строки «путь к изображению» и «выбрать изображение» заменяют изображение питомца. Имя питомца становится обычным текстовым полем. Вид и порода выбираются через выпадающие списки («выбор из большого списка»). Возраст и день рождения представлены двумя полями в одной </w:t>
      </w:r>
      <w:r>
        <w:rPr>
          <w:sz w:val="28"/>
          <w:szCs w:val="28"/>
        </w:rPr>
        <w:lastRenderedPageBreak/>
        <w:t>строке: возраст задаётся целым числом в годах, день рождения –выбором даты. Пол выбирается из списка: Самец, Самка или неопределённый.</w:t>
      </w:r>
    </w:p>
    <w:p w14:paraId="446AE0C9" w14:textId="77777777" w:rsidR="009746F7" w:rsidRDefault="00CD171E">
      <w:pPr>
        <w:spacing w:line="360" w:lineRule="auto"/>
        <w:ind w:firstLine="709"/>
        <w:jc w:val="both"/>
        <w:rPr>
          <w:sz w:val="28"/>
          <w:szCs w:val="28"/>
        </w:rPr>
      </w:pPr>
      <w:r>
        <w:rPr>
          <w:sz w:val="28"/>
          <w:szCs w:val="28"/>
        </w:rPr>
        <w:t>В строке веса присутствуют два поля: число массы и единица измерения массы, которую нужно ввести вручную. Поля «кастрирован» и «микрочип» реализованы как элементы управления с флажками. Поля «симптомы», «прививки», «диагнозы» и «поле хозяин» принимают текстовый ввод. Вместо кнопки «живёт в» используется кнопка «выбрать вольер».</w:t>
      </w:r>
    </w:p>
    <w:p w14:paraId="533E6AEA" w14:textId="77777777" w:rsidR="009746F7" w:rsidRDefault="00CD171E">
      <w:pPr>
        <w:spacing w:line="360" w:lineRule="auto"/>
        <w:ind w:firstLine="709"/>
        <w:jc w:val="both"/>
        <w:rPr>
          <w:sz w:val="28"/>
          <w:szCs w:val="28"/>
        </w:rPr>
      </w:pPr>
      <w:r>
        <w:rPr>
          <w:sz w:val="28"/>
          <w:szCs w:val="28"/>
        </w:rPr>
        <w:t>В нижней части интерфейса вместо кнопок «Редактировать» и «Удалить» отображаются элементы управления «Сохранить» и «Отменить» для фиксации или отклонения внесённых изменений.</w:t>
      </w:r>
    </w:p>
    <w:p w14:paraId="1C98826E" w14:textId="77777777" w:rsidR="009746F7" w:rsidRDefault="00CD171E">
      <w:pPr>
        <w:spacing w:line="360" w:lineRule="auto"/>
        <w:ind w:firstLine="709"/>
        <w:jc w:val="both"/>
        <w:rPr>
          <w:sz w:val="28"/>
          <w:szCs w:val="28"/>
        </w:rPr>
      </w:pPr>
      <w:r>
        <w:rPr>
          <w:sz w:val="28"/>
          <w:szCs w:val="28"/>
        </w:rPr>
        <w:t>Расписание организовано вертикально: каждый столбец соответствует одному дню, внутри столбца размещаются все события этого дня. Раздел «Сегодня» содержит все события на текущий день, включая повторяющиеся (ежедневные) события. Разделы «Завтра» и «Послезавтра» отображают соответствующие события на следующий и последующий день соответственно. При наличии повторяющихся событий в расписании допускается их отображение не более двух раз (самого ближайшего и следующего экземпляра).</w:t>
      </w:r>
    </w:p>
    <w:p w14:paraId="21D06D43" w14:textId="77777777" w:rsidR="009746F7" w:rsidRDefault="009746F7">
      <w:pPr>
        <w:spacing w:line="360" w:lineRule="auto"/>
        <w:ind w:firstLine="709"/>
        <w:jc w:val="both"/>
        <w:rPr>
          <w:sz w:val="28"/>
          <w:szCs w:val="28"/>
        </w:rPr>
      </w:pPr>
    </w:p>
    <w:p w14:paraId="53FC58C3" w14:textId="77777777" w:rsidR="009746F7" w:rsidRDefault="00CD171E">
      <w:pPr>
        <w:spacing w:line="360" w:lineRule="auto"/>
        <w:jc w:val="center"/>
        <w:rPr>
          <w:sz w:val="28"/>
          <w:szCs w:val="28"/>
        </w:rPr>
      </w:pPr>
      <w:r>
        <w:rPr>
          <w:noProof/>
        </w:rPr>
        <w:lastRenderedPageBreak/>
        <mc:AlternateContent>
          <mc:Choice Requires="wpg">
            <w:drawing>
              <wp:inline distT="0" distB="0" distL="0" distR="0" wp14:anchorId="6773DCB6" wp14:editId="62E70E81">
                <wp:extent cx="5939790" cy="3716655"/>
                <wp:effectExtent l="0" t="0" r="3810" b="0"/>
                <wp:docPr id="4"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0"/>
                        <a:stretch/>
                      </pic:blipFill>
                      <pic:spPr bwMode="auto">
                        <a:xfrm>
                          <a:off x="0" y="0"/>
                          <a:ext cx="5939790" cy="371665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0pt;height:292.65pt;mso-wrap-distance-left:0.00pt;mso-wrap-distance-top:0.00pt;mso-wrap-distance-right:0.00pt;mso-wrap-distance-bottom:0.00pt;z-index:1;" stroked="false">
                <v:imagedata r:id="rId21" o:title=""/>
                <o:lock v:ext="edit" rotation="t"/>
              </v:shape>
            </w:pict>
          </mc:Fallback>
        </mc:AlternateContent>
      </w:r>
      <w:r>
        <w:rPr>
          <w:sz w:val="28"/>
          <w:szCs w:val="28"/>
        </w:rPr>
        <w:br/>
      </w:r>
    </w:p>
    <w:p w14:paraId="12E61E3D" w14:textId="7393FDE1" w:rsidR="009746F7" w:rsidRPr="009F5FFC" w:rsidRDefault="00CD171E">
      <w:pPr>
        <w:spacing w:line="360" w:lineRule="auto"/>
        <w:jc w:val="center"/>
        <w:rPr>
          <w:sz w:val="24"/>
          <w:szCs w:val="24"/>
        </w:rPr>
      </w:pPr>
      <w:r w:rsidRPr="009F5FFC">
        <w:rPr>
          <w:sz w:val="24"/>
          <w:szCs w:val="24"/>
        </w:rPr>
        <w:t xml:space="preserve">Рисунок </w:t>
      </w:r>
      <w:r w:rsidR="00063D77" w:rsidRPr="009F5FFC">
        <w:rPr>
          <w:sz w:val="24"/>
          <w:szCs w:val="24"/>
        </w:rPr>
        <w:t>3 –</w:t>
      </w:r>
      <w:r w:rsidRPr="009F5FFC">
        <w:rPr>
          <w:sz w:val="24"/>
          <w:szCs w:val="24"/>
        </w:rPr>
        <w:t xml:space="preserve"> Страница «Расписание»</w:t>
      </w:r>
    </w:p>
    <w:p w14:paraId="2122C522" w14:textId="77777777" w:rsidR="009746F7" w:rsidRDefault="009746F7">
      <w:pPr>
        <w:spacing w:line="360" w:lineRule="auto"/>
        <w:ind w:firstLine="709"/>
        <w:jc w:val="both"/>
        <w:rPr>
          <w:sz w:val="28"/>
          <w:szCs w:val="28"/>
        </w:rPr>
      </w:pPr>
    </w:p>
    <w:p w14:paraId="4DF15AF4" w14:textId="77777777" w:rsidR="009746F7" w:rsidRDefault="00CD171E">
      <w:pPr>
        <w:spacing w:line="360" w:lineRule="auto"/>
        <w:ind w:firstLine="709"/>
        <w:jc w:val="both"/>
        <w:rPr>
          <w:sz w:val="28"/>
          <w:szCs w:val="28"/>
        </w:rPr>
      </w:pPr>
      <w:r>
        <w:rPr>
          <w:sz w:val="28"/>
          <w:szCs w:val="28"/>
        </w:rPr>
        <w:t xml:space="preserve">В левом верхнем углу экрана указано, относится ли событие к ежедневным/повторяющимся. Ниже размещается название события, далее –описание. В нижней части интерфейса расположены три кнопки: «редактировать», «сделать», «отменить». При нажатии на кнопку «отменить» соответствующая надпись замещается текстом «сделано». Редактирование инициирует открытие нового окна для создания нового события. </w:t>
      </w:r>
    </w:p>
    <w:p w14:paraId="3F3B25EC" w14:textId="77777777" w:rsidR="009746F7" w:rsidRDefault="00CD171E">
      <w:pPr>
        <w:spacing w:line="360" w:lineRule="auto"/>
        <w:ind w:firstLine="709"/>
        <w:jc w:val="both"/>
        <w:rPr>
          <w:sz w:val="28"/>
          <w:szCs w:val="28"/>
        </w:rPr>
      </w:pPr>
      <w:bookmarkStart w:id="33" w:name="_Hlk229323015"/>
      <w:r>
        <w:rPr>
          <w:sz w:val="28"/>
          <w:szCs w:val="28"/>
        </w:rPr>
        <w:t>Раздел «Клетки» представляет собой совокупность клеток, вольеров, аквариумов и аналогичных структур, расположенных в единой системе. Визуальная организация раздела аналогична разделу «Питомцы» и сохраняет идентичную структуру карточек. Всего в карточке клетки фиксировано 10 полей. Изображение размещено в верхней части карточки; при редактировании пользователь может выбрать изображение с помощью кнопки «выбрать изображение» или указать его путь в соответствующей строке.</w:t>
      </w:r>
    </w:p>
    <w:bookmarkStart w:id="34" w:name="_Hlk229323084"/>
    <w:bookmarkEnd w:id="33"/>
    <w:p w14:paraId="5B2A9C0F" w14:textId="77777777" w:rsidR="009746F7" w:rsidRDefault="00CD171E">
      <w:pPr>
        <w:spacing w:line="360" w:lineRule="auto"/>
        <w:jc w:val="center"/>
        <w:rPr>
          <w:sz w:val="28"/>
          <w:szCs w:val="28"/>
        </w:rPr>
      </w:pPr>
      <w:r>
        <w:rPr>
          <w:noProof/>
        </w:rPr>
        <w:lastRenderedPageBreak/>
        <mc:AlternateContent>
          <mc:Choice Requires="wpg">
            <w:drawing>
              <wp:inline distT="0" distB="0" distL="0" distR="0" wp14:anchorId="55244347" wp14:editId="6B35E184">
                <wp:extent cx="5939790" cy="5216525"/>
                <wp:effectExtent l="0" t="0" r="381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2"/>
                        <a:stretch/>
                      </pic:blipFill>
                      <pic:spPr bwMode="auto">
                        <a:xfrm>
                          <a:off x="0" y="0"/>
                          <a:ext cx="5939790" cy="52165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0pt;height:410.75pt;mso-wrap-distance-left:0.00pt;mso-wrap-distance-top:0.00pt;mso-wrap-distance-right:0.00pt;mso-wrap-distance-bottom:0.00pt;z-index:1;" stroked="false">
                <v:imagedata r:id="rId23" o:title=""/>
                <o:lock v:ext="edit" rotation="t"/>
              </v:shape>
            </w:pict>
          </mc:Fallback>
        </mc:AlternateContent>
      </w:r>
      <w:r>
        <w:rPr>
          <w:sz w:val="28"/>
          <w:szCs w:val="28"/>
        </w:rPr>
        <w:br/>
      </w:r>
    </w:p>
    <w:p w14:paraId="0CB1D6AD" w14:textId="2F36E4C0" w:rsidR="009746F7" w:rsidRPr="009F5FFC" w:rsidRDefault="00CD171E">
      <w:pPr>
        <w:spacing w:line="360" w:lineRule="auto"/>
        <w:jc w:val="center"/>
        <w:rPr>
          <w:sz w:val="24"/>
          <w:szCs w:val="24"/>
        </w:rPr>
      </w:pPr>
      <w:r w:rsidRPr="009F5FFC">
        <w:rPr>
          <w:sz w:val="24"/>
          <w:szCs w:val="24"/>
        </w:rPr>
        <w:t xml:space="preserve">Рисунок </w:t>
      </w:r>
      <w:r w:rsidR="00063D77" w:rsidRPr="009F5FFC">
        <w:rPr>
          <w:sz w:val="24"/>
          <w:szCs w:val="24"/>
        </w:rPr>
        <w:t>4 –</w:t>
      </w:r>
      <w:r w:rsidRPr="009F5FFC">
        <w:rPr>
          <w:sz w:val="24"/>
          <w:szCs w:val="24"/>
        </w:rPr>
        <w:t xml:space="preserve"> Страница «Клетки»</w:t>
      </w:r>
      <w:bookmarkEnd w:id="34"/>
    </w:p>
    <w:p w14:paraId="1D855B8E" w14:textId="77777777" w:rsidR="009746F7" w:rsidRDefault="009746F7">
      <w:pPr>
        <w:spacing w:line="360" w:lineRule="auto"/>
        <w:ind w:firstLine="709"/>
        <w:jc w:val="both"/>
        <w:rPr>
          <w:sz w:val="28"/>
          <w:szCs w:val="28"/>
        </w:rPr>
      </w:pPr>
    </w:p>
    <w:p w14:paraId="20160C9D" w14:textId="77777777" w:rsidR="009746F7" w:rsidRDefault="00CD171E">
      <w:pPr>
        <w:spacing w:line="360" w:lineRule="auto"/>
        <w:ind w:firstLine="709"/>
        <w:jc w:val="both"/>
        <w:rPr>
          <w:sz w:val="28"/>
          <w:szCs w:val="28"/>
        </w:rPr>
      </w:pPr>
      <w:r>
        <w:rPr>
          <w:sz w:val="28"/>
          <w:szCs w:val="28"/>
        </w:rPr>
        <w:t xml:space="preserve">Далее следует поле для названия, представляющее собой простую текстовую строку. Тип клетки выбирается из выпадающего списка. Раздел «Животные» отображает всех привязанных к клетке животных; для добавления или исключения животных во время редактирования следует нажать кнопку «выбрать животных». Затем указывается дата последней уборки, выбор которой осуществляется через специализированное поле. Далее следуют три поля с флажками: «Карантинный», «Часть модуля», «Инфекционный». Ниже расположены характеристики, которые формируются выбором соответствующих кнопок и последующим выбором </w:t>
      </w:r>
      <w:r>
        <w:rPr>
          <w:sz w:val="28"/>
          <w:szCs w:val="28"/>
        </w:rPr>
        <w:lastRenderedPageBreak/>
        <w:t>предметов из списка. В завершение находится поле заметок, представляющее собой обычное текстовое поле. В правом нижнем углу размещены кнопки «редактировать» и «удалить».</w:t>
      </w:r>
    </w:p>
    <w:p w14:paraId="08EE9517" w14:textId="77777777" w:rsidR="009746F7" w:rsidRDefault="00CD171E">
      <w:pPr>
        <w:spacing w:line="360" w:lineRule="auto"/>
        <w:ind w:firstLine="709"/>
        <w:jc w:val="both"/>
        <w:rPr>
          <w:sz w:val="28"/>
          <w:szCs w:val="28"/>
        </w:rPr>
      </w:pPr>
      <w:r>
        <w:rPr>
          <w:sz w:val="28"/>
          <w:szCs w:val="28"/>
        </w:rPr>
        <w:t>Окно создания нового события представляет собой компактное диалоговое окно. У него имеется четыре поля: название события, описание события, дата события, а также элемент управления с флажком «повторяющееся» и опцией выбора частоты повторения. В нижнем правом углу расположены две кнопки: «Создать» и «Закрыть».</w:t>
      </w:r>
    </w:p>
    <w:p w14:paraId="43DA53B8" w14:textId="77777777" w:rsidR="009746F7" w:rsidRDefault="009746F7">
      <w:pPr>
        <w:spacing w:line="360" w:lineRule="auto"/>
        <w:ind w:firstLine="709"/>
        <w:jc w:val="both"/>
        <w:rPr>
          <w:sz w:val="28"/>
          <w:szCs w:val="28"/>
        </w:rPr>
      </w:pPr>
    </w:p>
    <w:bookmarkStart w:id="35" w:name="_Hlk229323131"/>
    <w:p w14:paraId="29CA94CF" w14:textId="77777777" w:rsidR="009746F7" w:rsidRDefault="00CD171E">
      <w:pPr>
        <w:spacing w:line="360" w:lineRule="auto"/>
        <w:jc w:val="center"/>
        <w:rPr>
          <w:sz w:val="28"/>
          <w:szCs w:val="28"/>
        </w:rPr>
      </w:pPr>
      <w:r>
        <w:rPr>
          <w:noProof/>
        </w:rPr>
        <mc:AlternateContent>
          <mc:Choice Requires="wpg">
            <w:drawing>
              <wp:inline distT="0" distB="0" distL="0" distR="0" wp14:anchorId="0D198648" wp14:editId="27413F6A">
                <wp:extent cx="5076825" cy="5067300"/>
                <wp:effectExtent l="0" t="0" r="9525"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4"/>
                        <a:stretch/>
                      </pic:blipFill>
                      <pic:spPr bwMode="auto">
                        <a:xfrm>
                          <a:off x="0" y="0"/>
                          <a:ext cx="5076825" cy="50673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9.75pt;height:399.00pt;mso-wrap-distance-left:0.00pt;mso-wrap-distance-top:0.00pt;mso-wrap-distance-right:0.00pt;mso-wrap-distance-bottom:0.00pt;z-index:1;" stroked="false">
                <v:imagedata r:id="rId25" o:title=""/>
                <o:lock v:ext="edit" rotation="t"/>
              </v:shape>
            </w:pict>
          </mc:Fallback>
        </mc:AlternateContent>
      </w:r>
      <w:r>
        <w:rPr>
          <w:sz w:val="28"/>
          <w:szCs w:val="28"/>
        </w:rPr>
        <w:br/>
      </w:r>
    </w:p>
    <w:p w14:paraId="5BBB904E" w14:textId="77777777" w:rsidR="009746F7" w:rsidRPr="009F5FFC" w:rsidRDefault="00CD171E">
      <w:pPr>
        <w:spacing w:line="360" w:lineRule="auto"/>
        <w:jc w:val="center"/>
        <w:rPr>
          <w:sz w:val="24"/>
          <w:szCs w:val="24"/>
        </w:rPr>
      </w:pPr>
      <w:r w:rsidRPr="009F5FFC">
        <w:rPr>
          <w:sz w:val="24"/>
          <w:szCs w:val="24"/>
        </w:rPr>
        <w:t>Рисунок 5 – Окно «Создание нового события»</w:t>
      </w:r>
      <w:bookmarkEnd w:id="35"/>
    </w:p>
    <w:p w14:paraId="459BE8A3" w14:textId="77777777" w:rsidR="009746F7" w:rsidRDefault="009746F7">
      <w:pPr>
        <w:spacing w:line="360" w:lineRule="auto"/>
        <w:jc w:val="center"/>
        <w:rPr>
          <w:sz w:val="28"/>
          <w:szCs w:val="28"/>
        </w:rPr>
      </w:pPr>
    </w:p>
    <w:p w14:paraId="09388910" w14:textId="77777777" w:rsidR="009746F7" w:rsidRDefault="00CD171E">
      <w:pPr>
        <w:spacing w:line="360" w:lineRule="auto"/>
        <w:ind w:firstLine="709"/>
        <w:jc w:val="both"/>
        <w:rPr>
          <w:rFonts w:eastAsia="Calibri"/>
          <w:sz w:val="32"/>
          <w:szCs w:val="32"/>
          <w:lang w:eastAsia="en-US"/>
        </w:rPr>
      </w:pPr>
      <w:r>
        <w:rPr>
          <w:rFonts w:eastAsia="Calibri"/>
          <w:sz w:val="32"/>
          <w:szCs w:val="32"/>
          <w:lang w:eastAsia="en-US"/>
        </w:rPr>
        <w:lastRenderedPageBreak/>
        <w:t>Окно большого списка представляет собой интерфейсное окно, содержащее поле поиска и поле со списком. В поле списка размещено дерево списков, структурированное на главную группу и вложенные элементы. В нижней части размещены кнопки «Готово» и «Отменить».</w:t>
      </w:r>
    </w:p>
    <w:p w14:paraId="58EEE81A" w14:textId="77777777" w:rsidR="009746F7" w:rsidRDefault="009746F7">
      <w:pPr>
        <w:spacing w:line="360" w:lineRule="auto"/>
        <w:ind w:firstLine="709"/>
        <w:jc w:val="both"/>
        <w:rPr>
          <w:rFonts w:eastAsia="Calibri"/>
          <w:sz w:val="32"/>
          <w:szCs w:val="32"/>
          <w:lang w:eastAsia="en-US"/>
        </w:rPr>
      </w:pPr>
    </w:p>
    <w:p w14:paraId="604B1D9C" w14:textId="77777777" w:rsidR="009746F7" w:rsidRDefault="00CD171E">
      <w:pPr>
        <w:spacing w:line="360" w:lineRule="auto"/>
        <w:jc w:val="center"/>
        <w:rPr>
          <w:sz w:val="28"/>
          <w:szCs w:val="28"/>
        </w:rPr>
      </w:pPr>
      <w:r>
        <w:rPr>
          <w:noProof/>
        </w:rPr>
        <mc:AlternateContent>
          <mc:Choice Requires="wpg">
            <w:drawing>
              <wp:inline distT="0" distB="0" distL="0" distR="0" wp14:anchorId="0D2A9563" wp14:editId="35B19C35">
                <wp:extent cx="5353050" cy="5724525"/>
                <wp:effectExtent l="0" t="0" r="0" b="9525"/>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6"/>
                        <a:stretch/>
                      </pic:blipFill>
                      <pic:spPr bwMode="auto">
                        <a:xfrm>
                          <a:off x="0" y="0"/>
                          <a:ext cx="5353050" cy="572452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1.50pt;height:450.75pt;mso-wrap-distance-left:0.00pt;mso-wrap-distance-top:0.00pt;mso-wrap-distance-right:0.00pt;mso-wrap-distance-bottom:0.00pt;z-index:1;" stroked="false">
                <v:imagedata r:id="rId27" o:title=""/>
                <o:lock v:ext="edit" rotation="t"/>
              </v:shape>
            </w:pict>
          </mc:Fallback>
        </mc:AlternateContent>
      </w:r>
      <w:r>
        <w:rPr>
          <w:sz w:val="28"/>
          <w:szCs w:val="28"/>
        </w:rPr>
        <w:br/>
      </w:r>
    </w:p>
    <w:p w14:paraId="3CBBE6A7" w14:textId="573008BB" w:rsidR="009746F7" w:rsidRPr="009F5FFC" w:rsidRDefault="00063D77">
      <w:pPr>
        <w:spacing w:line="360" w:lineRule="auto"/>
        <w:jc w:val="center"/>
        <w:rPr>
          <w:sz w:val="24"/>
          <w:szCs w:val="24"/>
        </w:rPr>
      </w:pPr>
      <w:r w:rsidRPr="009F5FFC">
        <w:rPr>
          <w:sz w:val="24"/>
          <w:szCs w:val="24"/>
        </w:rPr>
        <w:t>Рисунок 6</w:t>
      </w:r>
      <w:r w:rsidR="00CD171E" w:rsidRPr="009F5FFC">
        <w:rPr>
          <w:sz w:val="24"/>
          <w:szCs w:val="24"/>
        </w:rPr>
        <w:t xml:space="preserve"> – Окно «выбор из большого списка»</w:t>
      </w:r>
    </w:p>
    <w:p w14:paraId="0F8C6D9C" w14:textId="77777777" w:rsidR="009746F7" w:rsidRDefault="009746F7">
      <w:pPr>
        <w:spacing w:line="360" w:lineRule="auto"/>
        <w:ind w:firstLine="709"/>
        <w:jc w:val="both"/>
        <w:rPr>
          <w:sz w:val="28"/>
          <w:szCs w:val="28"/>
        </w:rPr>
      </w:pPr>
    </w:p>
    <w:p w14:paraId="5FD331B4" w14:textId="77777777" w:rsidR="009746F7" w:rsidRDefault="00CD171E">
      <w:pPr>
        <w:pStyle w:val="3"/>
        <w:spacing w:before="480" w:after="480" w:line="360" w:lineRule="auto"/>
        <w:ind w:firstLine="709"/>
        <w:jc w:val="both"/>
        <w:rPr>
          <w:rFonts w:ascii="Times New Roman" w:hAnsi="Times New Roman" w:cs="Times New Roman"/>
          <w:b/>
          <w:color w:val="000000" w:themeColor="text1"/>
          <w:sz w:val="28"/>
          <w:szCs w:val="28"/>
        </w:rPr>
      </w:pPr>
      <w:bookmarkStart w:id="36" w:name="_Toc169789613"/>
      <w:bookmarkStart w:id="37" w:name="_Toc232353107"/>
      <w:r>
        <w:rPr>
          <w:rFonts w:ascii="Times New Roman" w:hAnsi="Times New Roman" w:cs="Times New Roman"/>
          <w:b/>
          <w:color w:val="000000" w:themeColor="text1"/>
          <w:sz w:val="28"/>
          <w:szCs w:val="28"/>
        </w:rPr>
        <w:lastRenderedPageBreak/>
        <w:t>2.4 Отладка и тестирования программного продукта</w:t>
      </w:r>
      <w:bookmarkEnd w:id="36"/>
      <w:bookmarkEnd w:id="37"/>
    </w:p>
    <w:p w14:paraId="4426BC67" w14:textId="77777777" w:rsidR="009746F7" w:rsidRDefault="00CD171E">
      <w:pPr>
        <w:spacing w:line="360" w:lineRule="auto"/>
        <w:ind w:firstLine="709"/>
        <w:jc w:val="both"/>
        <w:rPr>
          <w:sz w:val="28"/>
          <w:szCs w:val="28"/>
        </w:rPr>
      </w:pPr>
      <w:r>
        <w:rPr>
          <w:sz w:val="28"/>
          <w:szCs w:val="28"/>
        </w:rPr>
        <w:t xml:space="preserve">Тестирование и отладка программного продукта являются неотъемлемыми элементами процесса разработки, обеспечивающими надежность, корректность и соответствие продукта реальным условиям эксплуатации. Они направлены на выявление расхождений между ожидаемым поведением и фактическим результатами работы системы, что позволяет устранить дефекты и снизить вероятность неверного использования ПО. Регулярная проверка устойчивости к различным входным данным, нагрузкам и условиям эксплуатации повышает надёжность и снижает риск сбоев, особенно в критических средах. Применение автоматизированных тестов и повторяемых проверок позволяет поддерживать неизменное качество на протяжении жизненного цикла, включая внесение изменений, расширение функциональности и рефакторинг кода, а регрессионное тестирование фиксирует повторное возникновение ранее устранённых дефектов. В целях обеспечения безопасности тестирование включает поиск уязвимостей и проверку соблюдения политик защиты данных, что минимизирует риск эксплуатации ошибок злоумышленниками. Эффективность разработки и стоимость владения улучшаются за счёт раннего обнаружения дефектов, что снижает затраты на их исправление, уменьшает задержки поставки и снижает вероятность перерасхода бюджета на поддержку продукта низкого качества. Кроме того, тестирование способствует формированию более удовлетворяющего пользовательский опыт продукта за счёт проверки сценариев использования, совместимости и удобства интерфейса, а систематизированная документация по качеству и воспроизводимости дефектов облегчает передачу знаний между командами и поддержку продукта в дальнейшем. Наконец, метрики качества, такие как покрытие тестами и скорость исправления дефектов, позволяют руководству управлять рисками проекта и принимать информированные решения. Таким образом, </w:t>
      </w:r>
      <w:r>
        <w:rPr>
          <w:sz w:val="28"/>
          <w:szCs w:val="28"/>
        </w:rPr>
        <w:lastRenderedPageBreak/>
        <w:t>тестирование и отладка служат основой устойчивого качества программного продукта, обеспечивая целостность функциональности, безопасность и соответствие требованиям пользователей, при этом оптимизируя стоимость владения и риск-профиль проекта.</w:t>
      </w:r>
    </w:p>
    <w:p w14:paraId="1D16987B" w14:textId="77777777" w:rsidR="009746F7" w:rsidRDefault="00CD171E">
      <w:pPr>
        <w:spacing w:line="360" w:lineRule="auto"/>
        <w:ind w:firstLine="709"/>
        <w:jc w:val="both"/>
        <w:rPr>
          <w:sz w:val="28"/>
          <w:szCs w:val="28"/>
        </w:rPr>
      </w:pPr>
      <w:r>
        <w:rPr>
          <w:sz w:val="28"/>
          <w:szCs w:val="28"/>
        </w:rPr>
        <w:t xml:space="preserve">В ходе разработки отладка программного обеспечения осуществляется в интегрированной среде разработки </w:t>
      </w:r>
      <w:proofErr w:type="spellStart"/>
      <w:r>
        <w:rPr>
          <w:sz w:val="28"/>
          <w:szCs w:val="28"/>
        </w:rPr>
        <w:t>PyCharm</w:t>
      </w:r>
      <w:proofErr w:type="spellEnd"/>
      <w:r>
        <w:rPr>
          <w:sz w:val="28"/>
          <w:szCs w:val="28"/>
        </w:rPr>
        <w:t xml:space="preserve">. Выбор данной среды обусловлен тем, что как интерфейс, так и </w:t>
      </w:r>
      <w:proofErr w:type="spellStart"/>
      <w:r>
        <w:rPr>
          <w:sz w:val="28"/>
          <w:szCs w:val="28"/>
        </w:rPr>
        <w:t>бэкэнд</w:t>
      </w:r>
      <w:proofErr w:type="spellEnd"/>
      <w:r>
        <w:rPr>
          <w:sz w:val="28"/>
          <w:szCs w:val="28"/>
        </w:rPr>
        <w:t xml:space="preserve"> проекта реализованы на языке Python: </w:t>
      </w:r>
      <w:proofErr w:type="spellStart"/>
      <w:r>
        <w:rPr>
          <w:sz w:val="28"/>
          <w:szCs w:val="28"/>
        </w:rPr>
        <w:t>бэкэнд</w:t>
      </w:r>
      <w:proofErr w:type="spellEnd"/>
      <w:r>
        <w:rPr>
          <w:sz w:val="28"/>
          <w:szCs w:val="28"/>
        </w:rPr>
        <w:t xml:space="preserve"> написан преимущественно на Python, а графический интерфейс пользователя реализован с использованием PyQt6. Такое технологическое единство упрощает настройку трассировки исполнения, мониторинг состояния переменных и анализ поведения системы на разных уровнях абстракции в рамках одной рабочей среды.</w:t>
      </w:r>
    </w:p>
    <w:p w14:paraId="06E47117" w14:textId="77777777" w:rsidR="009746F7" w:rsidRDefault="00CD171E">
      <w:pPr>
        <w:spacing w:line="360" w:lineRule="auto"/>
        <w:ind w:firstLine="709"/>
        <w:jc w:val="both"/>
        <w:rPr>
          <w:sz w:val="28"/>
          <w:szCs w:val="28"/>
        </w:rPr>
      </w:pPr>
      <w:r>
        <w:rPr>
          <w:sz w:val="28"/>
          <w:szCs w:val="28"/>
        </w:rPr>
        <w:t xml:space="preserve">Особый смысл имеет тесная связка между кодом логики приложения и графическим интерфейсом: структура проекта позволяет осуществлять отладку как модулей бизнес‑логики, так и компонентов взаимодействия с пользовательским интерфейсом в одном контексте. Возможности </w:t>
      </w:r>
      <w:proofErr w:type="spellStart"/>
      <w:r>
        <w:rPr>
          <w:sz w:val="28"/>
          <w:szCs w:val="28"/>
        </w:rPr>
        <w:t>PyCharm</w:t>
      </w:r>
      <w:proofErr w:type="spellEnd"/>
      <w:r>
        <w:rPr>
          <w:sz w:val="28"/>
          <w:szCs w:val="28"/>
        </w:rPr>
        <w:t xml:space="preserve">, включая пошаговое выполнение, контроль точек останова, инспекцию стека вызовов, динамическое изменение значений переменных и анализ результатов тестов в ходе выполнения, позволяют выявлять причины дефектов на ранних стадиях и локализовать их в конкретных модулях </w:t>
      </w:r>
      <w:proofErr w:type="spellStart"/>
      <w:r>
        <w:rPr>
          <w:sz w:val="28"/>
          <w:szCs w:val="28"/>
        </w:rPr>
        <w:t>бэкэнда</w:t>
      </w:r>
      <w:proofErr w:type="spellEnd"/>
      <w:r>
        <w:rPr>
          <w:sz w:val="28"/>
          <w:szCs w:val="28"/>
        </w:rPr>
        <w:t xml:space="preserve"> или представлениях интерфейса. </w:t>
      </w:r>
    </w:p>
    <w:p w14:paraId="04D340FF" w14:textId="77777777" w:rsidR="009746F7" w:rsidRDefault="00CD171E">
      <w:pPr>
        <w:spacing w:line="360" w:lineRule="auto"/>
        <w:ind w:firstLine="709"/>
        <w:jc w:val="both"/>
        <w:rPr>
          <w:sz w:val="28"/>
          <w:szCs w:val="28"/>
        </w:rPr>
      </w:pPr>
      <w:r>
        <w:rPr>
          <w:sz w:val="28"/>
          <w:szCs w:val="28"/>
        </w:rPr>
        <w:t>Кроме того, среда поддерживает интеграцию с тестовыми наборами и регрессионными тестами, что обеспечивает воспроизводимость ошибок и проверку устойчивости к изменениям кода при модификациях как логики приложения, так и пользовательского интерфейса. Расширенные средства профилирования и анализа потребления ресурсов позволяют оценивать производительность и выявлять узкие места как в вычислительной части, так и в взаимодействии с интерфейсом, что особенно актуально для приложений с графическим слоем на PyQt6.</w:t>
      </w:r>
    </w:p>
    <w:p w14:paraId="37712E9C" w14:textId="77777777" w:rsidR="009746F7" w:rsidRDefault="00CD171E">
      <w:pPr>
        <w:spacing w:line="360" w:lineRule="auto"/>
        <w:ind w:firstLine="709"/>
        <w:jc w:val="both"/>
        <w:rPr>
          <w:sz w:val="28"/>
          <w:szCs w:val="28"/>
        </w:rPr>
      </w:pPr>
      <w:r>
        <w:rPr>
          <w:sz w:val="28"/>
          <w:szCs w:val="28"/>
        </w:rPr>
        <w:lastRenderedPageBreak/>
        <w:t xml:space="preserve">Взаимодействие между отладкой и тестированием осуществляется через непрерывную проверку функциональности по регрессионным тестам и автоматизированным сценариям использования, что минимизирует риск повторного возникновения ранее исправленных дефектов после изменений кода. Реализация отладки в рамках единого окружения способствует стандартизации рабочих процессов, ускоряет локализацию и устранение ошибок, повышает воспроизводимость результатов и облегчает сопровождение программного продукта на протяжении жизненного цикла. В результате интеграция </w:t>
      </w:r>
      <w:proofErr w:type="spellStart"/>
      <w:r>
        <w:rPr>
          <w:sz w:val="28"/>
          <w:szCs w:val="28"/>
        </w:rPr>
        <w:t>PyCharm</w:t>
      </w:r>
      <w:proofErr w:type="spellEnd"/>
      <w:r>
        <w:rPr>
          <w:sz w:val="28"/>
          <w:szCs w:val="28"/>
        </w:rPr>
        <w:t xml:space="preserve"> в процесс разработки и отладки обеспечивает более предсказуемые сроки выпуска, улучшенную надёжность и устойчивый риск‑профиль проекта.</w:t>
      </w:r>
    </w:p>
    <w:p w14:paraId="0C15E473" w14:textId="77777777" w:rsidR="009746F7" w:rsidRDefault="00CD171E">
      <w:pPr>
        <w:pStyle w:val="aff6"/>
      </w:pPr>
      <w:bookmarkStart w:id="38" w:name="_Toc169789614"/>
      <w:bookmarkStart w:id="39" w:name="_Toc232353108"/>
      <w:r>
        <w:t>2.5 Составление документации по эксплуатации</w:t>
      </w:r>
      <w:bookmarkEnd w:id="38"/>
      <w:bookmarkEnd w:id="39"/>
    </w:p>
    <w:p w14:paraId="3EE9D815" w14:textId="77777777" w:rsidR="009746F7" w:rsidRPr="009F5FFC" w:rsidRDefault="00CD171E">
      <w:pPr>
        <w:spacing w:line="360" w:lineRule="auto"/>
        <w:ind w:firstLine="709"/>
        <w:jc w:val="both"/>
        <w:rPr>
          <w:sz w:val="28"/>
          <w:szCs w:val="28"/>
        </w:rPr>
      </w:pPr>
      <w:bookmarkStart w:id="40" w:name="_Toc169789615"/>
      <w:r w:rsidRPr="009F5FFC">
        <w:rPr>
          <w:sz w:val="28"/>
          <w:szCs w:val="28"/>
        </w:rPr>
        <w:t>Документация для пользователя обеспечивает точное понимание функциональности, интерфейсов и сценариев использования продукта, упрощает настройку и обучение, снижает риск ошибок и зависимость от поддержки, а также способствует безопасной и устойчивой эксплуатации за счёт ясных инструкций по обновлениям, совместимости и устранению неполадок.</w:t>
      </w:r>
    </w:p>
    <w:p w14:paraId="2C138256" w14:textId="77777777" w:rsidR="009746F7" w:rsidRPr="009F5FFC" w:rsidRDefault="00CD171E">
      <w:pPr>
        <w:spacing w:line="360" w:lineRule="auto"/>
        <w:ind w:firstLine="709"/>
        <w:jc w:val="both"/>
        <w:rPr>
          <w:sz w:val="28"/>
          <w:szCs w:val="28"/>
        </w:rPr>
      </w:pPr>
      <w:r w:rsidRPr="009F5FFC">
        <w:rPr>
          <w:sz w:val="28"/>
          <w:szCs w:val="28"/>
        </w:rPr>
        <w:t>Меню «Главное». Предназначено для просмотра событий на текущий день и ближайшее будущее, а не для управления всеми записями. Для пометки события как выполненного достаточно нажать кнопку «сделать» у соответствующего события; для удаления события –кнопку «отменить». Ежедневные события отображаются исключительно в разделе «Сегодня».</w:t>
      </w:r>
    </w:p>
    <w:p w14:paraId="037BD584" w14:textId="77777777" w:rsidR="009746F7" w:rsidRPr="009F5FFC" w:rsidRDefault="009746F7">
      <w:pPr>
        <w:spacing w:line="360" w:lineRule="auto"/>
        <w:ind w:firstLine="709"/>
        <w:jc w:val="both"/>
        <w:rPr>
          <w:sz w:val="28"/>
          <w:szCs w:val="28"/>
        </w:rPr>
      </w:pPr>
    </w:p>
    <w:p w14:paraId="40BAEC3D" w14:textId="77777777" w:rsidR="009746F7" w:rsidRPr="009F5FFC" w:rsidRDefault="00CD171E">
      <w:pPr>
        <w:spacing w:line="360" w:lineRule="auto"/>
        <w:ind w:firstLine="709"/>
        <w:jc w:val="both"/>
        <w:rPr>
          <w:sz w:val="28"/>
          <w:szCs w:val="28"/>
        </w:rPr>
      </w:pPr>
      <w:r w:rsidRPr="009F5FFC">
        <w:rPr>
          <w:sz w:val="28"/>
          <w:szCs w:val="28"/>
        </w:rPr>
        <w:t xml:space="preserve">Меню быстрого доступа. Предназначено для выполнения поиска, создания новых записей и редактирования существующих записей. Создание новых записей осуществляется исключительно через меню быстрого доступа, </w:t>
      </w:r>
      <w:r w:rsidRPr="009F5FFC">
        <w:rPr>
          <w:sz w:val="28"/>
          <w:szCs w:val="28"/>
        </w:rPr>
        <w:lastRenderedPageBreak/>
        <w:t>как и выполнение поиска. Редактирование записей доступно как через меню быстрого доступа, так и через другие меню. Взаимодействие с записями зависит от выбранного меню: «Главное» и «Расписание» обеспечивают работу с событиями, «Питомцы» –с питомцами, «Клетки» –с вольерами/клетками.</w:t>
      </w:r>
    </w:p>
    <w:p w14:paraId="5E05BE58" w14:textId="77777777" w:rsidR="009746F7" w:rsidRPr="009F5FFC" w:rsidRDefault="00CD171E">
      <w:pPr>
        <w:spacing w:line="360" w:lineRule="auto"/>
        <w:ind w:firstLine="709"/>
        <w:jc w:val="both"/>
        <w:rPr>
          <w:sz w:val="28"/>
          <w:szCs w:val="28"/>
        </w:rPr>
      </w:pPr>
      <w:r w:rsidRPr="009F5FFC">
        <w:rPr>
          <w:sz w:val="28"/>
          <w:szCs w:val="28"/>
        </w:rPr>
        <w:t>Меню «Питомцы». В этом меню хранятся все записи, связанные с животными. Создание новой записи осуществляется нажатием на кнопку «Добавить» в меню быстрого доступа, размещённом в верхней части интерфейса. Обязательными полями являются: «имя», «вид», «симптомы», «диагнозы» и «хозяин»; остальные поля являются необязательными. После сохранения данных запись отображается в меню, при этом незаполненные необязательные поля скрываются.</w:t>
      </w:r>
    </w:p>
    <w:p w14:paraId="1D641C2C" w14:textId="77777777" w:rsidR="009746F7" w:rsidRPr="009F5FFC" w:rsidRDefault="00CD171E">
      <w:pPr>
        <w:spacing w:line="360" w:lineRule="auto"/>
        <w:ind w:firstLine="709"/>
        <w:jc w:val="both"/>
        <w:rPr>
          <w:sz w:val="28"/>
          <w:szCs w:val="28"/>
        </w:rPr>
      </w:pPr>
      <w:r w:rsidRPr="009F5FFC">
        <w:rPr>
          <w:sz w:val="28"/>
          <w:szCs w:val="28"/>
        </w:rPr>
        <w:t>Чтобы привязать питомца к клетке, необходимо сначала сохранить запись, после чего повторно открыть её для редактирования. Затем нажмите «Выбрать вольер/клетку» и в появившемся окне выберите нужного питомца(питомцев). После выбора сохраните изменения.</w:t>
      </w:r>
    </w:p>
    <w:p w14:paraId="24999489" w14:textId="77777777" w:rsidR="009746F7" w:rsidRPr="009F5FFC" w:rsidRDefault="00CD171E">
      <w:pPr>
        <w:spacing w:line="360" w:lineRule="auto"/>
        <w:ind w:firstLine="709"/>
        <w:jc w:val="both"/>
        <w:rPr>
          <w:sz w:val="28"/>
          <w:szCs w:val="28"/>
        </w:rPr>
      </w:pPr>
      <w:r w:rsidRPr="009F5FFC">
        <w:rPr>
          <w:sz w:val="28"/>
          <w:szCs w:val="28"/>
        </w:rPr>
        <w:t>Редактирование записей доступно через кнопку «редактировать» в нижней части самой записи или через кнопку «редактировать» в меню быстрого доступа. Для удаления записи следует нажать соответствующую кнопку в нижней части записи; программа запрашивает подтверждение удаления. Восстановление удалённых записей в программе невозможно.</w:t>
      </w:r>
    </w:p>
    <w:p w14:paraId="32E4095D" w14:textId="77777777" w:rsidR="009746F7" w:rsidRPr="009F5FFC" w:rsidRDefault="00CD171E">
      <w:pPr>
        <w:spacing w:line="360" w:lineRule="auto"/>
        <w:ind w:firstLine="709"/>
        <w:jc w:val="both"/>
        <w:rPr>
          <w:sz w:val="28"/>
          <w:szCs w:val="28"/>
        </w:rPr>
      </w:pPr>
      <w:r w:rsidRPr="009F5FFC">
        <w:rPr>
          <w:sz w:val="28"/>
          <w:szCs w:val="28"/>
        </w:rPr>
        <w:t>Меню «Расписание». В нём хранятся все события, разделённые по датам на колонны. Создание нового события осуществляется нажатием на «добавить» в меню быстрого доступа. В появившемся окне следует заполнить все поля. Чтобы создать ежедневное событие, необходимо поставить отметку «повторяющееся» и выбрать «ежедневное» в соседнем списке.</w:t>
      </w:r>
    </w:p>
    <w:p w14:paraId="7147F419" w14:textId="77777777" w:rsidR="009746F7" w:rsidRPr="009F5FFC" w:rsidRDefault="00CD171E">
      <w:pPr>
        <w:spacing w:line="360" w:lineRule="auto"/>
        <w:ind w:firstLine="709"/>
        <w:jc w:val="both"/>
        <w:rPr>
          <w:sz w:val="28"/>
          <w:szCs w:val="28"/>
        </w:rPr>
      </w:pPr>
      <w:r w:rsidRPr="009F5FFC">
        <w:rPr>
          <w:sz w:val="28"/>
          <w:szCs w:val="28"/>
        </w:rPr>
        <w:t>Редактирование события доступно либо через кнопку «редактировать» в нижней части самого события, либо через меню быстрого доступа.</w:t>
      </w:r>
    </w:p>
    <w:p w14:paraId="706C4F93" w14:textId="77777777" w:rsidR="009746F7" w:rsidRPr="009F5FFC" w:rsidRDefault="00CD171E">
      <w:pPr>
        <w:spacing w:line="360" w:lineRule="auto"/>
        <w:ind w:firstLine="709"/>
        <w:jc w:val="both"/>
        <w:rPr>
          <w:sz w:val="28"/>
          <w:szCs w:val="28"/>
        </w:rPr>
      </w:pPr>
      <w:r w:rsidRPr="009F5FFC">
        <w:rPr>
          <w:sz w:val="28"/>
          <w:szCs w:val="28"/>
        </w:rPr>
        <w:lastRenderedPageBreak/>
        <w:t>Пометка события как выполненного выполняется нажатием соответствующей кнопки «сделать». На следующий день после выполнения событие будет удалено, за исключением повторяющихся событий.</w:t>
      </w:r>
    </w:p>
    <w:p w14:paraId="0635BB35" w14:textId="77777777" w:rsidR="009746F7" w:rsidRPr="009F5FFC" w:rsidRDefault="00CD171E">
      <w:pPr>
        <w:spacing w:line="360" w:lineRule="auto"/>
        <w:ind w:firstLine="709"/>
        <w:jc w:val="both"/>
        <w:rPr>
          <w:sz w:val="28"/>
          <w:szCs w:val="28"/>
        </w:rPr>
      </w:pPr>
      <w:r w:rsidRPr="009F5FFC">
        <w:rPr>
          <w:sz w:val="28"/>
          <w:szCs w:val="28"/>
        </w:rPr>
        <w:t>Удаление события осуществляется нажатием кнопки «отменить». Программа запрашивает подтверждение удаления; после подтверждения запись удаляется.</w:t>
      </w:r>
    </w:p>
    <w:p w14:paraId="565B9D05" w14:textId="77777777" w:rsidR="009746F7" w:rsidRPr="009F5FFC" w:rsidRDefault="00CD171E">
      <w:pPr>
        <w:spacing w:line="360" w:lineRule="auto"/>
        <w:ind w:firstLine="709"/>
        <w:jc w:val="both"/>
        <w:rPr>
          <w:sz w:val="28"/>
          <w:szCs w:val="28"/>
        </w:rPr>
      </w:pPr>
      <w:r w:rsidRPr="009F5FFC">
        <w:rPr>
          <w:sz w:val="28"/>
          <w:szCs w:val="28"/>
        </w:rPr>
        <w:t xml:space="preserve">Меню «Клетки» представляет собой регистр, в котором хранятся записи об аквариумах, вольерах, клетках и аналогичных объектах. Создание новой клетки осуществляется через нажатие кнопки «добавить» в меню быстрого доступа; обязательными полями являются «Название» и «Тип клетки», тогда как заполнение необязательных полей после сохранения скрывается. </w:t>
      </w:r>
    </w:p>
    <w:p w14:paraId="13A3AE92" w14:textId="77777777" w:rsidR="009746F7" w:rsidRPr="009F5FFC" w:rsidRDefault="00CD171E">
      <w:pPr>
        <w:spacing w:line="360" w:lineRule="auto"/>
        <w:ind w:firstLine="709"/>
        <w:jc w:val="both"/>
        <w:rPr>
          <w:sz w:val="28"/>
          <w:szCs w:val="28"/>
        </w:rPr>
      </w:pPr>
      <w:r w:rsidRPr="009F5FFC">
        <w:rPr>
          <w:sz w:val="28"/>
          <w:szCs w:val="28"/>
        </w:rPr>
        <w:t xml:space="preserve">Редактирование записи выполняется нажатием кнопки «редактировать» либо внизу самой записи, либо в меню быстрого доступа. </w:t>
      </w:r>
    </w:p>
    <w:p w14:paraId="096CE425" w14:textId="77777777" w:rsidR="009746F7" w:rsidRPr="009F5FFC" w:rsidRDefault="00CD171E">
      <w:pPr>
        <w:spacing w:line="360" w:lineRule="auto"/>
        <w:ind w:firstLine="709"/>
        <w:jc w:val="both"/>
        <w:rPr>
          <w:sz w:val="28"/>
          <w:szCs w:val="28"/>
        </w:rPr>
      </w:pPr>
      <w:r w:rsidRPr="009F5FFC">
        <w:rPr>
          <w:sz w:val="28"/>
          <w:szCs w:val="28"/>
        </w:rPr>
        <w:t xml:space="preserve">Удаление записи осуществляется нажатием кнопки «удалить», расположенной внизу записи. </w:t>
      </w:r>
    </w:p>
    <w:p w14:paraId="31790F66" w14:textId="77777777" w:rsidR="009746F7" w:rsidRPr="009F5FFC" w:rsidRDefault="00CD171E">
      <w:pPr>
        <w:spacing w:line="360" w:lineRule="auto"/>
        <w:ind w:firstLine="709"/>
        <w:jc w:val="both"/>
        <w:rPr>
          <w:sz w:val="28"/>
          <w:szCs w:val="28"/>
        </w:rPr>
      </w:pPr>
      <w:r w:rsidRPr="009F5FFC">
        <w:rPr>
          <w:sz w:val="28"/>
          <w:szCs w:val="28"/>
        </w:rPr>
        <w:t xml:space="preserve">Привязка нового животного к вольеру выполняется следующим образом: на созданной записи нажимают «редактировать», затем выбирают «Выбрать животное» и выбирают животных, которых требуется добавить. </w:t>
      </w:r>
    </w:p>
    <w:p w14:paraId="0C507920" w14:textId="77777777" w:rsidR="009746F7" w:rsidRPr="009F5FFC" w:rsidRDefault="00CD171E">
      <w:pPr>
        <w:spacing w:line="360" w:lineRule="auto"/>
        <w:ind w:firstLine="709"/>
        <w:jc w:val="both"/>
        <w:rPr>
          <w:sz w:val="28"/>
          <w:szCs w:val="28"/>
        </w:rPr>
      </w:pPr>
      <w:r w:rsidRPr="009F5FFC">
        <w:rPr>
          <w:sz w:val="28"/>
          <w:szCs w:val="28"/>
        </w:rPr>
        <w:t>Добавление новых особенностей осуществляется аналогично: на созданной записи нажимают «редактировать», затем нажимают «Выбрать» рядом с «Список особенностей», в появившемся окне выбирают необходимые особенности и сохраняют изменения.</w:t>
      </w:r>
    </w:p>
    <w:p w14:paraId="06437587" w14:textId="77777777" w:rsidR="009746F7" w:rsidRDefault="009746F7">
      <w:pPr>
        <w:spacing w:line="360" w:lineRule="auto"/>
        <w:ind w:firstLine="709"/>
        <w:rPr>
          <w:sz w:val="28"/>
          <w:szCs w:val="28"/>
        </w:rPr>
      </w:pPr>
    </w:p>
    <w:p w14:paraId="650078A8" w14:textId="77777777" w:rsidR="009746F7" w:rsidRDefault="009746F7">
      <w:pPr>
        <w:spacing w:line="360" w:lineRule="auto"/>
        <w:ind w:firstLine="709"/>
        <w:rPr>
          <w:sz w:val="28"/>
          <w:szCs w:val="28"/>
        </w:rPr>
      </w:pPr>
    </w:p>
    <w:p w14:paraId="5E21C335" w14:textId="77777777" w:rsidR="009746F7" w:rsidRDefault="009746F7">
      <w:pPr>
        <w:rPr>
          <w:sz w:val="28"/>
          <w:szCs w:val="28"/>
        </w:rPr>
      </w:pPr>
    </w:p>
    <w:p w14:paraId="504AC3F6" w14:textId="77777777" w:rsidR="009746F7" w:rsidRDefault="00CD171E">
      <w:pPr>
        <w:rPr>
          <w:sz w:val="28"/>
          <w:szCs w:val="28"/>
        </w:rPr>
      </w:pPr>
      <w:r>
        <w:rPr>
          <w:sz w:val="28"/>
          <w:szCs w:val="28"/>
        </w:rPr>
        <w:br w:type="page" w:clear="all"/>
      </w:r>
    </w:p>
    <w:p w14:paraId="5F4C89EF" w14:textId="77777777" w:rsidR="009746F7" w:rsidRDefault="00CD171E">
      <w:pPr>
        <w:pStyle w:val="aff4"/>
      </w:pPr>
      <w:bookmarkStart w:id="41" w:name="_Toc232353109"/>
      <w:r>
        <w:lastRenderedPageBreak/>
        <w:t>3 Раздел. Экономическая часть</w:t>
      </w:r>
      <w:bookmarkEnd w:id="40"/>
      <w:bookmarkEnd w:id="41"/>
    </w:p>
    <w:p w14:paraId="1654804D" w14:textId="77777777" w:rsidR="009746F7" w:rsidRDefault="00CD171E">
      <w:pPr>
        <w:pStyle w:val="aff6"/>
      </w:pPr>
      <w:bookmarkStart w:id="42" w:name="_Toc169789616"/>
      <w:bookmarkStart w:id="43" w:name="_Toc232353110"/>
      <w:r>
        <w:t>3.1 Определение трудоемкости разработки ИС</w:t>
      </w:r>
      <w:bookmarkEnd w:id="42"/>
      <w:bookmarkEnd w:id="43"/>
    </w:p>
    <w:p w14:paraId="42CAC1B8" w14:textId="77777777" w:rsidR="009746F7" w:rsidRDefault="00CD171E">
      <w:pPr>
        <w:spacing w:line="360" w:lineRule="auto"/>
        <w:ind w:firstLine="709"/>
        <w:jc w:val="both"/>
        <w:rPr>
          <w:sz w:val="28"/>
          <w:szCs w:val="28"/>
        </w:rPr>
      </w:pPr>
      <w:bookmarkStart w:id="44" w:name="bookmark113"/>
      <w:bookmarkStart w:id="45" w:name="_Toc169789617"/>
      <w:r>
        <w:rPr>
          <w:sz w:val="28"/>
          <w:szCs w:val="28"/>
        </w:rPr>
        <w:t>Определение трудоёмкости разработки является важным этапом, обеспечивающим оценку сил и времени, необходимых для реализации проекта. В рамках данного дипломного проекта был рассчитан срок 6 месяцев на разработку проекта</w:t>
      </w:r>
    </w:p>
    <w:p w14:paraId="77768F13" w14:textId="77777777" w:rsidR="009746F7" w:rsidRDefault="00CD171E">
      <w:pPr>
        <w:spacing w:line="360" w:lineRule="auto"/>
        <w:ind w:firstLine="709"/>
        <w:jc w:val="both"/>
        <w:rPr>
          <w:sz w:val="28"/>
          <w:szCs w:val="28"/>
        </w:rPr>
      </w:pPr>
      <w:r>
        <w:rPr>
          <w:sz w:val="28"/>
          <w:szCs w:val="28"/>
        </w:rPr>
        <w:t>Для определения распределения трудозатрат проект следует разбить на несколько ключевых этапов:</w:t>
      </w:r>
    </w:p>
    <w:p w14:paraId="1A5BC6F0" w14:textId="77777777" w:rsidR="009746F7" w:rsidRDefault="00CD171E">
      <w:pPr>
        <w:spacing w:line="360" w:lineRule="auto"/>
        <w:ind w:firstLine="709"/>
        <w:jc w:val="both"/>
        <w:rPr>
          <w:sz w:val="28"/>
          <w:szCs w:val="28"/>
        </w:rPr>
      </w:pPr>
      <w:r>
        <w:rPr>
          <w:sz w:val="28"/>
          <w:szCs w:val="28"/>
        </w:rPr>
        <w:t>Анализ требований (10%): Определение функциональных и нефункциональных требований к программному продукту.</w:t>
      </w:r>
    </w:p>
    <w:p w14:paraId="4DEBA28E" w14:textId="77777777" w:rsidR="009746F7" w:rsidRDefault="00CD171E">
      <w:pPr>
        <w:spacing w:line="360" w:lineRule="auto"/>
        <w:ind w:firstLine="709"/>
        <w:jc w:val="both"/>
        <w:rPr>
          <w:sz w:val="28"/>
          <w:szCs w:val="28"/>
        </w:rPr>
      </w:pPr>
      <w:r>
        <w:rPr>
          <w:sz w:val="28"/>
          <w:szCs w:val="28"/>
        </w:rPr>
        <w:t>Проектирование (15%): Определение архитектуры системы, создание базы данных, распределение взаимодействий между компонентами, формирование схемы взаимодействия между приложением и базой данных.</w:t>
      </w:r>
    </w:p>
    <w:p w14:paraId="63C7F25B" w14:textId="77777777" w:rsidR="009746F7" w:rsidRDefault="00CD171E">
      <w:pPr>
        <w:spacing w:line="360" w:lineRule="auto"/>
        <w:ind w:firstLine="709"/>
        <w:jc w:val="both"/>
        <w:rPr>
          <w:sz w:val="28"/>
          <w:szCs w:val="28"/>
        </w:rPr>
      </w:pPr>
      <w:r>
        <w:rPr>
          <w:sz w:val="28"/>
          <w:szCs w:val="28"/>
        </w:rPr>
        <w:t xml:space="preserve">Разработка (50%): Реализация всех компонентов системы. Разработка пользовательского интерфейса с использованием </w:t>
      </w:r>
      <w:proofErr w:type="spellStart"/>
      <w:r>
        <w:rPr>
          <w:sz w:val="28"/>
          <w:szCs w:val="28"/>
        </w:rPr>
        <w:t>QtDesigner</w:t>
      </w:r>
      <w:proofErr w:type="spellEnd"/>
      <w:r>
        <w:rPr>
          <w:sz w:val="28"/>
          <w:szCs w:val="28"/>
        </w:rPr>
        <w:t xml:space="preserve">, реализация </w:t>
      </w:r>
      <w:proofErr w:type="spellStart"/>
      <w:r>
        <w:rPr>
          <w:sz w:val="28"/>
          <w:szCs w:val="28"/>
        </w:rPr>
        <w:t>бэкэнда</w:t>
      </w:r>
      <w:proofErr w:type="spellEnd"/>
      <w:r>
        <w:rPr>
          <w:sz w:val="28"/>
          <w:szCs w:val="28"/>
        </w:rPr>
        <w:t xml:space="preserve"> на Python с PyQt6, настройка базы данных через </w:t>
      </w:r>
      <w:proofErr w:type="spellStart"/>
      <w:r>
        <w:rPr>
          <w:sz w:val="28"/>
          <w:szCs w:val="28"/>
        </w:rPr>
        <w:t>DBeaver</w:t>
      </w:r>
      <w:proofErr w:type="spellEnd"/>
      <w:r>
        <w:rPr>
          <w:sz w:val="28"/>
          <w:szCs w:val="28"/>
        </w:rPr>
        <w:t>.</w:t>
      </w:r>
    </w:p>
    <w:p w14:paraId="08A985EC" w14:textId="77777777" w:rsidR="009746F7" w:rsidRDefault="00CD171E">
      <w:pPr>
        <w:spacing w:line="360" w:lineRule="auto"/>
        <w:ind w:firstLine="709"/>
        <w:jc w:val="both"/>
        <w:rPr>
          <w:sz w:val="28"/>
          <w:szCs w:val="28"/>
        </w:rPr>
      </w:pPr>
      <w:r>
        <w:rPr>
          <w:sz w:val="28"/>
          <w:szCs w:val="28"/>
        </w:rPr>
        <w:t>Тестирование (20%): Проведение тестирования системы, исправление выявленных дефектов, проверка работоспособности продукта</w:t>
      </w:r>
    </w:p>
    <w:p w14:paraId="6A8361AF" w14:textId="77777777" w:rsidR="009746F7" w:rsidRDefault="00CD171E">
      <w:pPr>
        <w:spacing w:line="360" w:lineRule="auto"/>
        <w:ind w:firstLine="709"/>
        <w:jc w:val="both"/>
        <w:rPr>
          <w:sz w:val="28"/>
          <w:szCs w:val="28"/>
        </w:rPr>
      </w:pPr>
      <w:r>
        <w:rPr>
          <w:sz w:val="28"/>
          <w:szCs w:val="28"/>
        </w:rPr>
        <w:t>Внедрение и поддержка (5%): Установка программного продукта, подготовка документации пользователя и обучение пользователей</w:t>
      </w:r>
    </w:p>
    <w:p w14:paraId="4D476432" w14:textId="77777777" w:rsidR="009746F7" w:rsidRDefault="009746F7">
      <w:pPr>
        <w:spacing w:line="360" w:lineRule="auto"/>
        <w:ind w:firstLine="709"/>
        <w:jc w:val="both"/>
        <w:rPr>
          <w:sz w:val="28"/>
          <w:szCs w:val="28"/>
        </w:rPr>
      </w:pPr>
    </w:p>
    <w:p w14:paraId="46DBA20A" w14:textId="77777777" w:rsidR="009746F7" w:rsidRDefault="00CD171E">
      <w:pPr>
        <w:spacing w:line="360" w:lineRule="auto"/>
        <w:jc w:val="both"/>
        <w:rPr>
          <w:sz w:val="28"/>
          <w:szCs w:val="28"/>
        </w:rPr>
      </w:pPr>
      <w:bookmarkStart w:id="46" w:name="_Hlk229496469"/>
      <w:r>
        <w:rPr>
          <w:sz w:val="28"/>
          <w:szCs w:val="28"/>
        </w:rPr>
        <w:t>Таблица 1 – Расчет трудоемкости</w:t>
      </w:r>
    </w:p>
    <w:tbl>
      <w:tblPr>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6453"/>
        <w:gridCol w:w="1843"/>
      </w:tblGrid>
      <w:tr w:rsidR="009746F7" w14:paraId="49CA8F8B" w14:textId="77777777">
        <w:tc>
          <w:tcPr>
            <w:tcW w:w="1050" w:type="dxa"/>
            <w:shd w:val="clear" w:color="auto" w:fill="auto"/>
            <w:tcMar>
              <w:top w:w="100" w:type="dxa"/>
              <w:left w:w="100" w:type="dxa"/>
              <w:bottom w:w="100" w:type="dxa"/>
              <w:right w:w="100" w:type="dxa"/>
            </w:tcMar>
          </w:tcPr>
          <w:p w14:paraId="72E4253C" w14:textId="77777777" w:rsidR="009746F7" w:rsidRDefault="00CD171E">
            <w:pPr>
              <w:widowControl w:val="0"/>
              <w:jc w:val="center"/>
              <w:rPr>
                <w:b/>
                <w:sz w:val="24"/>
                <w:szCs w:val="24"/>
              </w:rPr>
            </w:pPr>
            <w:bookmarkStart w:id="47" w:name="_Hlk229324860"/>
            <w:bookmarkEnd w:id="46"/>
            <w:r>
              <w:rPr>
                <w:b/>
                <w:sz w:val="24"/>
                <w:szCs w:val="24"/>
              </w:rPr>
              <w:t>№</w:t>
            </w:r>
          </w:p>
          <w:p w14:paraId="35755334" w14:textId="77777777" w:rsidR="009746F7" w:rsidRDefault="00CD171E">
            <w:pPr>
              <w:widowControl w:val="0"/>
              <w:jc w:val="center"/>
              <w:rPr>
                <w:b/>
                <w:sz w:val="24"/>
                <w:szCs w:val="24"/>
              </w:rPr>
            </w:pPr>
            <w:r>
              <w:rPr>
                <w:b/>
                <w:sz w:val="24"/>
                <w:szCs w:val="24"/>
              </w:rPr>
              <w:t>п/п</w:t>
            </w:r>
          </w:p>
        </w:tc>
        <w:tc>
          <w:tcPr>
            <w:tcW w:w="6453" w:type="dxa"/>
            <w:shd w:val="clear" w:color="auto" w:fill="auto"/>
            <w:tcMar>
              <w:top w:w="100" w:type="dxa"/>
              <w:left w:w="100" w:type="dxa"/>
              <w:bottom w:w="100" w:type="dxa"/>
              <w:right w:w="100" w:type="dxa"/>
            </w:tcMar>
          </w:tcPr>
          <w:p w14:paraId="7105B4A6"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b/>
                <w:sz w:val="24"/>
                <w:szCs w:val="24"/>
              </w:rPr>
            </w:pPr>
            <w:r>
              <w:rPr>
                <w:b/>
                <w:sz w:val="24"/>
                <w:szCs w:val="24"/>
              </w:rPr>
              <w:t>Виды работ</w:t>
            </w:r>
          </w:p>
        </w:tc>
        <w:tc>
          <w:tcPr>
            <w:tcW w:w="1843" w:type="dxa"/>
            <w:shd w:val="clear" w:color="auto" w:fill="auto"/>
            <w:tcMar>
              <w:top w:w="100" w:type="dxa"/>
              <w:left w:w="100" w:type="dxa"/>
              <w:bottom w:w="100" w:type="dxa"/>
              <w:right w:w="100" w:type="dxa"/>
            </w:tcMar>
          </w:tcPr>
          <w:p w14:paraId="02F03E71" w14:textId="77777777" w:rsidR="009746F7" w:rsidRDefault="00CD171E">
            <w:pPr>
              <w:widowControl w:val="0"/>
              <w:jc w:val="center"/>
              <w:rPr>
                <w:b/>
                <w:sz w:val="24"/>
                <w:szCs w:val="24"/>
              </w:rPr>
            </w:pPr>
            <w:r>
              <w:rPr>
                <w:b/>
                <w:sz w:val="24"/>
                <w:szCs w:val="24"/>
              </w:rPr>
              <w:t>Трудоёмкость,</w:t>
            </w:r>
          </w:p>
          <w:p w14:paraId="55982B86" w14:textId="77777777" w:rsidR="009746F7" w:rsidRDefault="00CD171E">
            <w:pPr>
              <w:widowControl w:val="0"/>
              <w:jc w:val="center"/>
              <w:rPr>
                <w:b/>
                <w:sz w:val="24"/>
                <w:szCs w:val="24"/>
              </w:rPr>
            </w:pPr>
            <w:proofErr w:type="spellStart"/>
            <w:r>
              <w:rPr>
                <w:b/>
                <w:sz w:val="24"/>
                <w:szCs w:val="24"/>
              </w:rPr>
              <w:t>дн</w:t>
            </w:r>
            <w:proofErr w:type="spellEnd"/>
            <w:r>
              <w:rPr>
                <w:b/>
                <w:sz w:val="24"/>
                <w:szCs w:val="24"/>
              </w:rPr>
              <w:t>.</w:t>
            </w:r>
          </w:p>
        </w:tc>
      </w:tr>
      <w:tr w:rsidR="009746F7" w14:paraId="7040205C" w14:textId="77777777">
        <w:trPr>
          <w:trHeight w:val="72"/>
        </w:trPr>
        <w:tc>
          <w:tcPr>
            <w:tcW w:w="1050" w:type="dxa"/>
            <w:shd w:val="clear" w:color="auto" w:fill="auto"/>
            <w:tcMar>
              <w:top w:w="100" w:type="dxa"/>
              <w:left w:w="100" w:type="dxa"/>
              <w:bottom w:w="100" w:type="dxa"/>
              <w:right w:w="100" w:type="dxa"/>
            </w:tcMar>
          </w:tcPr>
          <w:p w14:paraId="7AF1AC7F"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1</w:t>
            </w:r>
          </w:p>
        </w:tc>
        <w:tc>
          <w:tcPr>
            <w:tcW w:w="6453" w:type="dxa"/>
            <w:shd w:val="clear" w:color="auto" w:fill="auto"/>
            <w:tcMar>
              <w:top w:w="100" w:type="dxa"/>
              <w:left w:w="100" w:type="dxa"/>
              <w:bottom w:w="100" w:type="dxa"/>
              <w:right w:w="100" w:type="dxa"/>
            </w:tcMar>
          </w:tcPr>
          <w:p w14:paraId="24737EA6"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sz w:val="24"/>
                <w:szCs w:val="24"/>
              </w:rPr>
            </w:pPr>
            <w:r>
              <w:rPr>
                <w:sz w:val="24"/>
                <w:szCs w:val="24"/>
              </w:rPr>
              <w:t>Анализ предметной области и формирование требований</w:t>
            </w:r>
          </w:p>
        </w:tc>
        <w:tc>
          <w:tcPr>
            <w:tcW w:w="1843" w:type="dxa"/>
            <w:shd w:val="clear" w:color="auto" w:fill="auto"/>
            <w:tcMar>
              <w:top w:w="100" w:type="dxa"/>
              <w:left w:w="100" w:type="dxa"/>
              <w:bottom w:w="100" w:type="dxa"/>
              <w:right w:w="100" w:type="dxa"/>
            </w:tcMar>
          </w:tcPr>
          <w:p w14:paraId="7DCE592D"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18</w:t>
            </w:r>
          </w:p>
        </w:tc>
      </w:tr>
      <w:tr w:rsidR="009746F7" w14:paraId="5EF0E634" w14:textId="77777777">
        <w:trPr>
          <w:trHeight w:val="71"/>
        </w:trPr>
        <w:tc>
          <w:tcPr>
            <w:tcW w:w="1050" w:type="dxa"/>
            <w:shd w:val="clear" w:color="auto" w:fill="auto"/>
            <w:tcMar>
              <w:top w:w="100" w:type="dxa"/>
              <w:left w:w="100" w:type="dxa"/>
              <w:bottom w:w="100" w:type="dxa"/>
              <w:right w:w="100" w:type="dxa"/>
            </w:tcMar>
          </w:tcPr>
          <w:p w14:paraId="672663ED"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2</w:t>
            </w:r>
          </w:p>
        </w:tc>
        <w:tc>
          <w:tcPr>
            <w:tcW w:w="6453" w:type="dxa"/>
            <w:shd w:val="clear" w:color="auto" w:fill="auto"/>
            <w:tcMar>
              <w:top w:w="100" w:type="dxa"/>
              <w:left w:w="100" w:type="dxa"/>
              <w:bottom w:w="100" w:type="dxa"/>
              <w:right w:w="100" w:type="dxa"/>
            </w:tcMar>
          </w:tcPr>
          <w:p w14:paraId="46D47AB3"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sz w:val="24"/>
                <w:szCs w:val="24"/>
              </w:rPr>
            </w:pPr>
            <w:r>
              <w:rPr>
                <w:sz w:val="24"/>
                <w:szCs w:val="24"/>
              </w:rPr>
              <w:t>Проектирование архитектуры и структуры</w:t>
            </w:r>
          </w:p>
        </w:tc>
        <w:tc>
          <w:tcPr>
            <w:tcW w:w="1843" w:type="dxa"/>
            <w:shd w:val="clear" w:color="auto" w:fill="auto"/>
            <w:tcMar>
              <w:top w:w="100" w:type="dxa"/>
              <w:left w:w="100" w:type="dxa"/>
              <w:bottom w:w="100" w:type="dxa"/>
              <w:right w:w="100" w:type="dxa"/>
            </w:tcMar>
          </w:tcPr>
          <w:p w14:paraId="60740BAD"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28</w:t>
            </w:r>
          </w:p>
        </w:tc>
      </w:tr>
      <w:tr w:rsidR="009746F7" w14:paraId="4D1CA187" w14:textId="77777777">
        <w:trPr>
          <w:trHeight w:val="213"/>
        </w:trPr>
        <w:tc>
          <w:tcPr>
            <w:tcW w:w="1050" w:type="dxa"/>
            <w:shd w:val="clear" w:color="auto" w:fill="auto"/>
            <w:tcMar>
              <w:top w:w="100" w:type="dxa"/>
              <w:left w:w="100" w:type="dxa"/>
              <w:bottom w:w="100" w:type="dxa"/>
              <w:right w:w="100" w:type="dxa"/>
            </w:tcMar>
          </w:tcPr>
          <w:p w14:paraId="5ABC4A7B"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3</w:t>
            </w:r>
          </w:p>
        </w:tc>
        <w:tc>
          <w:tcPr>
            <w:tcW w:w="6453" w:type="dxa"/>
            <w:shd w:val="clear" w:color="auto" w:fill="auto"/>
            <w:tcMar>
              <w:top w:w="100" w:type="dxa"/>
              <w:left w:w="100" w:type="dxa"/>
              <w:bottom w:w="100" w:type="dxa"/>
              <w:right w:w="100" w:type="dxa"/>
            </w:tcMar>
          </w:tcPr>
          <w:p w14:paraId="0482389D"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sz w:val="24"/>
                <w:szCs w:val="24"/>
              </w:rPr>
            </w:pPr>
            <w:r>
              <w:rPr>
                <w:sz w:val="24"/>
                <w:szCs w:val="24"/>
              </w:rPr>
              <w:t>Разработка клиентской части (</w:t>
            </w:r>
            <w:proofErr w:type="spellStart"/>
            <w:r>
              <w:rPr>
                <w:sz w:val="24"/>
                <w:szCs w:val="24"/>
                <w:lang w:val="en-US"/>
              </w:rPr>
              <w:t>QtDesigner</w:t>
            </w:r>
            <w:proofErr w:type="spellEnd"/>
            <w:r>
              <w:rPr>
                <w:sz w:val="24"/>
                <w:szCs w:val="24"/>
              </w:rPr>
              <w:t xml:space="preserve">, </w:t>
            </w:r>
            <w:r>
              <w:rPr>
                <w:sz w:val="24"/>
                <w:szCs w:val="24"/>
                <w:lang w:val="en-US"/>
              </w:rPr>
              <w:t>Python</w:t>
            </w:r>
            <w:r>
              <w:rPr>
                <w:sz w:val="24"/>
                <w:szCs w:val="24"/>
              </w:rPr>
              <w:t>)</w:t>
            </w:r>
          </w:p>
        </w:tc>
        <w:tc>
          <w:tcPr>
            <w:tcW w:w="1843" w:type="dxa"/>
            <w:shd w:val="clear" w:color="auto" w:fill="auto"/>
            <w:tcMar>
              <w:top w:w="100" w:type="dxa"/>
              <w:left w:w="100" w:type="dxa"/>
              <w:bottom w:w="100" w:type="dxa"/>
              <w:right w:w="100" w:type="dxa"/>
            </w:tcMar>
          </w:tcPr>
          <w:p w14:paraId="12C2900B"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51</w:t>
            </w:r>
          </w:p>
        </w:tc>
      </w:tr>
    </w:tbl>
    <w:p w14:paraId="0225BC84" w14:textId="662A5DD6" w:rsidR="00654295" w:rsidRPr="00654295" w:rsidRDefault="00654295" w:rsidP="00654295">
      <w:pPr>
        <w:spacing w:line="360" w:lineRule="auto"/>
        <w:jc w:val="both"/>
        <w:rPr>
          <w:sz w:val="28"/>
          <w:szCs w:val="28"/>
        </w:rPr>
      </w:pPr>
      <w:r>
        <w:rPr>
          <w:sz w:val="28"/>
          <w:szCs w:val="28"/>
        </w:rPr>
        <w:lastRenderedPageBreak/>
        <w:t>Окончание таблицы</w:t>
      </w:r>
      <w:r w:rsidR="00846188">
        <w:rPr>
          <w:sz w:val="28"/>
          <w:szCs w:val="28"/>
        </w:rPr>
        <w:t xml:space="preserve"> 1</w:t>
      </w:r>
      <w:r>
        <w:rPr>
          <w:sz w:val="28"/>
          <w:szCs w:val="28"/>
        </w:rPr>
        <w:t xml:space="preserve"> </w:t>
      </w:r>
      <w:r w:rsidR="005432A9">
        <w:rPr>
          <w:sz w:val="28"/>
          <w:szCs w:val="28"/>
        </w:rPr>
        <w:t>– Расчет трудоемкости</w:t>
      </w:r>
    </w:p>
    <w:tbl>
      <w:tblPr>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6453"/>
        <w:gridCol w:w="1843"/>
      </w:tblGrid>
      <w:tr w:rsidR="009746F7" w14:paraId="21F12C5F" w14:textId="77777777">
        <w:tc>
          <w:tcPr>
            <w:tcW w:w="1050" w:type="dxa"/>
            <w:shd w:val="clear" w:color="auto" w:fill="auto"/>
            <w:tcMar>
              <w:top w:w="100" w:type="dxa"/>
              <w:left w:w="100" w:type="dxa"/>
              <w:bottom w:w="100" w:type="dxa"/>
              <w:right w:w="100" w:type="dxa"/>
            </w:tcMar>
          </w:tcPr>
          <w:p w14:paraId="5E6DA656"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4</w:t>
            </w:r>
          </w:p>
        </w:tc>
        <w:tc>
          <w:tcPr>
            <w:tcW w:w="6453" w:type="dxa"/>
            <w:shd w:val="clear" w:color="auto" w:fill="auto"/>
            <w:tcMar>
              <w:top w:w="100" w:type="dxa"/>
              <w:left w:w="100" w:type="dxa"/>
              <w:bottom w:w="100" w:type="dxa"/>
              <w:right w:w="100" w:type="dxa"/>
            </w:tcMar>
          </w:tcPr>
          <w:p w14:paraId="2F931978"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sz w:val="24"/>
                <w:szCs w:val="24"/>
              </w:rPr>
            </w:pPr>
            <w:r>
              <w:rPr>
                <w:sz w:val="24"/>
                <w:szCs w:val="24"/>
              </w:rPr>
              <w:t>Разработка серверной логики (</w:t>
            </w:r>
            <w:proofErr w:type="spellStart"/>
            <w:r>
              <w:rPr>
                <w:sz w:val="24"/>
                <w:szCs w:val="24"/>
                <w:lang w:val="en-US"/>
              </w:rPr>
              <w:t>DBeaver</w:t>
            </w:r>
            <w:proofErr w:type="spellEnd"/>
            <w:r>
              <w:rPr>
                <w:sz w:val="24"/>
                <w:szCs w:val="24"/>
              </w:rPr>
              <w:t xml:space="preserve">, </w:t>
            </w:r>
            <w:r>
              <w:rPr>
                <w:sz w:val="24"/>
                <w:szCs w:val="24"/>
                <w:lang w:val="en-US"/>
              </w:rPr>
              <w:t>Python</w:t>
            </w:r>
            <w:r>
              <w:rPr>
                <w:sz w:val="24"/>
                <w:szCs w:val="24"/>
              </w:rPr>
              <w:t>)</w:t>
            </w:r>
          </w:p>
        </w:tc>
        <w:tc>
          <w:tcPr>
            <w:tcW w:w="1843" w:type="dxa"/>
            <w:shd w:val="clear" w:color="auto" w:fill="auto"/>
            <w:tcMar>
              <w:top w:w="100" w:type="dxa"/>
              <w:left w:w="100" w:type="dxa"/>
              <w:bottom w:w="100" w:type="dxa"/>
              <w:right w:w="100" w:type="dxa"/>
            </w:tcMar>
          </w:tcPr>
          <w:p w14:paraId="3944DD79"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40</w:t>
            </w:r>
          </w:p>
        </w:tc>
      </w:tr>
      <w:tr w:rsidR="009746F7" w14:paraId="17A94B1B" w14:textId="77777777">
        <w:tc>
          <w:tcPr>
            <w:tcW w:w="1050" w:type="dxa"/>
            <w:shd w:val="clear" w:color="auto" w:fill="auto"/>
            <w:tcMar>
              <w:top w:w="100" w:type="dxa"/>
              <w:left w:w="100" w:type="dxa"/>
              <w:bottom w:w="100" w:type="dxa"/>
              <w:right w:w="100" w:type="dxa"/>
            </w:tcMar>
          </w:tcPr>
          <w:p w14:paraId="3C4001F1"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5</w:t>
            </w:r>
          </w:p>
        </w:tc>
        <w:tc>
          <w:tcPr>
            <w:tcW w:w="6453" w:type="dxa"/>
            <w:shd w:val="clear" w:color="auto" w:fill="auto"/>
            <w:tcMar>
              <w:top w:w="100" w:type="dxa"/>
              <w:left w:w="100" w:type="dxa"/>
              <w:bottom w:w="100" w:type="dxa"/>
              <w:right w:w="100" w:type="dxa"/>
            </w:tcMar>
          </w:tcPr>
          <w:p w14:paraId="7E9754B0"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sz w:val="24"/>
                <w:szCs w:val="24"/>
              </w:rPr>
            </w:pPr>
            <w:r>
              <w:rPr>
                <w:sz w:val="24"/>
                <w:szCs w:val="24"/>
              </w:rPr>
              <w:t>Обеспечение безопасности (валидация, хеширование, защита доступа)</w:t>
            </w:r>
          </w:p>
        </w:tc>
        <w:tc>
          <w:tcPr>
            <w:tcW w:w="1843" w:type="dxa"/>
            <w:shd w:val="clear" w:color="auto" w:fill="auto"/>
            <w:tcMar>
              <w:top w:w="100" w:type="dxa"/>
              <w:left w:w="100" w:type="dxa"/>
              <w:bottom w:w="100" w:type="dxa"/>
              <w:right w:w="100" w:type="dxa"/>
            </w:tcMar>
          </w:tcPr>
          <w:p w14:paraId="0E98D17C"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20</w:t>
            </w:r>
          </w:p>
        </w:tc>
      </w:tr>
      <w:tr w:rsidR="009746F7" w14:paraId="7EB4355D" w14:textId="77777777">
        <w:tc>
          <w:tcPr>
            <w:tcW w:w="1050" w:type="dxa"/>
            <w:shd w:val="clear" w:color="auto" w:fill="auto"/>
            <w:tcMar>
              <w:top w:w="100" w:type="dxa"/>
              <w:left w:w="100" w:type="dxa"/>
              <w:bottom w:w="100" w:type="dxa"/>
              <w:right w:w="100" w:type="dxa"/>
            </w:tcMar>
          </w:tcPr>
          <w:p w14:paraId="54B3021B"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6</w:t>
            </w:r>
          </w:p>
        </w:tc>
        <w:tc>
          <w:tcPr>
            <w:tcW w:w="6453" w:type="dxa"/>
            <w:shd w:val="clear" w:color="auto" w:fill="auto"/>
            <w:tcMar>
              <w:top w:w="100" w:type="dxa"/>
              <w:left w:w="100" w:type="dxa"/>
              <w:bottom w:w="100" w:type="dxa"/>
              <w:right w:w="100" w:type="dxa"/>
            </w:tcMar>
          </w:tcPr>
          <w:p w14:paraId="7264A198"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sz w:val="24"/>
                <w:szCs w:val="24"/>
              </w:rPr>
            </w:pPr>
            <w:r>
              <w:rPr>
                <w:sz w:val="24"/>
                <w:szCs w:val="24"/>
              </w:rPr>
              <w:t>Тестирование и отладка</w:t>
            </w:r>
          </w:p>
        </w:tc>
        <w:tc>
          <w:tcPr>
            <w:tcW w:w="1843" w:type="dxa"/>
            <w:shd w:val="clear" w:color="auto" w:fill="auto"/>
            <w:tcMar>
              <w:top w:w="100" w:type="dxa"/>
              <w:left w:w="100" w:type="dxa"/>
              <w:bottom w:w="100" w:type="dxa"/>
              <w:right w:w="100" w:type="dxa"/>
            </w:tcMar>
          </w:tcPr>
          <w:p w14:paraId="1998319E"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15</w:t>
            </w:r>
          </w:p>
        </w:tc>
      </w:tr>
      <w:tr w:rsidR="009746F7" w14:paraId="2F43D741" w14:textId="77777777">
        <w:tc>
          <w:tcPr>
            <w:tcW w:w="1050" w:type="dxa"/>
            <w:shd w:val="clear" w:color="auto" w:fill="auto"/>
            <w:tcMar>
              <w:top w:w="100" w:type="dxa"/>
              <w:left w:w="100" w:type="dxa"/>
              <w:bottom w:w="100" w:type="dxa"/>
              <w:right w:w="100" w:type="dxa"/>
            </w:tcMar>
          </w:tcPr>
          <w:p w14:paraId="62702F1D"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7</w:t>
            </w:r>
          </w:p>
        </w:tc>
        <w:tc>
          <w:tcPr>
            <w:tcW w:w="6453" w:type="dxa"/>
            <w:shd w:val="clear" w:color="auto" w:fill="auto"/>
            <w:tcMar>
              <w:top w:w="100" w:type="dxa"/>
              <w:left w:w="100" w:type="dxa"/>
              <w:bottom w:w="100" w:type="dxa"/>
              <w:right w:w="100" w:type="dxa"/>
            </w:tcMar>
          </w:tcPr>
          <w:p w14:paraId="04CC4EF8"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sz w:val="24"/>
                <w:szCs w:val="24"/>
              </w:rPr>
            </w:pPr>
            <w:r>
              <w:rPr>
                <w:sz w:val="24"/>
                <w:szCs w:val="24"/>
              </w:rPr>
              <w:t>Подготовка пояснительной документации</w:t>
            </w:r>
          </w:p>
        </w:tc>
        <w:tc>
          <w:tcPr>
            <w:tcW w:w="1843" w:type="dxa"/>
            <w:shd w:val="clear" w:color="auto" w:fill="auto"/>
            <w:tcMar>
              <w:top w:w="100" w:type="dxa"/>
              <w:left w:w="100" w:type="dxa"/>
              <w:bottom w:w="100" w:type="dxa"/>
              <w:right w:w="100" w:type="dxa"/>
            </w:tcMar>
          </w:tcPr>
          <w:p w14:paraId="2CFE34FF"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11</w:t>
            </w:r>
          </w:p>
        </w:tc>
      </w:tr>
      <w:tr w:rsidR="009746F7" w14:paraId="3163E264" w14:textId="77777777">
        <w:trPr>
          <w:trHeight w:val="85"/>
        </w:trPr>
        <w:tc>
          <w:tcPr>
            <w:tcW w:w="1050" w:type="dxa"/>
            <w:shd w:val="clear" w:color="auto" w:fill="auto"/>
            <w:tcMar>
              <w:top w:w="100" w:type="dxa"/>
              <w:left w:w="100" w:type="dxa"/>
              <w:bottom w:w="100" w:type="dxa"/>
              <w:right w:w="100" w:type="dxa"/>
            </w:tcMar>
          </w:tcPr>
          <w:p w14:paraId="58A5B06E" w14:textId="77777777" w:rsidR="009746F7" w:rsidRDefault="009746F7">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p>
        </w:tc>
        <w:tc>
          <w:tcPr>
            <w:tcW w:w="6453" w:type="dxa"/>
            <w:shd w:val="clear" w:color="auto" w:fill="auto"/>
            <w:tcMar>
              <w:top w:w="100" w:type="dxa"/>
              <w:left w:w="100" w:type="dxa"/>
              <w:bottom w:w="100" w:type="dxa"/>
              <w:right w:w="100" w:type="dxa"/>
            </w:tcMar>
          </w:tcPr>
          <w:p w14:paraId="676E414D"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b/>
                <w:sz w:val="24"/>
                <w:szCs w:val="24"/>
              </w:rPr>
            </w:pPr>
            <w:r>
              <w:rPr>
                <w:b/>
                <w:sz w:val="24"/>
                <w:szCs w:val="24"/>
              </w:rPr>
              <w:t>Итого</w:t>
            </w:r>
          </w:p>
        </w:tc>
        <w:tc>
          <w:tcPr>
            <w:tcW w:w="1843" w:type="dxa"/>
            <w:shd w:val="clear" w:color="auto" w:fill="auto"/>
            <w:tcMar>
              <w:top w:w="100" w:type="dxa"/>
              <w:left w:w="100" w:type="dxa"/>
              <w:bottom w:w="100" w:type="dxa"/>
              <w:right w:w="100" w:type="dxa"/>
            </w:tcMar>
          </w:tcPr>
          <w:p w14:paraId="0BCC22E8"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b/>
                <w:sz w:val="24"/>
                <w:szCs w:val="24"/>
              </w:rPr>
            </w:pPr>
            <w:r>
              <w:rPr>
                <w:b/>
                <w:sz w:val="24"/>
                <w:szCs w:val="24"/>
              </w:rPr>
              <w:t>183</w:t>
            </w:r>
            <w:bookmarkEnd w:id="47"/>
          </w:p>
        </w:tc>
      </w:tr>
    </w:tbl>
    <w:p w14:paraId="5FF0F470" w14:textId="77777777" w:rsidR="009746F7" w:rsidRDefault="009746F7">
      <w:pPr>
        <w:rPr>
          <w:sz w:val="28"/>
          <w:szCs w:val="28"/>
        </w:rPr>
      </w:pPr>
    </w:p>
    <w:p w14:paraId="20137168" w14:textId="77777777" w:rsidR="009746F7" w:rsidRDefault="00CD171E">
      <w:pPr>
        <w:pStyle w:val="aff6"/>
        <w:contextualSpacing w:val="0"/>
      </w:pPr>
      <w:bookmarkStart w:id="48" w:name="_Toc232353111"/>
      <w:r>
        <w:t>3.2 Расчет себестоимости и цены разработки ИС</w:t>
      </w:r>
      <w:bookmarkEnd w:id="44"/>
      <w:bookmarkEnd w:id="45"/>
      <w:bookmarkEnd w:id="48"/>
    </w:p>
    <w:p w14:paraId="24F26000" w14:textId="77777777" w:rsidR="009746F7" w:rsidRDefault="00CD171E">
      <w:pPr>
        <w:spacing w:line="360" w:lineRule="auto"/>
        <w:ind w:firstLine="709"/>
        <w:jc w:val="both"/>
        <w:rPr>
          <w:sz w:val="28"/>
          <w:szCs w:val="28"/>
        </w:rPr>
      </w:pPr>
      <w:r>
        <w:rPr>
          <w:sz w:val="28"/>
          <w:szCs w:val="28"/>
        </w:rPr>
        <w:t>Себестоимость программного продукта определяется как совокупность затрат, связанных с его разработкой. Структура себестоимости включает следующие компоненты:</w:t>
      </w:r>
    </w:p>
    <w:p w14:paraId="0159A2D7" w14:textId="77777777" w:rsidR="009746F7" w:rsidRDefault="00CD171E" w:rsidP="00CD171E">
      <w:pPr>
        <w:numPr>
          <w:ilvl w:val="0"/>
          <w:numId w:val="1"/>
        </w:numPr>
        <w:spacing w:line="360" w:lineRule="auto"/>
        <w:ind w:left="0" w:firstLine="709"/>
        <w:jc w:val="both"/>
        <w:rPr>
          <w:sz w:val="28"/>
          <w:szCs w:val="28"/>
        </w:rPr>
      </w:pPr>
      <w:r>
        <w:rPr>
          <w:sz w:val="28"/>
          <w:szCs w:val="28"/>
        </w:rPr>
        <w:t>Трудовые затраты;</w:t>
      </w:r>
    </w:p>
    <w:p w14:paraId="66C8C67A" w14:textId="77777777" w:rsidR="009746F7" w:rsidRDefault="00CD171E" w:rsidP="00CD171E">
      <w:pPr>
        <w:numPr>
          <w:ilvl w:val="0"/>
          <w:numId w:val="1"/>
        </w:numPr>
        <w:spacing w:line="360" w:lineRule="auto"/>
        <w:ind w:left="0" w:firstLine="709"/>
        <w:jc w:val="both"/>
        <w:rPr>
          <w:sz w:val="28"/>
          <w:szCs w:val="28"/>
        </w:rPr>
      </w:pPr>
      <w:r>
        <w:rPr>
          <w:sz w:val="28"/>
          <w:szCs w:val="28"/>
        </w:rPr>
        <w:t>Накладные расходы;</w:t>
      </w:r>
    </w:p>
    <w:p w14:paraId="3F733540" w14:textId="77777777" w:rsidR="009746F7" w:rsidRDefault="00CD171E" w:rsidP="00CD171E">
      <w:pPr>
        <w:numPr>
          <w:ilvl w:val="0"/>
          <w:numId w:val="1"/>
        </w:numPr>
        <w:spacing w:line="360" w:lineRule="auto"/>
        <w:ind w:left="0" w:firstLine="709"/>
        <w:jc w:val="both"/>
        <w:rPr>
          <w:sz w:val="28"/>
          <w:szCs w:val="28"/>
        </w:rPr>
      </w:pPr>
      <w:r>
        <w:rPr>
          <w:sz w:val="28"/>
          <w:szCs w:val="28"/>
        </w:rPr>
        <w:t>Коммуникационные и административные издержки;</w:t>
      </w:r>
    </w:p>
    <w:p w14:paraId="56A78225" w14:textId="0FE58DAD" w:rsidR="009F5FFC" w:rsidRDefault="00CD171E" w:rsidP="009F5FFC">
      <w:pPr>
        <w:numPr>
          <w:ilvl w:val="0"/>
          <w:numId w:val="1"/>
        </w:numPr>
        <w:spacing w:line="360" w:lineRule="auto"/>
        <w:ind w:left="0" w:firstLine="709"/>
        <w:jc w:val="both"/>
        <w:rPr>
          <w:sz w:val="28"/>
          <w:szCs w:val="28"/>
        </w:rPr>
      </w:pPr>
      <w:r>
        <w:rPr>
          <w:sz w:val="28"/>
          <w:szCs w:val="28"/>
        </w:rPr>
        <w:t>Непредвиденные расходы.</w:t>
      </w:r>
    </w:p>
    <w:p w14:paraId="7478D008" w14:textId="77777777" w:rsidR="009F5FFC" w:rsidRPr="009F5FFC" w:rsidRDefault="009F5FFC" w:rsidP="009F5FFC">
      <w:pPr>
        <w:spacing w:line="360" w:lineRule="auto"/>
        <w:jc w:val="both"/>
        <w:rPr>
          <w:sz w:val="28"/>
          <w:szCs w:val="28"/>
        </w:rPr>
      </w:pPr>
    </w:p>
    <w:p w14:paraId="74015DD8" w14:textId="378A2CCF" w:rsidR="009746F7" w:rsidRPr="009F5FFC" w:rsidRDefault="00CD171E" w:rsidP="009F5FFC">
      <w:pPr>
        <w:numPr>
          <w:ilvl w:val="0"/>
          <w:numId w:val="2"/>
        </w:numPr>
        <w:spacing w:line="360" w:lineRule="auto"/>
        <w:ind w:left="0" w:firstLine="709"/>
        <w:jc w:val="both"/>
        <w:rPr>
          <w:sz w:val="28"/>
          <w:szCs w:val="28"/>
        </w:rPr>
      </w:pPr>
      <w:r>
        <w:rPr>
          <w:sz w:val="28"/>
          <w:szCs w:val="28"/>
        </w:rPr>
        <w:t>Трудовые затраты</w:t>
      </w:r>
    </w:p>
    <w:p w14:paraId="737A1D2E" w14:textId="77777777" w:rsidR="009746F7" w:rsidRDefault="00CD171E">
      <w:pPr>
        <w:spacing w:line="360" w:lineRule="auto"/>
        <w:ind w:firstLine="709"/>
        <w:jc w:val="both"/>
        <w:rPr>
          <w:sz w:val="28"/>
          <w:szCs w:val="28"/>
        </w:rPr>
      </w:pPr>
      <w:r>
        <w:rPr>
          <w:sz w:val="28"/>
          <w:szCs w:val="28"/>
        </w:rPr>
        <w:t xml:space="preserve">Трудовые затраты определяются через произведение совокупного объема часов работ на среднюю почасовую ставку разработчика. Для выяснения стоимость трудовых затрат предположим, что средняя почасовая ставка </w:t>
      </w:r>
      <w:r>
        <w:rPr>
          <w:sz w:val="28"/>
          <w:szCs w:val="28"/>
          <w:lang w:val="en-US"/>
        </w:rPr>
        <w:t>junior</w:t>
      </w:r>
      <w:r>
        <w:rPr>
          <w:sz w:val="28"/>
          <w:szCs w:val="28"/>
        </w:rPr>
        <w:t xml:space="preserve"> </w:t>
      </w:r>
      <w:r>
        <w:rPr>
          <w:sz w:val="28"/>
          <w:szCs w:val="28"/>
          <w:lang w:val="en-US"/>
        </w:rPr>
        <w:t>python</w:t>
      </w:r>
      <w:r>
        <w:rPr>
          <w:sz w:val="28"/>
          <w:szCs w:val="28"/>
        </w:rPr>
        <w:t xml:space="preserve"> равна 800 </w:t>
      </w:r>
      <w:proofErr w:type="spellStart"/>
      <w:r>
        <w:rPr>
          <w:sz w:val="28"/>
          <w:szCs w:val="28"/>
        </w:rPr>
        <w:t>руб</w:t>
      </w:r>
      <w:proofErr w:type="spellEnd"/>
      <w:r>
        <w:rPr>
          <w:sz w:val="28"/>
          <w:szCs w:val="28"/>
        </w:rPr>
        <w:t>/час. Соответственно:</w:t>
      </w:r>
    </w:p>
    <w:p w14:paraId="56DCA62C" w14:textId="16479298" w:rsidR="009746F7" w:rsidRDefault="00CD171E" w:rsidP="009F5FFC">
      <w:pPr>
        <w:spacing w:line="360" w:lineRule="auto"/>
        <w:ind w:firstLine="709"/>
        <w:jc w:val="both"/>
        <w:rPr>
          <w:sz w:val="28"/>
          <w:szCs w:val="28"/>
        </w:rPr>
      </w:pPr>
      <w:r w:rsidRPr="009F5FFC">
        <w:rPr>
          <w:sz w:val="28"/>
          <w:szCs w:val="28"/>
        </w:rPr>
        <w:t>Трудовые затраты</w:t>
      </w:r>
      <w:r>
        <w:rPr>
          <w:sz w:val="28"/>
          <w:szCs w:val="28"/>
        </w:rPr>
        <w:t xml:space="preserve"> = 800 × 183 = 146 400 руб.</w:t>
      </w:r>
    </w:p>
    <w:p w14:paraId="52CF82AC" w14:textId="77777777" w:rsidR="009F5FFC" w:rsidRDefault="009F5FFC" w:rsidP="009F5FFC">
      <w:pPr>
        <w:spacing w:line="360" w:lineRule="auto"/>
        <w:ind w:firstLine="709"/>
        <w:jc w:val="both"/>
        <w:rPr>
          <w:sz w:val="28"/>
          <w:szCs w:val="28"/>
        </w:rPr>
      </w:pPr>
    </w:p>
    <w:p w14:paraId="4A21D88E" w14:textId="04DFBC4D" w:rsidR="009746F7" w:rsidRPr="009F5FFC" w:rsidRDefault="00CD171E" w:rsidP="009F5FFC">
      <w:pPr>
        <w:numPr>
          <w:ilvl w:val="0"/>
          <w:numId w:val="2"/>
        </w:numPr>
        <w:spacing w:line="360" w:lineRule="auto"/>
        <w:ind w:left="0" w:firstLine="709"/>
        <w:jc w:val="both"/>
        <w:rPr>
          <w:sz w:val="28"/>
          <w:szCs w:val="28"/>
        </w:rPr>
      </w:pPr>
      <w:r>
        <w:rPr>
          <w:sz w:val="28"/>
          <w:szCs w:val="28"/>
        </w:rPr>
        <w:t>Накладные расходы</w:t>
      </w:r>
    </w:p>
    <w:p w14:paraId="0F7D8FEA" w14:textId="77777777" w:rsidR="009746F7" w:rsidRDefault="00CD171E">
      <w:pPr>
        <w:spacing w:line="360" w:lineRule="auto"/>
        <w:ind w:left="709"/>
        <w:jc w:val="both"/>
        <w:rPr>
          <w:sz w:val="28"/>
          <w:szCs w:val="28"/>
        </w:rPr>
      </w:pPr>
      <w:r>
        <w:rPr>
          <w:sz w:val="28"/>
          <w:szCs w:val="28"/>
        </w:rPr>
        <w:t>К накладными расходам относятся:</w:t>
      </w:r>
    </w:p>
    <w:p w14:paraId="5F06ACB1" w14:textId="77777777" w:rsidR="009746F7" w:rsidRDefault="00CD171E">
      <w:pPr>
        <w:spacing w:line="360" w:lineRule="auto"/>
        <w:ind w:left="709"/>
        <w:jc w:val="both"/>
        <w:rPr>
          <w:sz w:val="28"/>
          <w:szCs w:val="28"/>
        </w:rPr>
      </w:pPr>
      <w:r>
        <w:rPr>
          <w:sz w:val="28"/>
          <w:szCs w:val="28"/>
        </w:rPr>
        <w:t xml:space="preserve">Использование лицензионного программного обеспечения </w:t>
      </w:r>
    </w:p>
    <w:p w14:paraId="1E1BF458" w14:textId="77777777" w:rsidR="009746F7" w:rsidRDefault="00CD171E">
      <w:pPr>
        <w:spacing w:line="360" w:lineRule="auto"/>
        <w:ind w:left="709"/>
        <w:jc w:val="both"/>
        <w:rPr>
          <w:sz w:val="28"/>
          <w:szCs w:val="28"/>
        </w:rPr>
      </w:pPr>
      <w:r>
        <w:rPr>
          <w:sz w:val="28"/>
          <w:szCs w:val="28"/>
        </w:rPr>
        <w:t>Электроэнергия</w:t>
      </w:r>
    </w:p>
    <w:p w14:paraId="20EE93D3" w14:textId="718F6DC0" w:rsidR="009746F7" w:rsidRDefault="00CD171E" w:rsidP="009F5FFC">
      <w:pPr>
        <w:spacing w:line="360" w:lineRule="auto"/>
        <w:ind w:left="709"/>
        <w:jc w:val="both"/>
        <w:rPr>
          <w:sz w:val="28"/>
          <w:szCs w:val="28"/>
        </w:rPr>
      </w:pPr>
      <w:r>
        <w:rPr>
          <w:sz w:val="28"/>
          <w:szCs w:val="28"/>
        </w:rPr>
        <w:lastRenderedPageBreak/>
        <w:t>Амортизация оборудования</w:t>
      </w:r>
    </w:p>
    <w:p w14:paraId="26724ACC" w14:textId="77777777" w:rsidR="009F5FFC" w:rsidRDefault="009F5FFC" w:rsidP="009F5FFC">
      <w:pPr>
        <w:spacing w:line="360" w:lineRule="auto"/>
        <w:ind w:left="709"/>
        <w:jc w:val="both"/>
        <w:rPr>
          <w:sz w:val="28"/>
          <w:szCs w:val="28"/>
        </w:rPr>
      </w:pPr>
    </w:p>
    <w:p w14:paraId="7BA9D9CB" w14:textId="77777777" w:rsidR="009746F7" w:rsidRPr="009F5FFC" w:rsidRDefault="00CD171E">
      <w:pPr>
        <w:spacing w:line="360" w:lineRule="auto"/>
        <w:ind w:firstLine="709"/>
        <w:jc w:val="both"/>
        <w:rPr>
          <w:sz w:val="28"/>
          <w:szCs w:val="28"/>
        </w:rPr>
      </w:pPr>
      <w:r w:rsidRPr="009F5FFC">
        <w:rPr>
          <w:sz w:val="28"/>
          <w:szCs w:val="28"/>
        </w:rPr>
        <w:t>Для упрощения расчётов возьмём 15% от трудовых затрат, тем самым:</w:t>
      </w:r>
    </w:p>
    <w:p w14:paraId="3E154046" w14:textId="77777777" w:rsidR="009746F7" w:rsidRPr="009F5FFC" w:rsidRDefault="00CD171E">
      <w:pPr>
        <w:spacing w:line="360" w:lineRule="auto"/>
        <w:ind w:firstLine="709"/>
        <w:jc w:val="both"/>
        <w:rPr>
          <w:sz w:val="28"/>
          <w:szCs w:val="28"/>
        </w:rPr>
      </w:pPr>
      <w:r w:rsidRPr="009F5FFC">
        <w:rPr>
          <w:sz w:val="28"/>
          <w:szCs w:val="28"/>
        </w:rPr>
        <w:t xml:space="preserve">Накладные расходы = </w:t>
      </w:r>
      <w:bookmarkStart w:id="49" w:name="_Hlk229162203"/>
      <w:r w:rsidRPr="009F5FFC">
        <w:rPr>
          <w:sz w:val="28"/>
          <w:szCs w:val="28"/>
        </w:rPr>
        <w:t>146 400 × 0.15 =</w:t>
      </w:r>
      <w:bookmarkEnd w:id="49"/>
      <w:r w:rsidRPr="009F5FFC">
        <w:rPr>
          <w:sz w:val="28"/>
          <w:szCs w:val="28"/>
        </w:rPr>
        <w:t xml:space="preserve"> 21 960 руб.</w:t>
      </w:r>
    </w:p>
    <w:p w14:paraId="504F9D43" w14:textId="77777777" w:rsidR="009746F7" w:rsidRDefault="009746F7">
      <w:pPr>
        <w:spacing w:line="360" w:lineRule="auto"/>
        <w:ind w:firstLine="709"/>
        <w:jc w:val="both"/>
        <w:rPr>
          <w:sz w:val="28"/>
          <w:szCs w:val="28"/>
        </w:rPr>
      </w:pPr>
    </w:p>
    <w:p w14:paraId="1950F965" w14:textId="77777777" w:rsidR="009746F7" w:rsidRDefault="00CD171E" w:rsidP="00CD171E">
      <w:pPr>
        <w:numPr>
          <w:ilvl w:val="0"/>
          <w:numId w:val="2"/>
        </w:numPr>
        <w:spacing w:line="360" w:lineRule="auto"/>
        <w:ind w:left="0" w:firstLine="709"/>
        <w:jc w:val="both"/>
        <w:rPr>
          <w:sz w:val="28"/>
          <w:szCs w:val="28"/>
        </w:rPr>
      </w:pPr>
      <w:r>
        <w:rPr>
          <w:sz w:val="28"/>
          <w:szCs w:val="28"/>
        </w:rPr>
        <w:t>Коммуникационные и административные расходы</w:t>
      </w:r>
    </w:p>
    <w:p w14:paraId="07A1282C" w14:textId="7DD4D5D3" w:rsidR="009746F7" w:rsidRDefault="00CD171E" w:rsidP="009F5FFC">
      <w:pPr>
        <w:spacing w:line="360" w:lineRule="auto"/>
        <w:ind w:firstLine="709"/>
        <w:jc w:val="both"/>
        <w:rPr>
          <w:sz w:val="28"/>
          <w:szCs w:val="28"/>
        </w:rPr>
      </w:pPr>
      <w:r>
        <w:rPr>
          <w:sz w:val="28"/>
          <w:szCs w:val="28"/>
        </w:rPr>
        <w:t>Резерв для возможных доработок и технических рисков устанавливается как 5% от трудовых затрат. Такой резерв позволяет сохранить финансовую устойчивость проекта на протяжении его реализации</w:t>
      </w:r>
    </w:p>
    <w:p w14:paraId="4C8EDE8D" w14:textId="77777777" w:rsidR="009746F7" w:rsidRPr="009F5FFC" w:rsidRDefault="00CD171E">
      <w:pPr>
        <w:spacing w:line="360" w:lineRule="auto"/>
        <w:ind w:firstLine="709"/>
        <w:jc w:val="both"/>
        <w:rPr>
          <w:sz w:val="28"/>
          <w:szCs w:val="28"/>
        </w:rPr>
      </w:pPr>
      <w:r w:rsidRPr="009F5FFC">
        <w:rPr>
          <w:sz w:val="28"/>
          <w:szCs w:val="28"/>
        </w:rPr>
        <w:t>Коммуникационные и административные расходы =146 400 × 0.05 = 7 320 руб.</w:t>
      </w:r>
    </w:p>
    <w:p w14:paraId="1FFC9467" w14:textId="77777777" w:rsidR="009746F7" w:rsidRDefault="009746F7">
      <w:pPr>
        <w:spacing w:line="360" w:lineRule="auto"/>
        <w:ind w:firstLine="709"/>
        <w:jc w:val="both"/>
        <w:rPr>
          <w:sz w:val="28"/>
          <w:szCs w:val="28"/>
        </w:rPr>
      </w:pPr>
    </w:p>
    <w:p w14:paraId="37D5EA57" w14:textId="77777777" w:rsidR="009746F7" w:rsidRDefault="00CD171E" w:rsidP="00CD171E">
      <w:pPr>
        <w:numPr>
          <w:ilvl w:val="0"/>
          <w:numId w:val="2"/>
        </w:numPr>
        <w:spacing w:line="360" w:lineRule="auto"/>
        <w:ind w:left="0" w:firstLine="709"/>
        <w:jc w:val="both"/>
        <w:rPr>
          <w:sz w:val="28"/>
          <w:szCs w:val="28"/>
        </w:rPr>
      </w:pPr>
      <w:r>
        <w:rPr>
          <w:sz w:val="28"/>
          <w:szCs w:val="28"/>
        </w:rPr>
        <w:t>Непредвиденные расходы</w:t>
      </w:r>
    </w:p>
    <w:p w14:paraId="26BFEEA6" w14:textId="6A9E6DCC" w:rsidR="009746F7" w:rsidRDefault="00CD171E" w:rsidP="009F5FFC">
      <w:pPr>
        <w:spacing w:line="360" w:lineRule="auto"/>
        <w:ind w:firstLine="709"/>
        <w:jc w:val="both"/>
        <w:rPr>
          <w:sz w:val="28"/>
          <w:szCs w:val="28"/>
        </w:rPr>
      </w:pPr>
      <w:r>
        <w:rPr>
          <w:sz w:val="28"/>
          <w:szCs w:val="28"/>
        </w:rPr>
        <w:t>Резерв обеспечивает устойчивость бюджета к непредвиденным изменениям объема работ и технологическим рискам, указывая на внимание к потенциальным расходам в последующих стадиях проекта. Резерв на возможные доработки и технические риски равен 10% от суммы всех предыдущих затрат</w:t>
      </w:r>
    </w:p>
    <w:p w14:paraId="3DE2A5A1" w14:textId="5AE72A56" w:rsidR="009746F7" w:rsidRPr="009F5FFC" w:rsidRDefault="00CD171E" w:rsidP="009F5FFC">
      <w:pPr>
        <w:spacing w:line="360" w:lineRule="auto"/>
        <w:ind w:firstLine="709"/>
        <w:jc w:val="both"/>
        <w:rPr>
          <w:sz w:val="28"/>
          <w:szCs w:val="28"/>
        </w:rPr>
      </w:pPr>
      <w:r w:rsidRPr="009F5FFC">
        <w:rPr>
          <w:sz w:val="28"/>
          <w:szCs w:val="28"/>
        </w:rPr>
        <w:t xml:space="preserve">Все предыдущие затраты без резерва = 146 400 + 21 960 + 7 320 </w:t>
      </w:r>
      <w:proofErr w:type="gramStart"/>
      <w:r w:rsidRPr="009F5FFC">
        <w:rPr>
          <w:sz w:val="28"/>
          <w:szCs w:val="28"/>
        </w:rPr>
        <w:t>=  175</w:t>
      </w:r>
      <w:proofErr w:type="gramEnd"/>
      <w:r w:rsidRPr="009F5FFC">
        <w:rPr>
          <w:sz w:val="28"/>
          <w:szCs w:val="28"/>
        </w:rPr>
        <w:t> 680 руб.</w:t>
      </w:r>
    </w:p>
    <w:p w14:paraId="04356884" w14:textId="590355F7" w:rsidR="00063D77" w:rsidRDefault="00CD171E" w:rsidP="002D0C40">
      <w:pPr>
        <w:spacing w:line="360" w:lineRule="auto"/>
        <w:ind w:firstLine="709"/>
        <w:jc w:val="both"/>
        <w:rPr>
          <w:sz w:val="28"/>
          <w:szCs w:val="28"/>
        </w:rPr>
      </w:pPr>
      <w:r w:rsidRPr="009F5FFC">
        <w:rPr>
          <w:sz w:val="28"/>
          <w:szCs w:val="28"/>
        </w:rPr>
        <w:t xml:space="preserve">Непредвиденные расходы = 175 680 × 0.10 = 17 568 руб. </w:t>
      </w:r>
    </w:p>
    <w:p w14:paraId="7005DC63" w14:textId="77777777" w:rsidR="00E0323C" w:rsidRDefault="00E0323C" w:rsidP="002D0C40">
      <w:pPr>
        <w:spacing w:line="360" w:lineRule="auto"/>
        <w:ind w:firstLine="709"/>
        <w:jc w:val="both"/>
        <w:rPr>
          <w:sz w:val="28"/>
          <w:szCs w:val="28"/>
        </w:rPr>
      </w:pPr>
    </w:p>
    <w:p w14:paraId="0D0DDBA8" w14:textId="77777777" w:rsidR="009746F7" w:rsidRDefault="00CD171E">
      <w:pPr>
        <w:spacing w:line="360" w:lineRule="auto"/>
        <w:jc w:val="both"/>
        <w:rPr>
          <w:sz w:val="28"/>
          <w:szCs w:val="28"/>
        </w:rPr>
      </w:pPr>
      <w:r>
        <w:rPr>
          <w:sz w:val="28"/>
          <w:szCs w:val="28"/>
        </w:rPr>
        <w:t xml:space="preserve">Таблица 2 – </w:t>
      </w:r>
      <w:bookmarkStart w:id="50" w:name="_Hlk231078890"/>
      <w:r>
        <w:rPr>
          <w:sz w:val="28"/>
          <w:szCs w:val="28"/>
        </w:rPr>
        <w:t xml:space="preserve">Расчет себестоимости и цены разработки ИС </w:t>
      </w:r>
      <w:bookmarkEnd w:id="50"/>
    </w:p>
    <w:tbl>
      <w:tblPr>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6453"/>
        <w:gridCol w:w="1843"/>
      </w:tblGrid>
      <w:tr w:rsidR="009746F7" w14:paraId="31B93767" w14:textId="77777777">
        <w:tc>
          <w:tcPr>
            <w:tcW w:w="1050" w:type="dxa"/>
            <w:shd w:val="clear" w:color="auto" w:fill="auto"/>
            <w:tcMar>
              <w:top w:w="100" w:type="dxa"/>
              <w:left w:w="100" w:type="dxa"/>
              <w:bottom w:w="100" w:type="dxa"/>
              <w:right w:w="100" w:type="dxa"/>
            </w:tcMar>
          </w:tcPr>
          <w:p w14:paraId="67B07D4B" w14:textId="77777777" w:rsidR="009746F7" w:rsidRDefault="00CD171E">
            <w:pPr>
              <w:widowControl w:val="0"/>
              <w:jc w:val="center"/>
              <w:rPr>
                <w:b/>
                <w:sz w:val="24"/>
                <w:szCs w:val="24"/>
              </w:rPr>
            </w:pPr>
            <w:r>
              <w:rPr>
                <w:b/>
                <w:sz w:val="24"/>
                <w:szCs w:val="24"/>
              </w:rPr>
              <w:t>№</w:t>
            </w:r>
          </w:p>
          <w:p w14:paraId="78C38819" w14:textId="77777777" w:rsidR="009746F7" w:rsidRDefault="00CD171E">
            <w:pPr>
              <w:widowControl w:val="0"/>
              <w:jc w:val="center"/>
              <w:rPr>
                <w:b/>
                <w:sz w:val="24"/>
                <w:szCs w:val="24"/>
              </w:rPr>
            </w:pPr>
            <w:r>
              <w:rPr>
                <w:b/>
                <w:sz w:val="24"/>
                <w:szCs w:val="24"/>
              </w:rPr>
              <w:t>п/п</w:t>
            </w:r>
          </w:p>
        </w:tc>
        <w:tc>
          <w:tcPr>
            <w:tcW w:w="6453" w:type="dxa"/>
            <w:shd w:val="clear" w:color="auto" w:fill="auto"/>
            <w:tcMar>
              <w:top w:w="100" w:type="dxa"/>
              <w:left w:w="100" w:type="dxa"/>
              <w:bottom w:w="100" w:type="dxa"/>
              <w:right w:w="100" w:type="dxa"/>
            </w:tcMar>
          </w:tcPr>
          <w:p w14:paraId="00492FD5"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b/>
                <w:sz w:val="24"/>
                <w:szCs w:val="24"/>
              </w:rPr>
            </w:pPr>
            <w:r>
              <w:rPr>
                <w:b/>
                <w:sz w:val="24"/>
                <w:szCs w:val="24"/>
              </w:rPr>
              <w:t>Статья затрат</w:t>
            </w:r>
          </w:p>
        </w:tc>
        <w:tc>
          <w:tcPr>
            <w:tcW w:w="1843" w:type="dxa"/>
            <w:shd w:val="clear" w:color="auto" w:fill="auto"/>
            <w:tcMar>
              <w:top w:w="100" w:type="dxa"/>
              <w:left w:w="100" w:type="dxa"/>
              <w:bottom w:w="100" w:type="dxa"/>
              <w:right w:w="100" w:type="dxa"/>
            </w:tcMar>
          </w:tcPr>
          <w:p w14:paraId="12BC9E87" w14:textId="77777777" w:rsidR="009746F7" w:rsidRDefault="00CD171E">
            <w:pPr>
              <w:widowControl w:val="0"/>
              <w:jc w:val="center"/>
              <w:rPr>
                <w:b/>
                <w:sz w:val="24"/>
                <w:szCs w:val="24"/>
              </w:rPr>
            </w:pPr>
            <w:r>
              <w:rPr>
                <w:b/>
                <w:sz w:val="24"/>
                <w:szCs w:val="24"/>
              </w:rPr>
              <w:t xml:space="preserve">Сумма, </w:t>
            </w:r>
          </w:p>
          <w:p w14:paraId="691A5199" w14:textId="77777777" w:rsidR="009746F7" w:rsidRDefault="00CD171E">
            <w:pPr>
              <w:widowControl w:val="0"/>
              <w:jc w:val="center"/>
              <w:rPr>
                <w:b/>
                <w:sz w:val="24"/>
                <w:szCs w:val="24"/>
              </w:rPr>
            </w:pPr>
            <w:r>
              <w:rPr>
                <w:b/>
                <w:sz w:val="24"/>
                <w:szCs w:val="24"/>
              </w:rPr>
              <w:t>руб.</w:t>
            </w:r>
          </w:p>
        </w:tc>
      </w:tr>
      <w:tr w:rsidR="009746F7" w14:paraId="086C13EB" w14:textId="77777777">
        <w:trPr>
          <w:trHeight w:val="72"/>
        </w:trPr>
        <w:tc>
          <w:tcPr>
            <w:tcW w:w="1050" w:type="dxa"/>
            <w:shd w:val="clear" w:color="auto" w:fill="auto"/>
            <w:tcMar>
              <w:top w:w="100" w:type="dxa"/>
              <w:left w:w="100" w:type="dxa"/>
              <w:bottom w:w="100" w:type="dxa"/>
              <w:right w:w="100" w:type="dxa"/>
            </w:tcMar>
          </w:tcPr>
          <w:p w14:paraId="298F27C9"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1</w:t>
            </w:r>
          </w:p>
        </w:tc>
        <w:tc>
          <w:tcPr>
            <w:tcW w:w="6453" w:type="dxa"/>
            <w:shd w:val="clear" w:color="auto" w:fill="auto"/>
            <w:tcMar>
              <w:top w:w="100" w:type="dxa"/>
              <w:left w:w="100" w:type="dxa"/>
              <w:bottom w:w="100" w:type="dxa"/>
              <w:right w:w="100" w:type="dxa"/>
            </w:tcMar>
          </w:tcPr>
          <w:p w14:paraId="73F61ACA"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sz w:val="24"/>
                <w:szCs w:val="24"/>
              </w:rPr>
            </w:pPr>
            <w:r>
              <w:rPr>
                <w:sz w:val="24"/>
                <w:szCs w:val="24"/>
              </w:rPr>
              <w:t>Трудовые затраты</w:t>
            </w:r>
          </w:p>
        </w:tc>
        <w:tc>
          <w:tcPr>
            <w:tcW w:w="1843" w:type="dxa"/>
            <w:shd w:val="clear" w:color="auto" w:fill="auto"/>
            <w:tcMar>
              <w:top w:w="100" w:type="dxa"/>
              <w:left w:w="100" w:type="dxa"/>
              <w:bottom w:w="100" w:type="dxa"/>
              <w:right w:w="100" w:type="dxa"/>
            </w:tcMar>
          </w:tcPr>
          <w:p w14:paraId="436EB03E"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146 400</w:t>
            </w:r>
          </w:p>
        </w:tc>
      </w:tr>
      <w:tr w:rsidR="009746F7" w14:paraId="471D4D69" w14:textId="77777777">
        <w:trPr>
          <w:trHeight w:val="71"/>
        </w:trPr>
        <w:tc>
          <w:tcPr>
            <w:tcW w:w="1050" w:type="dxa"/>
            <w:shd w:val="clear" w:color="auto" w:fill="auto"/>
            <w:tcMar>
              <w:top w:w="100" w:type="dxa"/>
              <w:left w:w="100" w:type="dxa"/>
              <w:bottom w:w="100" w:type="dxa"/>
              <w:right w:w="100" w:type="dxa"/>
            </w:tcMar>
          </w:tcPr>
          <w:p w14:paraId="3544C63C"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2</w:t>
            </w:r>
          </w:p>
        </w:tc>
        <w:tc>
          <w:tcPr>
            <w:tcW w:w="6453" w:type="dxa"/>
            <w:shd w:val="clear" w:color="auto" w:fill="auto"/>
            <w:tcMar>
              <w:top w:w="100" w:type="dxa"/>
              <w:left w:w="100" w:type="dxa"/>
              <w:bottom w:w="100" w:type="dxa"/>
              <w:right w:w="100" w:type="dxa"/>
            </w:tcMar>
          </w:tcPr>
          <w:p w14:paraId="2A75B78D"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sz w:val="24"/>
                <w:szCs w:val="24"/>
              </w:rPr>
            </w:pPr>
            <w:r>
              <w:rPr>
                <w:sz w:val="24"/>
                <w:szCs w:val="24"/>
              </w:rPr>
              <w:t>Накладные расходы</w:t>
            </w:r>
          </w:p>
        </w:tc>
        <w:tc>
          <w:tcPr>
            <w:tcW w:w="1843" w:type="dxa"/>
            <w:shd w:val="clear" w:color="auto" w:fill="auto"/>
            <w:tcMar>
              <w:top w:w="100" w:type="dxa"/>
              <w:left w:w="100" w:type="dxa"/>
              <w:bottom w:w="100" w:type="dxa"/>
              <w:right w:w="100" w:type="dxa"/>
            </w:tcMar>
          </w:tcPr>
          <w:p w14:paraId="010F6834"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21 960</w:t>
            </w:r>
          </w:p>
        </w:tc>
      </w:tr>
      <w:tr w:rsidR="009746F7" w14:paraId="186EF166" w14:textId="77777777">
        <w:trPr>
          <w:trHeight w:val="213"/>
        </w:trPr>
        <w:tc>
          <w:tcPr>
            <w:tcW w:w="1050" w:type="dxa"/>
            <w:shd w:val="clear" w:color="auto" w:fill="auto"/>
            <w:tcMar>
              <w:top w:w="100" w:type="dxa"/>
              <w:left w:w="100" w:type="dxa"/>
              <w:bottom w:w="100" w:type="dxa"/>
              <w:right w:w="100" w:type="dxa"/>
            </w:tcMar>
          </w:tcPr>
          <w:p w14:paraId="4A2F89AA"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3</w:t>
            </w:r>
          </w:p>
        </w:tc>
        <w:tc>
          <w:tcPr>
            <w:tcW w:w="6453" w:type="dxa"/>
            <w:shd w:val="clear" w:color="auto" w:fill="auto"/>
            <w:tcMar>
              <w:top w:w="100" w:type="dxa"/>
              <w:left w:w="100" w:type="dxa"/>
              <w:bottom w:w="100" w:type="dxa"/>
              <w:right w:w="100" w:type="dxa"/>
            </w:tcMar>
          </w:tcPr>
          <w:p w14:paraId="1CC11FDE"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sz w:val="24"/>
                <w:szCs w:val="24"/>
              </w:rPr>
            </w:pPr>
            <w:r>
              <w:rPr>
                <w:sz w:val="24"/>
                <w:szCs w:val="24"/>
              </w:rPr>
              <w:t>Коммуникационные расходы</w:t>
            </w:r>
          </w:p>
        </w:tc>
        <w:tc>
          <w:tcPr>
            <w:tcW w:w="1843" w:type="dxa"/>
            <w:shd w:val="clear" w:color="auto" w:fill="auto"/>
            <w:tcMar>
              <w:top w:w="100" w:type="dxa"/>
              <w:left w:w="100" w:type="dxa"/>
              <w:bottom w:w="100" w:type="dxa"/>
              <w:right w:w="100" w:type="dxa"/>
            </w:tcMar>
          </w:tcPr>
          <w:p w14:paraId="37F04AB6"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7 320</w:t>
            </w:r>
          </w:p>
        </w:tc>
      </w:tr>
      <w:tr w:rsidR="009746F7" w14:paraId="35048E2C" w14:textId="77777777">
        <w:tc>
          <w:tcPr>
            <w:tcW w:w="1050" w:type="dxa"/>
            <w:shd w:val="clear" w:color="auto" w:fill="auto"/>
            <w:tcMar>
              <w:top w:w="100" w:type="dxa"/>
              <w:left w:w="100" w:type="dxa"/>
              <w:bottom w:w="100" w:type="dxa"/>
              <w:right w:w="100" w:type="dxa"/>
            </w:tcMar>
          </w:tcPr>
          <w:p w14:paraId="732FA241"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4</w:t>
            </w:r>
          </w:p>
        </w:tc>
        <w:tc>
          <w:tcPr>
            <w:tcW w:w="6453" w:type="dxa"/>
            <w:shd w:val="clear" w:color="auto" w:fill="auto"/>
            <w:tcMar>
              <w:top w:w="100" w:type="dxa"/>
              <w:left w:w="100" w:type="dxa"/>
              <w:bottom w:w="100" w:type="dxa"/>
              <w:right w:w="100" w:type="dxa"/>
            </w:tcMar>
          </w:tcPr>
          <w:p w14:paraId="05708D68"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rPr>
                <w:sz w:val="24"/>
                <w:szCs w:val="24"/>
              </w:rPr>
            </w:pPr>
            <w:r>
              <w:rPr>
                <w:sz w:val="24"/>
                <w:szCs w:val="24"/>
              </w:rPr>
              <w:t>Непредвиденные расходы</w:t>
            </w:r>
          </w:p>
        </w:tc>
        <w:tc>
          <w:tcPr>
            <w:tcW w:w="1843" w:type="dxa"/>
            <w:shd w:val="clear" w:color="auto" w:fill="auto"/>
            <w:tcMar>
              <w:top w:w="100" w:type="dxa"/>
              <w:left w:w="100" w:type="dxa"/>
              <w:bottom w:w="100" w:type="dxa"/>
              <w:right w:w="100" w:type="dxa"/>
            </w:tcMar>
          </w:tcPr>
          <w:p w14:paraId="49ED7093" w14:textId="77777777" w:rsidR="009746F7" w:rsidRDefault="00CD171E">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r>
              <w:rPr>
                <w:sz w:val="24"/>
                <w:szCs w:val="24"/>
              </w:rPr>
              <w:t>17 568</w:t>
            </w:r>
          </w:p>
        </w:tc>
      </w:tr>
    </w:tbl>
    <w:p w14:paraId="2BE4C53E" w14:textId="77777777" w:rsidR="00E0323C" w:rsidRDefault="00E0323C"/>
    <w:p w14:paraId="2B033C3E" w14:textId="0DBDF9CF" w:rsidR="009746F7" w:rsidRDefault="00E0323C" w:rsidP="002D0C40">
      <w:pPr>
        <w:spacing w:line="360" w:lineRule="auto"/>
        <w:jc w:val="both"/>
        <w:rPr>
          <w:sz w:val="28"/>
          <w:szCs w:val="28"/>
        </w:rPr>
      </w:pPr>
      <w:r>
        <w:rPr>
          <w:sz w:val="28"/>
          <w:szCs w:val="28"/>
        </w:rPr>
        <w:lastRenderedPageBreak/>
        <w:t xml:space="preserve">Окончание таблицы </w:t>
      </w:r>
      <w:r w:rsidR="001F28F1" w:rsidRPr="001F28F1">
        <w:rPr>
          <w:sz w:val="28"/>
          <w:szCs w:val="28"/>
        </w:rPr>
        <w:t>2</w:t>
      </w:r>
      <w:r>
        <w:rPr>
          <w:sz w:val="28"/>
          <w:szCs w:val="28"/>
        </w:rPr>
        <w:t xml:space="preserve"> – </w:t>
      </w:r>
      <w:r w:rsidR="001F28F1" w:rsidRPr="001F28F1">
        <w:rPr>
          <w:sz w:val="28"/>
          <w:szCs w:val="28"/>
        </w:rPr>
        <w:t>Расчет себестоимости и цены разработки ИС</w:t>
      </w:r>
    </w:p>
    <w:tbl>
      <w:tblPr>
        <w:tblpPr w:leftFromText="180" w:rightFromText="180" w:vertAnchor="text" w:horzAnchor="margin" w:tblpY="-19"/>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6453"/>
        <w:gridCol w:w="1843"/>
      </w:tblGrid>
      <w:tr w:rsidR="00E0323C" w14:paraId="4E83770E" w14:textId="77777777" w:rsidTr="00E0323C">
        <w:trPr>
          <w:trHeight w:val="85"/>
        </w:trPr>
        <w:tc>
          <w:tcPr>
            <w:tcW w:w="1050" w:type="dxa"/>
            <w:shd w:val="clear" w:color="auto" w:fill="auto"/>
            <w:tcMar>
              <w:top w:w="100" w:type="dxa"/>
              <w:left w:w="100" w:type="dxa"/>
              <w:bottom w:w="100" w:type="dxa"/>
              <w:right w:w="100" w:type="dxa"/>
            </w:tcMar>
          </w:tcPr>
          <w:p w14:paraId="1AE5243D" w14:textId="77777777" w:rsidR="00E0323C" w:rsidRDefault="00E0323C" w:rsidP="00E0323C">
            <w:pPr>
              <w:widowControl w:val="0"/>
              <w:pBdr>
                <w:top w:val="none" w:sz="4" w:space="0" w:color="000000"/>
                <w:left w:val="none" w:sz="4" w:space="0" w:color="000000"/>
                <w:bottom w:val="none" w:sz="4" w:space="0" w:color="000000"/>
                <w:right w:val="none" w:sz="4" w:space="0" w:color="000000"/>
                <w:between w:val="none" w:sz="4" w:space="0" w:color="000000"/>
              </w:pBdr>
              <w:jc w:val="center"/>
              <w:rPr>
                <w:sz w:val="24"/>
                <w:szCs w:val="24"/>
              </w:rPr>
            </w:pPr>
          </w:p>
        </w:tc>
        <w:tc>
          <w:tcPr>
            <w:tcW w:w="6453" w:type="dxa"/>
            <w:shd w:val="clear" w:color="auto" w:fill="auto"/>
            <w:tcMar>
              <w:top w:w="100" w:type="dxa"/>
              <w:left w:w="100" w:type="dxa"/>
              <w:bottom w:w="100" w:type="dxa"/>
              <w:right w:w="100" w:type="dxa"/>
            </w:tcMar>
          </w:tcPr>
          <w:p w14:paraId="63AC06E8" w14:textId="77777777" w:rsidR="00E0323C" w:rsidRDefault="00E0323C" w:rsidP="00E0323C">
            <w:pPr>
              <w:widowControl w:val="0"/>
              <w:pBdr>
                <w:top w:val="none" w:sz="4" w:space="0" w:color="000000"/>
                <w:left w:val="none" w:sz="4" w:space="0" w:color="000000"/>
                <w:bottom w:val="none" w:sz="4" w:space="0" w:color="000000"/>
                <w:right w:val="none" w:sz="4" w:space="0" w:color="000000"/>
                <w:between w:val="none" w:sz="4" w:space="0" w:color="000000"/>
              </w:pBdr>
              <w:rPr>
                <w:b/>
                <w:sz w:val="24"/>
                <w:szCs w:val="24"/>
              </w:rPr>
            </w:pPr>
            <w:r>
              <w:rPr>
                <w:b/>
                <w:sz w:val="24"/>
                <w:szCs w:val="24"/>
              </w:rPr>
              <w:t>Итого</w:t>
            </w:r>
          </w:p>
        </w:tc>
        <w:tc>
          <w:tcPr>
            <w:tcW w:w="1843" w:type="dxa"/>
            <w:shd w:val="clear" w:color="auto" w:fill="auto"/>
            <w:tcMar>
              <w:top w:w="100" w:type="dxa"/>
              <w:left w:w="100" w:type="dxa"/>
              <w:bottom w:w="100" w:type="dxa"/>
              <w:right w:w="100" w:type="dxa"/>
            </w:tcMar>
          </w:tcPr>
          <w:p w14:paraId="5991EED0" w14:textId="77777777" w:rsidR="00E0323C" w:rsidRDefault="00E0323C" w:rsidP="00E0323C">
            <w:pPr>
              <w:widowControl w:val="0"/>
              <w:pBdr>
                <w:top w:val="none" w:sz="4" w:space="0" w:color="000000"/>
                <w:left w:val="none" w:sz="4" w:space="0" w:color="000000"/>
                <w:bottom w:val="none" w:sz="4" w:space="0" w:color="000000"/>
                <w:right w:val="none" w:sz="4" w:space="0" w:color="000000"/>
                <w:between w:val="none" w:sz="4" w:space="0" w:color="000000"/>
              </w:pBdr>
              <w:jc w:val="center"/>
              <w:rPr>
                <w:b/>
                <w:sz w:val="24"/>
                <w:szCs w:val="24"/>
              </w:rPr>
            </w:pPr>
            <w:r>
              <w:rPr>
                <w:b/>
                <w:sz w:val="24"/>
                <w:szCs w:val="24"/>
              </w:rPr>
              <w:t>193 248</w:t>
            </w:r>
          </w:p>
        </w:tc>
      </w:tr>
    </w:tbl>
    <w:p w14:paraId="36F1923E" w14:textId="6C842645" w:rsidR="00E0323C" w:rsidRDefault="00E0323C" w:rsidP="00E0323C">
      <w:pPr>
        <w:spacing w:line="360" w:lineRule="auto"/>
        <w:jc w:val="both"/>
        <w:rPr>
          <w:sz w:val="28"/>
          <w:szCs w:val="28"/>
        </w:rPr>
      </w:pPr>
    </w:p>
    <w:p w14:paraId="601F40CA" w14:textId="3FC65682" w:rsidR="009F5FFC" w:rsidRDefault="00CD171E" w:rsidP="009F5FFC">
      <w:pPr>
        <w:spacing w:line="360" w:lineRule="auto"/>
        <w:ind w:firstLine="709"/>
        <w:jc w:val="both"/>
        <w:rPr>
          <w:sz w:val="28"/>
          <w:szCs w:val="28"/>
        </w:rPr>
      </w:pPr>
      <w:r w:rsidRPr="009F5FFC">
        <w:rPr>
          <w:sz w:val="28"/>
          <w:szCs w:val="28"/>
        </w:rPr>
        <w:t>Итого:</w:t>
      </w:r>
      <w:r>
        <w:rPr>
          <w:sz w:val="28"/>
          <w:szCs w:val="28"/>
        </w:rPr>
        <w:t xml:space="preserve"> 193 248 рублей.</w:t>
      </w:r>
    </w:p>
    <w:p w14:paraId="3B8BAECA" w14:textId="77777777" w:rsidR="00E0323C" w:rsidRDefault="00E0323C" w:rsidP="00E0323C">
      <w:pPr>
        <w:spacing w:line="360" w:lineRule="auto"/>
        <w:jc w:val="both"/>
        <w:rPr>
          <w:sz w:val="28"/>
          <w:szCs w:val="28"/>
        </w:rPr>
      </w:pPr>
    </w:p>
    <w:p w14:paraId="3A239EB5" w14:textId="77777777" w:rsidR="009746F7" w:rsidRDefault="00CD171E">
      <w:pPr>
        <w:spacing w:line="360" w:lineRule="auto"/>
        <w:ind w:firstLine="709"/>
        <w:jc w:val="both"/>
        <w:rPr>
          <w:sz w:val="28"/>
          <w:szCs w:val="28"/>
        </w:rPr>
      </w:pPr>
      <w:r>
        <w:rPr>
          <w:sz w:val="28"/>
          <w:szCs w:val="28"/>
        </w:rPr>
        <w:t>Для получения прибыли представим, что маржинальность равна 20%</w:t>
      </w:r>
    </w:p>
    <w:p w14:paraId="1550EB37" w14:textId="2EA976C6" w:rsidR="009F5FFC" w:rsidRDefault="00CD171E" w:rsidP="009F5FFC">
      <w:pPr>
        <w:spacing w:line="360" w:lineRule="auto"/>
        <w:ind w:firstLine="709"/>
        <w:jc w:val="both"/>
        <w:rPr>
          <w:sz w:val="28"/>
          <w:szCs w:val="28"/>
        </w:rPr>
      </w:pPr>
      <w:r w:rsidRPr="009F5FFC">
        <w:rPr>
          <w:sz w:val="28"/>
          <w:szCs w:val="28"/>
        </w:rPr>
        <w:t>Прибыль</w:t>
      </w:r>
      <w:r>
        <w:rPr>
          <w:sz w:val="28"/>
          <w:szCs w:val="28"/>
        </w:rPr>
        <w:t xml:space="preserve"> = </w:t>
      </w:r>
      <w:bookmarkStart w:id="51" w:name="_Hlk229192556"/>
      <w:r>
        <w:rPr>
          <w:sz w:val="28"/>
          <w:szCs w:val="28"/>
        </w:rPr>
        <w:t xml:space="preserve">193 248 </w:t>
      </w:r>
      <w:bookmarkEnd w:id="51"/>
      <w:r>
        <w:rPr>
          <w:sz w:val="28"/>
          <w:szCs w:val="28"/>
        </w:rPr>
        <w:t xml:space="preserve">× 0.20 </w:t>
      </w:r>
      <w:proofErr w:type="gramStart"/>
      <w:r>
        <w:rPr>
          <w:sz w:val="28"/>
          <w:szCs w:val="28"/>
        </w:rPr>
        <w:t>=  38</w:t>
      </w:r>
      <w:proofErr w:type="gramEnd"/>
      <w:r>
        <w:rPr>
          <w:sz w:val="28"/>
          <w:szCs w:val="28"/>
        </w:rPr>
        <w:t xml:space="preserve"> 649.6 руб.</w:t>
      </w:r>
    </w:p>
    <w:p w14:paraId="0877454F" w14:textId="77777777" w:rsidR="009746F7" w:rsidRDefault="00CD171E">
      <w:pPr>
        <w:spacing w:line="360" w:lineRule="auto"/>
        <w:ind w:firstLine="709"/>
        <w:jc w:val="both"/>
        <w:rPr>
          <w:sz w:val="28"/>
          <w:szCs w:val="28"/>
        </w:rPr>
      </w:pPr>
      <w:r>
        <w:rPr>
          <w:sz w:val="28"/>
          <w:szCs w:val="28"/>
        </w:rPr>
        <w:t>Соответственно цена разработки:</w:t>
      </w:r>
    </w:p>
    <w:p w14:paraId="447A9141" w14:textId="363E474C" w:rsidR="009746F7" w:rsidRDefault="00CD171E" w:rsidP="009F5FFC">
      <w:pPr>
        <w:spacing w:line="360" w:lineRule="auto"/>
        <w:ind w:firstLine="709"/>
        <w:jc w:val="both"/>
        <w:rPr>
          <w:sz w:val="28"/>
          <w:szCs w:val="28"/>
        </w:rPr>
      </w:pPr>
      <w:r w:rsidRPr="009F5FFC">
        <w:rPr>
          <w:sz w:val="28"/>
          <w:szCs w:val="28"/>
        </w:rPr>
        <w:t>Цена разработки</w:t>
      </w:r>
      <w:r>
        <w:rPr>
          <w:sz w:val="28"/>
          <w:szCs w:val="28"/>
        </w:rPr>
        <w:t xml:space="preserve"> = </w:t>
      </w:r>
      <w:bookmarkStart w:id="52" w:name="_Hlk229192627"/>
      <w:r>
        <w:rPr>
          <w:sz w:val="28"/>
          <w:szCs w:val="28"/>
        </w:rPr>
        <w:t xml:space="preserve">193 248 </w:t>
      </w:r>
      <w:bookmarkEnd w:id="52"/>
      <w:r>
        <w:rPr>
          <w:sz w:val="28"/>
          <w:szCs w:val="28"/>
        </w:rPr>
        <w:t>+ 38 649.6 = 231 897.6 руб.</w:t>
      </w:r>
    </w:p>
    <w:p w14:paraId="2D2349A0" w14:textId="77777777" w:rsidR="009746F7" w:rsidRDefault="00CD171E">
      <w:pPr>
        <w:pStyle w:val="aff6"/>
      </w:pPr>
      <w:bookmarkStart w:id="53" w:name="_Toc169789618"/>
      <w:bookmarkStart w:id="54" w:name="bookmark116"/>
      <w:bookmarkStart w:id="55" w:name="_Toc232353112"/>
      <w:r>
        <w:t xml:space="preserve">3.3 </w:t>
      </w:r>
      <w:bookmarkEnd w:id="53"/>
      <w:r>
        <w:t>Расчёт годового экономического эффекта</w:t>
      </w:r>
      <w:bookmarkEnd w:id="54"/>
      <w:bookmarkEnd w:id="55"/>
    </w:p>
    <w:p w14:paraId="3DCC3EE4" w14:textId="77777777" w:rsidR="009746F7" w:rsidRDefault="00CD171E">
      <w:pPr>
        <w:spacing w:line="360" w:lineRule="auto"/>
        <w:ind w:firstLine="709"/>
        <w:jc w:val="both"/>
        <w:rPr>
          <w:sz w:val="28"/>
        </w:rPr>
      </w:pPr>
      <w:r>
        <w:rPr>
          <w:sz w:val="28"/>
        </w:rPr>
        <w:t>Экономическая эффективность разработки определяется через сравнение текущих затрат на процессы учёта и управления запасами до и после внедрения программного продукта. Предложенное приложение создавалось с учётом конкретных потребностей предприятия, занимающегося производством дорожных знаков, и на основе наблюдений за его реальной работой. Все расчёты приведены на основании предположительной информации, предоставленной представителями компании в ходе интервью, а также оценке возможных улучшений после внедрения автоматизации.</w:t>
      </w:r>
    </w:p>
    <w:p w14:paraId="5F957A68" w14:textId="77777777" w:rsidR="009746F7" w:rsidRDefault="00CD171E">
      <w:pPr>
        <w:spacing w:line="360" w:lineRule="auto"/>
        <w:ind w:firstLine="709"/>
        <w:jc w:val="both"/>
        <w:rPr>
          <w:sz w:val="28"/>
        </w:rPr>
      </w:pPr>
      <w:r>
        <w:rPr>
          <w:sz w:val="28"/>
        </w:rPr>
        <w:t xml:space="preserve">Экономический эффект внедрения настольного приложения для ветеринарной клиники определяется через совокупность прямых и косвенных выгод: </w:t>
      </w:r>
    </w:p>
    <w:p w14:paraId="0485CFDC" w14:textId="77777777" w:rsidR="009746F7" w:rsidRDefault="00CD171E" w:rsidP="00CD171E">
      <w:pPr>
        <w:pStyle w:val="afd"/>
        <w:numPr>
          <w:ilvl w:val="0"/>
          <w:numId w:val="4"/>
        </w:numPr>
        <w:spacing w:line="360" w:lineRule="auto"/>
        <w:ind w:left="0" w:firstLine="709"/>
        <w:jc w:val="both"/>
        <w:rPr>
          <w:rFonts w:ascii="Times New Roman" w:eastAsia="Times New Roman" w:hAnsi="Times New Roman"/>
          <w:sz w:val="28"/>
          <w:szCs w:val="28"/>
        </w:rPr>
      </w:pPr>
      <w:r>
        <w:rPr>
          <w:rFonts w:ascii="Times New Roman" w:eastAsia="Times New Roman" w:hAnsi="Times New Roman"/>
          <w:sz w:val="28"/>
          <w:szCs w:val="28"/>
        </w:rPr>
        <w:t xml:space="preserve">Сокращение трудозатрат сотрудников; </w:t>
      </w:r>
    </w:p>
    <w:p w14:paraId="1C83E9DD" w14:textId="77777777" w:rsidR="009746F7" w:rsidRDefault="00CD171E" w:rsidP="00CD171E">
      <w:pPr>
        <w:pStyle w:val="afd"/>
        <w:numPr>
          <w:ilvl w:val="0"/>
          <w:numId w:val="4"/>
        </w:numPr>
        <w:spacing w:line="360" w:lineRule="auto"/>
        <w:ind w:left="0" w:firstLine="709"/>
        <w:jc w:val="both"/>
        <w:rPr>
          <w:rFonts w:ascii="Times New Roman" w:eastAsia="Times New Roman" w:hAnsi="Times New Roman"/>
          <w:sz w:val="28"/>
          <w:szCs w:val="28"/>
        </w:rPr>
      </w:pPr>
      <w:r>
        <w:rPr>
          <w:rFonts w:ascii="Times New Roman" w:eastAsia="Times New Roman" w:hAnsi="Times New Roman"/>
          <w:sz w:val="28"/>
          <w:szCs w:val="28"/>
        </w:rPr>
        <w:t xml:space="preserve">Уменьшение времени, необходимого для обработки данных; </w:t>
      </w:r>
    </w:p>
    <w:p w14:paraId="0BAF8CF1" w14:textId="77777777" w:rsidR="009746F7" w:rsidRDefault="00CD171E" w:rsidP="00CD171E">
      <w:pPr>
        <w:pStyle w:val="afd"/>
        <w:numPr>
          <w:ilvl w:val="0"/>
          <w:numId w:val="4"/>
        </w:numPr>
        <w:spacing w:line="360" w:lineRule="auto"/>
        <w:ind w:left="0" w:firstLine="709"/>
        <w:jc w:val="both"/>
        <w:rPr>
          <w:rFonts w:ascii="Times New Roman" w:eastAsia="Times New Roman" w:hAnsi="Times New Roman"/>
          <w:sz w:val="28"/>
          <w:szCs w:val="28"/>
        </w:rPr>
      </w:pPr>
      <w:r>
        <w:rPr>
          <w:rFonts w:ascii="Times New Roman" w:eastAsia="Times New Roman" w:hAnsi="Times New Roman"/>
          <w:sz w:val="28"/>
          <w:szCs w:val="28"/>
        </w:rPr>
        <w:t xml:space="preserve">Рост производительности труда; </w:t>
      </w:r>
    </w:p>
    <w:p w14:paraId="68BEC23B" w14:textId="77777777" w:rsidR="009746F7" w:rsidRDefault="00CD171E" w:rsidP="00CD171E">
      <w:pPr>
        <w:pStyle w:val="afd"/>
        <w:numPr>
          <w:ilvl w:val="0"/>
          <w:numId w:val="4"/>
        </w:numPr>
        <w:spacing w:line="360" w:lineRule="auto"/>
        <w:ind w:left="0" w:firstLine="709"/>
        <w:jc w:val="both"/>
        <w:rPr>
          <w:rFonts w:ascii="Times New Roman" w:eastAsia="Times New Roman" w:hAnsi="Times New Roman"/>
          <w:sz w:val="28"/>
          <w:szCs w:val="28"/>
        </w:rPr>
      </w:pPr>
      <w:r>
        <w:rPr>
          <w:rFonts w:ascii="Times New Roman" w:eastAsia="Times New Roman" w:hAnsi="Times New Roman"/>
          <w:sz w:val="28"/>
          <w:szCs w:val="28"/>
        </w:rPr>
        <w:t>Снижение частоты ошибок в операционной деятельности.</w:t>
      </w:r>
    </w:p>
    <w:p w14:paraId="792E329D" w14:textId="77777777" w:rsidR="009746F7" w:rsidRDefault="009746F7">
      <w:pPr>
        <w:spacing w:line="360" w:lineRule="auto"/>
        <w:ind w:left="709"/>
        <w:jc w:val="both"/>
        <w:rPr>
          <w:sz w:val="28"/>
        </w:rPr>
      </w:pPr>
    </w:p>
    <w:p w14:paraId="6F35BE1E" w14:textId="0E41FF63" w:rsidR="009746F7" w:rsidRDefault="00CD171E" w:rsidP="009F5FFC">
      <w:pPr>
        <w:spacing w:line="360" w:lineRule="auto"/>
        <w:ind w:left="709"/>
        <w:jc w:val="both"/>
        <w:rPr>
          <w:sz w:val="28"/>
        </w:rPr>
      </w:pPr>
      <w:r>
        <w:rPr>
          <w:sz w:val="28"/>
        </w:rPr>
        <w:lastRenderedPageBreak/>
        <w:t>Оценка эффекта ведётся по совокупному экономическому вкладу, где учитываются как прямые экономические выгоды, так и косвенные эффекты</w:t>
      </w:r>
    </w:p>
    <w:p w14:paraId="7BCB77E9" w14:textId="77777777" w:rsidR="009746F7" w:rsidRDefault="00CD171E">
      <w:pPr>
        <w:spacing w:line="360" w:lineRule="auto"/>
        <w:ind w:left="709"/>
        <w:jc w:val="both"/>
        <w:rPr>
          <w:sz w:val="28"/>
        </w:rPr>
      </w:pPr>
      <w:r>
        <w:rPr>
          <w:sz w:val="28"/>
        </w:rPr>
        <w:t>Для данной дипломной работы предположим, что в ветеринарной клинике «Панацея»:</w:t>
      </w:r>
    </w:p>
    <w:p w14:paraId="47C41EF4" w14:textId="77777777" w:rsidR="009746F7" w:rsidRDefault="00CD171E" w:rsidP="00CD171E">
      <w:pPr>
        <w:pStyle w:val="afd"/>
        <w:numPr>
          <w:ilvl w:val="0"/>
          <w:numId w:val="4"/>
        </w:numPr>
        <w:spacing w:line="360" w:lineRule="auto"/>
        <w:ind w:left="0" w:firstLine="709"/>
        <w:jc w:val="both"/>
        <w:rPr>
          <w:rFonts w:ascii="Times New Roman" w:hAnsi="Times New Roman"/>
          <w:sz w:val="28"/>
        </w:rPr>
      </w:pPr>
      <w:r>
        <w:rPr>
          <w:rFonts w:ascii="Times New Roman" w:eastAsia="Times New Roman" w:hAnsi="Times New Roman"/>
          <w:sz w:val="28"/>
        </w:rPr>
        <w:t>Работает 5 сотрудников;</w:t>
      </w:r>
    </w:p>
    <w:p w14:paraId="49E4537A" w14:textId="77777777" w:rsidR="009746F7" w:rsidRDefault="00CD171E" w:rsidP="00CD171E">
      <w:pPr>
        <w:pStyle w:val="afd"/>
        <w:numPr>
          <w:ilvl w:val="0"/>
          <w:numId w:val="4"/>
        </w:numPr>
        <w:spacing w:line="360" w:lineRule="auto"/>
        <w:ind w:left="0" w:firstLine="709"/>
        <w:jc w:val="both"/>
        <w:rPr>
          <w:rFonts w:ascii="Times New Roman" w:hAnsi="Times New Roman"/>
          <w:sz w:val="28"/>
        </w:rPr>
      </w:pPr>
      <w:r>
        <w:rPr>
          <w:rFonts w:ascii="Times New Roman" w:eastAsia="Times New Roman" w:hAnsi="Times New Roman"/>
          <w:sz w:val="28"/>
        </w:rPr>
        <w:t>Средняя зарплата сотрудников равна 60 тыс. рублей;</w:t>
      </w:r>
    </w:p>
    <w:p w14:paraId="57634B2E" w14:textId="77777777" w:rsidR="009746F7" w:rsidRDefault="00CD171E" w:rsidP="00CD171E">
      <w:pPr>
        <w:pStyle w:val="afd"/>
        <w:numPr>
          <w:ilvl w:val="0"/>
          <w:numId w:val="4"/>
        </w:numPr>
        <w:spacing w:line="360" w:lineRule="auto"/>
        <w:ind w:left="0" w:firstLine="709"/>
        <w:jc w:val="both"/>
        <w:rPr>
          <w:rFonts w:ascii="Times New Roman" w:hAnsi="Times New Roman"/>
          <w:sz w:val="28"/>
        </w:rPr>
      </w:pPr>
      <w:r>
        <w:rPr>
          <w:rFonts w:ascii="Times New Roman" w:eastAsia="Times New Roman" w:hAnsi="Times New Roman"/>
          <w:sz w:val="28"/>
        </w:rPr>
        <w:t>На ручные операции затрачивается 20% времени;</w:t>
      </w:r>
    </w:p>
    <w:p w14:paraId="17481814" w14:textId="77777777" w:rsidR="009746F7" w:rsidRDefault="00CD171E" w:rsidP="00CD171E">
      <w:pPr>
        <w:pStyle w:val="afd"/>
        <w:numPr>
          <w:ilvl w:val="0"/>
          <w:numId w:val="4"/>
        </w:numPr>
        <w:spacing w:line="360" w:lineRule="auto"/>
        <w:ind w:left="0" w:firstLine="709"/>
        <w:jc w:val="both"/>
        <w:rPr>
          <w:rFonts w:ascii="Times New Roman" w:hAnsi="Times New Roman"/>
          <w:sz w:val="28"/>
        </w:rPr>
      </w:pPr>
      <w:r>
        <w:rPr>
          <w:rFonts w:ascii="Times New Roman" w:eastAsia="Times New Roman" w:hAnsi="Times New Roman"/>
          <w:sz w:val="28"/>
        </w:rPr>
        <w:t>Автоматизация сокращает затраты времени на 50%;</w:t>
      </w:r>
    </w:p>
    <w:p w14:paraId="2E1D26E1" w14:textId="12193888" w:rsidR="009746F7" w:rsidRPr="009F5FFC" w:rsidRDefault="00CD171E" w:rsidP="009F5FFC">
      <w:pPr>
        <w:pStyle w:val="afd"/>
        <w:numPr>
          <w:ilvl w:val="0"/>
          <w:numId w:val="4"/>
        </w:numPr>
        <w:spacing w:line="360" w:lineRule="auto"/>
        <w:ind w:left="0" w:firstLine="709"/>
        <w:jc w:val="both"/>
        <w:rPr>
          <w:rFonts w:ascii="Times New Roman" w:hAnsi="Times New Roman"/>
          <w:sz w:val="28"/>
        </w:rPr>
      </w:pPr>
      <w:r>
        <w:rPr>
          <w:rFonts w:ascii="Times New Roman" w:eastAsia="Times New Roman" w:hAnsi="Times New Roman"/>
          <w:sz w:val="28"/>
        </w:rPr>
        <w:t>10% зарплаты одного сотрудника.</w:t>
      </w:r>
    </w:p>
    <w:p w14:paraId="73A7DA6F" w14:textId="6C9A73EC" w:rsidR="009746F7" w:rsidRPr="009F5FFC" w:rsidRDefault="00CD171E" w:rsidP="009F5FFC">
      <w:pPr>
        <w:spacing w:line="360" w:lineRule="auto"/>
        <w:ind w:left="709"/>
        <w:jc w:val="both"/>
        <w:rPr>
          <w:sz w:val="28"/>
        </w:rPr>
      </w:pPr>
      <w:r w:rsidRPr="009F5FFC">
        <w:rPr>
          <w:sz w:val="28"/>
        </w:rPr>
        <w:t>Сокращение зарплат сотрудников = 60 000 × 0.10 = 6 000 руб.</w:t>
      </w:r>
    </w:p>
    <w:p w14:paraId="38D011B2" w14:textId="7C5E1F9D" w:rsidR="009746F7" w:rsidRPr="009F5FFC" w:rsidRDefault="00CD171E" w:rsidP="009F5FFC">
      <w:pPr>
        <w:spacing w:line="360" w:lineRule="auto"/>
        <w:ind w:left="709"/>
        <w:jc w:val="both"/>
        <w:rPr>
          <w:sz w:val="28"/>
        </w:rPr>
      </w:pPr>
      <w:r w:rsidRPr="009F5FFC">
        <w:rPr>
          <w:sz w:val="28"/>
        </w:rPr>
        <w:t>Экономия 50% = 6 000 × 0.50 = 3 000 руб. в месяц на одного сотрудника</w:t>
      </w:r>
    </w:p>
    <w:p w14:paraId="39BAF688" w14:textId="41EFC60B" w:rsidR="009746F7" w:rsidRPr="009F5FFC" w:rsidRDefault="00CD171E" w:rsidP="009F5FFC">
      <w:pPr>
        <w:spacing w:line="360" w:lineRule="auto"/>
        <w:ind w:left="709"/>
        <w:jc w:val="both"/>
        <w:rPr>
          <w:sz w:val="28"/>
        </w:rPr>
      </w:pPr>
      <w:r w:rsidRPr="009F5FFC">
        <w:rPr>
          <w:sz w:val="28"/>
        </w:rPr>
        <w:t>Экономия 50% (все сотрудники) = 3 000 × 5 = 15 000 руб. в месяц на всех сотрудников</w:t>
      </w:r>
    </w:p>
    <w:p w14:paraId="54909AD1" w14:textId="77777777" w:rsidR="009746F7" w:rsidRPr="002D0C40" w:rsidRDefault="00CD171E">
      <w:pPr>
        <w:spacing w:line="360" w:lineRule="auto"/>
        <w:ind w:left="709"/>
        <w:jc w:val="both"/>
        <w:rPr>
          <w:sz w:val="28"/>
        </w:rPr>
      </w:pPr>
      <w:r w:rsidRPr="002D0C40">
        <w:rPr>
          <w:sz w:val="28"/>
        </w:rPr>
        <w:t>Соответственно годовой экономический эффект будет составлять:</w:t>
      </w:r>
    </w:p>
    <w:p w14:paraId="1948120C" w14:textId="23973016" w:rsidR="009746F7" w:rsidRPr="002D0C40" w:rsidRDefault="00CD171E" w:rsidP="009F5FFC">
      <w:pPr>
        <w:spacing w:line="360" w:lineRule="auto"/>
        <w:ind w:left="709"/>
        <w:jc w:val="both"/>
        <w:rPr>
          <w:sz w:val="28"/>
        </w:rPr>
      </w:pPr>
      <w:r w:rsidRPr="002D0C40">
        <w:rPr>
          <w:sz w:val="28"/>
        </w:rPr>
        <w:t>Годовая экономия = 15 000 × 12 = 180 000 руб. в год</w:t>
      </w:r>
    </w:p>
    <w:p w14:paraId="129B6EE2" w14:textId="7A1C9275" w:rsidR="009746F7" w:rsidRPr="002D0C40" w:rsidRDefault="00CD171E" w:rsidP="009F5FFC">
      <w:pPr>
        <w:spacing w:line="360" w:lineRule="auto"/>
        <w:ind w:left="709"/>
        <w:jc w:val="both"/>
        <w:rPr>
          <w:sz w:val="28"/>
        </w:rPr>
      </w:pPr>
      <w:r w:rsidRPr="002D0C40">
        <w:rPr>
          <w:sz w:val="28"/>
        </w:rPr>
        <w:t>Срок окупаемости –это период, за который экономия окупит траты на проект</w:t>
      </w:r>
    </w:p>
    <w:p w14:paraId="54E3F2A4" w14:textId="352B83DF" w:rsidR="009746F7" w:rsidRPr="002D0C40" w:rsidRDefault="00CD171E" w:rsidP="009F5FFC">
      <w:pPr>
        <w:spacing w:line="360" w:lineRule="auto"/>
        <w:ind w:left="709"/>
        <w:jc w:val="both"/>
        <w:rPr>
          <w:sz w:val="28"/>
        </w:rPr>
      </w:pPr>
      <w:r w:rsidRPr="002D0C40">
        <w:rPr>
          <w:sz w:val="28"/>
        </w:rPr>
        <w:t>Срок окупаемости = Себестоимость / Годовой экономический эффект</w:t>
      </w:r>
    </w:p>
    <w:p w14:paraId="47E0601C" w14:textId="77777777" w:rsidR="009746F7" w:rsidRPr="002D0C40" w:rsidRDefault="00CD171E">
      <w:pPr>
        <w:spacing w:line="360" w:lineRule="auto"/>
        <w:ind w:left="709"/>
        <w:jc w:val="both"/>
        <w:rPr>
          <w:sz w:val="28"/>
        </w:rPr>
      </w:pPr>
      <w:r w:rsidRPr="002D0C40">
        <w:rPr>
          <w:sz w:val="28"/>
        </w:rPr>
        <w:t>Срок окупаемости только с учётом себестоимость без учёта прибыли составляет:</w:t>
      </w:r>
    </w:p>
    <w:p w14:paraId="05D3E68C" w14:textId="77777777" w:rsidR="009746F7" w:rsidRPr="002D0C40" w:rsidRDefault="00CD171E">
      <w:pPr>
        <w:spacing w:line="360" w:lineRule="auto"/>
        <w:ind w:left="709"/>
        <w:jc w:val="both"/>
        <w:rPr>
          <w:sz w:val="28"/>
        </w:rPr>
      </w:pPr>
      <w:r w:rsidRPr="002D0C40">
        <w:rPr>
          <w:sz w:val="28"/>
        </w:rPr>
        <w:t xml:space="preserve">Срок окупаемости = 193 248 / 180 000 </w:t>
      </w:r>
      <w:bookmarkStart w:id="56" w:name="_Hlk229192778"/>
      <w:r w:rsidRPr="002D0C40">
        <w:rPr>
          <w:sz w:val="28"/>
        </w:rPr>
        <w:t xml:space="preserve">≈ </w:t>
      </w:r>
      <w:bookmarkEnd w:id="56"/>
      <w:r w:rsidRPr="002D0C40">
        <w:rPr>
          <w:sz w:val="28"/>
        </w:rPr>
        <w:t>1.07 года</w:t>
      </w:r>
    </w:p>
    <w:p w14:paraId="119FE037" w14:textId="616ED51B" w:rsidR="009746F7" w:rsidRPr="002D0C40" w:rsidRDefault="00CD171E" w:rsidP="009F5FFC">
      <w:pPr>
        <w:spacing w:line="360" w:lineRule="auto"/>
        <w:ind w:left="709"/>
        <w:jc w:val="both"/>
        <w:rPr>
          <w:sz w:val="28"/>
        </w:rPr>
      </w:pPr>
      <w:r w:rsidRPr="002D0C40">
        <w:rPr>
          <w:sz w:val="28"/>
        </w:rPr>
        <w:t>1.07 × 12 ≈ 12.8 месяцев</w:t>
      </w:r>
    </w:p>
    <w:p w14:paraId="0C4FC837" w14:textId="73F25781" w:rsidR="009746F7" w:rsidRPr="002D0C40" w:rsidRDefault="00CD171E" w:rsidP="009F5FFC">
      <w:pPr>
        <w:spacing w:line="360" w:lineRule="auto"/>
        <w:ind w:left="709"/>
        <w:jc w:val="both"/>
        <w:rPr>
          <w:sz w:val="28"/>
        </w:rPr>
      </w:pPr>
      <w:r w:rsidRPr="002D0C40">
        <w:rPr>
          <w:sz w:val="28"/>
        </w:rPr>
        <w:t>Срок окупаемости с учётом прибыли составляет:</w:t>
      </w:r>
    </w:p>
    <w:p w14:paraId="6BC0939C" w14:textId="77777777" w:rsidR="009746F7" w:rsidRPr="002D0C40" w:rsidRDefault="00CD171E">
      <w:pPr>
        <w:spacing w:line="360" w:lineRule="auto"/>
        <w:ind w:left="709"/>
        <w:jc w:val="both"/>
        <w:rPr>
          <w:sz w:val="28"/>
        </w:rPr>
      </w:pPr>
      <w:r w:rsidRPr="002D0C40">
        <w:rPr>
          <w:sz w:val="28"/>
        </w:rPr>
        <w:t>Срок окупаемости = 231 897.6 / 180</w:t>
      </w:r>
      <w:r w:rsidRPr="002D0C40">
        <w:rPr>
          <w:sz w:val="28"/>
          <w:lang w:val="en-US"/>
        </w:rPr>
        <w:t> </w:t>
      </w:r>
      <w:r w:rsidRPr="002D0C40">
        <w:rPr>
          <w:sz w:val="28"/>
        </w:rPr>
        <w:t>000 ≈ 1.23 года</w:t>
      </w:r>
    </w:p>
    <w:p w14:paraId="55EBB943" w14:textId="77777777" w:rsidR="009746F7" w:rsidRPr="002D0C40" w:rsidRDefault="00CD171E">
      <w:pPr>
        <w:spacing w:line="360" w:lineRule="auto"/>
        <w:ind w:left="709"/>
        <w:jc w:val="both"/>
        <w:rPr>
          <w:sz w:val="28"/>
        </w:rPr>
      </w:pPr>
      <w:r w:rsidRPr="002D0C40">
        <w:rPr>
          <w:sz w:val="28"/>
        </w:rPr>
        <w:t>1.23 × 12 ≈ 14.8 месяцев</w:t>
      </w:r>
    </w:p>
    <w:p w14:paraId="4F2F2744" w14:textId="77777777" w:rsidR="009746F7" w:rsidRDefault="009746F7">
      <w:pPr>
        <w:spacing w:line="360" w:lineRule="auto"/>
        <w:jc w:val="both"/>
        <w:rPr>
          <w:sz w:val="28"/>
        </w:rPr>
      </w:pPr>
    </w:p>
    <w:p w14:paraId="5F023311" w14:textId="77777777" w:rsidR="009746F7" w:rsidRDefault="00CD171E">
      <w:pPr>
        <w:spacing w:line="360" w:lineRule="auto"/>
        <w:ind w:left="709"/>
        <w:jc w:val="both"/>
        <w:rPr>
          <w:sz w:val="28"/>
        </w:rPr>
      </w:pPr>
      <w:r>
        <w:rPr>
          <w:sz w:val="28"/>
        </w:rPr>
        <w:lastRenderedPageBreak/>
        <w:t>Разработка настольного приложения для ветеринарной клиники экономически целесообразна в климате намного более дорогих приложений, поскольку:</w:t>
      </w:r>
    </w:p>
    <w:p w14:paraId="726E0B6F" w14:textId="77777777" w:rsidR="009746F7" w:rsidRDefault="00CD171E">
      <w:pPr>
        <w:spacing w:line="360" w:lineRule="auto"/>
        <w:ind w:left="1440"/>
        <w:jc w:val="both"/>
        <w:rPr>
          <w:sz w:val="28"/>
        </w:rPr>
      </w:pPr>
      <w:r>
        <w:rPr>
          <w:sz w:val="28"/>
        </w:rPr>
        <w:t>Себестоимость составляет 193 248 руб.</w:t>
      </w:r>
    </w:p>
    <w:p w14:paraId="02B98F9F" w14:textId="77777777" w:rsidR="009746F7" w:rsidRDefault="00CD171E">
      <w:pPr>
        <w:spacing w:line="360" w:lineRule="auto"/>
        <w:ind w:left="1440"/>
        <w:jc w:val="both"/>
        <w:rPr>
          <w:sz w:val="28"/>
        </w:rPr>
      </w:pPr>
      <w:r>
        <w:rPr>
          <w:sz w:val="28"/>
        </w:rPr>
        <w:t>Цена проекта составляет 231 897.6 руб.</w:t>
      </w:r>
    </w:p>
    <w:p w14:paraId="23C788A0" w14:textId="77777777" w:rsidR="009746F7" w:rsidRDefault="00CD171E">
      <w:pPr>
        <w:spacing w:line="360" w:lineRule="auto"/>
        <w:ind w:left="1440"/>
        <w:jc w:val="both"/>
        <w:rPr>
          <w:sz w:val="28"/>
        </w:rPr>
      </w:pPr>
      <w:r>
        <w:rPr>
          <w:sz w:val="28"/>
        </w:rPr>
        <w:t>Годовой экономический эффект составляет 180 000 руб.</w:t>
      </w:r>
    </w:p>
    <w:p w14:paraId="38D12F01" w14:textId="77777777" w:rsidR="009746F7" w:rsidRDefault="00CD171E">
      <w:pPr>
        <w:spacing w:line="360" w:lineRule="auto"/>
        <w:ind w:left="1440"/>
        <w:jc w:val="both"/>
        <w:rPr>
          <w:sz w:val="28"/>
        </w:rPr>
      </w:pPr>
      <w:r>
        <w:rPr>
          <w:sz w:val="28"/>
        </w:rPr>
        <w:t>Срок окупаемости составляет чуть больше года</w:t>
      </w:r>
    </w:p>
    <w:p w14:paraId="4C0511C7" w14:textId="77777777" w:rsidR="009746F7" w:rsidRDefault="009746F7">
      <w:pPr>
        <w:spacing w:line="360" w:lineRule="auto"/>
        <w:ind w:left="709"/>
        <w:jc w:val="both"/>
        <w:rPr>
          <w:sz w:val="28"/>
        </w:rPr>
      </w:pPr>
    </w:p>
    <w:p w14:paraId="7987E604" w14:textId="77777777" w:rsidR="009746F7" w:rsidRDefault="009746F7">
      <w:pPr>
        <w:spacing w:line="360" w:lineRule="auto"/>
        <w:ind w:firstLine="709"/>
        <w:jc w:val="both"/>
        <w:rPr>
          <w:sz w:val="28"/>
        </w:rPr>
      </w:pPr>
    </w:p>
    <w:p w14:paraId="6D9028C7" w14:textId="77777777" w:rsidR="009746F7" w:rsidRDefault="00CD171E">
      <w:pPr>
        <w:rPr>
          <w:sz w:val="28"/>
        </w:rPr>
      </w:pPr>
      <w:r>
        <w:rPr>
          <w:sz w:val="28"/>
        </w:rPr>
        <w:br w:type="page" w:clear="all"/>
      </w:r>
    </w:p>
    <w:p w14:paraId="4E7947EA" w14:textId="77777777" w:rsidR="009746F7" w:rsidRDefault="00CD171E">
      <w:pPr>
        <w:pStyle w:val="1"/>
        <w:rPr>
          <w:b w:val="0"/>
          <w:szCs w:val="32"/>
        </w:rPr>
      </w:pPr>
      <w:bookmarkStart w:id="57" w:name="_Toc169789619"/>
      <w:bookmarkStart w:id="58" w:name="_Toc232353113"/>
      <w:r>
        <w:rPr>
          <w:szCs w:val="32"/>
        </w:rPr>
        <w:lastRenderedPageBreak/>
        <w:t>ЗАКЛЮЧЕНИЕ</w:t>
      </w:r>
      <w:bookmarkEnd w:id="57"/>
      <w:bookmarkEnd w:id="58"/>
    </w:p>
    <w:p w14:paraId="1DC8ABF5" w14:textId="77777777" w:rsidR="009746F7" w:rsidRDefault="00CD171E">
      <w:pPr>
        <w:spacing w:line="360" w:lineRule="auto"/>
        <w:ind w:firstLine="709"/>
        <w:jc w:val="both"/>
        <w:rPr>
          <w:sz w:val="28"/>
          <w:szCs w:val="28"/>
        </w:rPr>
      </w:pPr>
      <w:r>
        <w:rPr>
          <w:sz w:val="28"/>
          <w:szCs w:val="28"/>
        </w:rPr>
        <w:t xml:space="preserve">В ходе разработки была достигнута основная цель дипломной работы: создание настольного приложения «Личный дневник питомца» для </w:t>
      </w:r>
      <w:proofErr w:type="spellStart"/>
      <w:r>
        <w:rPr>
          <w:sz w:val="28"/>
          <w:szCs w:val="28"/>
        </w:rPr>
        <w:t>ветклиники</w:t>
      </w:r>
      <w:proofErr w:type="spellEnd"/>
      <w:r>
        <w:rPr>
          <w:sz w:val="28"/>
          <w:szCs w:val="28"/>
        </w:rPr>
        <w:t xml:space="preserve"> «Панацея» с помощью языка </w:t>
      </w:r>
      <w:r>
        <w:rPr>
          <w:sz w:val="28"/>
          <w:szCs w:val="28"/>
          <w:lang w:val="en-US"/>
        </w:rPr>
        <w:t>python</w:t>
      </w:r>
      <w:r>
        <w:rPr>
          <w:sz w:val="28"/>
          <w:szCs w:val="28"/>
        </w:rPr>
        <w:t xml:space="preserve">, библиотеки </w:t>
      </w:r>
      <w:proofErr w:type="spellStart"/>
      <w:r>
        <w:rPr>
          <w:sz w:val="28"/>
          <w:szCs w:val="28"/>
          <w:lang w:val="en-US"/>
        </w:rPr>
        <w:t>PyQt</w:t>
      </w:r>
      <w:proofErr w:type="spellEnd"/>
      <w:r>
        <w:rPr>
          <w:sz w:val="28"/>
          <w:szCs w:val="28"/>
        </w:rPr>
        <w:t xml:space="preserve">6 и приложений для управления БД </w:t>
      </w:r>
      <w:proofErr w:type="spellStart"/>
      <w:r>
        <w:rPr>
          <w:sz w:val="28"/>
          <w:szCs w:val="28"/>
          <w:lang w:val="en-US"/>
        </w:rPr>
        <w:t>Dbeaver</w:t>
      </w:r>
      <w:proofErr w:type="spellEnd"/>
      <w:r>
        <w:rPr>
          <w:sz w:val="28"/>
          <w:szCs w:val="28"/>
        </w:rPr>
        <w:t xml:space="preserve"> и </w:t>
      </w:r>
      <w:r>
        <w:rPr>
          <w:sz w:val="28"/>
          <w:szCs w:val="28"/>
          <w:lang w:val="en-US"/>
        </w:rPr>
        <w:t>PostgreSQL</w:t>
      </w:r>
      <w:r>
        <w:rPr>
          <w:sz w:val="28"/>
          <w:szCs w:val="28"/>
        </w:rPr>
        <w:t>, функционал приложения предназначен для учёта животных, вольеров и событий с целью повышения эффективности и автоматизации учёта.</w:t>
      </w:r>
    </w:p>
    <w:p w14:paraId="3679A893" w14:textId="77777777" w:rsidR="009746F7" w:rsidRDefault="00CD171E">
      <w:pPr>
        <w:spacing w:line="360" w:lineRule="auto"/>
        <w:ind w:firstLine="709"/>
        <w:jc w:val="both"/>
        <w:rPr>
          <w:sz w:val="28"/>
          <w:szCs w:val="28"/>
        </w:rPr>
      </w:pPr>
      <w:r>
        <w:rPr>
          <w:sz w:val="28"/>
          <w:szCs w:val="28"/>
        </w:rPr>
        <w:t xml:space="preserve">Были выполнены </w:t>
      </w:r>
      <w:proofErr w:type="gramStart"/>
      <w:r>
        <w:rPr>
          <w:sz w:val="28"/>
          <w:szCs w:val="28"/>
        </w:rPr>
        <w:t>все задачи</w:t>
      </w:r>
      <w:proofErr w:type="gramEnd"/>
      <w:r>
        <w:rPr>
          <w:sz w:val="28"/>
          <w:szCs w:val="28"/>
        </w:rPr>
        <w:t xml:space="preserve"> обозначенные во введении:</w:t>
      </w:r>
    </w:p>
    <w:p w14:paraId="7444EFAF" w14:textId="77777777" w:rsidR="009746F7" w:rsidRDefault="00CD171E" w:rsidP="00CD171E">
      <w:pPr>
        <w:pStyle w:val="afd"/>
        <w:numPr>
          <w:ilvl w:val="0"/>
          <w:numId w:val="5"/>
        </w:numPr>
        <w:spacing w:line="360" w:lineRule="auto"/>
        <w:ind w:left="0" w:firstLine="709"/>
        <w:jc w:val="both"/>
        <w:rPr>
          <w:rFonts w:ascii="Times New Roman" w:hAnsi="Times New Roman"/>
          <w:sz w:val="28"/>
          <w:szCs w:val="28"/>
        </w:rPr>
      </w:pPr>
      <w:r>
        <w:rPr>
          <w:rFonts w:ascii="Times New Roman" w:hAnsi="Times New Roman"/>
          <w:sz w:val="28"/>
          <w:szCs w:val="28"/>
        </w:rPr>
        <w:t xml:space="preserve">Проведен систематический анализ предметной области, включающий обзор технологических текущих решений, конкурентной среды и регуляторных требований. Это позволило определить требования к приложению и информации, которая будет в нём храниться </w:t>
      </w:r>
    </w:p>
    <w:p w14:paraId="13ABF614" w14:textId="77777777" w:rsidR="009746F7" w:rsidRDefault="00CD171E" w:rsidP="00CD171E">
      <w:pPr>
        <w:pStyle w:val="afd"/>
        <w:numPr>
          <w:ilvl w:val="0"/>
          <w:numId w:val="5"/>
        </w:numPr>
        <w:spacing w:line="360" w:lineRule="auto"/>
        <w:ind w:left="0" w:firstLine="709"/>
        <w:jc w:val="both"/>
        <w:rPr>
          <w:rFonts w:ascii="Times New Roman" w:hAnsi="Times New Roman"/>
          <w:sz w:val="28"/>
          <w:szCs w:val="28"/>
        </w:rPr>
      </w:pPr>
      <w:r>
        <w:rPr>
          <w:rFonts w:ascii="Times New Roman" w:hAnsi="Times New Roman"/>
          <w:sz w:val="28"/>
          <w:szCs w:val="28"/>
        </w:rPr>
        <w:t xml:space="preserve">Формализованы функциональные требования на основе сценариев использования и пользовательских историй, выделены ключевые модули. Нефункциональные требования охватывали производительность, масштабируемость, доступность, отказоустойчивость и защиту данных. </w:t>
      </w:r>
    </w:p>
    <w:p w14:paraId="470C0727" w14:textId="77777777" w:rsidR="009746F7" w:rsidRDefault="00CD171E" w:rsidP="00CD171E">
      <w:pPr>
        <w:pStyle w:val="afd"/>
        <w:numPr>
          <w:ilvl w:val="0"/>
          <w:numId w:val="5"/>
        </w:numPr>
        <w:spacing w:line="360" w:lineRule="auto"/>
        <w:ind w:left="0" w:firstLine="709"/>
        <w:jc w:val="both"/>
        <w:rPr>
          <w:rFonts w:ascii="Times New Roman" w:hAnsi="Times New Roman"/>
          <w:sz w:val="28"/>
          <w:szCs w:val="28"/>
        </w:rPr>
      </w:pPr>
      <w:r>
        <w:rPr>
          <w:rFonts w:ascii="Times New Roman" w:hAnsi="Times New Roman"/>
          <w:sz w:val="28"/>
          <w:szCs w:val="28"/>
        </w:rPr>
        <w:t>Разработана структурная архитектура, обеспечивающая модульность, расширяемость и удобство использования.</w:t>
      </w:r>
      <w:r>
        <w:rPr>
          <w:rFonts w:ascii="Times New Roman" w:eastAsia="Times New Roman" w:hAnsi="Times New Roman"/>
          <w:sz w:val="20"/>
          <w:szCs w:val="20"/>
          <w:lang w:eastAsia="ru-RU"/>
        </w:rPr>
        <w:t xml:space="preserve">  </w:t>
      </w:r>
      <w:r>
        <w:rPr>
          <w:rFonts w:ascii="Times New Roman" w:hAnsi="Times New Roman"/>
          <w:sz w:val="28"/>
          <w:szCs w:val="28"/>
        </w:rPr>
        <w:t xml:space="preserve">В рамках проектирования сформированы архитектурные слои, созданы прототипы UX/UI с помощью </w:t>
      </w:r>
      <w:proofErr w:type="spellStart"/>
      <w:r>
        <w:rPr>
          <w:rFonts w:ascii="Times New Roman" w:hAnsi="Times New Roman"/>
          <w:sz w:val="28"/>
          <w:szCs w:val="28"/>
          <w:lang w:val="en-US"/>
        </w:rPr>
        <w:t>QtDesigner</w:t>
      </w:r>
      <w:proofErr w:type="spellEnd"/>
      <w:r>
        <w:rPr>
          <w:rFonts w:ascii="Times New Roman" w:hAnsi="Times New Roman"/>
          <w:sz w:val="28"/>
          <w:szCs w:val="28"/>
        </w:rPr>
        <w:t xml:space="preserve">. Было изучено взаимодействие между библиотеками </w:t>
      </w:r>
      <w:r>
        <w:rPr>
          <w:rFonts w:ascii="Times New Roman" w:hAnsi="Times New Roman"/>
          <w:sz w:val="28"/>
          <w:szCs w:val="28"/>
          <w:lang w:val="en-US"/>
        </w:rPr>
        <w:t>Python</w:t>
      </w:r>
      <w:r>
        <w:rPr>
          <w:rFonts w:ascii="Times New Roman" w:hAnsi="Times New Roman"/>
          <w:sz w:val="28"/>
          <w:szCs w:val="28"/>
        </w:rPr>
        <w:t xml:space="preserve"> и </w:t>
      </w:r>
      <w:proofErr w:type="spellStart"/>
      <w:proofErr w:type="gramStart"/>
      <w:r>
        <w:rPr>
          <w:rFonts w:ascii="Times New Roman" w:hAnsi="Times New Roman"/>
          <w:sz w:val="28"/>
          <w:szCs w:val="28"/>
          <w:lang w:val="en-US"/>
        </w:rPr>
        <w:t>DBeaver</w:t>
      </w:r>
      <w:proofErr w:type="spellEnd"/>
      <w:proofErr w:type="gramEnd"/>
      <w:r>
        <w:rPr>
          <w:rFonts w:ascii="Times New Roman" w:hAnsi="Times New Roman"/>
          <w:sz w:val="28"/>
          <w:szCs w:val="28"/>
        </w:rPr>
        <w:t xml:space="preserve"> и </w:t>
      </w:r>
      <w:r>
        <w:rPr>
          <w:rFonts w:ascii="Times New Roman" w:hAnsi="Times New Roman"/>
          <w:sz w:val="28"/>
          <w:szCs w:val="28"/>
          <w:lang w:val="en-US"/>
        </w:rPr>
        <w:t>SQL</w:t>
      </w:r>
      <w:r>
        <w:rPr>
          <w:rFonts w:ascii="Times New Roman" w:hAnsi="Times New Roman"/>
          <w:sz w:val="28"/>
          <w:szCs w:val="28"/>
        </w:rPr>
        <w:t>.</w:t>
      </w:r>
    </w:p>
    <w:p w14:paraId="337B2B40" w14:textId="77777777" w:rsidR="009746F7" w:rsidRDefault="00CD171E" w:rsidP="00CD171E">
      <w:pPr>
        <w:pStyle w:val="afd"/>
        <w:numPr>
          <w:ilvl w:val="0"/>
          <w:numId w:val="5"/>
        </w:numPr>
        <w:spacing w:line="360" w:lineRule="auto"/>
        <w:ind w:left="0" w:firstLine="709"/>
        <w:jc w:val="both"/>
        <w:rPr>
          <w:rFonts w:ascii="Times New Roman" w:hAnsi="Times New Roman"/>
          <w:sz w:val="28"/>
          <w:szCs w:val="28"/>
        </w:rPr>
      </w:pPr>
      <w:r>
        <w:rPr>
          <w:rFonts w:ascii="Times New Roman" w:hAnsi="Times New Roman"/>
          <w:sz w:val="28"/>
          <w:szCs w:val="28"/>
        </w:rPr>
        <w:t xml:space="preserve">Реализация программного обеспечения выполнена с использованием современных технологий и инструментов разработки, что обеспечивает модульность, надёжность и удобство сопровождения системы. В качестве основного языка программирования применён Python, графический пользовательский интерфейс реализован на основе PyQt6, с использованием </w:t>
      </w:r>
      <w:proofErr w:type="spellStart"/>
      <w:r>
        <w:rPr>
          <w:rFonts w:ascii="Times New Roman" w:hAnsi="Times New Roman"/>
          <w:sz w:val="28"/>
          <w:szCs w:val="28"/>
        </w:rPr>
        <w:t>Qt</w:t>
      </w:r>
      <w:proofErr w:type="spellEnd"/>
      <w:r>
        <w:rPr>
          <w:rFonts w:ascii="Times New Roman" w:hAnsi="Times New Roman"/>
          <w:sz w:val="28"/>
          <w:szCs w:val="28"/>
        </w:rPr>
        <w:t xml:space="preserve"> </w:t>
      </w:r>
      <w:proofErr w:type="spellStart"/>
      <w:r>
        <w:rPr>
          <w:rFonts w:ascii="Times New Roman" w:hAnsi="Times New Roman"/>
          <w:sz w:val="28"/>
          <w:szCs w:val="28"/>
        </w:rPr>
        <w:t>Designer</w:t>
      </w:r>
      <w:proofErr w:type="spellEnd"/>
      <w:r>
        <w:rPr>
          <w:rFonts w:ascii="Times New Roman" w:hAnsi="Times New Roman"/>
          <w:sz w:val="28"/>
          <w:szCs w:val="28"/>
        </w:rPr>
        <w:t xml:space="preserve"> для проектирования интерфейсных компонентов и формирования взаимодействий между модулями. В качестве системы управления базами </w:t>
      </w:r>
      <w:r>
        <w:rPr>
          <w:rFonts w:ascii="Times New Roman" w:hAnsi="Times New Roman"/>
          <w:sz w:val="28"/>
          <w:szCs w:val="28"/>
        </w:rPr>
        <w:lastRenderedPageBreak/>
        <w:t xml:space="preserve">данных выбрана </w:t>
      </w:r>
      <w:proofErr w:type="spellStart"/>
      <w:r>
        <w:rPr>
          <w:rFonts w:ascii="Times New Roman" w:hAnsi="Times New Roman"/>
          <w:sz w:val="28"/>
          <w:szCs w:val="28"/>
        </w:rPr>
        <w:t>PostgreSQL</w:t>
      </w:r>
      <w:proofErr w:type="spellEnd"/>
      <w:r>
        <w:rPr>
          <w:rFonts w:ascii="Times New Roman" w:hAnsi="Times New Roman"/>
          <w:sz w:val="28"/>
          <w:szCs w:val="28"/>
        </w:rPr>
        <w:t xml:space="preserve">, обеспечивающая надёжное хранение информации. Администрирование и обзор структуры БД осуществлялись с помощью инструмента </w:t>
      </w:r>
      <w:proofErr w:type="spellStart"/>
      <w:r>
        <w:rPr>
          <w:rFonts w:ascii="Times New Roman" w:hAnsi="Times New Roman"/>
          <w:sz w:val="28"/>
          <w:szCs w:val="28"/>
        </w:rPr>
        <w:t>DBeaver</w:t>
      </w:r>
      <w:proofErr w:type="spellEnd"/>
      <w:r>
        <w:rPr>
          <w:rFonts w:ascii="Times New Roman" w:hAnsi="Times New Roman"/>
          <w:sz w:val="28"/>
          <w:szCs w:val="28"/>
        </w:rPr>
        <w:t>, что повышает прозрачность архитектуры данных и упрощает миграции.</w:t>
      </w:r>
    </w:p>
    <w:p w14:paraId="1737060D" w14:textId="77777777" w:rsidR="009746F7" w:rsidRDefault="00CD171E" w:rsidP="00CD171E">
      <w:pPr>
        <w:pStyle w:val="afd"/>
        <w:numPr>
          <w:ilvl w:val="0"/>
          <w:numId w:val="5"/>
        </w:numPr>
        <w:spacing w:line="360" w:lineRule="auto"/>
        <w:ind w:left="0" w:firstLine="709"/>
        <w:jc w:val="both"/>
        <w:rPr>
          <w:rFonts w:ascii="Times New Roman" w:hAnsi="Times New Roman"/>
          <w:sz w:val="28"/>
          <w:szCs w:val="28"/>
        </w:rPr>
      </w:pPr>
      <w:r>
        <w:rPr>
          <w:rFonts w:ascii="Times New Roman" w:hAnsi="Times New Roman"/>
          <w:sz w:val="28"/>
          <w:szCs w:val="28"/>
        </w:rPr>
        <w:t>Проведено тестирование, включающее функциональное и тестирование безопасности в рамках регуляторных требований. На основе результатов тестирования идентифицированы и классифицированы дефекты по критичности, а также подтверждено соответствие реализованного ПО заданным требованиям</w:t>
      </w:r>
    </w:p>
    <w:p w14:paraId="34EFE55C" w14:textId="77777777" w:rsidR="009746F7" w:rsidRDefault="00CD171E" w:rsidP="00CD171E">
      <w:pPr>
        <w:pStyle w:val="afd"/>
        <w:numPr>
          <w:ilvl w:val="0"/>
          <w:numId w:val="5"/>
        </w:numPr>
        <w:spacing w:line="360" w:lineRule="auto"/>
        <w:ind w:left="0" w:firstLine="709"/>
        <w:jc w:val="both"/>
        <w:rPr>
          <w:rFonts w:ascii="Times New Roman" w:hAnsi="Times New Roman"/>
          <w:sz w:val="28"/>
          <w:szCs w:val="28"/>
        </w:rPr>
      </w:pPr>
      <w:r>
        <w:rPr>
          <w:rFonts w:ascii="Times New Roman" w:hAnsi="Times New Roman"/>
          <w:sz w:val="28"/>
          <w:szCs w:val="28"/>
        </w:rPr>
        <w:t>Выбор инструментов разработки обеспечивает потенциальную масштабируемость программы, включая выпуск версий под новые платформы, обработку увеличенных объёмов данных и создание новых меню с дополнительным функционалом. Подготовлена документация для обучения сотрудников работе с функциональными возможностями приложения.</w:t>
      </w:r>
    </w:p>
    <w:p w14:paraId="723EBC95" w14:textId="77777777" w:rsidR="009746F7" w:rsidRDefault="00CD171E">
      <w:pPr>
        <w:spacing w:line="360" w:lineRule="auto"/>
        <w:ind w:firstLine="709"/>
        <w:jc w:val="both"/>
        <w:rPr>
          <w:sz w:val="28"/>
          <w:szCs w:val="28"/>
        </w:rPr>
      </w:pPr>
      <w:r>
        <w:rPr>
          <w:sz w:val="28"/>
          <w:szCs w:val="28"/>
        </w:rPr>
        <w:t>В ходе проекта разработан программный продукт для ветеринарной клиники «Панацея», обеспечивающий учет вольеров, питомцев и событий, связанных с животными. Дополнительно проведённые исследования и анализ рынка до разработки ПО подтвердили его актуальность на рынке за счёт более низкой стоимости по сравнению с конкурентами. Благодаря высокой масштабируемости проекта возможно дальнейшее расширение функциональности и внедрение новых модулей по требованию заказчика.</w:t>
      </w:r>
    </w:p>
    <w:p w14:paraId="6BD588E0" w14:textId="77777777" w:rsidR="009746F7" w:rsidRDefault="00CD171E">
      <w:pPr>
        <w:rPr>
          <w:sz w:val="28"/>
          <w:szCs w:val="28"/>
        </w:rPr>
      </w:pPr>
      <w:r>
        <w:rPr>
          <w:sz w:val="28"/>
          <w:szCs w:val="28"/>
        </w:rPr>
        <w:br w:type="page" w:clear="all"/>
      </w:r>
    </w:p>
    <w:p w14:paraId="0B2915E9" w14:textId="363BDF71" w:rsidR="00EB63E7" w:rsidRPr="00EB63E7" w:rsidRDefault="00CD171E" w:rsidP="00EB63E7">
      <w:pPr>
        <w:pStyle w:val="1"/>
        <w:rPr>
          <w:szCs w:val="32"/>
        </w:rPr>
      </w:pPr>
      <w:bookmarkStart w:id="59" w:name="_Toc169789620"/>
      <w:bookmarkStart w:id="60" w:name="_Toc232353114"/>
      <w:r>
        <w:rPr>
          <w:szCs w:val="32"/>
        </w:rPr>
        <w:lastRenderedPageBreak/>
        <w:t>СПИСОК ИСПОЛЬЗОВАННЫХ ИСТОЧНИКОВ</w:t>
      </w:r>
      <w:bookmarkEnd w:id="59"/>
      <w:bookmarkEnd w:id="60"/>
    </w:p>
    <w:p w14:paraId="34C658E3" w14:textId="77777777" w:rsidR="0041657F" w:rsidRPr="0041657F" w:rsidRDefault="0041657F" w:rsidP="0041657F">
      <w:pPr>
        <w:numPr>
          <w:ilvl w:val="0"/>
          <w:numId w:val="3"/>
        </w:numPr>
        <w:spacing w:after="200" w:line="360" w:lineRule="auto"/>
        <w:ind w:left="0" w:firstLine="709"/>
        <w:contextualSpacing/>
        <w:jc w:val="both"/>
        <w:rPr>
          <w:sz w:val="28"/>
          <w:szCs w:val="28"/>
        </w:rPr>
      </w:pPr>
      <w:r w:rsidRPr="0041657F">
        <w:rPr>
          <w:sz w:val="28"/>
          <w:szCs w:val="28"/>
        </w:rPr>
        <w:t xml:space="preserve">Официальная документация </w:t>
      </w:r>
      <w:proofErr w:type="spellStart"/>
      <w:r w:rsidRPr="0041657F">
        <w:rPr>
          <w:sz w:val="28"/>
          <w:szCs w:val="28"/>
          <w:lang w:val="en-US"/>
        </w:rPr>
        <w:t>DBeaver</w:t>
      </w:r>
      <w:proofErr w:type="spellEnd"/>
      <w:r w:rsidRPr="0041657F">
        <w:rPr>
          <w:sz w:val="28"/>
          <w:szCs w:val="28"/>
        </w:rPr>
        <w:t xml:space="preserve"> // Официальный сайт </w:t>
      </w:r>
      <w:proofErr w:type="spellStart"/>
      <w:r w:rsidRPr="0041657F">
        <w:rPr>
          <w:sz w:val="28"/>
          <w:szCs w:val="28"/>
          <w:lang w:val="en-US"/>
        </w:rPr>
        <w:t>DBeaver</w:t>
      </w:r>
      <w:proofErr w:type="spellEnd"/>
      <w:r w:rsidRPr="0041657F">
        <w:rPr>
          <w:sz w:val="28"/>
          <w:szCs w:val="28"/>
        </w:rPr>
        <w:t xml:space="preserve"> [Электронный ресурс]. </w:t>
      </w:r>
      <w:r w:rsidRPr="0041657F">
        <w:rPr>
          <w:sz w:val="28"/>
          <w:szCs w:val="28"/>
          <w:lang w:val="en-US"/>
        </w:rPr>
        <w:t>URL</w:t>
      </w:r>
      <w:r w:rsidRPr="0041657F">
        <w:rPr>
          <w:sz w:val="28"/>
          <w:szCs w:val="28"/>
        </w:rPr>
        <w:t xml:space="preserve">: </w:t>
      </w:r>
      <w:hyperlink r:id="rId28" w:tooltip="https://dbeaver.com/docs/" w:history="1">
        <w:r w:rsidRPr="0041657F">
          <w:rPr>
            <w:rStyle w:val="afb"/>
            <w:sz w:val="28"/>
            <w:szCs w:val="28"/>
          </w:rPr>
          <w:t>https://dbeaver.com/docs/</w:t>
        </w:r>
      </w:hyperlink>
      <w:r w:rsidRPr="0041657F">
        <w:rPr>
          <w:sz w:val="28"/>
          <w:szCs w:val="28"/>
        </w:rPr>
        <w:t xml:space="preserve"> </w:t>
      </w:r>
    </w:p>
    <w:p w14:paraId="4F5A6720" w14:textId="77777777" w:rsidR="00EB63E7" w:rsidRDefault="0041657F" w:rsidP="00EB63E7">
      <w:pPr>
        <w:numPr>
          <w:ilvl w:val="0"/>
          <w:numId w:val="3"/>
        </w:numPr>
        <w:spacing w:after="200" w:line="360" w:lineRule="auto"/>
        <w:ind w:left="0" w:firstLine="709"/>
        <w:contextualSpacing/>
        <w:jc w:val="both"/>
        <w:rPr>
          <w:sz w:val="28"/>
          <w:szCs w:val="28"/>
        </w:rPr>
      </w:pPr>
      <w:r w:rsidRPr="0041657F">
        <w:rPr>
          <w:sz w:val="28"/>
          <w:szCs w:val="28"/>
        </w:rPr>
        <w:t xml:space="preserve">Официальная документация </w:t>
      </w:r>
      <w:r w:rsidRPr="0041657F">
        <w:rPr>
          <w:sz w:val="28"/>
          <w:szCs w:val="28"/>
          <w:lang w:val="en-US"/>
        </w:rPr>
        <w:t>PostgreSQL</w:t>
      </w:r>
      <w:r w:rsidRPr="0041657F">
        <w:rPr>
          <w:sz w:val="28"/>
          <w:szCs w:val="28"/>
        </w:rPr>
        <w:t xml:space="preserve"> // Официальный сайт </w:t>
      </w:r>
      <w:r w:rsidRPr="0041657F">
        <w:rPr>
          <w:sz w:val="28"/>
          <w:szCs w:val="28"/>
          <w:lang w:val="en-US"/>
        </w:rPr>
        <w:t>PostgreSQL</w:t>
      </w:r>
      <w:r w:rsidRPr="0041657F">
        <w:rPr>
          <w:sz w:val="28"/>
          <w:szCs w:val="28"/>
        </w:rPr>
        <w:t xml:space="preserve"> [Электронный ресурс]. </w:t>
      </w:r>
      <w:r w:rsidRPr="0041657F">
        <w:rPr>
          <w:sz w:val="28"/>
          <w:szCs w:val="28"/>
          <w:lang w:val="en-US"/>
        </w:rPr>
        <w:t>URL</w:t>
      </w:r>
      <w:r w:rsidRPr="0041657F">
        <w:rPr>
          <w:sz w:val="28"/>
          <w:szCs w:val="28"/>
        </w:rPr>
        <w:t xml:space="preserve">: </w:t>
      </w:r>
      <w:hyperlink r:id="rId29" w:tooltip="https://www.postgresql.org/docs/" w:history="1">
        <w:r w:rsidRPr="0041657F">
          <w:rPr>
            <w:rStyle w:val="afb"/>
            <w:sz w:val="28"/>
            <w:szCs w:val="28"/>
          </w:rPr>
          <w:t>https://www.postgresql.org/docs/</w:t>
        </w:r>
      </w:hyperlink>
      <w:r w:rsidRPr="0041657F">
        <w:rPr>
          <w:sz w:val="28"/>
          <w:szCs w:val="28"/>
        </w:rPr>
        <w:t xml:space="preserve"> </w:t>
      </w:r>
    </w:p>
    <w:p w14:paraId="07CF8CDC" w14:textId="66B1BE66" w:rsidR="0041657F" w:rsidRPr="00AE51C9" w:rsidRDefault="00EB63E7" w:rsidP="00AE51C9">
      <w:pPr>
        <w:numPr>
          <w:ilvl w:val="0"/>
          <w:numId w:val="3"/>
        </w:numPr>
        <w:spacing w:after="200" w:line="360" w:lineRule="auto"/>
        <w:ind w:left="0" w:firstLine="709"/>
        <w:contextualSpacing/>
        <w:jc w:val="both"/>
        <w:rPr>
          <w:sz w:val="28"/>
          <w:szCs w:val="28"/>
        </w:rPr>
      </w:pPr>
      <w:r w:rsidRPr="00EB63E7">
        <w:rPr>
          <w:sz w:val="28"/>
          <w:szCs w:val="28"/>
        </w:rPr>
        <w:t xml:space="preserve">Документация </w:t>
      </w:r>
      <w:r w:rsidRPr="00EB63E7">
        <w:rPr>
          <w:sz w:val="28"/>
          <w:szCs w:val="28"/>
          <w:lang w:val="en-US"/>
        </w:rPr>
        <w:t>Qt</w:t>
      </w:r>
      <w:r w:rsidRPr="00EB63E7">
        <w:rPr>
          <w:sz w:val="28"/>
          <w:szCs w:val="28"/>
        </w:rPr>
        <w:t xml:space="preserve"> // Официальный сайт разработчиков </w:t>
      </w:r>
      <w:r w:rsidRPr="00EB63E7">
        <w:rPr>
          <w:sz w:val="28"/>
          <w:szCs w:val="28"/>
          <w:lang w:val="en-US"/>
        </w:rPr>
        <w:t>Qt</w:t>
      </w:r>
      <w:r w:rsidRPr="00EB63E7">
        <w:rPr>
          <w:sz w:val="28"/>
          <w:szCs w:val="28"/>
        </w:rPr>
        <w:t xml:space="preserve">. [Электронный ресурс]. </w:t>
      </w:r>
      <w:r w:rsidRPr="00EB63E7">
        <w:rPr>
          <w:sz w:val="28"/>
          <w:szCs w:val="28"/>
          <w:lang w:val="en-US"/>
        </w:rPr>
        <w:t>URL</w:t>
      </w:r>
      <w:r w:rsidRPr="00EB63E7">
        <w:rPr>
          <w:sz w:val="28"/>
          <w:szCs w:val="28"/>
        </w:rPr>
        <w:t xml:space="preserve">: </w:t>
      </w:r>
      <w:hyperlink r:id="rId30" w:tooltip="https://doc.qt.io/" w:history="1">
        <w:r w:rsidRPr="00EB63E7">
          <w:rPr>
            <w:rStyle w:val="afb"/>
            <w:sz w:val="28"/>
            <w:szCs w:val="28"/>
            <w:lang w:val="en-US"/>
          </w:rPr>
          <w:t>https</w:t>
        </w:r>
        <w:r w:rsidRPr="00EB63E7">
          <w:rPr>
            <w:rStyle w:val="afb"/>
            <w:sz w:val="28"/>
            <w:szCs w:val="28"/>
          </w:rPr>
          <w:t>://</w:t>
        </w:r>
        <w:r w:rsidRPr="00EB63E7">
          <w:rPr>
            <w:rStyle w:val="afb"/>
            <w:sz w:val="28"/>
            <w:szCs w:val="28"/>
            <w:lang w:val="en-US"/>
          </w:rPr>
          <w:t>doc</w:t>
        </w:r>
        <w:r w:rsidRPr="00EB63E7">
          <w:rPr>
            <w:rStyle w:val="afb"/>
            <w:sz w:val="28"/>
            <w:szCs w:val="28"/>
          </w:rPr>
          <w:t>.</w:t>
        </w:r>
        <w:r w:rsidRPr="00EB63E7">
          <w:rPr>
            <w:rStyle w:val="afb"/>
            <w:sz w:val="28"/>
            <w:szCs w:val="28"/>
            <w:lang w:val="en-US"/>
          </w:rPr>
          <w:t>qt</w:t>
        </w:r>
        <w:r w:rsidRPr="00EB63E7">
          <w:rPr>
            <w:rStyle w:val="afb"/>
            <w:sz w:val="28"/>
            <w:szCs w:val="28"/>
          </w:rPr>
          <w:t>.</w:t>
        </w:r>
        <w:r w:rsidRPr="00EB63E7">
          <w:rPr>
            <w:rStyle w:val="afb"/>
            <w:sz w:val="28"/>
            <w:szCs w:val="28"/>
            <w:lang w:val="en-US"/>
          </w:rPr>
          <w:t>io</w:t>
        </w:r>
        <w:r w:rsidRPr="00EB63E7">
          <w:rPr>
            <w:rStyle w:val="afb"/>
            <w:sz w:val="28"/>
            <w:szCs w:val="28"/>
          </w:rPr>
          <w:t>/</w:t>
        </w:r>
      </w:hyperlink>
    </w:p>
    <w:p w14:paraId="1D144B1A" w14:textId="3091678D" w:rsidR="00422623" w:rsidRPr="00422623" w:rsidRDefault="00973258" w:rsidP="00422623">
      <w:pPr>
        <w:numPr>
          <w:ilvl w:val="0"/>
          <w:numId w:val="3"/>
        </w:numPr>
        <w:spacing w:after="200" w:line="360" w:lineRule="auto"/>
        <w:ind w:left="0" w:firstLine="709"/>
        <w:contextualSpacing/>
        <w:jc w:val="both"/>
        <w:rPr>
          <w:sz w:val="28"/>
          <w:szCs w:val="28"/>
        </w:rPr>
      </w:pPr>
      <w:bookmarkStart w:id="61" w:name="_Hlk230188818"/>
      <w:r w:rsidRPr="0041657F">
        <w:rPr>
          <w:sz w:val="28"/>
          <w:szCs w:val="28"/>
        </w:rPr>
        <w:t xml:space="preserve">Лузанов П.В. </w:t>
      </w:r>
      <w:proofErr w:type="spellStart"/>
      <w:r w:rsidRPr="0041657F">
        <w:rPr>
          <w:sz w:val="28"/>
          <w:szCs w:val="28"/>
        </w:rPr>
        <w:t>Postgres</w:t>
      </w:r>
      <w:proofErr w:type="spellEnd"/>
      <w:r w:rsidRPr="0041657F">
        <w:rPr>
          <w:sz w:val="28"/>
          <w:szCs w:val="28"/>
        </w:rPr>
        <w:t xml:space="preserve">. Первое знакомство. – 12-е издание, переработанное и дополненное – Москва, </w:t>
      </w:r>
      <w:proofErr w:type="spellStart"/>
      <w:r w:rsidRPr="0041657F">
        <w:rPr>
          <w:sz w:val="28"/>
          <w:szCs w:val="28"/>
        </w:rPr>
        <w:t>Постгрес</w:t>
      </w:r>
      <w:proofErr w:type="spellEnd"/>
      <w:r w:rsidRPr="0041657F">
        <w:rPr>
          <w:sz w:val="28"/>
          <w:szCs w:val="28"/>
        </w:rPr>
        <w:t xml:space="preserve"> Профессиональный, 2026 – 199 с</w:t>
      </w:r>
    </w:p>
    <w:p w14:paraId="1E29C363" w14:textId="6C214E62" w:rsidR="00422623" w:rsidRPr="00422623" w:rsidRDefault="00422623" w:rsidP="00422623">
      <w:pPr>
        <w:numPr>
          <w:ilvl w:val="0"/>
          <w:numId w:val="3"/>
        </w:numPr>
        <w:spacing w:after="200" w:line="360" w:lineRule="auto"/>
        <w:ind w:left="0" w:firstLine="709"/>
        <w:contextualSpacing/>
        <w:jc w:val="both"/>
        <w:rPr>
          <w:sz w:val="28"/>
          <w:szCs w:val="28"/>
        </w:rPr>
      </w:pPr>
      <w:r w:rsidRPr="00422623">
        <w:rPr>
          <w:sz w:val="28"/>
          <w:szCs w:val="28"/>
        </w:rPr>
        <w:t xml:space="preserve">Кристиан Майер. </w:t>
      </w:r>
      <w:proofErr w:type="spellStart"/>
      <w:r w:rsidRPr="00422623">
        <w:rPr>
          <w:sz w:val="28"/>
          <w:szCs w:val="28"/>
        </w:rPr>
        <w:t>Однострочники</w:t>
      </w:r>
      <w:proofErr w:type="spellEnd"/>
      <w:r w:rsidRPr="00422623">
        <w:rPr>
          <w:sz w:val="28"/>
          <w:szCs w:val="28"/>
        </w:rPr>
        <w:t xml:space="preserve"> Python: лаконичный и содержательный код –Санкт-Петербург: Питер, 2022. –256 с.</w:t>
      </w:r>
    </w:p>
    <w:bookmarkEnd w:id="61"/>
    <w:p w14:paraId="7C55A765" w14:textId="77777777" w:rsidR="00422623" w:rsidRPr="00422623" w:rsidRDefault="00422623" w:rsidP="00422623">
      <w:pPr>
        <w:numPr>
          <w:ilvl w:val="0"/>
          <w:numId w:val="3"/>
        </w:numPr>
        <w:spacing w:after="200" w:line="360" w:lineRule="auto"/>
        <w:ind w:left="0" w:firstLine="709"/>
        <w:contextualSpacing/>
        <w:jc w:val="both"/>
        <w:rPr>
          <w:sz w:val="28"/>
          <w:szCs w:val="28"/>
        </w:rPr>
      </w:pPr>
      <w:r w:rsidRPr="00422623">
        <w:rPr>
          <w:sz w:val="28"/>
          <w:szCs w:val="28"/>
        </w:rPr>
        <w:t xml:space="preserve">Э. </w:t>
      </w:r>
      <w:proofErr w:type="spellStart"/>
      <w:r w:rsidRPr="00422623">
        <w:rPr>
          <w:sz w:val="28"/>
          <w:szCs w:val="28"/>
        </w:rPr>
        <w:t>Молинаро</w:t>
      </w:r>
      <w:proofErr w:type="spellEnd"/>
      <w:r w:rsidRPr="00422623">
        <w:rPr>
          <w:sz w:val="28"/>
          <w:szCs w:val="28"/>
        </w:rPr>
        <w:t xml:space="preserve">, Р. де </w:t>
      </w:r>
      <w:proofErr w:type="spellStart"/>
      <w:r w:rsidRPr="00422623">
        <w:rPr>
          <w:sz w:val="28"/>
          <w:szCs w:val="28"/>
        </w:rPr>
        <w:t>Грааф</w:t>
      </w:r>
      <w:proofErr w:type="spellEnd"/>
      <w:r w:rsidRPr="00422623">
        <w:rPr>
          <w:sz w:val="28"/>
          <w:szCs w:val="28"/>
        </w:rPr>
        <w:t>. SQL. Сборник рецептов. – 2-е изд.: Пер. с англ./ – Санкт-Петербург: БХВ-Петербург, 2022. – 592 с.</w:t>
      </w:r>
    </w:p>
    <w:p w14:paraId="422ED7E2" w14:textId="77777777" w:rsidR="00422623" w:rsidRPr="00422623" w:rsidRDefault="00422623" w:rsidP="00422623">
      <w:pPr>
        <w:numPr>
          <w:ilvl w:val="0"/>
          <w:numId w:val="3"/>
        </w:numPr>
        <w:spacing w:after="200" w:line="360" w:lineRule="auto"/>
        <w:ind w:left="0" w:firstLine="709"/>
        <w:contextualSpacing/>
        <w:jc w:val="both"/>
        <w:rPr>
          <w:sz w:val="28"/>
          <w:szCs w:val="28"/>
        </w:rPr>
      </w:pPr>
      <w:bookmarkStart w:id="62" w:name="_Hlk230188958"/>
      <w:r w:rsidRPr="00422623">
        <w:rPr>
          <w:sz w:val="28"/>
          <w:szCs w:val="28"/>
        </w:rPr>
        <w:t xml:space="preserve">Моргунов Е. П. </w:t>
      </w:r>
      <w:proofErr w:type="spellStart"/>
      <w:r w:rsidRPr="00422623">
        <w:rPr>
          <w:sz w:val="28"/>
          <w:szCs w:val="28"/>
        </w:rPr>
        <w:t>PostgreSQL</w:t>
      </w:r>
      <w:proofErr w:type="spellEnd"/>
      <w:r w:rsidRPr="00422623">
        <w:rPr>
          <w:sz w:val="28"/>
          <w:szCs w:val="28"/>
        </w:rPr>
        <w:t xml:space="preserve">. Профессиональный </w:t>
      </w:r>
      <w:proofErr w:type="gramStart"/>
      <w:r w:rsidRPr="00422623">
        <w:rPr>
          <w:sz w:val="28"/>
          <w:szCs w:val="28"/>
        </w:rPr>
        <w:t>SQL :</w:t>
      </w:r>
      <w:proofErr w:type="gramEnd"/>
      <w:r w:rsidRPr="00422623">
        <w:rPr>
          <w:sz w:val="28"/>
          <w:szCs w:val="28"/>
        </w:rPr>
        <w:t xml:space="preserve"> учебное пособие. – Москва: ДМК Пресс, 2025. – 444 с.</w:t>
      </w:r>
    </w:p>
    <w:bookmarkEnd w:id="62"/>
    <w:p w14:paraId="2B0FC72D" w14:textId="77777777" w:rsidR="00422623" w:rsidRPr="00422623" w:rsidRDefault="00422623" w:rsidP="00422623">
      <w:pPr>
        <w:numPr>
          <w:ilvl w:val="0"/>
          <w:numId w:val="3"/>
        </w:numPr>
        <w:spacing w:after="200" w:line="360" w:lineRule="auto"/>
        <w:ind w:left="0" w:firstLine="709"/>
        <w:contextualSpacing/>
        <w:jc w:val="both"/>
        <w:rPr>
          <w:sz w:val="28"/>
          <w:szCs w:val="28"/>
        </w:rPr>
      </w:pPr>
      <w:r w:rsidRPr="00422623">
        <w:rPr>
          <w:sz w:val="28"/>
          <w:szCs w:val="28"/>
        </w:rPr>
        <w:t xml:space="preserve">Н. А. </w:t>
      </w:r>
      <w:proofErr w:type="spellStart"/>
      <w:r w:rsidRPr="00422623">
        <w:rPr>
          <w:sz w:val="28"/>
          <w:szCs w:val="28"/>
        </w:rPr>
        <w:t>Прохоренок</w:t>
      </w:r>
      <w:proofErr w:type="spellEnd"/>
      <w:r w:rsidRPr="00422623">
        <w:rPr>
          <w:sz w:val="28"/>
          <w:szCs w:val="28"/>
        </w:rPr>
        <w:t xml:space="preserve">, В. А. Дронов. Python 3 и </w:t>
      </w:r>
      <w:proofErr w:type="spellStart"/>
      <w:r w:rsidRPr="00422623">
        <w:rPr>
          <w:sz w:val="28"/>
          <w:szCs w:val="28"/>
        </w:rPr>
        <w:t>PyQt</w:t>
      </w:r>
      <w:proofErr w:type="spellEnd"/>
      <w:r w:rsidRPr="00422623">
        <w:rPr>
          <w:sz w:val="28"/>
          <w:szCs w:val="28"/>
        </w:rPr>
        <w:t xml:space="preserve"> 6. Разработка приложений.  – Санкт-Петербург: </w:t>
      </w:r>
      <w:proofErr w:type="gramStart"/>
      <w:r w:rsidRPr="00422623">
        <w:rPr>
          <w:sz w:val="28"/>
          <w:szCs w:val="28"/>
        </w:rPr>
        <w:t>Б:ХВ</w:t>
      </w:r>
      <w:proofErr w:type="gramEnd"/>
      <w:r w:rsidRPr="00422623">
        <w:rPr>
          <w:sz w:val="28"/>
          <w:szCs w:val="28"/>
        </w:rPr>
        <w:t>-Петербурr, 2023. – 832 с.</w:t>
      </w:r>
    </w:p>
    <w:p w14:paraId="4D807964" w14:textId="77777777" w:rsidR="00422623" w:rsidRPr="00422623" w:rsidRDefault="00422623" w:rsidP="00422623">
      <w:pPr>
        <w:numPr>
          <w:ilvl w:val="0"/>
          <w:numId w:val="3"/>
        </w:numPr>
        <w:spacing w:after="200" w:line="360" w:lineRule="auto"/>
        <w:ind w:left="0" w:firstLine="709"/>
        <w:contextualSpacing/>
        <w:jc w:val="both"/>
        <w:rPr>
          <w:sz w:val="28"/>
          <w:szCs w:val="28"/>
        </w:rPr>
      </w:pPr>
      <w:proofErr w:type="spellStart"/>
      <w:r w:rsidRPr="00422623">
        <w:rPr>
          <w:sz w:val="28"/>
          <w:szCs w:val="28"/>
        </w:rPr>
        <w:t>Свейгарт</w:t>
      </w:r>
      <w:proofErr w:type="spellEnd"/>
      <w:r w:rsidRPr="00422623">
        <w:rPr>
          <w:sz w:val="28"/>
          <w:szCs w:val="28"/>
        </w:rPr>
        <w:t xml:space="preserve">, Э. Большая книга проектов Python / Э. </w:t>
      </w:r>
      <w:proofErr w:type="spellStart"/>
      <w:r w:rsidRPr="00422623">
        <w:rPr>
          <w:sz w:val="28"/>
          <w:szCs w:val="28"/>
        </w:rPr>
        <w:t>Свейгарт</w:t>
      </w:r>
      <w:proofErr w:type="spellEnd"/>
      <w:r w:rsidRPr="00422623">
        <w:rPr>
          <w:sz w:val="28"/>
          <w:szCs w:val="28"/>
        </w:rPr>
        <w:t xml:space="preserve">; перевод с английского И. </w:t>
      </w:r>
      <w:proofErr w:type="spellStart"/>
      <w:r w:rsidRPr="00422623">
        <w:rPr>
          <w:sz w:val="28"/>
          <w:szCs w:val="28"/>
        </w:rPr>
        <w:t>Пальти</w:t>
      </w:r>
      <w:proofErr w:type="spellEnd"/>
      <w:r w:rsidRPr="00422623">
        <w:rPr>
          <w:sz w:val="28"/>
          <w:szCs w:val="28"/>
        </w:rPr>
        <w:t>. –Санкт-</w:t>
      </w:r>
      <w:proofErr w:type="gramStart"/>
      <w:r w:rsidRPr="00422623">
        <w:rPr>
          <w:sz w:val="28"/>
          <w:szCs w:val="28"/>
        </w:rPr>
        <w:t>Петербург :</w:t>
      </w:r>
      <w:proofErr w:type="gramEnd"/>
      <w:r w:rsidRPr="00422623">
        <w:rPr>
          <w:sz w:val="28"/>
          <w:szCs w:val="28"/>
        </w:rPr>
        <w:t xml:space="preserve"> Питер, 2023. –432 с.</w:t>
      </w:r>
    </w:p>
    <w:p w14:paraId="1F0ADDF0" w14:textId="712043A2" w:rsidR="00841C4B" w:rsidRPr="00AE51C9" w:rsidRDefault="00422623" w:rsidP="00AE51C9">
      <w:pPr>
        <w:numPr>
          <w:ilvl w:val="0"/>
          <w:numId w:val="3"/>
        </w:numPr>
        <w:spacing w:after="200" w:line="360" w:lineRule="auto"/>
        <w:ind w:left="0" w:firstLine="709"/>
        <w:contextualSpacing/>
        <w:jc w:val="both"/>
        <w:rPr>
          <w:sz w:val="28"/>
          <w:szCs w:val="28"/>
        </w:rPr>
      </w:pPr>
      <w:r w:rsidRPr="00422623">
        <w:rPr>
          <w:sz w:val="28"/>
          <w:szCs w:val="28"/>
        </w:rPr>
        <w:t xml:space="preserve">Шилдс У.SQL: быстрое </w:t>
      </w:r>
      <w:proofErr w:type="gramStart"/>
      <w:r w:rsidRPr="00422623">
        <w:rPr>
          <w:sz w:val="28"/>
          <w:szCs w:val="28"/>
        </w:rPr>
        <w:t>погружение.–</w:t>
      </w:r>
      <w:proofErr w:type="gramEnd"/>
      <w:r w:rsidRPr="00422623">
        <w:rPr>
          <w:sz w:val="28"/>
          <w:szCs w:val="28"/>
        </w:rPr>
        <w:t xml:space="preserve"> Санкт-Петербург: Питер, 2022. – 224 с.</w:t>
      </w:r>
    </w:p>
    <w:p w14:paraId="511A068B" w14:textId="7B21E74F" w:rsidR="00841C4B" w:rsidRPr="00841C4B" w:rsidRDefault="00841C4B" w:rsidP="00841C4B">
      <w:pPr>
        <w:numPr>
          <w:ilvl w:val="0"/>
          <w:numId w:val="3"/>
        </w:numPr>
        <w:spacing w:after="200" w:line="360" w:lineRule="auto"/>
        <w:ind w:left="0" w:firstLine="709"/>
        <w:contextualSpacing/>
        <w:jc w:val="both"/>
        <w:rPr>
          <w:sz w:val="28"/>
          <w:szCs w:val="28"/>
        </w:rPr>
      </w:pPr>
      <w:r w:rsidRPr="00841C4B">
        <w:rPr>
          <w:sz w:val="28"/>
          <w:szCs w:val="28"/>
        </w:rPr>
        <w:t xml:space="preserve">Официальный сайт </w:t>
      </w:r>
      <w:proofErr w:type="spellStart"/>
      <w:r w:rsidRPr="00841C4B">
        <w:rPr>
          <w:sz w:val="28"/>
          <w:szCs w:val="28"/>
          <w:lang w:val="en-US"/>
        </w:rPr>
        <w:t>Enote</w:t>
      </w:r>
      <w:proofErr w:type="spellEnd"/>
      <w:r w:rsidRPr="00841C4B">
        <w:rPr>
          <w:sz w:val="28"/>
          <w:szCs w:val="28"/>
        </w:rPr>
        <w:t xml:space="preserve"> [Электронный ресурс]</w:t>
      </w:r>
      <w:bookmarkStart w:id="63" w:name="_Hlk229489690"/>
      <w:r w:rsidRPr="00841C4B">
        <w:rPr>
          <w:sz w:val="28"/>
          <w:szCs w:val="28"/>
        </w:rPr>
        <w:t xml:space="preserve">. </w:t>
      </w:r>
      <w:r w:rsidRPr="00841C4B">
        <w:rPr>
          <w:sz w:val="28"/>
          <w:szCs w:val="28"/>
          <w:lang w:val="en-US"/>
        </w:rPr>
        <w:t>URL</w:t>
      </w:r>
      <w:r w:rsidRPr="00841C4B">
        <w:rPr>
          <w:sz w:val="28"/>
          <w:szCs w:val="28"/>
        </w:rPr>
        <w:t xml:space="preserve">: </w:t>
      </w:r>
      <w:bookmarkEnd w:id="63"/>
      <w:r w:rsidRPr="00841C4B">
        <w:rPr>
          <w:sz w:val="28"/>
          <w:szCs w:val="28"/>
        </w:rPr>
        <w:fldChar w:fldCharType="begin"/>
      </w:r>
      <w:r w:rsidRPr="00841C4B">
        <w:rPr>
          <w:sz w:val="28"/>
          <w:szCs w:val="28"/>
        </w:rPr>
        <w:instrText xml:space="preserve"> HYPERLINK "https://enote.cloud/" </w:instrText>
      </w:r>
      <w:r w:rsidRPr="00841C4B">
        <w:rPr>
          <w:sz w:val="28"/>
          <w:szCs w:val="28"/>
        </w:rPr>
        <w:fldChar w:fldCharType="separate"/>
      </w:r>
      <w:r w:rsidRPr="00841C4B">
        <w:rPr>
          <w:rStyle w:val="afb"/>
          <w:sz w:val="28"/>
          <w:szCs w:val="28"/>
        </w:rPr>
        <w:t>https://enote.cloud/</w:t>
      </w:r>
      <w:r w:rsidRPr="00841C4B">
        <w:rPr>
          <w:sz w:val="28"/>
          <w:szCs w:val="28"/>
        </w:rPr>
        <w:fldChar w:fldCharType="end"/>
      </w:r>
      <w:r w:rsidRPr="00841C4B">
        <w:rPr>
          <w:sz w:val="28"/>
          <w:szCs w:val="28"/>
        </w:rPr>
        <w:t xml:space="preserve"> </w:t>
      </w:r>
    </w:p>
    <w:p w14:paraId="6E79F2F6" w14:textId="77777777" w:rsidR="00841C4B" w:rsidRDefault="00841C4B" w:rsidP="00841C4B">
      <w:pPr>
        <w:numPr>
          <w:ilvl w:val="0"/>
          <w:numId w:val="3"/>
        </w:numPr>
        <w:spacing w:after="200" w:line="360" w:lineRule="auto"/>
        <w:ind w:left="0" w:firstLine="709"/>
        <w:contextualSpacing/>
        <w:jc w:val="both"/>
        <w:rPr>
          <w:sz w:val="28"/>
          <w:szCs w:val="28"/>
        </w:rPr>
      </w:pPr>
      <w:r>
        <w:rPr>
          <w:sz w:val="28"/>
          <w:szCs w:val="28"/>
        </w:rPr>
        <w:t xml:space="preserve">Официальный сайт </w:t>
      </w:r>
      <w:proofErr w:type="spellStart"/>
      <w:r>
        <w:rPr>
          <w:sz w:val="28"/>
          <w:szCs w:val="28"/>
          <w:lang w:val="en-US"/>
        </w:rPr>
        <w:t>Vetmanager</w:t>
      </w:r>
      <w:proofErr w:type="spellEnd"/>
      <w:r w:rsidRPr="000E710F">
        <w:rPr>
          <w:sz w:val="28"/>
          <w:szCs w:val="28"/>
        </w:rPr>
        <w:t xml:space="preserve"> [</w:t>
      </w:r>
      <w:r>
        <w:rPr>
          <w:sz w:val="28"/>
          <w:szCs w:val="28"/>
        </w:rPr>
        <w:t>Электронный ресурс</w:t>
      </w:r>
      <w:r w:rsidRPr="000E710F">
        <w:rPr>
          <w:sz w:val="28"/>
          <w:szCs w:val="28"/>
        </w:rPr>
        <w:t>]</w:t>
      </w:r>
      <w:r>
        <w:t xml:space="preserve">. </w:t>
      </w:r>
      <w:r w:rsidRPr="00402E96">
        <w:rPr>
          <w:sz w:val="28"/>
          <w:szCs w:val="28"/>
          <w:lang w:val="en-US"/>
        </w:rPr>
        <w:t>URL</w:t>
      </w:r>
      <w:r w:rsidRPr="00402E96">
        <w:rPr>
          <w:sz w:val="28"/>
          <w:szCs w:val="28"/>
        </w:rPr>
        <w:t xml:space="preserve">: </w:t>
      </w:r>
      <w:r>
        <w:rPr>
          <w:sz w:val="28"/>
          <w:szCs w:val="28"/>
        </w:rPr>
        <w:t xml:space="preserve"> </w:t>
      </w:r>
      <w:hyperlink r:id="rId31" w:history="1">
        <w:r w:rsidRPr="00D647D3">
          <w:rPr>
            <w:rStyle w:val="afb"/>
            <w:sz w:val="28"/>
            <w:szCs w:val="28"/>
          </w:rPr>
          <w:t>https://vetmanager.ru/</w:t>
        </w:r>
      </w:hyperlink>
      <w:r>
        <w:rPr>
          <w:sz w:val="28"/>
          <w:szCs w:val="28"/>
        </w:rPr>
        <w:t xml:space="preserve"> </w:t>
      </w:r>
    </w:p>
    <w:p w14:paraId="07ED1973" w14:textId="5FBFB80C" w:rsidR="00841C4B" w:rsidRPr="00841C4B" w:rsidRDefault="00841C4B" w:rsidP="00841C4B">
      <w:pPr>
        <w:numPr>
          <w:ilvl w:val="0"/>
          <w:numId w:val="3"/>
        </w:numPr>
        <w:spacing w:after="200" w:line="360" w:lineRule="auto"/>
        <w:ind w:left="0" w:firstLine="709"/>
        <w:contextualSpacing/>
        <w:jc w:val="both"/>
        <w:rPr>
          <w:sz w:val="28"/>
          <w:szCs w:val="28"/>
          <w:lang w:val="en-US"/>
        </w:rPr>
      </w:pPr>
      <w:r>
        <w:rPr>
          <w:sz w:val="28"/>
          <w:szCs w:val="28"/>
        </w:rPr>
        <w:t>Сайт</w:t>
      </w:r>
      <w:r w:rsidRPr="007B2D6E">
        <w:rPr>
          <w:sz w:val="28"/>
          <w:szCs w:val="28"/>
          <w:lang w:val="en-US"/>
        </w:rPr>
        <w:t xml:space="preserve"> </w:t>
      </w:r>
      <w:r>
        <w:rPr>
          <w:sz w:val="28"/>
          <w:szCs w:val="28"/>
        </w:rPr>
        <w:t>проекта</w:t>
      </w:r>
      <w:r w:rsidRPr="007B2D6E">
        <w:rPr>
          <w:sz w:val="28"/>
          <w:szCs w:val="28"/>
          <w:lang w:val="en-US"/>
        </w:rPr>
        <w:t xml:space="preserve"> Veterinary of Exotic Animals </w:t>
      </w:r>
      <w:r w:rsidRPr="00402E96">
        <w:rPr>
          <w:sz w:val="28"/>
          <w:szCs w:val="28"/>
        </w:rPr>
        <w:t>[</w:t>
      </w:r>
      <w:r>
        <w:rPr>
          <w:sz w:val="28"/>
          <w:szCs w:val="28"/>
        </w:rPr>
        <w:t>Электронный ресурс</w:t>
      </w:r>
      <w:r w:rsidRPr="00402E96">
        <w:rPr>
          <w:sz w:val="28"/>
          <w:szCs w:val="28"/>
        </w:rPr>
        <w:t>]</w:t>
      </w:r>
      <w:r>
        <w:rPr>
          <w:sz w:val="28"/>
          <w:szCs w:val="28"/>
        </w:rPr>
        <w:t xml:space="preserve">. </w:t>
      </w:r>
      <w:r w:rsidRPr="007B2D6E">
        <w:rPr>
          <w:sz w:val="28"/>
          <w:szCs w:val="28"/>
          <w:lang w:val="en-US"/>
        </w:rPr>
        <w:t xml:space="preserve">URL: </w:t>
      </w:r>
      <w:hyperlink r:id="rId32" w:history="1">
        <w:r w:rsidRPr="00D647D3">
          <w:rPr>
            <w:rStyle w:val="afb"/>
            <w:sz w:val="28"/>
            <w:szCs w:val="28"/>
            <w:lang w:val="en-US"/>
          </w:rPr>
          <w:t>https://veavet.ru/</w:t>
        </w:r>
      </w:hyperlink>
      <w:r w:rsidRPr="007B2D6E">
        <w:rPr>
          <w:sz w:val="28"/>
          <w:szCs w:val="28"/>
          <w:lang w:val="en-US"/>
        </w:rPr>
        <w:t xml:space="preserve"> </w:t>
      </w:r>
    </w:p>
    <w:p w14:paraId="4A23B2D8" w14:textId="77777777" w:rsidR="0041657F" w:rsidRPr="0041657F" w:rsidRDefault="0041657F" w:rsidP="0041657F">
      <w:pPr>
        <w:numPr>
          <w:ilvl w:val="0"/>
          <w:numId w:val="3"/>
        </w:numPr>
        <w:spacing w:after="200" w:line="360" w:lineRule="auto"/>
        <w:ind w:left="0" w:firstLine="709"/>
        <w:contextualSpacing/>
        <w:jc w:val="both"/>
        <w:rPr>
          <w:sz w:val="28"/>
          <w:szCs w:val="28"/>
          <w:lang w:val="en-US"/>
        </w:rPr>
      </w:pPr>
      <w:r w:rsidRPr="0041657F">
        <w:rPr>
          <w:sz w:val="28"/>
          <w:szCs w:val="28"/>
        </w:rPr>
        <w:lastRenderedPageBreak/>
        <w:t xml:space="preserve">«Важность регулярных визитов к ветеринару» // Сайт </w:t>
      </w:r>
      <w:proofErr w:type="spellStart"/>
      <w:r w:rsidRPr="0041657F">
        <w:rPr>
          <w:sz w:val="28"/>
          <w:szCs w:val="28"/>
        </w:rPr>
        <w:t>ветклиники</w:t>
      </w:r>
      <w:proofErr w:type="spellEnd"/>
      <w:r w:rsidRPr="0041657F">
        <w:rPr>
          <w:sz w:val="28"/>
          <w:szCs w:val="28"/>
        </w:rPr>
        <w:t xml:space="preserve"> «Счастливая морда» [Электронный ресурс]. </w:t>
      </w:r>
      <w:r w:rsidRPr="0041657F">
        <w:rPr>
          <w:sz w:val="28"/>
          <w:szCs w:val="28"/>
          <w:lang w:val="en-US"/>
        </w:rPr>
        <w:t xml:space="preserve">URL: </w:t>
      </w:r>
      <w:hyperlink r:id="rId33" w:history="1">
        <w:r w:rsidRPr="0041657F">
          <w:rPr>
            <w:rStyle w:val="afb"/>
            <w:sz w:val="28"/>
            <w:szCs w:val="28"/>
            <w:lang w:val="en-US"/>
          </w:rPr>
          <w:t>https://vetclinic23.ru/article/vazhnost-reguljarnyh-vizitov-k-veterinaru/</w:t>
        </w:r>
      </w:hyperlink>
      <w:r w:rsidRPr="0041657F">
        <w:rPr>
          <w:sz w:val="28"/>
          <w:szCs w:val="28"/>
          <w:lang w:val="en-US"/>
        </w:rPr>
        <w:t xml:space="preserve"> </w:t>
      </w:r>
    </w:p>
    <w:p w14:paraId="5690EAB3" w14:textId="77777777" w:rsidR="0041657F" w:rsidRPr="0041657F" w:rsidRDefault="0041657F" w:rsidP="0041657F">
      <w:pPr>
        <w:numPr>
          <w:ilvl w:val="0"/>
          <w:numId w:val="3"/>
        </w:numPr>
        <w:spacing w:after="200" w:line="360" w:lineRule="auto"/>
        <w:ind w:left="0" w:firstLine="709"/>
        <w:contextualSpacing/>
        <w:jc w:val="both"/>
        <w:rPr>
          <w:sz w:val="28"/>
          <w:szCs w:val="28"/>
        </w:rPr>
      </w:pPr>
      <w:r w:rsidRPr="0041657F">
        <w:rPr>
          <w:sz w:val="28"/>
          <w:szCs w:val="28"/>
        </w:rPr>
        <w:t>«Кошачья экономика: что владельцы покупают для своих питомцев» // Сайт Ю</w:t>
      </w:r>
      <w:r w:rsidRPr="0041657F">
        <w:rPr>
          <w:sz w:val="28"/>
          <w:szCs w:val="28"/>
          <w:lang w:val="en-US"/>
        </w:rPr>
        <w:t>money</w:t>
      </w:r>
      <w:r w:rsidRPr="0041657F">
        <w:rPr>
          <w:sz w:val="28"/>
          <w:szCs w:val="28"/>
        </w:rPr>
        <w:t xml:space="preserve">. [Электронный ресурс]. </w:t>
      </w:r>
      <w:r w:rsidRPr="0041657F">
        <w:rPr>
          <w:sz w:val="28"/>
          <w:szCs w:val="28"/>
          <w:lang w:val="en-US"/>
        </w:rPr>
        <w:t>URL</w:t>
      </w:r>
      <w:r w:rsidRPr="0041657F">
        <w:rPr>
          <w:sz w:val="28"/>
          <w:szCs w:val="28"/>
        </w:rPr>
        <w:t xml:space="preserve">: </w:t>
      </w:r>
      <w:hyperlink r:id="rId34" w:history="1">
        <w:r w:rsidRPr="0041657F">
          <w:rPr>
            <w:rStyle w:val="afb"/>
            <w:sz w:val="28"/>
            <w:szCs w:val="28"/>
          </w:rPr>
          <w:t>https://yoomoney.ru/document/koshachya-ekonomika</w:t>
        </w:r>
      </w:hyperlink>
      <w:r w:rsidRPr="0041657F">
        <w:rPr>
          <w:sz w:val="28"/>
          <w:szCs w:val="28"/>
        </w:rPr>
        <w:t xml:space="preserve"> </w:t>
      </w:r>
    </w:p>
    <w:p w14:paraId="1088B3E4" w14:textId="77777777" w:rsidR="0041657F" w:rsidRPr="0041657F" w:rsidRDefault="0041657F" w:rsidP="0041657F">
      <w:pPr>
        <w:numPr>
          <w:ilvl w:val="0"/>
          <w:numId w:val="3"/>
        </w:numPr>
        <w:spacing w:after="200" w:line="360" w:lineRule="auto"/>
        <w:ind w:left="0" w:firstLine="709"/>
        <w:contextualSpacing/>
        <w:jc w:val="both"/>
        <w:rPr>
          <w:sz w:val="28"/>
          <w:szCs w:val="28"/>
        </w:rPr>
      </w:pPr>
      <w:r w:rsidRPr="0041657F">
        <w:rPr>
          <w:sz w:val="28"/>
          <w:szCs w:val="28"/>
        </w:rPr>
        <w:t xml:space="preserve">«Спрос на услуги ветеринаров в России вырос почти на четверть» // Сайт Коммерсантъ [Электронный ресурс]. </w:t>
      </w:r>
      <w:r w:rsidRPr="0041657F">
        <w:rPr>
          <w:sz w:val="28"/>
          <w:szCs w:val="28"/>
          <w:lang w:val="en-US"/>
        </w:rPr>
        <w:t>URL</w:t>
      </w:r>
      <w:r w:rsidRPr="0041657F">
        <w:rPr>
          <w:sz w:val="28"/>
          <w:szCs w:val="28"/>
        </w:rPr>
        <w:t xml:space="preserve">: </w:t>
      </w:r>
      <w:hyperlink r:id="rId35" w:history="1">
        <w:r w:rsidRPr="0041657F">
          <w:rPr>
            <w:rStyle w:val="afb"/>
            <w:sz w:val="28"/>
            <w:szCs w:val="28"/>
          </w:rPr>
          <w:t>https://www.kommersant.ru/doc/8161400</w:t>
        </w:r>
      </w:hyperlink>
      <w:r w:rsidRPr="0041657F">
        <w:rPr>
          <w:sz w:val="28"/>
          <w:szCs w:val="28"/>
        </w:rPr>
        <w:t xml:space="preserve"> </w:t>
      </w:r>
    </w:p>
    <w:p w14:paraId="25379EC9" w14:textId="77777777" w:rsidR="00841C4B" w:rsidRDefault="0041657F" w:rsidP="00841C4B">
      <w:pPr>
        <w:numPr>
          <w:ilvl w:val="0"/>
          <w:numId w:val="3"/>
        </w:numPr>
        <w:spacing w:after="200" w:line="360" w:lineRule="auto"/>
        <w:ind w:left="0" w:firstLine="709"/>
        <w:contextualSpacing/>
        <w:jc w:val="both"/>
        <w:rPr>
          <w:sz w:val="28"/>
          <w:szCs w:val="28"/>
          <w:lang w:val="en-US"/>
        </w:rPr>
      </w:pPr>
      <w:r w:rsidRPr="0041657F">
        <w:rPr>
          <w:sz w:val="28"/>
          <w:szCs w:val="28"/>
        </w:rPr>
        <w:t xml:space="preserve">«Спрос на услуги для домашних животных растет быстрее предложения» // Сайт Т-Бизнес секреты [Электронный ресурс]. </w:t>
      </w:r>
      <w:r w:rsidRPr="0041657F">
        <w:rPr>
          <w:sz w:val="28"/>
          <w:szCs w:val="28"/>
          <w:lang w:val="en-US"/>
        </w:rPr>
        <w:t xml:space="preserve">URL:  </w:t>
      </w:r>
      <w:hyperlink r:id="rId36" w:history="1">
        <w:r w:rsidRPr="0041657F">
          <w:rPr>
            <w:rStyle w:val="afb"/>
            <w:sz w:val="28"/>
            <w:szCs w:val="28"/>
            <w:lang w:val="en-US"/>
          </w:rPr>
          <w:t>https://secrets.tbank.ru/trendy/rynok-uslug-dlya-domashnih-zhivotnyh/?utm_referrer=https%3A%2F%2Fbusyspace.ru%2F&amp;internal_source=copypaste</w:t>
        </w:r>
      </w:hyperlink>
      <w:r w:rsidRPr="0041657F">
        <w:rPr>
          <w:sz w:val="28"/>
          <w:szCs w:val="28"/>
          <w:lang w:val="en-US"/>
        </w:rPr>
        <w:t xml:space="preserve"> </w:t>
      </w:r>
    </w:p>
    <w:p w14:paraId="7F56DC9D" w14:textId="12C185D3" w:rsidR="00841C4B" w:rsidRPr="00841C4B" w:rsidRDefault="00841C4B" w:rsidP="00841C4B">
      <w:pPr>
        <w:numPr>
          <w:ilvl w:val="0"/>
          <w:numId w:val="3"/>
        </w:numPr>
        <w:spacing w:after="200" w:line="360" w:lineRule="auto"/>
        <w:ind w:left="0" w:firstLine="709"/>
        <w:contextualSpacing/>
        <w:jc w:val="both"/>
        <w:rPr>
          <w:sz w:val="28"/>
          <w:szCs w:val="28"/>
        </w:rPr>
      </w:pPr>
      <w:r w:rsidRPr="00841C4B">
        <w:rPr>
          <w:sz w:val="28"/>
          <w:szCs w:val="28"/>
          <w:lang w:val="en-US"/>
        </w:rPr>
        <w:t xml:space="preserve"> </w:t>
      </w:r>
      <w:r w:rsidRPr="00841C4B">
        <w:rPr>
          <w:sz w:val="28"/>
          <w:szCs w:val="28"/>
        </w:rPr>
        <w:t>Официальный сайт Вет-Ассистент [Электронный ресурс]</w:t>
      </w:r>
      <w:bookmarkStart w:id="64" w:name="_Hlk229489950"/>
      <w:r w:rsidRPr="00841C4B">
        <w:rPr>
          <w:sz w:val="28"/>
          <w:szCs w:val="28"/>
        </w:rPr>
        <w:t xml:space="preserve">. </w:t>
      </w:r>
      <w:r w:rsidRPr="00841C4B">
        <w:rPr>
          <w:sz w:val="28"/>
          <w:szCs w:val="28"/>
          <w:lang w:val="en-US"/>
        </w:rPr>
        <w:t>URL</w:t>
      </w:r>
      <w:bookmarkEnd w:id="64"/>
      <w:r w:rsidRPr="00841C4B">
        <w:rPr>
          <w:sz w:val="28"/>
          <w:szCs w:val="28"/>
        </w:rPr>
        <w:t xml:space="preserve">: </w:t>
      </w:r>
      <w:hyperlink r:id="rId37" w:history="1">
        <w:r w:rsidRPr="00841C4B">
          <w:rPr>
            <w:rStyle w:val="afb"/>
            <w:sz w:val="28"/>
            <w:szCs w:val="28"/>
          </w:rPr>
          <w:t>https://vetassist.ru/</w:t>
        </w:r>
      </w:hyperlink>
      <w:r w:rsidRPr="00841C4B">
        <w:rPr>
          <w:sz w:val="28"/>
          <w:szCs w:val="28"/>
        </w:rPr>
        <w:t xml:space="preserve"> </w:t>
      </w:r>
    </w:p>
    <w:p w14:paraId="644F75DA" w14:textId="77777777" w:rsidR="0041657F" w:rsidRDefault="0041657F" w:rsidP="00CD171E">
      <w:pPr>
        <w:numPr>
          <w:ilvl w:val="0"/>
          <w:numId w:val="3"/>
        </w:numPr>
        <w:spacing w:after="200" w:line="360" w:lineRule="auto"/>
        <w:ind w:left="0" w:firstLine="709"/>
        <w:contextualSpacing/>
        <w:jc w:val="both"/>
        <w:rPr>
          <w:sz w:val="28"/>
          <w:szCs w:val="28"/>
        </w:rPr>
      </w:pPr>
      <w:r w:rsidRPr="002D71C4">
        <w:rPr>
          <w:sz w:val="28"/>
          <w:szCs w:val="28"/>
        </w:rPr>
        <w:t>Визит к ветеринарному врачу</w:t>
      </w:r>
      <w:r>
        <w:rPr>
          <w:sz w:val="28"/>
          <w:szCs w:val="28"/>
        </w:rPr>
        <w:t xml:space="preserve"> </w:t>
      </w:r>
      <w:r w:rsidRPr="002D71C4">
        <w:rPr>
          <w:sz w:val="28"/>
          <w:szCs w:val="28"/>
        </w:rPr>
        <w:t>//</w:t>
      </w:r>
      <w:r>
        <w:rPr>
          <w:sz w:val="28"/>
          <w:szCs w:val="28"/>
        </w:rPr>
        <w:t xml:space="preserve"> сайт ветеринарной клиники «</w:t>
      </w:r>
      <w:proofErr w:type="spellStart"/>
      <w:r>
        <w:rPr>
          <w:sz w:val="28"/>
          <w:szCs w:val="28"/>
        </w:rPr>
        <w:t>Ветус</w:t>
      </w:r>
      <w:proofErr w:type="spellEnd"/>
      <w:r>
        <w:rPr>
          <w:sz w:val="28"/>
          <w:szCs w:val="28"/>
        </w:rPr>
        <w:t xml:space="preserve">» </w:t>
      </w:r>
      <w:r w:rsidRPr="00402E96">
        <w:rPr>
          <w:sz w:val="28"/>
          <w:szCs w:val="28"/>
        </w:rPr>
        <w:t>[</w:t>
      </w:r>
      <w:r>
        <w:rPr>
          <w:sz w:val="28"/>
          <w:szCs w:val="28"/>
        </w:rPr>
        <w:t>Электронный ресурс</w:t>
      </w:r>
      <w:r w:rsidRPr="00402E96">
        <w:rPr>
          <w:sz w:val="28"/>
          <w:szCs w:val="28"/>
        </w:rPr>
        <w:t>]</w:t>
      </w:r>
      <w:r>
        <w:rPr>
          <w:sz w:val="28"/>
          <w:szCs w:val="28"/>
        </w:rPr>
        <w:t xml:space="preserve">. </w:t>
      </w:r>
      <w:r w:rsidRPr="00192201">
        <w:rPr>
          <w:sz w:val="28"/>
          <w:szCs w:val="28"/>
        </w:rPr>
        <w:t>URL:</w:t>
      </w:r>
      <w:r>
        <w:rPr>
          <w:sz w:val="28"/>
          <w:szCs w:val="28"/>
        </w:rPr>
        <w:t xml:space="preserve"> </w:t>
      </w:r>
      <w:hyperlink r:id="rId38" w:history="1">
        <w:r w:rsidRPr="00D647D3">
          <w:rPr>
            <w:rStyle w:val="afb"/>
            <w:sz w:val="28"/>
            <w:szCs w:val="28"/>
          </w:rPr>
          <w:t>https://www.vetusklinika.ru/article/advices/visit/</w:t>
        </w:r>
      </w:hyperlink>
      <w:r>
        <w:rPr>
          <w:sz w:val="28"/>
          <w:szCs w:val="28"/>
        </w:rPr>
        <w:t xml:space="preserve"> </w:t>
      </w:r>
    </w:p>
    <w:p w14:paraId="57691385" w14:textId="77777777" w:rsidR="0041657F" w:rsidRPr="00940C75" w:rsidRDefault="0041657F" w:rsidP="00CD171E">
      <w:pPr>
        <w:numPr>
          <w:ilvl w:val="0"/>
          <w:numId w:val="3"/>
        </w:numPr>
        <w:spacing w:after="200" w:line="360" w:lineRule="auto"/>
        <w:ind w:left="0" w:firstLine="709"/>
        <w:contextualSpacing/>
        <w:jc w:val="both"/>
        <w:rPr>
          <w:sz w:val="28"/>
          <w:szCs w:val="28"/>
          <w:lang w:val="en-US"/>
        </w:rPr>
      </w:pPr>
      <w:r w:rsidRPr="00944927">
        <w:rPr>
          <w:sz w:val="28"/>
          <w:szCs w:val="28"/>
        </w:rPr>
        <w:t>Генетика пород собак: как избежать наследственных заболеваний</w:t>
      </w:r>
      <w:r>
        <w:rPr>
          <w:sz w:val="28"/>
          <w:szCs w:val="28"/>
        </w:rPr>
        <w:t xml:space="preserve"> </w:t>
      </w:r>
      <w:r w:rsidRPr="00944927">
        <w:rPr>
          <w:sz w:val="28"/>
          <w:szCs w:val="28"/>
        </w:rPr>
        <w:t xml:space="preserve">// </w:t>
      </w:r>
      <w:r>
        <w:rPr>
          <w:sz w:val="28"/>
          <w:szCs w:val="28"/>
        </w:rPr>
        <w:t xml:space="preserve">сайт </w:t>
      </w:r>
      <w:proofErr w:type="spellStart"/>
      <w:r>
        <w:rPr>
          <w:sz w:val="28"/>
          <w:szCs w:val="28"/>
        </w:rPr>
        <w:t>Кинологикс</w:t>
      </w:r>
      <w:proofErr w:type="spellEnd"/>
      <w:r>
        <w:rPr>
          <w:sz w:val="28"/>
          <w:szCs w:val="28"/>
        </w:rPr>
        <w:t xml:space="preserve"> </w:t>
      </w:r>
      <w:r w:rsidRPr="00402E96">
        <w:rPr>
          <w:sz w:val="28"/>
          <w:szCs w:val="28"/>
        </w:rPr>
        <w:t>[</w:t>
      </w:r>
      <w:r>
        <w:rPr>
          <w:sz w:val="28"/>
          <w:szCs w:val="28"/>
        </w:rPr>
        <w:t>Электронный ресурс</w:t>
      </w:r>
      <w:r w:rsidRPr="00402E96">
        <w:rPr>
          <w:sz w:val="28"/>
          <w:szCs w:val="28"/>
        </w:rPr>
        <w:t>]</w:t>
      </w:r>
      <w:r>
        <w:rPr>
          <w:sz w:val="28"/>
          <w:szCs w:val="28"/>
        </w:rPr>
        <w:t xml:space="preserve">. </w:t>
      </w:r>
      <w:r w:rsidRPr="00940C75">
        <w:rPr>
          <w:sz w:val="28"/>
          <w:szCs w:val="28"/>
          <w:lang w:val="en-US"/>
        </w:rPr>
        <w:t xml:space="preserve">URL: </w:t>
      </w:r>
      <w:hyperlink r:id="rId39" w:history="1">
        <w:r w:rsidRPr="00940C75">
          <w:rPr>
            <w:rStyle w:val="afb"/>
            <w:sz w:val="28"/>
            <w:szCs w:val="28"/>
            <w:lang w:val="en-US"/>
          </w:rPr>
          <w:t>https://kinologix.ru/34290-genetika-porod-sobak-kak-izbezhat-nasledstvennyh-zabolevaniy</w:t>
        </w:r>
      </w:hyperlink>
      <w:r w:rsidRPr="00940C75">
        <w:rPr>
          <w:sz w:val="28"/>
          <w:szCs w:val="28"/>
          <w:lang w:val="en-US"/>
        </w:rPr>
        <w:t xml:space="preserve"> </w:t>
      </w:r>
    </w:p>
    <w:p w14:paraId="751EC1A9" w14:textId="77777777" w:rsidR="0041657F" w:rsidRDefault="0041657F" w:rsidP="00CD171E">
      <w:pPr>
        <w:numPr>
          <w:ilvl w:val="0"/>
          <w:numId w:val="3"/>
        </w:numPr>
        <w:spacing w:after="200" w:line="360" w:lineRule="auto"/>
        <w:ind w:left="0" w:firstLine="709"/>
        <w:contextualSpacing/>
        <w:jc w:val="both"/>
        <w:rPr>
          <w:sz w:val="28"/>
          <w:szCs w:val="28"/>
        </w:rPr>
      </w:pPr>
      <w:r w:rsidRPr="00135D01">
        <w:rPr>
          <w:sz w:val="28"/>
          <w:szCs w:val="28"/>
        </w:rPr>
        <w:t>Генетические заболевания кошек</w:t>
      </w:r>
      <w:r>
        <w:rPr>
          <w:sz w:val="28"/>
          <w:szCs w:val="28"/>
        </w:rPr>
        <w:t xml:space="preserve"> </w:t>
      </w:r>
      <w:r w:rsidRPr="00135D01">
        <w:rPr>
          <w:sz w:val="28"/>
          <w:szCs w:val="28"/>
        </w:rPr>
        <w:t xml:space="preserve">// </w:t>
      </w:r>
      <w:r>
        <w:rPr>
          <w:sz w:val="28"/>
          <w:szCs w:val="28"/>
        </w:rPr>
        <w:t xml:space="preserve">официальный сайт </w:t>
      </w:r>
      <w:r>
        <w:rPr>
          <w:sz w:val="28"/>
          <w:szCs w:val="28"/>
          <w:lang w:val="en-US"/>
        </w:rPr>
        <w:t>Pro</w:t>
      </w:r>
      <w:r w:rsidRPr="00135D01">
        <w:rPr>
          <w:sz w:val="28"/>
          <w:szCs w:val="28"/>
        </w:rPr>
        <w:t xml:space="preserve"> </w:t>
      </w:r>
      <w:r>
        <w:rPr>
          <w:sz w:val="28"/>
          <w:szCs w:val="28"/>
          <w:lang w:val="en-US"/>
        </w:rPr>
        <w:t>Plan</w:t>
      </w:r>
      <w:r w:rsidRPr="00135D01">
        <w:rPr>
          <w:sz w:val="28"/>
          <w:szCs w:val="28"/>
        </w:rPr>
        <w:t xml:space="preserve"> </w:t>
      </w:r>
      <w:r w:rsidRPr="00402E96">
        <w:rPr>
          <w:sz w:val="28"/>
          <w:szCs w:val="28"/>
        </w:rPr>
        <w:t>[</w:t>
      </w:r>
      <w:r>
        <w:rPr>
          <w:sz w:val="28"/>
          <w:szCs w:val="28"/>
        </w:rPr>
        <w:t>Электронный ресурс</w:t>
      </w:r>
      <w:r w:rsidRPr="00402E96">
        <w:rPr>
          <w:sz w:val="28"/>
          <w:szCs w:val="28"/>
        </w:rPr>
        <w:t>]</w:t>
      </w:r>
      <w:r>
        <w:rPr>
          <w:sz w:val="28"/>
          <w:szCs w:val="28"/>
        </w:rPr>
        <w:t xml:space="preserve">. </w:t>
      </w:r>
      <w:r w:rsidRPr="00192201">
        <w:rPr>
          <w:sz w:val="28"/>
          <w:szCs w:val="28"/>
        </w:rPr>
        <w:t>URL:</w:t>
      </w:r>
      <w:r>
        <w:rPr>
          <w:sz w:val="28"/>
          <w:szCs w:val="28"/>
        </w:rPr>
        <w:t xml:space="preserve"> </w:t>
      </w:r>
      <w:hyperlink r:id="rId40" w:history="1">
        <w:r w:rsidRPr="00D647D3">
          <w:rPr>
            <w:rStyle w:val="afb"/>
            <w:sz w:val="28"/>
            <w:szCs w:val="28"/>
          </w:rPr>
          <w:t>https://www.proplan.ru/breeders/article/geneticheskie-zabolevaniya-koshek</w:t>
        </w:r>
      </w:hyperlink>
      <w:r>
        <w:rPr>
          <w:sz w:val="28"/>
          <w:szCs w:val="28"/>
        </w:rPr>
        <w:t xml:space="preserve"> </w:t>
      </w:r>
    </w:p>
    <w:p w14:paraId="37F86343" w14:textId="77777777" w:rsidR="0041657F" w:rsidRPr="00940C75" w:rsidRDefault="0041657F" w:rsidP="00CD171E">
      <w:pPr>
        <w:numPr>
          <w:ilvl w:val="0"/>
          <w:numId w:val="3"/>
        </w:numPr>
        <w:spacing w:after="200" w:line="360" w:lineRule="auto"/>
        <w:ind w:left="0" w:firstLine="709"/>
        <w:contextualSpacing/>
        <w:jc w:val="both"/>
        <w:rPr>
          <w:sz w:val="28"/>
          <w:szCs w:val="28"/>
          <w:lang w:val="en-US"/>
        </w:rPr>
      </w:pPr>
      <w:r w:rsidRPr="00CD4BC5">
        <w:rPr>
          <w:sz w:val="28"/>
          <w:szCs w:val="28"/>
        </w:rPr>
        <w:t>Дневной стационар: зачем ветеринарная клиника оставляет животных под наблюдением</w:t>
      </w:r>
      <w:r>
        <w:rPr>
          <w:sz w:val="28"/>
          <w:szCs w:val="28"/>
        </w:rPr>
        <w:t xml:space="preserve"> </w:t>
      </w:r>
      <w:r w:rsidRPr="00CD4BC5">
        <w:rPr>
          <w:sz w:val="28"/>
          <w:szCs w:val="28"/>
        </w:rPr>
        <w:t>//</w:t>
      </w:r>
      <w:r>
        <w:rPr>
          <w:sz w:val="28"/>
          <w:szCs w:val="28"/>
        </w:rPr>
        <w:t xml:space="preserve"> Ветеринарная клиника «Ковчег» </w:t>
      </w:r>
      <w:r w:rsidRPr="00402E96">
        <w:rPr>
          <w:sz w:val="28"/>
          <w:szCs w:val="28"/>
        </w:rPr>
        <w:t>[</w:t>
      </w:r>
      <w:r>
        <w:rPr>
          <w:sz w:val="28"/>
          <w:szCs w:val="28"/>
        </w:rPr>
        <w:t>Электронный ресурс</w:t>
      </w:r>
      <w:r w:rsidRPr="00402E96">
        <w:rPr>
          <w:sz w:val="28"/>
          <w:szCs w:val="28"/>
        </w:rPr>
        <w:t>]</w:t>
      </w:r>
      <w:r>
        <w:rPr>
          <w:sz w:val="28"/>
          <w:szCs w:val="28"/>
        </w:rPr>
        <w:t xml:space="preserve">. </w:t>
      </w:r>
      <w:r w:rsidRPr="00940C75">
        <w:rPr>
          <w:sz w:val="28"/>
          <w:szCs w:val="28"/>
          <w:lang w:val="en-US"/>
        </w:rPr>
        <w:t xml:space="preserve">URL: </w:t>
      </w:r>
      <w:hyperlink r:id="rId41" w:history="1">
        <w:r w:rsidRPr="00940C75">
          <w:rPr>
            <w:rStyle w:val="afb"/>
            <w:sz w:val="28"/>
            <w:szCs w:val="28"/>
            <w:lang w:val="en-US"/>
          </w:rPr>
          <w:t>https://kovcheg.vet/veterinarnaya-klinika/dnevnoj-staczionar-zachem-veterinarnaya-klinika-ostavlyaet-zhivotnyh-pod-nablyudeniem/</w:t>
        </w:r>
      </w:hyperlink>
      <w:r w:rsidRPr="00940C75">
        <w:rPr>
          <w:sz w:val="28"/>
          <w:szCs w:val="28"/>
          <w:lang w:val="en-US"/>
        </w:rPr>
        <w:t xml:space="preserve"> </w:t>
      </w:r>
    </w:p>
    <w:p w14:paraId="4F04C659" w14:textId="77777777" w:rsidR="0041657F" w:rsidRPr="00940C75" w:rsidRDefault="0041657F" w:rsidP="00CD171E">
      <w:pPr>
        <w:numPr>
          <w:ilvl w:val="0"/>
          <w:numId w:val="3"/>
        </w:numPr>
        <w:spacing w:after="200" w:line="360" w:lineRule="auto"/>
        <w:ind w:left="0" w:firstLine="709"/>
        <w:contextualSpacing/>
        <w:jc w:val="both"/>
        <w:rPr>
          <w:sz w:val="28"/>
          <w:szCs w:val="28"/>
          <w:lang w:val="en-US"/>
        </w:rPr>
      </w:pPr>
      <w:r w:rsidRPr="00135D01">
        <w:rPr>
          <w:sz w:val="28"/>
          <w:szCs w:val="28"/>
        </w:rPr>
        <w:lastRenderedPageBreak/>
        <w:t>Какие бывают клетки для ветеринарного стационара?</w:t>
      </w:r>
      <w:r>
        <w:rPr>
          <w:sz w:val="28"/>
          <w:szCs w:val="28"/>
        </w:rPr>
        <w:t xml:space="preserve"> </w:t>
      </w:r>
      <w:r w:rsidRPr="00135D01">
        <w:rPr>
          <w:sz w:val="28"/>
          <w:szCs w:val="28"/>
        </w:rPr>
        <w:t xml:space="preserve">// </w:t>
      </w:r>
      <w:r>
        <w:rPr>
          <w:sz w:val="28"/>
          <w:szCs w:val="28"/>
        </w:rPr>
        <w:t xml:space="preserve">сайт гипермаркета для ветеринаров и грумеров </w:t>
      </w:r>
      <w:proofErr w:type="spellStart"/>
      <w:r>
        <w:rPr>
          <w:sz w:val="28"/>
          <w:szCs w:val="28"/>
          <w:lang w:val="en-US"/>
        </w:rPr>
        <w:t>wikizoo</w:t>
      </w:r>
      <w:proofErr w:type="spellEnd"/>
      <w:r w:rsidRPr="00135D01">
        <w:rPr>
          <w:sz w:val="28"/>
          <w:szCs w:val="28"/>
        </w:rPr>
        <w:t>.</w:t>
      </w:r>
      <w:proofErr w:type="spellStart"/>
      <w:r>
        <w:rPr>
          <w:sz w:val="28"/>
          <w:szCs w:val="28"/>
          <w:lang w:val="en-US"/>
        </w:rPr>
        <w:t>ru</w:t>
      </w:r>
      <w:proofErr w:type="spellEnd"/>
      <w:r w:rsidRPr="00135D01">
        <w:rPr>
          <w:sz w:val="28"/>
          <w:szCs w:val="28"/>
        </w:rPr>
        <w:t xml:space="preserve"> </w:t>
      </w:r>
      <w:r w:rsidRPr="00402E96">
        <w:rPr>
          <w:sz w:val="28"/>
          <w:szCs w:val="28"/>
        </w:rPr>
        <w:t>[</w:t>
      </w:r>
      <w:r>
        <w:rPr>
          <w:sz w:val="28"/>
          <w:szCs w:val="28"/>
        </w:rPr>
        <w:t>Электронный ресурс</w:t>
      </w:r>
      <w:r w:rsidRPr="00402E96">
        <w:rPr>
          <w:sz w:val="28"/>
          <w:szCs w:val="28"/>
        </w:rPr>
        <w:t>]</w:t>
      </w:r>
      <w:r>
        <w:rPr>
          <w:sz w:val="28"/>
          <w:szCs w:val="28"/>
        </w:rPr>
        <w:t xml:space="preserve">. </w:t>
      </w:r>
      <w:r w:rsidRPr="00940C75">
        <w:rPr>
          <w:sz w:val="28"/>
          <w:szCs w:val="28"/>
          <w:lang w:val="en-US"/>
        </w:rPr>
        <w:t xml:space="preserve">URL: </w:t>
      </w:r>
      <w:hyperlink r:id="rId42" w:history="1">
        <w:r w:rsidRPr="00940C75">
          <w:rPr>
            <w:rStyle w:val="afb"/>
            <w:sz w:val="28"/>
            <w:szCs w:val="28"/>
            <w:lang w:val="en-US"/>
          </w:rPr>
          <w:t>https://wikizoo.ru/blog/sovety-pokupatelyam/kakie-byvayut-kletki-dlya-veterinarnogo-statsionara/?srsltid=AfmBOortTSFGHbsHk4kjlwIP_PatRv7YGluG_ewgKkWc9VZJnQaWulQT</w:t>
        </w:r>
      </w:hyperlink>
      <w:r w:rsidRPr="00940C75">
        <w:rPr>
          <w:sz w:val="28"/>
          <w:szCs w:val="28"/>
          <w:lang w:val="en-US"/>
        </w:rPr>
        <w:t xml:space="preserve"> </w:t>
      </w:r>
    </w:p>
    <w:p w14:paraId="053A2957" w14:textId="77777777" w:rsidR="0041657F" w:rsidRPr="0041657F" w:rsidRDefault="0041657F" w:rsidP="0041657F">
      <w:pPr>
        <w:numPr>
          <w:ilvl w:val="0"/>
          <w:numId w:val="3"/>
        </w:numPr>
        <w:spacing w:after="200" w:line="360" w:lineRule="auto"/>
        <w:ind w:left="0" w:firstLine="709"/>
        <w:contextualSpacing/>
        <w:jc w:val="both"/>
        <w:rPr>
          <w:sz w:val="28"/>
          <w:szCs w:val="28"/>
        </w:rPr>
      </w:pPr>
      <w:r w:rsidRPr="0041657F">
        <w:rPr>
          <w:sz w:val="28"/>
          <w:szCs w:val="28"/>
        </w:rPr>
        <w:t>Кошки, собаки и все-все-все! // Сайт ВЦИОМ. [Электронный ресурс] –</w:t>
      </w:r>
      <w:r w:rsidRPr="0041657F">
        <w:rPr>
          <w:sz w:val="28"/>
          <w:szCs w:val="28"/>
          <w:lang w:val="en-US"/>
        </w:rPr>
        <w:t>URL</w:t>
      </w:r>
      <w:r w:rsidRPr="0041657F">
        <w:rPr>
          <w:sz w:val="28"/>
          <w:szCs w:val="28"/>
        </w:rPr>
        <w:t xml:space="preserve">: </w:t>
      </w:r>
      <w:hyperlink r:id="rId43" w:history="1">
        <w:r w:rsidRPr="0041657F">
          <w:rPr>
            <w:rStyle w:val="afb"/>
            <w:sz w:val="28"/>
            <w:szCs w:val="28"/>
          </w:rPr>
          <w:t>https://wciom.ru/analytical-reviews/analiticheskii-obzor/koshki-sobaki-i-vse-vse-vse</w:t>
        </w:r>
      </w:hyperlink>
      <w:r w:rsidRPr="0041657F">
        <w:rPr>
          <w:sz w:val="28"/>
          <w:szCs w:val="28"/>
        </w:rPr>
        <w:t xml:space="preserve"> </w:t>
      </w:r>
    </w:p>
    <w:p w14:paraId="33BF24CD" w14:textId="77777777" w:rsidR="0041657F" w:rsidRPr="0027402F" w:rsidRDefault="0041657F" w:rsidP="00940C75">
      <w:pPr>
        <w:numPr>
          <w:ilvl w:val="0"/>
          <w:numId w:val="3"/>
        </w:numPr>
        <w:spacing w:after="200" w:line="360" w:lineRule="auto"/>
        <w:ind w:left="0" w:firstLine="709"/>
        <w:contextualSpacing/>
        <w:jc w:val="both"/>
        <w:rPr>
          <w:sz w:val="28"/>
          <w:szCs w:val="28"/>
        </w:rPr>
      </w:pPr>
      <w:r w:rsidRPr="0027402F">
        <w:rPr>
          <w:sz w:val="28"/>
          <w:szCs w:val="28"/>
        </w:rPr>
        <w:t xml:space="preserve">Сравнение </w:t>
      </w:r>
      <w:proofErr w:type="spellStart"/>
      <w:r w:rsidRPr="0027402F">
        <w:rPr>
          <w:sz w:val="28"/>
          <w:szCs w:val="28"/>
        </w:rPr>
        <w:t>crm</w:t>
      </w:r>
      <w:proofErr w:type="spellEnd"/>
      <w:r w:rsidRPr="0027402F">
        <w:rPr>
          <w:sz w:val="28"/>
          <w:szCs w:val="28"/>
        </w:rPr>
        <w:t>-систем для ветеринарных клиник</w:t>
      </w:r>
      <w:r>
        <w:rPr>
          <w:sz w:val="28"/>
          <w:szCs w:val="28"/>
        </w:rPr>
        <w:t xml:space="preserve"> </w:t>
      </w:r>
      <w:r w:rsidRPr="0027402F">
        <w:rPr>
          <w:sz w:val="28"/>
          <w:szCs w:val="28"/>
        </w:rPr>
        <w:t xml:space="preserve">// </w:t>
      </w:r>
      <w:r>
        <w:rPr>
          <w:sz w:val="28"/>
          <w:szCs w:val="28"/>
        </w:rPr>
        <w:t xml:space="preserve">Ветеринарный портал </w:t>
      </w:r>
      <w:proofErr w:type="spellStart"/>
      <w:r>
        <w:rPr>
          <w:sz w:val="28"/>
          <w:szCs w:val="28"/>
        </w:rPr>
        <w:t>ВетАнн</w:t>
      </w:r>
      <w:proofErr w:type="spellEnd"/>
      <w:r>
        <w:rPr>
          <w:sz w:val="28"/>
          <w:szCs w:val="28"/>
        </w:rPr>
        <w:t xml:space="preserve"> </w:t>
      </w:r>
      <w:r w:rsidRPr="00192201">
        <w:rPr>
          <w:sz w:val="28"/>
          <w:szCs w:val="28"/>
        </w:rPr>
        <w:t>[</w:t>
      </w:r>
      <w:r>
        <w:rPr>
          <w:sz w:val="28"/>
          <w:szCs w:val="28"/>
        </w:rPr>
        <w:t>Электронный ресурс</w:t>
      </w:r>
      <w:r w:rsidRPr="00192201">
        <w:rPr>
          <w:sz w:val="28"/>
          <w:szCs w:val="28"/>
        </w:rPr>
        <w:t>]</w:t>
      </w:r>
      <w:r>
        <w:t>.</w:t>
      </w:r>
      <w:r w:rsidRPr="00192201">
        <w:rPr>
          <w:sz w:val="28"/>
          <w:szCs w:val="28"/>
        </w:rPr>
        <w:t xml:space="preserve"> URL: </w:t>
      </w:r>
      <w:hyperlink r:id="rId44" w:history="1">
        <w:r w:rsidRPr="00D647D3">
          <w:rPr>
            <w:rStyle w:val="afb"/>
            <w:sz w:val="28"/>
            <w:szCs w:val="28"/>
          </w:rPr>
          <w:t>https://vetann.ru/2025/03/программы-для-ветеринарных-клиник-ка/</w:t>
        </w:r>
      </w:hyperlink>
      <w:r w:rsidRPr="00192201">
        <w:rPr>
          <w:sz w:val="28"/>
          <w:szCs w:val="28"/>
        </w:rPr>
        <w:t xml:space="preserve"> </w:t>
      </w:r>
    </w:p>
    <w:p w14:paraId="433AA25E" w14:textId="77777777" w:rsidR="007317A3" w:rsidRPr="0041657F" w:rsidRDefault="007317A3">
      <w:pPr>
        <w:rPr>
          <w:sz w:val="28"/>
          <w:szCs w:val="28"/>
        </w:rPr>
      </w:pPr>
      <w:r w:rsidRPr="0041657F">
        <w:rPr>
          <w:sz w:val="28"/>
          <w:szCs w:val="28"/>
        </w:rPr>
        <w:br w:type="page"/>
      </w:r>
    </w:p>
    <w:p w14:paraId="286EB5A6" w14:textId="77777777" w:rsidR="007317A3" w:rsidRDefault="007317A3" w:rsidP="007317A3">
      <w:pPr>
        <w:pStyle w:val="1"/>
        <w:jc w:val="right"/>
      </w:pPr>
      <w:bookmarkStart w:id="65" w:name="_Hlk227287676"/>
      <w:bookmarkStart w:id="66" w:name="_Hlk227287242"/>
      <w:bookmarkStart w:id="67" w:name="_Toc229044028"/>
      <w:bookmarkStart w:id="68" w:name="_Toc232353115"/>
      <w:bookmarkStart w:id="69" w:name="_Hlk227287778"/>
      <w:r>
        <w:lastRenderedPageBreak/>
        <w:t>ПРИЛОЖЕНИЕ А</w:t>
      </w:r>
      <w:bookmarkEnd w:id="65"/>
      <w:bookmarkEnd w:id="66"/>
      <w:bookmarkEnd w:id="67"/>
      <w:bookmarkEnd w:id="68"/>
    </w:p>
    <w:p w14:paraId="3A3B6424" w14:textId="77777777" w:rsidR="007317A3" w:rsidRDefault="007317A3" w:rsidP="007317A3">
      <w:pPr>
        <w:rPr>
          <w:lang w:eastAsia="en-US"/>
        </w:rPr>
      </w:pPr>
    </w:p>
    <w:bookmarkEnd w:id="69"/>
    <w:p w14:paraId="137D93D2" w14:textId="0E344C37" w:rsidR="007317A3" w:rsidRDefault="007317A3" w:rsidP="007317A3">
      <w:pPr>
        <w:spacing w:after="160" w:line="360" w:lineRule="auto"/>
        <w:jc w:val="center"/>
        <w:rPr>
          <w:b/>
          <w:bCs/>
          <w:sz w:val="28"/>
          <w:szCs w:val="28"/>
        </w:rPr>
      </w:pPr>
      <w:r>
        <w:rPr>
          <w:b/>
          <w:bCs/>
          <w:sz w:val="28"/>
          <w:szCs w:val="28"/>
        </w:rPr>
        <w:t>Схема базы данных</w:t>
      </w:r>
    </w:p>
    <w:p w14:paraId="1222C066" w14:textId="3AD76325" w:rsidR="00F41861" w:rsidRDefault="007317A3" w:rsidP="007317A3">
      <w:pPr>
        <w:spacing w:after="160" w:line="360" w:lineRule="auto"/>
        <w:rPr>
          <w:sz w:val="28"/>
          <w:szCs w:val="28"/>
        </w:rPr>
      </w:pPr>
      <w:r>
        <w:rPr>
          <w:noProof/>
        </w:rPr>
        <w:drawing>
          <wp:inline distT="0" distB="0" distL="0" distR="0" wp14:anchorId="306238C0" wp14:editId="3475EEE1">
            <wp:extent cx="5939790" cy="4342130"/>
            <wp:effectExtent l="0" t="0" r="381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39790" cy="4342130"/>
                    </a:xfrm>
                    <a:prstGeom prst="rect">
                      <a:avLst/>
                    </a:prstGeom>
                  </pic:spPr>
                </pic:pic>
              </a:graphicData>
            </a:graphic>
          </wp:inline>
        </w:drawing>
      </w:r>
    </w:p>
    <w:p w14:paraId="740350D0" w14:textId="77777777" w:rsidR="00F41861" w:rsidRDefault="00F41861">
      <w:pPr>
        <w:rPr>
          <w:sz w:val="28"/>
          <w:szCs w:val="28"/>
        </w:rPr>
      </w:pPr>
      <w:r>
        <w:rPr>
          <w:sz w:val="28"/>
          <w:szCs w:val="28"/>
        </w:rPr>
        <w:br w:type="page"/>
      </w:r>
    </w:p>
    <w:p w14:paraId="729ED6A9" w14:textId="77777777" w:rsidR="00F41861" w:rsidRDefault="00F41861" w:rsidP="00F41861">
      <w:pPr>
        <w:pStyle w:val="1"/>
        <w:jc w:val="right"/>
      </w:pPr>
      <w:bookmarkStart w:id="70" w:name="_Hlk227287636"/>
      <w:bookmarkStart w:id="71" w:name="_Toc229044029"/>
      <w:bookmarkStart w:id="72" w:name="_Toc232353116"/>
      <w:bookmarkStart w:id="73" w:name="_Hlk230363666"/>
      <w:r>
        <w:lastRenderedPageBreak/>
        <w:t>ПРИЛОЖЕНИЕ Б</w:t>
      </w:r>
      <w:bookmarkEnd w:id="70"/>
      <w:bookmarkEnd w:id="71"/>
      <w:bookmarkEnd w:id="72"/>
    </w:p>
    <w:p w14:paraId="529E05E8" w14:textId="77777777" w:rsidR="00F41861" w:rsidRDefault="00F41861" w:rsidP="00F41861">
      <w:pPr>
        <w:rPr>
          <w:lang w:eastAsia="en-US"/>
        </w:rPr>
      </w:pPr>
    </w:p>
    <w:p w14:paraId="13558082" w14:textId="192A1AE0" w:rsidR="00F41861" w:rsidRDefault="00F41861" w:rsidP="00F41861">
      <w:pPr>
        <w:jc w:val="center"/>
        <w:rPr>
          <w:b/>
          <w:bCs/>
          <w:sz w:val="28"/>
          <w:szCs w:val="28"/>
        </w:rPr>
      </w:pPr>
      <w:r>
        <w:rPr>
          <w:b/>
          <w:bCs/>
          <w:sz w:val="28"/>
          <w:szCs w:val="28"/>
        </w:rPr>
        <w:t>Руководство пользователя настольного приложения</w:t>
      </w:r>
      <w:r w:rsidR="005E4947">
        <w:rPr>
          <w:b/>
          <w:bCs/>
          <w:sz w:val="28"/>
          <w:szCs w:val="28"/>
        </w:rPr>
        <w:t xml:space="preserve"> «Личный дневник питомца»</w:t>
      </w:r>
    </w:p>
    <w:bookmarkEnd w:id="73"/>
    <w:p w14:paraId="31B65493" w14:textId="0D0A67BF" w:rsidR="00944B99" w:rsidRDefault="00944B99" w:rsidP="007317A3">
      <w:pPr>
        <w:spacing w:after="160" w:line="360" w:lineRule="auto"/>
        <w:rPr>
          <w:sz w:val="28"/>
          <w:szCs w:val="28"/>
        </w:rPr>
      </w:pPr>
    </w:p>
    <w:p w14:paraId="4C8D2570" w14:textId="4BA0F606" w:rsidR="00A73B28" w:rsidRPr="00A73B28" w:rsidRDefault="00A73B28" w:rsidP="00A73B28">
      <w:pPr>
        <w:spacing w:line="360" w:lineRule="auto"/>
        <w:ind w:firstLine="709"/>
        <w:jc w:val="both"/>
        <w:rPr>
          <w:sz w:val="28"/>
          <w:szCs w:val="28"/>
        </w:rPr>
      </w:pPr>
      <w:r>
        <w:rPr>
          <w:sz w:val="28"/>
          <w:szCs w:val="28"/>
        </w:rPr>
        <w:t>Главное меню</w:t>
      </w:r>
      <w:r w:rsidRPr="00A73B28">
        <w:rPr>
          <w:sz w:val="28"/>
          <w:szCs w:val="28"/>
        </w:rPr>
        <w:t xml:space="preserve"> представляет собой систему мониторинга предстоящих событий на текущий день и ближайшее будущее; управление всеми записями в рамках данного раздела не предусматривается. Для перевода события в статус выполненного используется элемент управления «Сделать», для удаления — «Отменить». Ежедневные события отображаются исключительно в разделе «Сегодня».</w:t>
      </w:r>
    </w:p>
    <w:p w14:paraId="70170F6E" w14:textId="3C7645D4" w:rsidR="00A73B28" w:rsidRDefault="00A73B28" w:rsidP="00A73B28">
      <w:pPr>
        <w:spacing w:line="360" w:lineRule="auto"/>
        <w:ind w:firstLine="709"/>
        <w:jc w:val="both"/>
        <w:rPr>
          <w:sz w:val="28"/>
          <w:szCs w:val="28"/>
        </w:rPr>
      </w:pPr>
      <w:r w:rsidRPr="00A73B28">
        <w:rPr>
          <w:sz w:val="28"/>
          <w:szCs w:val="28"/>
        </w:rPr>
        <w:t>Меню быстрого доступа обеспечивает функции поиска, создания и редактирования записей. Создание записей и поиск осуществляются посредством данного меню. Редактирование доступно как через меню быстрого доступа, так и через другие разделы интерфейса. Взаимодействие с записями определяется контекстом выбранного раздела: разделы «Главное» и «Расписание» работают с событиями, раздел «Питомцы» — с записями о животных, раздел «Клетки» — с записями о вольерах/клетках.</w:t>
      </w:r>
    </w:p>
    <w:p w14:paraId="5A9973EA" w14:textId="77777777" w:rsidR="00A73B28" w:rsidRPr="00A73B28" w:rsidRDefault="00A73B28" w:rsidP="00A73B28">
      <w:pPr>
        <w:spacing w:line="360" w:lineRule="auto"/>
        <w:ind w:firstLine="709"/>
        <w:jc w:val="both"/>
        <w:rPr>
          <w:sz w:val="28"/>
        </w:rPr>
      </w:pPr>
      <w:r w:rsidRPr="00A73B28">
        <w:rPr>
          <w:sz w:val="28"/>
        </w:rPr>
        <w:t xml:space="preserve">Питомцы. В разделе хранится совокупность записей о животных, относящихся к ветеринарной клинике. Создание новой записи осуществляется через кнопку «Добавить» в меню быстрого доступа, расположенного в верхней части интерфейса. Обязательными полями являются: имя, вид, симптомы, диагнозы и хозяин; остальные поля являются необязательными. По сохранении запись становится доступной в соответствующем разделе, при этом незаполненные необязательные поля скрываются. Привязка питомца к клетке выполняется следующим образом: сначала сохраняется новая запись, затем она повторно открывается для редактирования; далее следует нажатие «Выбрать вольер/клетку», и в открывшемся окне выбирается нужный питомец(питомцы); после выбора изменения сохраняются. Редактирование </w:t>
      </w:r>
      <w:r w:rsidRPr="00A73B28">
        <w:rPr>
          <w:sz w:val="28"/>
        </w:rPr>
        <w:lastRenderedPageBreak/>
        <w:t xml:space="preserve">доступно через кнопку «редактировать» как в самой записи, так и через меню быстрого доступа. Удаление записи выполняется кнопкой «удалить» в нижней части записи; требуется подтверждение удаления, возможность восстановления отсутствует. </w:t>
      </w:r>
    </w:p>
    <w:p w14:paraId="2061A0DF" w14:textId="120FEE70" w:rsidR="00A73B28" w:rsidRDefault="00A73B28" w:rsidP="00A73B28">
      <w:pPr>
        <w:spacing w:line="360" w:lineRule="auto"/>
        <w:ind w:firstLine="709"/>
        <w:jc w:val="both"/>
        <w:rPr>
          <w:sz w:val="28"/>
        </w:rPr>
      </w:pPr>
      <w:r w:rsidRPr="00A73B28">
        <w:rPr>
          <w:sz w:val="28"/>
        </w:rPr>
        <w:t>Расписание. Этот раздел содержит все события, структурированные по датам в колонках. Создание нового события осуществляется через кнопку «добавить» в меню быстрого доступа; в появившемся окне необходимо заполнить все поля. Для создания ежедневного события следует отметить поле «повторяющееся» и выбрать «ежедневное» в соседнем списке.</w:t>
      </w:r>
    </w:p>
    <w:p w14:paraId="0DA5E678" w14:textId="330A5293" w:rsidR="00CC6334" w:rsidRPr="00CC6334" w:rsidRDefault="00CC6334" w:rsidP="00CC6334">
      <w:pPr>
        <w:spacing w:line="360" w:lineRule="auto"/>
        <w:ind w:firstLine="709"/>
        <w:jc w:val="both"/>
        <w:rPr>
          <w:sz w:val="28"/>
        </w:rPr>
      </w:pPr>
      <w:r w:rsidRPr="00CC6334">
        <w:rPr>
          <w:sz w:val="28"/>
        </w:rPr>
        <w:t>Редак</w:t>
      </w:r>
      <w:r w:rsidR="00FA748E">
        <w:rPr>
          <w:sz w:val="28"/>
        </w:rPr>
        <w:t>тирование</w:t>
      </w:r>
      <w:r w:rsidRPr="00CC6334">
        <w:rPr>
          <w:sz w:val="28"/>
        </w:rPr>
        <w:t xml:space="preserve"> событи</w:t>
      </w:r>
      <w:r w:rsidR="00FA748E">
        <w:rPr>
          <w:sz w:val="28"/>
        </w:rPr>
        <w:t>й</w:t>
      </w:r>
      <w:r w:rsidRPr="00CC6334">
        <w:rPr>
          <w:sz w:val="28"/>
        </w:rPr>
        <w:t xml:space="preserve"> осуществляется посредством кнопки «редактировать», расположенной в нижней части самого события, а также через меню быстрого доступа. Пометка события как выполненного выполняется кнопкой «сделать», при этом удаление события на следующий день после выполнения происходит автоматически, за исключением повторяющихся событий. Удаление события выполняется кнопкой «отменить» с обязательным подтверждением удаления.</w:t>
      </w:r>
    </w:p>
    <w:p w14:paraId="30873CD9" w14:textId="77777777" w:rsidR="00CC6334" w:rsidRPr="00CC6334" w:rsidRDefault="00CC6334" w:rsidP="00CC6334">
      <w:pPr>
        <w:spacing w:line="360" w:lineRule="auto"/>
        <w:ind w:firstLine="709"/>
        <w:jc w:val="both"/>
        <w:rPr>
          <w:sz w:val="28"/>
        </w:rPr>
      </w:pPr>
      <w:r w:rsidRPr="00CC6334">
        <w:rPr>
          <w:sz w:val="28"/>
        </w:rPr>
        <w:t>Меню «Клетки» представляет собой реестр аквариумов, вольеров и клеток. Создание новой клетки осуществляется через кнопку «добавить» в меню быстрого доступа; обязательными являются поля «Название» и «Тип клетки», остальные поля после сохранения скрываются. Редактирование записи доступно через кнопку «редактировать» как в самой записи, так и в меню быстрого доступа. Удаление записи выполняется кнопкой «удалить» внизу записи.</w:t>
      </w:r>
    </w:p>
    <w:p w14:paraId="6B9450BE" w14:textId="22831777" w:rsidR="00A73B28" w:rsidRPr="007B39EE" w:rsidRDefault="00CC6334" w:rsidP="007B39EE">
      <w:pPr>
        <w:spacing w:line="360" w:lineRule="auto"/>
        <w:ind w:firstLine="709"/>
        <w:jc w:val="both"/>
        <w:rPr>
          <w:sz w:val="28"/>
        </w:rPr>
      </w:pPr>
      <w:r w:rsidRPr="00CC6334">
        <w:rPr>
          <w:sz w:val="28"/>
        </w:rPr>
        <w:t>Привязка нового животного к вольеру осуществляется через редактирование записи, выбор «Выбрать животное» и указание необходимых животных, после чего производится сохранение изменений. Добавление особенностей реализуется аналогично: редактирование записи, выбор рядом с «Список особенностей», выбор требуемых особенностей и сохранение изменений.</w:t>
      </w:r>
    </w:p>
    <w:p w14:paraId="20B1FA2C" w14:textId="1A74E041" w:rsidR="00944B99" w:rsidRDefault="00944B99" w:rsidP="00944B99">
      <w:pPr>
        <w:pStyle w:val="1"/>
        <w:jc w:val="right"/>
      </w:pPr>
      <w:bookmarkStart w:id="74" w:name="_Toc232353117"/>
      <w:r>
        <w:lastRenderedPageBreak/>
        <w:t>ПРИЛОЖЕНИЕ В</w:t>
      </w:r>
      <w:bookmarkEnd w:id="74"/>
    </w:p>
    <w:p w14:paraId="66D733A3" w14:textId="77777777" w:rsidR="00944B99" w:rsidRPr="00DA1444" w:rsidRDefault="00944B99" w:rsidP="00DA1444">
      <w:pPr>
        <w:jc w:val="center"/>
        <w:rPr>
          <w:b/>
          <w:bCs/>
          <w:lang w:eastAsia="en-US"/>
        </w:rPr>
      </w:pPr>
    </w:p>
    <w:p w14:paraId="6DB128B3" w14:textId="11BCB163" w:rsidR="00DA1444" w:rsidRPr="00DA1444" w:rsidRDefault="00DA1444" w:rsidP="00DA1444">
      <w:pPr>
        <w:spacing w:line="360" w:lineRule="auto"/>
        <w:jc w:val="center"/>
        <w:rPr>
          <w:b/>
          <w:bCs/>
          <w:sz w:val="28"/>
          <w:szCs w:val="28"/>
        </w:rPr>
      </w:pPr>
      <w:r w:rsidRPr="00DA1444">
        <w:rPr>
          <w:b/>
          <w:bCs/>
          <w:sz w:val="28"/>
          <w:szCs w:val="28"/>
        </w:rPr>
        <w:t>Исходный код программного продукта</w:t>
      </w:r>
    </w:p>
    <w:p w14:paraId="0AE2372A" w14:textId="77777777" w:rsidR="003A78BF" w:rsidRDefault="003A78BF" w:rsidP="00944B99">
      <w:pPr>
        <w:jc w:val="center"/>
        <w:rPr>
          <w:b/>
          <w:bCs/>
          <w:sz w:val="28"/>
          <w:szCs w:val="28"/>
        </w:rPr>
      </w:pPr>
    </w:p>
    <w:p w14:paraId="2C996C44" w14:textId="6CA4A36B" w:rsidR="00DA1444" w:rsidRDefault="00DA1444" w:rsidP="00DA1444">
      <w:pPr>
        <w:spacing w:line="360" w:lineRule="auto"/>
        <w:jc w:val="both"/>
        <w:rPr>
          <w:sz w:val="28"/>
          <w:szCs w:val="28"/>
        </w:rPr>
      </w:pPr>
      <w:r>
        <w:rPr>
          <w:sz w:val="28"/>
          <w:szCs w:val="28"/>
        </w:rPr>
        <w:t xml:space="preserve">Исходный код </w:t>
      </w:r>
      <w:bookmarkStart w:id="75" w:name="_Hlk230367323"/>
      <w:r>
        <w:rPr>
          <w:sz w:val="28"/>
          <w:szCs w:val="28"/>
        </w:rPr>
        <w:t xml:space="preserve">программного продукта находится на платформе </w:t>
      </w:r>
      <w:r>
        <w:rPr>
          <w:sz w:val="28"/>
          <w:szCs w:val="28"/>
          <w:lang w:val="en-US"/>
        </w:rPr>
        <w:t>GitHub</w:t>
      </w:r>
      <w:r w:rsidRPr="00DA1444">
        <w:rPr>
          <w:sz w:val="28"/>
          <w:szCs w:val="28"/>
        </w:rPr>
        <w:t>:</w:t>
      </w:r>
      <w:r>
        <w:rPr>
          <w:sz w:val="28"/>
          <w:szCs w:val="28"/>
        </w:rPr>
        <w:t xml:space="preserve"> </w:t>
      </w:r>
    </w:p>
    <w:bookmarkEnd w:id="75"/>
    <w:p w14:paraId="14DB26B3" w14:textId="18ED9372" w:rsidR="00DA1444" w:rsidRDefault="00DA1444" w:rsidP="00FA748E">
      <w:pPr>
        <w:spacing w:line="360" w:lineRule="auto"/>
        <w:jc w:val="both"/>
        <w:rPr>
          <w:sz w:val="28"/>
          <w:szCs w:val="28"/>
        </w:rPr>
      </w:pPr>
    </w:p>
    <w:p w14:paraId="6D3E4A69" w14:textId="0145C39D" w:rsidR="00DA1444" w:rsidRDefault="00743E1A" w:rsidP="00FA748E">
      <w:pPr>
        <w:spacing w:line="360" w:lineRule="auto"/>
        <w:jc w:val="both"/>
        <w:rPr>
          <w:sz w:val="28"/>
          <w:szCs w:val="28"/>
        </w:rPr>
      </w:pPr>
      <w:hyperlink r:id="rId46" w:history="1">
        <w:r w:rsidR="00DA1444" w:rsidRPr="00BD413F">
          <w:rPr>
            <w:rStyle w:val="afb"/>
            <w:sz w:val="28"/>
            <w:szCs w:val="28"/>
          </w:rPr>
          <w:t>https://github.com/Di11234/DiplomIS23_02</w:t>
        </w:r>
      </w:hyperlink>
      <w:r w:rsidR="00DA1444">
        <w:rPr>
          <w:sz w:val="28"/>
          <w:szCs w:val="28"/>
        </w:rPr>
        <w:t xml:space="preserve"> </w:t>
      </w:r>
    </w:p>
    <w:p w14:paraId="6541D63A" w14:textId="77777777" w:rsidR="003A78BF" w:rsidRDefault="003A78BF" w:rsidP="003A78BF">
      <w:pPr>
        <w:rPr>
          <w:b/>
          <w:bCs/>
          <w:sz w:val="28"/>
          <w:szCs w:val="28"/>
        </w:rPr>
      </w:pPr>
    </w:p>
    <w:p w14:paraId="74C036FC" w14:textId="77777777" w:rsidR="002D71C4" w:rsidRPr="007317A3" w:rsidRDefault="002D71C4" w:rsidP="007317A3">
      <w:pPr>
        <w:spacing w:after="160" w:line="360" w:lineRule="auto"/>
        <w:rPr>
          <w:sz w:val="28"/>
          <w:szCs w:val="28"/>
        </w:rPr>
      </w:pPr>
    </w:p>
    <w:sectPr w:rsidR="002D71C4" w:rsidRPr="007317A3" w:rsidSect="00063D77">
      <w:headerReference w:type="default" r:id="rId47"/>
      <w:footerReference w:type="even" r:id="rId48"/>
      <w:footerReference w:type="default" r:id="rId49"/>
      <w:pgSz w:w="11906" w:h="16838"/>
      <w:pgMar w:top="1134" w:right="851" w:bottom="1560" w:left="1701" w:header="0" w:footer="170" w:gutter="0"/>
      <w:pgBorders>
        <w:top w:val="single" w:sz="12" w:space="25" w:color="auto"/>
        <w:left w:val="single" w:sz="12" w:space="21" w:color="auto"/>
        <w:bottom w:val="single" w:sz="12" w:space="10" w:color="auto"/>
        <w:right w:val="single" w:sz="12" w:space="20" w:color="auto"/>
      </w:pgBorders>
      <w:pgNumType w:start="4"/>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C9E82" w14:textId="77777777" w:rsidR="00650D59" w:rsidRDefault="00650D59">
      <w:r>
        <w:separator/>
      </w:r>
    </w:p>
  </w:endnote>
  <w:endnote w:type="continuationSeparator" w:id="0">
    <w:p w14:paraId="6416BEEF" w14:textId="77777777" w:rsidR="00650D59" w:rsidRDefault="00650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Bookman Old Style">
    <w:panose1 w:val="02050604050505020204"/>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463743"/>
      <w:docPartObj>
        <w:docPartGallery w:val="Page Numbers (Bottom of Page)"/>
        <w:docPartUnique/>
      </w:docPartObj>
    </w:sdtPr>
    <w:sdtEndPr/>
    <w:sdtContent>
      <w:p w14:paraId="119FA3AE" w14:textId="77777777" w:rsidR="009746F7" w:rsidRDefault="00CD171E">
        <w:pPr>
          <w:pStyle w:val="af6"/>
          <w:jc w:val="center"/>
        </w:pPr>
        <w:r>
          <w:fldChar w:fldCharType="begin"/>
        </w:r>
        <w:r>
          <w:instrText>PAGE   \* MERGEFORMAT</w:instrText>
        </w:r>
        <w:r>
          <w:fldChar w:fldCharType="separate"/>
        </w:r>
        <w:r>
          <w:t>2</w:t>
        </w:r>
        <w:r>
          <w:fldChar w:fldCharType="end"/>
        </w:r>
      </w:p>
    </w:sdtContent>
  </w:sdt>
  <w:p w14:paraId="345713F1" w14:textId="77777777" w:rsidR="009746F7" w:rsidRDefault="009746F7">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c"/>
      <w:tblW w:w="10214" w:type="dxa"/>
      <w:jc w:val="center"/>
      <w:tblLayout w:type="fixed"/>
      <w:tblLook w:val="04A0" w:firstRow="1" w:lastRow="0" w:firstColumn="1" w:lastColumn="0" w:noHBand="0" w:noVBand="1"/>
    </w:tblPr>
    <w:tblGrid>
      <w:gridCol w:w="483"/>
      <w:gridCol w:w="709"/>
      <w:gridCol w:w="1487"/>
      <w:gridCol w:w="850"/>
      <w:gridCol w:w="709"/>
      <w:gridCol w:w="3563"/>
      <w:gridCol w:w="705"/>
      <w:gridCol w:w="770"/>
      <w:gridCol w:w="938"/>
    </w:tblGrid>
    <w:tr w:rsidR="009746F7" w14:paraId="56742504" w14:textId="77777777">
      <w:trPr>
        <w:trHeight w:val="283"/>
        <w:jc w:val="center"/>
      </w:trPr>
      <w:tc>
        <w:tcPr>
          <w:tcW w:w="483" w:type="dxa"/>
          <w:tcBorders>
            <w:left w:val="single" w:sz="12" w:space="0" w:color="auto"/>
            <w:bottom w:val="single" w:sz="12" w:space="0" w:color="auto"/>
            <w:right w:val="single" w:sz="12" w:space="0" w:color="auto"/>
          </w:tcBorders>
          <w:vAlign w:val="center"/>
        </w:tcPr>
        <w:p w14:paraId="5075B028" w14:textId="77777777" w:rsidR="009746F7" w:rsidRDefault="009746F7">
          <w:pPr>
            <w:pStyle w:val="af6"/>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4DF3BC4E" w14:textId="77777777" w:rsidR="009746F7" w:rsidRDefault="009746F7">
          <w:pPr>
            <w:pStyle w:val="af6"/>
            <w:widowControl w:val="0"/>
            <w:ind w:left="-57"/>
            <w:jc w:val="center"/>
            <w:rPr>
              <w:rFonts w:asciiTheme="minorHAnsi" w:hAnsiTheme="minorHAnsi" w:cs="Arial"/>
              <w:i/>
              <w:sz w:val="18"/>
              <w:szCs w:val="18"/>
            </w:rPr>
          </w:pPr>
        </w:p>
      </w:tc>
      <w:tc>
        <w:tcPr>
          <w:tcW w:w="1487" w:type="dxa"/>
          <w:tcBorders>
            <w:left w:val="single" w:sz="12" w:space="0" w:color="auto"/>
            <w:bottom w:val="single" w:sz="12" w:space="0" w:color="auto"/>
            <w:right w:val="single" w:sz="12" w:space="0" w:color="auto"/>
          </w:tcBorders>
          <w:vAlign w:val="center"/>
        </w:tcPr>
        <w:p w14:paraId="1A8BEB02" w14:textId="77777777" w:rsidR="009746F7" w:rsidRDefault="009746F7">
          <w:pPr>
            <w:pStyle w:val="af6"/>
            <w:widowControl w:val="0"/>
            <w:ind w:left="-57"/>
            <w:jc w:val="center"/>
            <w:rPr>
              <w:rFonts w:asciiTheme="minorHAnsi" w:hAnsiTheme="minorHAnsi" w:cs="Arial"/>
              <w:i/>
              <w:sz w:val="18"/>
              <w:szCs w:val="18"/>
            </w:rPr>
          </w:pPr>
        </w:p>
      </w:tc>
      <w:tc>
        <w:tcPr>
          <w:tcW w:w="850" w:type="dxa"/>
          <w:tcBorders>
            <w:left w:val="single" w:sz="12" w:space="0" w:color="auto"/>
            <w:bottom w:val="single" w:sz="12" w:space="0" w:color="auto"/>
            <w:right w:val="single" w:sz="12" w:space="0" w:color="auto"/>
          </w:tcBorders>
          <w:vAlign w:val="center"/>
        </w:tcPr>
        <w:p w14:paraId="04C36A12" w14:textId="77777777" w:rsidR="009746F7" w:rsidRDefault="009746F7">
          <w:pPr>
            <w:pStyle w:val="af6"/>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57C8ECCF" w14:textId="77777777" w:rsidR="009746F7" w:rsidRDefault="009746F7">
          <w:pPr>
            <w:pStyle w:val="af6"/>
            <w:widowControl w:val="0"/>
            <w:ind w:left="-57"/>
            <w:jc w:val="center"/>
            <w:rPr>
              <w:rFonts w:asciiTheme="minorHAnsi" w:hAnsiTheme="minorHAnsi" w:cs="Arial"/>
              <w:i/>
              <w:sz w:val="18"/>
              <w:szCs w:val="18"/>
            </w:rPr>
          </w:pPr>
        </w:p>
      </w:tc>
      <w:tc>
        <w:tcPr>
          <w:tcW w:w="5976" w:type="dxa"/>
          <w:gridSpan w:val="4"/>
          <w:vMerge w:val="restart"/>
          <w:tcBorders>
            <w:left w:val="single" w:sz="12" w:space="0" w:color="auto"/>
            <w:bottom w:val="single" w:sz="12" w:space="0" w:color="auto"/>
            <w:right w:val="single" w:sz="12" w:space="0" w:color="auto"/>
          </w:tcBorders>
          <w:vAlign w:val="center"/>
        </w:tcPr>
        <w:p w14:paraId="5231AAD9" w14:textId="77777777" w:rsidR="009746F7" w:rsidRDefault="00CD171E">
          <w:pPr>
            <w:pStyle w:val="af6"/>
            <w:widowControl w:val="0"/>
            <w:ind w:left="-57"/>
            <w:jc w:val="center"/>
            <w:rPr>
              <w:rFonts w:asciiTheme="minorHAnsi" w:hAnsiTheme="minorHAnsi" w:cs="Arial"/>
              <w:i/>
              <w:sz w:val="32"/>
              <w:szCs w:val="32"/>
            </w:rPr>
          </w:pPr>
          <w:r>
            <w:rPr>
              <w:rFonts w:asciiTheme="minorHAnsi" w:hAnsiTheme="minorHAnsi" w:cs="Arial"/>
              <w:i/>
              <w:sz w:val="32"/>
              <w:szCs w:val="32"/>
            </w:rPr>
            <w:t xml:space="preserve">ДР </w:t>
          </w:r>
          <w:r>
            <w:rPr>
              <w:rFonts w:asciiTheme="minorHAnsi" w:hAnsiTheme="minorHAnsi" w:cs="Arial"/>
              <w:iCs/>
              <w:sz w:val="32"/>
              <w:szCs w:val="32"/>
            </w:rPr>
            <w:t>–</w:t>
          </w:r>
          <w:r>
            <w:rPr>
              <w:rFonts w:asciiTheme="minorHAnsi" w:hAnsiTheme="minorHAnsi" w:cs="Arial"/>
              <w:i/>
              <w:sz w:val="32"/>
              <w:szCs w:val="32"/>
            </w:rPr>
            <w:t xml:space="preserve"> 09.02.07 – 2026.22523 ПЗ</w:t>
          </w:r>
        </w:p>
      </w:tc>
    </w:tr>
    <w:tr w:rsidR="009746F7" w14:paraId="196266E5" w14:textId="77777777">
      <w:trPr>
        <w:trHeight w:val="283"/>
        <w:jc w:val="center"/>
      </w:trPr>
      <w:tc>
        <w:tcPr>
          <w:tcW w:w="483" w:type="dxa"/>
          <w:tcBorders>
            <w:top w:val="single" w:sz="12" w:space="0" w:color="auto"/>
            <w:left w:val="single" w:sz="12" w:space="0" w:color="auto"/>
            <w:bottom w:val="single" w:sz="12" w:space="0" w:color="auto"/>
            <w:right w:val="single" w:sz="12" w:space="0" w:color="auto"/>
          </w:tcBorders>
          <w:vAlign w:val="center"/>
        </w:tcPr>
        <w:p w14:paraId="40BCF0A8" w14:textId="77777777" w:rsidR="009746F7" w:rsidRDefault="00CD171E">
          <w:pPr>
            <w:pStyle w:val="af6"/>
            <w:widowControl w:val="0"/>
            <w:ind w:left="-57"/>
            <w:jc w:val="center"/>
            <w:rPr>
              <w:rFonts w:asciiTheme="minorHAnsi" w:hAnsiTheme="minorHAnsi" w:cs="Arial"/>
              <w:i/>
              <w:sz w:val="18"/>
              <w:szCs w:val="18"/>
            </w:rPr>
          </w:pPr>
          <w:proofErr w:type="spellStart"/>
          <w:r>
            <w:rPr>
              <w:rFonts w:asciiTheme="minorHAnsi" w:hAnsiTheme="minorHAnsi" w:cs="Arial"/>
              <w:i/>
              <w:sz w:val="18"/>
              <w:szCs w:val="18"/>
            </w:rPr>
            <w:t>Изм</w:t>
          </w:r>
          <w:proofErr w:type="spellEnd"/>
          <w:r>
            <w:rPr>
              <w:rFonts w:asciiTheme="minorHAnsi" w:hAnsiTheme="minorHAnsi" w:cs="Arial"/>
              <w:i/>
              <w:sz w:val="18"/>
              <w:szCs w:val="18"/>
            </w:rPr>
            <w:t xml:space="preserve"> </w:t>
          </w:r>
        </w:p>
      </w:tc>
      <w:tc>
        <w:tcPr>
          <w:tcW w:w="709" w:type="dxa"/>
          <w:tcBorders>
            <w:top w:val="single" w:sz="12" w:space="0" w:color="auto"/>
            <w:left w:val="single" w:sz="12" w:space="0" w:color="auto"/>
            <w:bottom w:val="single" w:sz="12" w:space="0" w:color="auto"/>
            <w:right w:val="single" w:sz="12" w:space="0" w:color="auto"/>
          </w:tcBorders>
          <w:vAlign w:val="center"/>
        </w:tcPr>
        <w:p w14:paraId="2B692D95" w14:textId="77777777" w:rsidR="009746F7" w:rsidRDefault="00CD171E">
          <w:pPr>
            <w:pStyle w:val="af6"/>
            <w:widowControl w:val="0"/>
            <w:ind w:left="-57"/>
            <w:jc w:val="center"/>
            <w:rPr>
              <w:rFonts w:asciiTheme="minorHAnsi" w:hAnsiTheme="minorHAnsi" w:cs="Arial"/>
              <w:i/>
              <w:sz w:val="18"/>
              <w:szCs w:val="18"/>
            </w:rPr>
          </w:pPr>
          <w:r>
            <w:rPr>
              <w:rFonts w:asciiTheme="minorHAnsi" w:hAnsiTheme="minorHAnsi" w:cs="Arial"/>
              <w:i/>
              <w:sz w:val="18"/>
              <w:szCs w:val="18"/>
            </w:rPr>
            <w:t>Лист</w:t>
          </w:r>
        </w:p>
      </w:tc>
      <w:tc>
        <w:tcPr>
          <w:tcW w:w="1487" w:type="dxa"/>
          <w:tcBorders>
            <w:top w:val="single" w:sz="12" w:space="0" w:color="auto"/>
            <w:left w:val="single" w:sz="12" w:space="0" w:color="auto"/>
            <w:bottom w:val="single" w:sz="12" w:space="0" w:color="auto"/>
            <w:right w:val="single" w:sz="12" w:space="0" w:color="auto"/>
          </w:tcBorders>
          <w:vAlign w:val="center"/>
        </w:tcPr>
        <w:p w14:paraId="7D066AB7" w14:textId="77777777" w:rsidR="009746F7" w:rsidRDefault="00CD171E">
          <w:pPr>
            <w:pStyle w:val="af6"/>
            <w:widowControl w:val="0"/>
            <w:ind w:left="-57"/>
            <w:jc w:val="center"/>
            <w:rPr>
              <w:rFonts w:asciiTheme="minorHAnsi" w:hAnsiTheme="minorHAnsi" w:cs="Arial"/>
              <w:i/>
              <w:sz w:val="18"/>
              <w:szCs w:val="18"/>
            </w:rPr>
          </w:pPr>
          <w:r>
            <w:rPr>
              <w:rFonts w:asciiTheme="minorHAnsi" w:hAnsiTheme="minorHAnsi" w:cs="Arial"/>
              <w:i/>
              <w:sz w:val="18"/>
              <w:szCs w:val="18"/>
            </w:rPr>
            <w:t>№ докум.</w:t>
          </w:r>
        </w:p>
      </w:tc>
      <w:tc>
        <w:tcPr>
          <w:tcW w:w="850" w:type="dxa"/>
          <w:tcBorders>
            <w:top w:val="single" w:sz="12" w:space="0" w:color="auto"/>
            <w:left w:val="single" w:sz="12" w:space="0" w:color="auto"/>
            <w:bottom w:val="single" w:sz="12" w:space="0" w:color="auto"/>
            <w:right w:val="single" w:sz="12" w:space="0" w:color="auto"/>
          </w:tcBorders>
          <w:vAlign w:val="center"/>
        </w:tcPr>
        <w:p w14:paraId="7A38FA85" w14:textId="77777777" w:rsidR="009746F7" w:rsidRDefault="00CD171E">
          <w:pPr>
            <w:pStyle w:val="af6"/>
            <w:widowControl w:val="0"/>
            <w:ind w:left="-57"/>
            <w:jc w:val="center"/>
            <w:rPr>
              <w:rFonts w:asciiTheme="minorHAnsi" w:hAnsiTheme="minorHAnsi" w:cs="Arial"/>
              <w:i/>
              <w:sz w:val="18"/>
              <w:szCs w:val="18"/>
            </w:rPr>
          </w:pPr>
          <w:r>
            <w:rPr>
              <w:rFonts w:asciiTheme="minorHAnsi" w:hAnsiTheme="minorHAnsi" w:cs="Arial"/>
              <w:i/>
              <w:sz w:val="18"/>
              <w:szCs w:val="18"/>
            </w:rPr>
            <w:t>Подпись</w:t>
          </w:r>
        </w:p>
      </w:tc>
      <w:tc>
        <w:tcPr>
          <w:tcW w:w="709" w:type="dxa"/>
          <w:tcBorders>
            <w:top w:val="single" w:sz="12" w:space="0" w:color="auto"/>
            <w:left w:val="single" w:sz="12" w:space="0" w:color="auto"/>
            <w:bottom w:val="single" w:sz="12" w:space="0" w:color="auto"/>
            <w:right w:val="single" w:sz="12" w:space="0" w:color="auto"/>
          </w:tcBorders>
          <w:vAlign w:val="center"/>
        </w:tcPr>
        <w:p w14:paraId="76EFACE2" w14:textId="77777777" w:rsidR="009746F7" w:rsidRDefault="00CD171E">
          <w:pPr>
            <w:pStyle w:val="af6"/>
            <w:widowControl w:val="0"/>
            <w:ind w:left="-57"/>
            <w:jc w:val="center"/>
            <w:rPr>
              <w:rFonts w:asciiTheme="minorHAnsi" w:hAnsiTheme="minorHAnsi" w:cs="Arial"/>
              <w:i/>
              <w:sz w:val="18"/>
              <w:szCs w:val="18"/>
            </w:rPr>
          </w:pPr>
          <w:r>
            <w:rPr>
              <w:rFonts w:asciiTheme="minorHAnsi" w:hAnsiTheme="minorHAnsi" w:cs="Arial"/>
              <w:i/>
              <w:sz w:val="18"/>
              <w:szCs w:val="18"/>
            </w:rPr>
            <w:t>Дата</w:t>
          </w:r>
        </w:p>
      </w:tc>
      <w:tc>
        <w:tcPr>
          <w:tcW w:w="5976" w:type="dxa"/>
          <w:gridSpan w:val="4"/>
          <w:vMerge/>
          <w:tcBorders>
            <w:left w:val="single" w:sz="12" w:space="0" w:color="auto"/>
            <w:bottom w:val="single" w:sz="12" w:space="0" w:color="auto"/>
            <w:right w:val="single" w:sz="12" w:space="0" w:color="auto"/>
          </w:tcBorders>
          <w:vAlign w:val="center"/>
        </w:tcPr>
        <w:p w14:paraId="63C861F2" w14:textId="77777777" w:rsidR="009746F7" w:rsidRDefault="009746F7">
          <w:pPr>
            <w:pStyle w:val="af6"/>
            <w:widowControl w:val="0"/>
            <w:ind w:left="-57"/>
            <w:jc w:val="center"/>
            <w:rPr>
              <w:rFonts w:asciiTheme="minorHAnsi" w:hAnsiTheme="minorHAnsi" w:cs="Arial"/>
              <w:i/>
              <w:sz w:val="18"/>
              <w:szCs w:val="18"/>
            </w:rPr>
          </w:pPr>
        </w:p>
      </w:tc>
    </w:tr>
    <w:tr w:rsidR="009746F7" w14:paraId="188AB24A" w14:textId="77777777">
      <w:trPr>
        <w:trHeight w:val="283"/>
        <w:jc w:val="center"/>
      </w:trPr>
      <w:tc>
        <w:tcPr>
          <w:tcW w:w="1192" w:type="dxa"/>
          <w:gridSpan w:val="2"/>
          <w:tcBorders>
            <w:top w:val="single" w:sz="12" w:space="0" w:color="auto"/>
            <w:left w:val="single" w:sz="12" w:space="0" w:color="auto"/>
            <w:right w:val="single" w:sz="12" w:space="0" w:color="auto"/>
          </w:tcBorders>
          <w:vAlign w:val="center"/>
        </w:tcPr>
        <w:p w14:paraId="6F121AD5" w14:textId="77777777" w:rsidR="009746F7" w:rsidRDefault="00CD171E">
          <w:pPr>
            <w:pStyle w:val="af6"/>
            <w:widowControl w:val="0"/>
            <w:ind w:left="-57"/>
            <w:rPr>
              <w:rFonts w:asciiTheme="minorHAnsi" w:hAnsiTheme="minorHAnsi" w:cs="Arial"/>
              <w:i/>
              <w:sz w:val="18"/>
              <w:szCs w:val="18"/>
            </w:rPr>
          </w:pPr>
          <w:r>
            <w:rPr>
              <w:rFonts w:asciiTheme="minorHAnsi" w:hAnsiTheme="minorHAnsi" w:cs="Arial"/>
              <w:i/>
              <w:sz w:val="18"/>
              <w:szCs w:val="18"/>
            </w:rPr>
            <w:t xml:space="preserve">Разработал </w:t>
          </w:r>
        </w:p>
      </w:tc>
      <w:tc>
        <w:tcPr>
          <w:tcW w:w="1487" w:type="dxa"/>
          <w:tcBorders>
            <w:top w:val="single" w:sz="12" w:space="0" w:color="auto"/>
            <w:left w:val="single" w:sz="12" w:space="0" w:color="auto"/>
            <w:right w:val="single" w:sz="12" w:space="0" w:color="auto"/>
          </w:tcBorders>
          <w:vAlign w:val="center"/>
        </w:tcPr>
        <w:p w14:paraId="249C4DB3" w14:textId="77777777" w:rsidR="009746F7" w:rsidRDefault="00CD171E">
          <w:pPr>
            <w:pStyle w:val="af6"/>
            <w:widowControl w:val="0"/>
            <w:ind w:left="-57"/>
            <w:jc w:val="center"/>
            <w:rPr>
              <w:rFonts w:asciiTheme="minorHAnsi" w:hAnsiTheme="minorHAnsi" w:cs="Arial"/>
              <w:i/>
              <w:sz w:val="16"/>
              <w:szCs w:val="16"/>
            </w:rPr>
          </w:pPr>
          <w:r>
            <w:rPr>
              <w:rFonts w:asciiTheme="minorHAnsi" w:hAnsiTheme="minorHAnsi" w:cs="Arial"/>
              <w:i/>
              <w:sz w:val="16"/>
              <w:szCs w:val="16"/>
            </w:rPr>
            <w:t>Черных Д.Д.</w:t>
          </w:r>
        </w:p>
      </w:tc>
      <w:tc>
        <w:tcPr>
          <w:tcW w:w="850" w:type="dxa"/>
          <w:tcBorders>
            <w:top w:val="single" w:sz="12" w:space="0" w:color="auto"/>
            <w:left w:val="single" w:sz="12" w:space="0" w:color="auto"/>
            <w:right w:val="single" w:sz="12" w:space="0" w:color="auto"/>
          </w:tcBorders>
          <w:vAlign w:val="center"/>
        </w:tcPr>
        <w:p w14:paraId="1B5D8A4C" w14:textId="77777777" w:rsidR="009746F7" w:rsidRDefault="009746F7">
          <w:pPr>
            <w:pStyle w:val="af6"/>
            <w:widowControl w:val="0"/>
            <w:ind w:left="-57"/>
            <w:jc w:val="center"/>
            <w:rPr>
              <w:rFonts w:asciiTheme="minorHAnsi" w:hAnsiTheme="minorHAnsi" w:cs="Arial"/>
              <w:i/>
              <w:sz w:val="18"/>
              <w:szCs w:val="18"/>
            </w:rPr>
          </w:pPr>
        </w:p>
      </w:tc>
      <w:tc>
        <w:tcPr>
          <w:tcW w:w="709" w:type="dxa"/>
          <w:tcBorders>
            <w:top w:val="single" w:sz="12" w:space="0" w:color="auto"/>
            <w:left w:val="single" w:sz="12" w:space="0" w:color="auto"/>
            <w:right w:val="single" w:sz="12" w:space="0" w:color="auto"/>
          </w:tcBorders>
          <w:vAlign w:val="center"/>
        </w:tcPr>
        <w:p w14:paraId="6E8F36E9" w14:textId="77777777" w:rsidR="009746F7" w:rsidRDefault="009746F7">
          <w:pPr>
            <w:pStyle w:val="af6"/>
            <w:widowControl w:val="0"/>
            <w:ind w:left="-57"/>
            <w:jc w:val="center"/>
            <w:rPr>
              <w:rFonts w:asciiTheme="minorHAnsi" w:hAnsiTheme="minorHAnsi" w:cs="Arial"/>
              <w:i/>
              <w:sz w:val="18"/>
              <w:szCs w:val="18"/>
              <w:highlight w:val="yellow"/>
            </w:rPr>
          </w:pPr>
        </w:p>
      </w:tc>
      <w:tc>
        <w:tcPr>
          <w:tcW w:w="3563" w:type="dxa"/>
          <w:vMerge w:val="restart"/>
          <w:tcBorders>
            <w:top w:val="single" w:sz="12" w:space="0" w:color="auto"/>
            <w:left w:val="single" w:sz="12" w:space="0" w:color="auto"/>
            <w:bottom w:val="single" w:sz="12" w:space="0" w:color="auto"/>
            <w:right w:val="single" w:sz="12" w:space="0" w:color="auto"/>
          </w:tcBorders>
          <w:vAlign w:val="center"/>
        </w:tcPr>
        <w:p w14:paraId="073A766B" w14:textId="77777777" w:rsidR="009746F7" w:rsidRDefault="00CD171E">
          <w:pPr>
            <w:pStyle w:val="af6"/>
            <w:widowControl w:val="0"/>
            <w:ind w:left="-57"/>
            <w:jc w:val="center"/>
            <w:rPr>
              <w:rFonts w:asciiTheme="minorHAnsi" w:hAnsiTheme="minorHAnsi" w:cs="Arial"/>
              <w:i/>
              <w:sz w:val="24"/>
              <w:szCs w:val="24"/>
              <w:highlight w:val="yellow"/>
            </w:rPr>
          </w:pPr>
          <w:r>
            <w:rPr>
              <w:rFonts w:asciiTheme="minorHAnsi" w:hAnsiTheme="minorHAnsi" w:cs="Arial"/>
              <w:bCs/>
              <w:i/>
              <w:sz w:val="24"/>
              <w:szCs w:val="24"/>
            </w:rPr>
            <w:t>Разработка настольного приложения «Личный дневник питомца»</w:t>
          </w:r>
        </w:p>
      </w:tc>
      <w:tc>
        <w:tcPr>
          <w:tcW w:w="705" w:type="dxa"/>
          <w:tcBorders>
            <w:top w:val="single" w:sz="12" w:space="0" w:color="auto"/>
            <w:left w:val="single" w:sz="12" w:space="0" w:color="auto"/>
            <w:bottom w:val="single" w:sz="12" w:space="0" w:color="auto"/>
            <w:right w:val="single" w:sz="12" w:space="0" w:color="auto"/>
          </w:tcBorders>
          <w:vAlign w:val="center"/>
        </w:tcPr>
        <w:p w14:paraId="68DD9E64" w14:textId="77777777" w:rsidR="009746F7" w:rsidRDefault="00CD171E">
          <w:pPr>
            <w:pStyle w:val="af6"/>
            <w:widowControl w:val="0"/>
            <w:ind w:left="-57"/>
            <w:jc w:val="center"/>
            <w:rPr>
              <w:rFonts w:asciiTheme="minorHAnsi" w:hAnsiTheme="minorHAnsi" w:cs="Arial"/>
              <w:i/>
              <w:sz w:val="18"/>
              <w:szCs w:val="18"/>
            </w:rPr>
          </w:pPr>
          <w:r>
            <w:rPr>
              <w:rFonts w:asciiTheme="minorHAnsi" w:hAnsiTheme="minorHAnsi" w:cs="Arial"/>
              <w:i/>
              <w:sz w:val="18"/>
              <w:szCs w:val="18"/>
            </w:rPr>
            <w:t>Лит.</w:t>
          </w:r>
        </w:p>
      </w:tc>
      <w:tc>
        <w:tcPr>
          <w:tcW w:w="770" w:type="dxa"/>
          <w:tcBorders>
            <w:top w:val="single" w:sz="12" w:space="0" w:color="auto"/>
            <w:left w:val="single" w:sz="12" w:space="0" w:color="auto"/>
            <w:bottom w:val="single" w:sz="12" w:space="0" w:color="auto"/>
            <w:right w:val="single" w:sz="12" w:space="0" w:color="auto"/>
          </w:tcBorders>
          <w:vAlign w:val="center"/>
        </w:tcPr>
        <w:p w14:paraId="19125306" w14:textId="77777777" w:rsidR="009746F7" w:rsidRDefault="00CD171E">
          <w:pPr>
            <w:pStyle w:val="af6"/>
            <w:widowControl w:val="0"/>
            <w:ind w:left="-57"/>
            <w:jc w:val="center"/>
            <w:rPr>
              <w:rFonts w:asciiTheme="minorHAnsi" w:hAnsiTheme="minorHAnsi" w:cs="Arial"/>
              <w:i/>
              <w:sz w:val="18"/>
              <w:szCs w:val="18"/>
            </w:rPr>
          </w:pPr>
          <w:r>
            <w:rPr>
              <w:rFonts w:asciiTheme="minorHAnsi" w:hAnsiTheme="minorHAnsi" w:cs="Arial"/>
              <w:i/>
              <w:sz w:val="18"/>
              <w:szCs w:val="18"/>
            </w:rPr>
            <w:t>Лист</w:t>
          </w:r>
        </w:p>
      </w:tc>
      <w:tc>
        <w:tcPr>
          <w:tcW w:w="938" w:type="dxa"/>
          <w:tcBorders>
            <w:top w:val="single" w:sz="12" w:space="0" w:color="auto"/>
            <w:left w:val="single" w:sz="12" w:space="0" w:color="auto"/>
            <w:bottom w:val="single" w:sz="12" w:space="0" w:color="auto"/>
            <w:right w:val="single" w:sz="12" w:space="0" w:color="auto"/>
          </w:tcBorders>
          <w:vAlign w:val="center"/>
        </w:tcPr>
        <w:p w14:paraId="6F07C7D9" w14:textId="77777777" w:rsidR="009746F7" w:rsidRDefault="00CD171E">
          <w:pPr>
            <w:pStyle w:val="af6"/>
            <w:widowControl w:val="0"/>
            <w:ind w:left="-57"/>
            <w:jc w:val="center"/>
            <w:rPr>
              <w:rFonts w:asciiTheme="minorHAnsi" w:hAnsiTheme="minorHAnsi" w:cs="Arial"/>
              <w:i/>
              <w:sz w:val="18"/>
              <w:szCs w:val="18"/>
            </w:rPr>
          </w:pPr>
          <w:r>
            <w:rPr>
              <w:rFonts w:asciiTheme="minorHAnsi" w:hAnsiTheme="minorHAnsi" w:cs="Arial"/>
              <w:i/>
              <w:sz w:val="18"/>
              <w:szCs w:val="18"/>
            </w:rPr>
            <w:t>Листов</w:t>
          </w:r>
        </w:p>
      </w:tc>
    </w:tr>
    <w:tr w:rsidR="009746F7" w14:paraId="5918A0B9" w14:textId="77777777">
      <w:trPr>
        <w:trHeight w:val="283"/>
        <w:jc w:val="center"/>
      </w:trPr>
      <w:tc>
        <w:tcPr>
          <w:tcW w:w="1192" w:type="dxa"/>
          <w:gridSpan w:val="2"/>
          <w:tcBorders>
            <w:left w:val="single" w:sz="12" w:space="0" w:color="auto"/>
            <w:right w:val="single" w:sz="12" w:space="0" w:color="auto"/>
          </w:tcBorders>
          <w:vAlign w:val="center"/>
        </w:tcPr>
        <w:p w14:paraId="1BE68E70" w14:textId="77777777" w:rsidR="009746F7" w:rsidRDefault="00CD171E">
          <w:pPr>
            <w:pStyle w:val="af6"/>
            <w:widowControl w:val="0"/>
            <w:ind w:left="-57"/>
            <w:rPr>
              <w:rFonts w:asciiTheme="minorHAnsi" w:hAnsiTheme="minorHAnsi" w:cs="Arial"/>
              <w:i/>
              <w:sz w:val="18"/>
              <w:szCs w:val="18"/>
            </w:rPr>
          </w:pPr>
          <w:r>
            <w:rPr>
              <w:rFonts w:asciiTheme="minorHAnsi" w:hAnsiTheme="minorHAnsi" w:cs="Arial"/>
              <w:i/>
              <w:sz w:val="18"/>
              <w:szCs w:val="18"/>
            </w:rPr>
            <w:t xml:space="preserve">Проверил </w:t>
          </w:r>
        </w:p>
      </w:tc>
      <w:tc>
        <w:tcPr>
          <w:tcW w:w="1487" w:type="dxa"/>
          <w:tcBorders>
            <w:left w:val="single" w:sz="12" w:space="0" w:color="auto"/>
            <w:right w:val="single" w:sz="12" w:space="0" w:color="auto"/>
          </w:tcBorders>
          <w:vAlign w:val="center"/>
        </w:tcPr>
        <w:p w14:paraId="76F31216" w14:textId="77777777" w:rsidR="009746F7" w:rsidRDefault="00CD171E">
          <w:pPr>
            <w:pStyle w:val="af6"/>
            <w:widowControl w:val="0"/>
            <w:ind w:left="-57"/>
            <w:jc w:val="center"/>
            <w:rPr>
              <w:rFonts w:asciiTheme="minorHAnsi" w:hAnsiTheme="minorHAnsi" w:cs="Arial"/>
              <w:i/>
              <w:sz w:val="16"/>
              <w:szCs w:val="16"/>
            </w:rPr>
          </w:pPr>
          <w:proofErr w:type="spellStart"/>
          <w:r>
            <w:rPr>
              <w:rFonts w:asciiTheme="minorHAnsi" w:hAnsiTheme="minorHAnsi" w:cs="Arial"/>
              <w:i/>
              <w:sz w:val="16"/>
              <w:szCs w:val="16"/>
            </w:rPr>
            <w:t>Маренкова</w:t>
          </w:r>
          <w:proofErr w:type="spellEnd"/>
          <w:r>
            <w:rPr>
              <w:rFonts w:asciiTheme="minorHAnsi" w:hAnsiTheme="minorHAnsi" w:cs="Arial"/>
              <w:i/>
              <w:sz w:val="16"/>
              <w:szCs w:val="16"/>
            </w:rPr>
            <w:t xml:space="preserve"> Ю.В.</w:t>
          </w:r>
        </w:p>
      </w:tc>
      <w:tc>
        <w:tcPr>
          <w:tcW w:w="850" w:type="dxa"/>
          <w:tcBorders>
            <w:left w:val="single" w:sz="12" w:space="0" w:color="auto"/>
            <w:right w:val="single" w:sz="12" w:space="0" w:color="auto"/>
          </w:tcBorders>
          <w:vAlign w:val="center"/>
        </w:tcPr>
        <w:p w14:paraId="6609C70F" w14:textId="77777777" w:rsidR="009746F7" w:rsidRDefault="009746F7">
          <w:pPr>
            <w:pStyle w:val="af6"/>
            <w:widowControl w:val="0"/>
            <w:ind w:left="-57"/>
            <w:jc w:val="center"/>
            <w:rPr>
              <w:rFonts w:asciiTheme="minorHAnsi" w:hAnsiTheme="minorHAnsi" w:cs="Arial"/>
              <w:i/>
              <w:sz w:val="18"/>
              <w:szCs w:val="18"/>
            </w:rPr>
          </w:pPr>
        </w:p>
      </w:tc>
      <w:tc>
        <w:tcPr>
          <w:tcW w:w="709" w:type="dxa"/>
          <w:tcBorders>
            <w:left w:val="single" w:sz="12" w:space="0" w:color="auto"/>
            <w:right w:val="single" w:sz="12" w:space="0" w:color="auto"/>
          </w:tcBorders>
          <w:vAlign w:val="center"/>
        </w:tcPr>
        <w:p w14:paraId="20266809" w14:textId="77777777" w:rsidR="009746F7" w:rsidRDefault="009746F7">
          <w:pPr>
            <w:pStyle w:val="af6"/>
            <w:widowControl w:val="0"/>
            <w:ind w:left="-57"/>
            <w:jc w:val="center"/>
            <w:rPr>
              <w:rFonts w:asciiTheme="minorHAnsi" w:hAnsiTheme="minorHAnsi" w:cs="Arial"/>
              <w:i/>
              <w:sz w:val="18"/>
              <w:szCs w:val="18"/>
              <w:highlight w:val="yellow"/>
            </w:rPr>
          </w:pPr>
        </w:p>
      </w:tc>
      <w:tc>
        <w:tcPr>
          <w:tcW w:w="3563" w:type="dxa"/>
          <w:vMerge/>
          <w:tcBorders>
            <w:left w:val="single" w:sz="12" w:space="0" w:color="auto"/>
            <w:bottom w:val="single" w:sz="12" w:space="0" w:color="auto"/>
            <w:right w:val="single" w:sz="12" w:space="0" w:color="auto"/>
          </w:tcBorders>
          <w:vAlign w:val="center"/>
        </w:tcPr>
        <w:p w14:paraId="7C71F616" w14:textId="77777777" w:rsidR="009746F7" w:rsidRDefault="009746F7">
          <w:pPr>
            <w:pStyle w:val="af6"/>
            <w:widowControl w:val="0"/>
            <w:ind w:left="-57"/>
            <w:jc w:val="center"/>
            <w:rPr>
              <w:rFonts w:asciiTheme="minorHAnsi" w:hAnsiTheme="minorHAnsi" w:cs="Arial"/>
              <w:i/>
              <w:sz w:val="18"/>
              <w:szCs w:val="18"/>
              <w:highlight w:val="yellow"/>
            </w:rPr>
          </w:pPr>
        </w:p>
      </w:tc>
      <w:tc>
        <w:tcPr>
          <w:tcW w:w="705" w:type="dxa"/>
          <w:tcBorders>
            <w:top w:val="single" w:sz="12" w:space="0" w:color="auto"/>
            <w:left w:val="single" w:sz="12" w:space="0" w:color="auto"/>
            <w:bottom w:val="single" w:sz="12" w:space="0" w:color="auto"/>
            <w:right w:val="single" w:sz="12" w:space="0" w:color="auto"/>
          </w:tcBorders>
          <w:vAlign w:val="center"/>
        </w:tcPr>
        <w:p w14:paraId="3AFA9B82" w14:textId="77777777" w:rsidR="009746F7" w:rsidRDefault="009746F7">
          <w:pPr>
            <w:pStyle w:val="af6"/>
            <w:widowControl w:val="0"/>
            <w:ind w:left="-57"/>
            <w:jc w:val="center"/>
            <w:rPr>
              <w:rFonts w:asciiTheme="minorHAnsi" w:hAnsiTheme="minorHAnsi" w:cs="Arial"/>
              <w:i/>
              <w:sz w:val="18"/>
              <w:szCs w:val="18"/>
            </w:rPr>
          </w:pPr>
        </w:p>
      </w:tc>
      <w:tc>
        <w:tcPr>
          <w:tcW w:w="770" w:type="dxa"/>
          <w:tcBorders>
            <w:top w:val="single" w:sz="12" w:space="0" w:color="auto"/>
            <w:left w:val="single" w:sz="12" w:space="0" w:color="auto"/>
            <w:bottom w:val="single" w:sz="12" w:space="0" w:color="auto"/>
            <w:right w:val="single" w:sz="12" w:space="0" w:color="auto"/>
          </w:tcBorders>
          <w:vAlign w:val="center"/>
        </w:tcPr>
        <w:p w14:paraId="3B2CAB42" w14:textId="77777777" w:rsidR="009746F7" w:rsidRDefault="00CD171E">
          <w:pPr>
            <w:pStyle w:val="af6"/>
            <w:widowControl w:val="0"/>
            <w:ind w:left="-57"/>
            <w:jc w:val="center"/>
            <w:rPr>
              <w:rFonts w:asciiTheme="minorHAnsi" w:hAnsiTheme="minorHAnsi" w:cs="Arial"/>
              <w:i/>
              <w:sz w:val="18"/>
              <w:szCs w:val="18"/>
            </w:rPr>
          </w:pPr>
          <w:r>
            <w:rPr>
              <w:rFonts w:asciiTheme="minorHAnsi" w:hAnsiTheme="minorHAnsi" w:cs="Arial"/>
              <w:i/>
              <w:sz w:val="18"/>
              <w:szCs w:val="18"/>
            </w:rPr>
            <w:t>3</w:t>
          </w:r>
        </w:p>
      </w:tc>
      <w:tc>
        <w:tcPr>
          <w:tcW w:w="938" w:type="dxa"/>
          <w:tcBorders>
            <w:left w:val="single" w:sz="12" w:space="0" w:color="auto"/>
            <w:bottom w:val="single" w:sz="12" w:space="0" w:color="auto"/>
            <w:right w:val="single" w:sz="12" w:space="0" w:color="auto"/>
          </w:tcBorders>
          <w:vAlign w:val="center"/>
        </w:tcPr>
        <w:p w14:paraId="3BB2E56F" w14:textId="56AD559D" w:rsidR="009746F7" w:rsidRDefault="007B39EE">
          <w:pPr>
            <w:pStyle w:val="af6"/>
            <w:widowControl w:val="0"/>
            <w:ind w:left="-57"/>
            <w:jc w:val="center"/>
            <w:rPr>
              <w:rFonts w:asciiTheme="minorHAnsi" w:hAnsiTheme="minorHAnsi" w:cs="Arial"/>
              <w:i/>
              <w:sz w:val="18"/>
              <w:szCs w:val="18"/>
              <w:highlight w:val="yellow"/>
            </w:rPr>
          </w:pPr>
          <w:r>
            <w:rPr>
              <w:rFonts w:asciiTheme="minorHAnsi" w:hAnsiTheme="minorHAnsi" w:cs="Arial"/>
              <w:i/>
              <w:sz w:val="18"/>
              <w:szCs w:val="18"/>
            </w:rPr>
            <w:t>50</w:t>
          </w:r>
        </w:p>
      </w:tc>
    </w:tr>
    <w:tr w:rsidR="009746F7" w14:paraId="46081966" w14:textId="77777777">
      <w:trPr>
        <w:trHeight w:val="245"/>
        <w:jc w:val="center"/>
      </w:trPr>
      <w:tc>
        <w:tcPr>
          <w:tcW w:w="1192" w:type="dxa"/>
          <w:gridSpan w:val="2"/>
          <w:tcBorders>
            <w:left w:val="single" w:sz="12" w:space="0" w:color="auto"/>
            <w:right w:val="single" w:sz="12" w:space="0" w:color="auto"/>
          </w:tcBorders>
          <w:vAlign w:val="center"/>
        </w:tcPr>
        <w:p w14:paraId="20DACB66" w14:textId="3486B9B7" w:rsidR="009746F7" w:rsidRDefault="00A36C90">
          <w:pPr>
            <w:pStyle w:val="af6"/>
            <w:widowControl w:val="0"/>
            <w:ind w:left="-57"/>
            <w:rPr>
              <w:rFonts w:asciiTheme="minorHAnsi" w:hAnsiTheme="minorHAnsi" w:cs="Arial"/>
              <w:i/>
              <w:sz w:val="18"/>
              <w:szCs w:val="18"/>
            </w:rPr>
          </w:pPr>
          <w:proofErr w:type="spellStart"/>
          <w:proofErr w:type="gramStart"/>
          <w:r>
            <w:rPr>
              <w:rFonts w:asciiTheme="minorHAnsi" w:hAnsiTheme="minorHAnsi" w:cs="Arial"/>
              <w:i/>
              <w:sz w:val="18"/>
              <w:szCs w:val="18"/>
            </w:rPr>
            <w:t>Н.контр</w:t>
          </w:r>
          <w:proofErr w:type="spellEnd"/>
          <w:proofErr w:type="gramEnd"/>
          <w:r>
            <w:rPr>
              <w:rFonts w:asciiTheme="minorHAnsi" w:hAnsiTheme="minorHAnsi" w:cs="Arial"/>
              <w:i/>
              <w:sz w:val="18"/>
              <w:szCs w:val="18"/>
            </w:rPr>
            <w:t xml:space="preserve">. </w:t>
          </w:r>
          <w:proofErr w:type="spellStart"/>
          <w:r>
            <w:rPr>
              <w:rFonts w:asciiTheme="minorHAnsi" w:hAnsiTheme="minorHAnsi" w:cs="Arial"/>
              <w:i/>
              <w:sz w:val="18"/>
              <w:szCs w:val="18"/>
            </w:rPr>
            <w:t>содер</w:t>
          </w:r>
          <w:proofErr w:type="spellEnd"/>
          <w:r>
            <w:rPr>
              <w:rFonts w:asciiTheme="minorHAnsi" w:hAnsiTheme="minorHAnsi" w:cs="Arial"/>
              <w:i/>
              <w:sz w:val="18"/>
              <w:szCs w:val="18"/>
            </w:rPr>
            <w:t>.</w:t>
          </w:r>
        </w:p>
      </w:tc>
      <w:tc>
        <w:tcPr>
          <w:tcW w:w="1487" w:type="dxa"/>
          <w:tcBorders>
            <w:left w:val="single" w:sz="12" w:space="0" w:color="auto"/>
            <w:right w:val="single" w:sz="12" w:space="0" w:color="auto"/>
          </w:tcBorders>
          <w:vAlign w:val="center"/>
        </w:tcPr>
        <w:p w14:paraId="04B9DB01" w14:textId="389F0DEC" w:rsidR="009746F7" w:rsidRDefault="00A36C90">
          <w:pPr>
            <w:pStyle w:val="af6"/>
            <w:widowControl w:val="0"/>
            <w:ind w:left="-57"/>
            <w:jc w:val="center"/>
            <w:rPr>
              <w:rFonts w:asciiTheme="minorHAnsi" w:hAnsiTheme="minorHAnsi" w:cs="Arial"/>
              <w:i/>
              <w:sz w:val="16"/>
              <w:szCs w:val="16"/>
            </w:rPr>
          </w:pPr>
          <w:proofErr w:type="spellStart"/>
          <w:r w:rsidRPr="00A36C90">
            <w:rPr>
              <w:rFonts w:asciiTheme="minorHAnsi" w:hAnsiTheme="minorHAnsi" w:cs="Arial"/>
              <w:i/>
              <w:sz w:val="16"/>
              <w:szCs w:val="16"/>
            </w:rPr>
            <w:t>Алоференко</w:t>
          </w:r>
          <w:proofErr w:type="spellEnd"/>
          <w:r w:rsidRPr="00A36C90">
            <w:rPr>
              <w:rFonts w:asciiTheme="minorHAnsi" w:hAnsiTheme="minorHAnsi" w:cs="Arial"/>
              <w:i/>
              <w:sz w:val="16"/>
              <w:szCs w:val="16"/>
            </w:rPr>
            <w:t xml:space="preserve"> О.В.</w:t>
          </w:r>
        </w:p>
      </w:tc>
      <w:tc>
        <w:tcPr>
          <w:tcW w:w="850" w:type="dxa"/>
          <w:tcBorders>
            <w:left w:val="single" w:sz="12" w:space="0" w:color="auto"/>
            <w:right w:val="single" w:sz="12" w:space="0" w:color="auto"/>
          </w:tcBorders>
          <w:vAlign w:val="center"/>
        </w:tcPr>
        <w:p w14:paraId="69136BC2" w14:textId="77777777" w:rsidR="009746F7" w:rsidRDefault="009746F7">
          <w:pPr>
            <w:pStyle w:val="af6"/>
            <w:widowControl w:val="0"/>
            <w:ind w:left="-57"/>
            <w:jc w:val="center"/>
            <w:rPr>
              <w:rFonts w:asciiTheme="minorHAnsi" w:hAnsiTheme="minorHAnsi" w:cs="Arial"/>
              <w:i/>
              <w:sz w:val="18"/>
              <w:szCs w:val="18"/>
            </w:rPr>
          </w:pPr>
        </w:p>
      </w:tc>
      <w:tc>
        <w:tcPr>
          <w:tcW w:w="709" w:type="dxa"/>
          <w:tcBorders>
            <w:left w:val="single" w:sz="12" w:space="0" w:color="auto"/>
            <w:right w:val="single" w:sz="12" w:space="0" w:color="auto"/>
          </w:tcBorders>
          <w:vAlign w:val="center"/>
        </w:tcPr>
        <w:p w14:paraId="2919ECBC" w14:textId="77777777" w:rsidR="009746F7" w:rsidRDefault="009746F7">
          <w:pPr>
            <w:pStyle w:val="af6"/>
            <w:widowControl w:val="0"/>
            <w:ind w:left="-57"/>
            <w:jc w:val="center"/>
            <w:rPr>
              <w:rFonts w:asciiTheme="minorHAnsi" w:hAnsiTheme="minorHAnsi" w:cs="Arial"/>
              <w:i/>
              <w:sz w:val="18"/>
              <w:szCs w:val="18"/>
            </w:rPr>
          </w:pPr>
        </w:p>
      </w:tc>
      <w:tc>
        <w:tcPr>
          <w:tcW w:w="3563" w:type="dxa"/>
          <w:vMerge/>
          <w:tcBorders>
            <w:left w:val="single" w:sz="12" w:space="0" w:color="auto"/>
            <w:bottom w:val="single" w:sz="12" w:space="0" w:color="auto"/>
            <w:right w:val="single" w:sz="12" w:space="0" w:color="auto"/>
          </w:tcBorders>
          <w:vAlign w:val="center"/>
        </w:tcPr>
        <w:p w14:paraId="629BBA6B" w14:textId="77777777" w:rsidR="009746F7" w:rsidRDefault="009746F7">
          <w:pPr>
            <w:pStyle w:val="af6"/>
            <w:widowControl w:val="0"/>
            <w:ind w:left="-57"/>
            <w:jc w:val="center"/>
            <w:rPr>
              <w:rFonts w:asciiTheme="minorHAnsi" w:hAnsiTheme="minorHAnsi" w:cs="Arial"/>
              <w:i/>
              <w:sz w:val="18"/>
              <w:szCs w:val="18"/>
            </w:rPr>
          </w:pPr>
        </w:p>
      </w:tc>
      <w:tc>
        <w:tcPr>
          <w:tcW w:w="2413" w:type="dxa"/>
          <w:gridSpan w:val="3"/>
          <w:vMerge w:val="restart"/>
          <w:tcBorders>
            <w:top w:val="single" w:sz="12" w:space="0" w:color="auto"/>
            <w:left w:val="single" w:sz="12" w:space="0" w:color="auto"/>
            <w:bottom w:val="single" w:sz="12" w:space="0" w:color="auto"/>
            <w:right w:val="single" w:sz="12" w:space="0" w:color="auto"/>
          </w:tcBorders>
          <w:vAlign w:val="center"/>
        </w:tcPr>
        <w:p w14:paraId="0B4B77B6" w14:textId="77777777" w:rsidR="009746F7" w:rsidRDefault="00CD171E">
          <w:pPr>
            <w:pStyle w:val="af6"/>
            <w:widowControl w:val="0"/>
            <w:ind w:left="-57" w:right="-25"/>
            <w:jc w:val="center"/>
            <w:rPr>
              <w:rFonts w:asciiTheme="minorHAnsi" w:hAnsiTheme="minorHAnsi" w:cs="Arial"/>
              <w:i/>
            </w:rPr>
          </w:pPr>
          <w:r>
            <w:rPr>
              <w:rFonts w:asciiTheme="minorHAnsi" w:hAnsiTheme="minorHAnsi" w:cs="Arial"/>
              <w:i/>
            </w:rPr>
            <w:t xml:space="preserve">КГАПОУ </w:t>
          </w:r>
          <w:proofErr w:type="spellStart"/>
          <w:r>
            <w:rPr>
              <w:rFonts w:asciiTheme="minorHAnsi" w:hAnsiTheme="minorHAnsi" w:cs="Arial"/>
              <w:i/>
            </w:rPr>
            <w:t>ККОТиП</w:t>
          </w:r>
          <w:proofErr w:type="spellEnd"/>
          <w:r>
            <w:rPr>
              <w:rFonts w:asciiTheme="minorHAnsi" w:hAnsiTheme="minorHAnsi" w:cs="Arial"/>
              <w:i/>
            </w:rPr>
            <w:t xml:space="preserve"> </w:t>
          </w:r>
        </w:p>
        <w:p w14:paraId="693C369D" w14:textId="77777777" w:rsidR="009746F7" w:rsidRDefault="00CD171E">
          <w:pPr>
            <w:pStyle w:val="af6"/>
            <w:widowControl w:val="0"/>
            <w:ind w:left="-57" w:right="-25"/>
            <w:jc w:val="center"/>
            <w:rPr>
              <w:rFonts w:asciiTheme="minorHAnsi" w:hAnsiTheme="minorHAnsi" w:cs="Arial"/>
              <w:i/>
            </w:rPr>
          </w:pPr>
          <w:r>
            <w:rPr>
              <w:rFonts w:asciiTheme="minorHAnsi" w:hAnsiTheme="minorHAnsi" w:cs="Arial"/>
              <w:i/>
            </w:rPr>
            <w:t>ИС 23-02</w:t>
          </w:r>
        </w:p>
      </w:tc>
    </w:tr>
    <w:tr w:rsidR="009746F7" w14:paraId="2BEC5490" w14:textId="77777777">
      <w:trPr>
        <w:trHeight w:val="283"/>
        <w:jc w:val="center"/>
      </w:trPr>
      <w:tc>
        <w:tcPr>
          <w:tcW w:w="1192" w:type="dxa"/>
          <w:gridSpan w:val="2"/>
          <w:tcBorders>
            <w:left w:val="single" w:sz="12" w:space="0" w:color="auto"/>
            <w:bottom w:val="single" w:sz="4" w:space="0" w:color="auto"/>
            <w:right w:val="single" w:sz="12" w:space="0" w:color="auto"/>
          </w:tcBorders>
          <w:vAlign w:val="center"/>
        </w:tcPr>
        <w:p w14:paraId="3FC33B44" w14:textId="1F368007" w:rsidR="009746F7" w:rsidRDefault="00CD171E">
          <w:pPr>
            <w:pStyle w:val="af6"/>
            <w:widowControl w:val="0"/>
            <w:ind w:left="-57"/>
            <w:rPr>
              <w:rFonts w:asciiTheme="minorHAnsi" w:hAnsiTheme="minorHAnsi" w:cs="Arial"/>
              <w:i/>
              <w:sz w:val="18"/>
              <w:szCs w:val="18"/>
            </w:rPr>
          </w:pPr>
          <w:r>
            <w:rPr>
              <w:rFonts w:asciiTheme="minorHAnsi" w:hAnsiTheme="minorHAnsi" w:cs="Arial"/>
              <w:i/>
              <w:sz w:val="18"/>
              <w:szCs w:val="18"/>
            </w:rPr>
            <w:t>Н. контр.</w:t>
          </w:r>
          <w:r w:rsidR="00A36C90">
            <w:rPr>
              <w:rFonts w:asciiTheme="minorHAnsi" w:hAnsiTheme="minorHAnsi" w:cs="Arial"/>
              <w:i/>
              <w:sz w:val="18"/>
              <w:szCs w:val="18"/>
            </w:rPr>
            <w:t xml:space="preserve"> </w:t>
          </w:r>
          <w:proofErr w:type="spellStart"/>
          <w:r w:rsidR="00A36C90">
            <w:rPr>
              <w:rFonts w:asciiTheme="minorHAnsi" w:hAnsiTheme="minorHAnsi" w:cs="Arial"/>
              <w:i/>
              <w:sz w:val="18"/>
              <w:szCs w:val="18"/>
            </w:rPr>
            <w:t>офор</w:t>
          </w:r>
          <w:proofErr w:type="spellEnd"/>
          <w:r w:rsidR="00A36C90">
            <w:rPr>
              <w:rFonts w:asciiTheme="minorHAnsi" w:hAnsiTheme="minorHAnsi" w:cs="Arial"/>
              <w:i/>
              <w:sz w:val="18"/>
              <w:szCs w:val="18"/>
            </w:rPr>
            <w:t>.</w:t>
          </w:r>
        </w:p>
      </w:tc>
      <w:tc>
        <w:tcPr>
          <w:tcW w:w="1487" w:type="dxa"/>
          <w:tcBorders>
            <w:left w:val="single" w:sz="12" w:space="0" w:color="auto"/>
            <w:bottom w:val="single" w:sz="4" w:space="0" w:color="auto"/>
            <w:right w:val="single" w:sz="12" w:space="0" w:color="auto"/>
          </w:tcBorders>
          <w:vAlign w:val="center"/>
        </w:tcPr>
        <w:p w14:paraId="3FC5780B" w14:textId="3F391882" w:rsidR="009746F7" w:rsidRDefault="005374F8">
          <w:pPr>
            <w:pStyle w:val="af6"/>
            <w:widowControl w:val="0"/>
            <w:ind w:left="-57"/>
            <w:jc w:val="center"/>
            <w:rPr>
              <w:rFonts w:asciiTheme="minorHAnsi" w:hAnsiTheme="minorHAnsi" w:cs="Arial"/>
              <w:bCs/>
              <w:i/>
              <w:sz w:val="16"/>
              <w:szCs w:val="16"/>
            </w:rPr>
          </w:pPr>
          <w:r w:rsidRPr="005374F8">
            <w:rPr>
              <w:rFonts w:asciiTheme="minorHAnsi" w:hAnsiTheme="minorHAnsi" w:cs="Arial"/>
              <w:i/>
              <w:iCs/>
              <w:sz w:val="16"/>
              <w:szCs w:val="16"/>
            </w:rPr>
            <w:t>Комиссарова Е. В</w:t>
          </w:r>
          <w:r>
            <w:rPr>
              <w:rFonts w:asciiTheme="minorHAnsi" w:hAnsiTheme="minorHAnsi" w:cs="Arial"/>
              <w:i/>
              <w:iCs/>
              <w:sz w:val="16"/>
              <w:szCs w:val="16"/>
            </w:rPr>
            <w:t>.</w:t>
          </w:r>
        </w:p>
      </w:tc>
      <w:tc>
        <w:tcPr>
          <w:tcW w:w="850" w:type="dxa"/>
          <w:tcBorders>
            <w:left w:val="single" w:sz="12" w:space="0" w:color="auto"/>
            <w:bottom w:val="single" w:sz="4" w:space="0" w:color="auto"/>
            <w:right w:val="single" w:sz="12" w:space="0" w:color="auto"/>
          </w:tcBorders>
          <w:vAlign w:val="center"/>
        </w:tcPr>
        <w:p w14:paraId="159B1DC2" w14:textId="77777777" w:rsidR="009746F7" w:rsidRDefault="009746F7">
          <w:pPr>
            <w:pStyle w:val="af6"/>
            <w:widowControl w:val="0"/>
            <w:ind w:left="-57"/>
            <w:jc w:val="center"/>
            <w:rPr>
              <w:rFonts w:asciiTheme="minorHAnsi" w:hAnsiTheme="minorHAnsi" w:cs="Arial"/>
              <w:i/>
              <w:sz w:val="18"/>
              <w:szCs w:val="18"/>
            </w:rPr>
          </w:pPr>
        </w:p>
      </w:tc>
      <w:tc>
        <w:tcPr>
          <w:tcW w:w="709" w:type="dxa"/>
          <w:tcBorders>
            <w:left w:val="single" w:sz="12" w:space="0" w:color="auto"/>
            <w:bottom w:val="single" w:sz="4" w:space="0" w:color="auto"/>
            <w:right w:val="single" w:sz="12" w:space="0" w:color="auto"/>
          </w:tcBorders>
          <w:vAlign w:val="center"/>
        </w:tcPr>
        <w:p w14:paraId="7AD15432" w14:textId="77777777" w:rsidR="009746F7" w:rsidRDefault="009746F7">
          <w:pPr>
            <w:pStyle w:val="af6"/>
            <w:widowControl w:val="0"/>
            <w:ind w:left="-57"/>
            <w:jc w:val="center"/>
            <w:rPr>
              <w:rFonts w:asciiTheme="minorHAnsi" w:hAnsiTheme="minorHAnsi" w:cs="Arial"/>
              <w:i/>
              <w:sz w:val="18"/>
              <w:szCs w:val="18"/>
            </w:rPr>
          </w:pPr>
        </w:p>
      </w:tc>
      <w:tc>
        <w:tcPr>
          <w:tcW w:w="3563" w:type="dxa"/>
          <w:vMerge/>
          <w:tcBorders>
            <w:left w:val="single" w:sz="12" w:space="0" w:color="auto"/>
            <w:bottom w:val="single" w:sz="12" w:space="0" w:color="auto"/>
            <w:right w:val="single" w:sz="12" w:space="0" w:color="auto"/>
          </w:tcBorders>
          <w:vAlign w:val="center"/>
        </w:tcPr>
        <w:p w14:paraId="4B97EF42" w14:textId="77777777" w:rsidR="009746F7" w:rsidRDefault="009746F7">
          <w:pPr>
            <w:pStyle w:val="af6"/>
            <w:widowControl w:val="0"/>
            <w:ind w:left="-57"/>
            <w:jc w:val="center"/>
            <w:rPr>
              <w:rFonts w:asciiTheme="minorHAnsi" w:hAnsiTheme="minorHAnsi" w:cs="Arial"/>
              <w:i/>
              <w:sz w:val="18"/>
              <w:szCs w:val="18"/>
            </w:rPr>
          </w:pPr>
        </w:p>
      </w:tc>
      <w:tc>
        <w:tcPr>
          <w:tcW w:w="2413" w:type="dxa"/>
          <w:gridSpan w:val="3"/>
          <w:vMerge/>
          <w:tcBorders>
            <w:left w:val="single" w:sz="12" w:space="0" w:color="auto"/>
            <w:bottom w:val="single" w:sz="12" w:space="0" w:color="auto"/>
            <w:right w:val="single" w:sz="12" w:space="0" w:color="auto"/>
          </w:tcBorders>
          <w:vAlign w:val="center"/>
        </w:tcPr>
        <w:p w14:paraId="1EC2A2CD" w14:textId="77777777" w:rsidR="009746F7" w:rsidRDefault="009746F7">
          <w:pPr>
            <w:pStyle w:val="af6"/>
            <w:widowControl w:val="0"/>
            <w:ind w:left="-57"/>
            <w:jc w:val="center"/>
            <w:rPr>
              <w:rFonts w:asciiTheme="minorHAnsi" w:hAnsiTheme="minorHAnsi" w:cs="Arial"/>
              <w:i/>
              <w:sz w:val="18"/>
              <w:szCs w:val="18"/>
            </w:rPr>
          </w:pPr>
        </w:p>
      </w:tc>
    </w:tr>
    <w:tr w:rsidR="009746F7" w14:paraId="6F589F58" w14:textId="77777777">
      <w:trPr>
        <w:trHeight w:val="283"/>
        <w:jc w:val="center"/>
      </w:trPr>
      <w:tc>
        <w:tcPr>
          <w:tcW w:w="1192" w:type="dxa"/>
          <w:gridSpan w:val="2"/>
          <w:tcBorders>
            <w:left w:val="single" w:sz="12" w:space="0" w:color="auto"/>
            <w:bottom w:val="single" w:sz="12" w:space="0" w:color="auto"/>
            <w:right w:val="single" w:sz="12" w:space="0" w:color="auto"/>
          </w:tcBorders>
          <w:vAlign w:val="center"/>
        </w:tcPr>
        <w:p w14:paraId="2474D3BC" w14:textId="77777777" w:rsidR="009746F7" w:rsidRDefault="00CD171E">
          <w:pPr>
            <w:pStyle w:val="af6"/>
            <w:widowControl w:val="0"/>
            <w:ind w:left="-57"/>
            <w:rPr>
              <w:rFonts w:asciiTheme="minorHAnsi" w:hAnsiTheme="minorHAnsi" w:cs="Arial"/>
              <w:i/>
              <w:sz w:val="18"/>
              <w:szCs w:val="18"/>
            </w:rPr>
          </w:pPr>
          <w:r>
            <w:rPr>
              <w:rFonts w:asciiTheme="minorHAnsi" w:hAnsiTheme="minorHAnsi" w:cs="Arial"/>
              <w:i/>
              <w:sz w:val="18"/>
              <w:szCs w:val="18"/>
            </w:rPr>
            <w:t>Утвердил</w:t>
          </w:r>
        </w:p>
      </w:tc>
      <w:tc>
        <w:tcPr>
          <w:tcW w:w="1487" w:type="dxa"/>
          <w:tcBorders>
            <w:left w:val="single" w:sz="12" w:space="0" w:color="auto"/>
            <w:bottom w:val="single" w:sz="12" w:space="0" w:color="auto"/>
            <w:right w:val="single" w:sz="12" w:space="0" w:color="auto"/>
          </w:tcBorders>
          <w:vAlign w:val="center"/>
        </w:tcPr>
        <w:p w14:paraId="30EB8859" w14:textId="77777777" w:rsidR="009746F7" w:rsidRDefault="009746F7">
          <w:pPr>
            <w:pStyle w:val="af6"/>
            <w:widowControl w:val="0"/>
            <w:ind w:left="-57"/>
            <w:jc w:val="center"/>
            <w:rPr>
              <w:rFonts w:asciiTheme="minorHAnsi" w:hAnsiTheme="minorHAnsi" w:cs="Arial"/>
              <w:i/>
              <w:sz w:val="18"/>
              <w:szCs w:val="18"/>
            </w:rPr>
          </w:pPr>
        </w:p>
      </w:tc>
      <w:tc>
        <w:tcPr>
          <w:tcW w:w="850" w:type="dxa"/>
          <w:tcBorders>
            <w:left w:val="single" w:sz="12" w:space="0" w:color="auto"/>
            <w:bottom w:val="single" w:sz="12" w:space="0" w:color="auto"/>
            <w:right w:val="single" w:sz="12" w:space="0" w:color="auto"/>
          </w:tcBorders>
          <w:vAlign w:val="center"/>
        </w:tcPr>
        <w:p w14:paraId="56DA88E2" w14:textId="77777777" w:rsidR="009746F7" w:rsidRDefault="009746F7">
          <w:pPr>
            <w:pStyle w:val="af6"/>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18C23C0B" w14:textId="77777777" w:rsidR="009746F7" w:rsidRDefault="009746F7">
          <w:pPr>
            <w:pStyle w:val="af6"/>
            <w:widowControl w:val="0"/>
            <w:ind w:left="-57"/>
            <w:jc w:val="center"/>
            <w:rPr>
              <w:rFonts w:asciiTheme="minorHAnsi" w:hAnsiTheme="minorHAnsi" w:cs="Arial"/>
              <w:i/>
              <w:sz w:val="18"/>
              <w:szCs w:val="18"/>
            </w:rPr>
          </w:pPr>
        </w:p>
      </w:tc>
      <w:tc>
        <w:tcPr>
          <w:tcW w:w="3563" w:type="dxa"/>
          <w:vMerge/>
          <w:tcBorders>
            <w:left w:val="single" w:sz="12" w:space="0" w:color="auto"/>
            <w:bottom w:val="single" w:sz="12" w:space="0" w:color="auto"/>
            <w:right w:val="single" w:sz="12" w:space="0" w:color="auto"/>
          </w:tcBorders>
          <w:vAlign w:val="center"/>
        </w:tcPr>
        <w:p w14:paraId="6E8621B9" w14:textId="77777777" w:rsidR="009746F7" w:rsidRDefault="009746F7">
          <w:pPr>
            <w:pStyle w:val="af6"/>
            <w:widowControl w:val="0"/>
            <w:ind w:left="-57"/>
            <w:jc w:val="center"/>
            <w:rPr>
              <w:rFonts w:asciiTheme="minorHAnsi" w:hAnsiTheme="minorHAnsi" w:cs="Arial"/>
              <w:i/>
              <w:sz w:val="18"/>
              <w:szCs w:val="18"/>
            </w:rPr>
          </w:pPr>
        </w:p>
      </w:tc>
      <w:tc>
        <w:tcPr>
          <w:tcW w:w="2413" w:type="dxa"/>
          <w:gridSpan w:val="3"/>
          <w:vMerge/>
          <w:tcBorders>
            <w:left w:val="single" w:sz="12" w:space="0" w:color="auto"/>
            <w:bottom w:val="single" w:sz="12" w:space="0" w:color="auto"/>
            <w:right w:val="single" w:sz="12" w:space="0" w:color="auto"/>
          </w:tcBorders>
          <w:vAlign w:val="center"/>
        </w:tcPr>
        <w:p w14:paraId="2AC8AB19" w14:textId="77777777" w:rsidR="009746F7" w:rsidRDefault="009746F7">
          <w:pPr>
            <w:pStyle w:val="af6"/>
            <w:widowControl w:val="0"/>
            <w:ind w:left="-57"/>
            <w:jc w:val="center"/>
            <w:rPr>
              <w:rFonts w:asciiTheme="minorHAnsi" w:hAnsiTheme="minorHAnsi" w:cs="Arial"/>
              <w:i/>
              <w:sz w:val="18"/>
              <w:szCs w:val="18"/>
            </w:rPr>
          </w:pPr>
        </w:p>
      </w:tc>
    </w:tr>
  </w:tbl>
  <w:p w14:paraId="35E5D4D3" w14:textId="77777777" w:rsidR="009746F7" w:rsidRDefault="009746F7">
    <w:pPr>
      <w:pStyle w:val="af6"/>
    </w:pPr>
  </w:p>
  <w:p w14:paraId="4D22852F" w14:textId="77777777" w:rsidR="009746F7" w:rsidRDefault="009746F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43A5F" w14:textId="77777777" w:rsidR="009746F7" w:rsidRDefault="00CD171E">
    <w:pPr>
      <w:pStyle w:val="af6"/>
      <w:framePr w:wrap="around" w:vAnchor="text" w:hAnchor="margin" w:xAlign="right" w:y="1"/>
      <w:rPr>
        <w:rStyle w:val="af8"/>
      </w:rPr>
    </w:pPr>
    <w:r>
      <w:rPr>
        <w:rStyle w:val="af8"/>
      </w:rPr>
      <w:fldChar w:fldCharType="begin"/>
    </w:r>
    <w:r>
      <w:rPr>
        <w:rStyle w:val="af8"/>
      </w:rPr>
      <w:instrText xml:space="preserve">PAGE  </w:instrText>
    </w:r>
    <w:r>
      <w:rPr>
        <w:rStyle w:val="af8"/>
      </w:rPr>
      <w:fldChar w:fldCharType="end"/>
    </w:r>
  </w:p>
  <w:p w14:paraId="03B00ECE" w14:textId="77777777" w:rsidR="009746F7" w:rsidRDefault="009746F7">
    <w:pPr>
      <w:pStyle w:val="af6"/>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c"/>
      <w:tblW w:w="10214" w:type="dxa"/>
      <w:jc w:val="center"/>
      <w:tblLayout w:type="fixed"/>
      <w:tblLook w:val="04A0" w:firstRow="1" w:lastRow="0" w:firstColumn="1" w:lastColumn="0" w:noHBand="0" w:noVBand="1"/>
    </w:tblPr>
    <w:tblGrid>
      <w:gridCol w:w="483"/>
      <w:gridCol w:w="709"/>
      <w:gridCol w:w="1276"/>
      <w:gridCol w:w="992"/>
      <w:gridCol w:w="709"/>
      <w:gridCol w:w="5333"/>
      <w:gridCol w:w="712"/>
    </w:tblGrid>
    <w:tr w:rsidR="009746F7" w14:paraId="58AE1A81" w14:textId="77777777">
      <w:trPr>
        <w:trHeight w:val="283"/>
        <w:jc w:val="center"/>
      </w:trPr>
      <w:tc>
        <w:tcPr>
          <w:tcW w:w="483" w:type="dxa"/>
          <w:tcBorders>
            <w:top w:val="none" w:sz="4" w:space="0" w:color="000000"/>
            <w:left w:val="single" w:sz="12" w:space="0" w:color="auto"/>
            <w:right w:val="single" w:sz="12" w:space="0" w:color="auto"/>
          </w:tcBorders>
          <w:vAlign w:val="center"/>
        </w:tcPr>
        <w:p w14:paraId="4249A0D2" w14:textId="77777777" w:rsidR="009746F7" w:rsidRDefault="009746F7">
          <w:pPr>
            <w:pStyle w:val="af6"/>
            <w:widowControl w:val="0"/>
            <w:ind w:left="-57"/>
            <w:jc w:val="center"/>
            <w:rPr>
              <w:rFonts w:asciiTheme="minorHAnsi" w:hAnsiTheme="minorHAnsi" w:cs="Arial"/>
              <w:i/>
              <w:sz w:val="18"/>
              <w:szCs w:val="18"/>
            </w:rPr>
          </w:pPr>
        </w:p>
      </w:tc>
      <w:tc>
        <w:tcPr>
          <w:tcW w:w="709" w:type="dxa"/>
          <w:tcBorders>
            <w:top w:val="none" w:sz="4" w:space="0" w:color="000000"/>
            <w:left w:val="single" w:sz="12" w:space="0" w:color="auto"/>
            <w:right w:val="single" w:sz="12" w:space="0" w:color="auto"/>
          </w:tcBorders>
          <w:vAlign w:val="center"/>
        </w:tcPr>
        <w:p w14:paraId="1DAB8038" w14:textId="77777777" w:rsidR="009746F7" w:rsidRDefault="009746F7">
          <w:pPr>
            <w:pStyle w:val="af6"/>
            <w:widowControl w:val="0"/>
            <w:ind w:left="-57"/>
            <w:jc w:val="center"/>
            <w:rPr>
              <w:rFonts w:asciiTheme="minorHAnsi" w:hAnsiTheme="minorHAnsi" w:cs="Arial"/>
              <w:i/>
              <w:sz w:val="18"/>
              <w:szCs w:val="18"/>
            </w:rPr>
          </w:pPr>
        </w:p>
      </w:tc>
      <w:tc>
        <w:tcPr>
          <w:tcW w:w="1276" w:type="dxa"/>
          <w:tcBorders>
            <w:top w:val="none" w:sz="4" w:space="0" w:color="000000"/>
            <w:left w:val="single" w:sz="12" w:space="0" w:color="auto"/>
            <w:right w:val="single" w:sz="12" w:space="0" w:color="auto"/>
          </w:tcBorders>
          <w:vAlign w:val="center"/>
        </w:tcPr>
        <w:p w14:paraId="57629559" w14:textId="77777777" w:rsidR="009746F7" w:rsidRDefault="009746F7">
          <w:pPr>
            <w:pStyle w:val="af6"/>
            <w:widowControl w:val="0"/>
            <w:ind w:left="-57"/>
            <w:jc w:val="center"/>
            <w:rPr>
              <w:rFonts w:asciiTheme="minorHAnsi" w:hAnsiTheme="minorHAnsi" w:cs="Arial"/>
              <w:i/>
              <w:sz w:val="18"/>
              <w:szCs w:val="18"/>
            </w:rPr>
          </w:pPr>
        </w:p>
      </w:tc>
      <w:tc>
        <w:tcPr>
          <w:tcW w:w="992" w:type="dxa"/>
          <w:tcBorders>
            <w:top w:val="none" w:sz="4" w:space="0" w:color="000000"/>
            <w:left w:val="single" w:sz="12" w:space="0" w:color="auto"/>
            <w:right w:val="single" w:sz="12" w:space="0" w:color="auto"/>
          </w:tcBorders>
          <w:vAlign w:val="center"/>
        </w:tcPr>
        <w:p w14:paraId="7C08493A" w14:textId="77777777" w:rsidR="009746F7" w:rsidRDefault="009746F7">
          <w:pPr>
            <w:pStyle w:val="af6"/>
            <w:widowControl w:val="0"/>
            <w:ind w:left="-57"/>
            <w:jc w:val="center"/>
            <w:rPr>
              <w:rFonts w:asciiTheme="minorHAnsi" w:hAnsiTheme="minorHAnsi" w:cs="Arial"/>
              <w:i/>
              <w:sz w:val="18"/>
              <w:szCs w:val="18"/>
            </w:rPr>
          </w:pPr>
        </w:p>
      </w:tc>
      <w:tc>
        <w:tcPr>
          <w:tcW w:w="709" w:type="dxa"/>
          <w:tcBorders>
            <w:top w:val="none" w:sz="4" w:space="0" w:color="000000"/>
            <w:left w:val="single" w:sz="12" w:space="0" w:color="auto"/>
            <w:right w:val="single" w:sz="12" w:space="0" w:color="auto"/>
          </w:tcBorders>
          <w:vAlign w:val="center"/>
        </w:tcPr>
        <w:p w14:paraId="64EE245D" w14:textId="77777777" w:rsidR="009746F7" w:rsidRDefault="009746F7">
          <w:pPr>
            <w:pStyle w:val="af6"/>
            <w:widowControl w:val="0"/>
            <w:ind w:left="-57"/>
            <w:jc w:val="center"/>
            <w:rPr>
              <w:rFonts w:asciiTheme="minorHAnsi" w:hAnsiTheme="minorHAnsi" w:cs="Arial"/>
              <w:i/>
              <w:sz w:val="18"/>
              <w:szCs w:val="18"/>
            </w:rPr>
          </w:pPr>
        </w:p>
      </w:tc>
      <w:tc>
        <w:tcPr>
          <w:tcW w:w="5333" w:type="dxa"/>
          <w:vMerge w:val="restart"/>
          <w:tcBorders>
            <w:top w:val="none" w:sz="4" w:space="0" w:color="000000"/>
            <w:left w:val="single" w:sz="12" w:space="0" w:color="auto"/>
            <w:bottom w:val="single" w:sz="12" w:space="0" w:color="auto"/>
            <w:right w:val="single" w:sz="12" w:space="0" w:color="auto"/>
          </w:tcBorders>
          <w:vAlign w:val="center"/>
        </w:tcPr>
        <w:p w14:paraId="1EF5EC03" w14:textId="77777777" w:rsidR="009746F7" w:rsidRDefault="00CD171E">
          <w:pPr>
            <w:pStyle w:val="af6"/>
            <w:widowControl w:val="0"/>
            <w:ind w:left="-57"/>
            <w:jc w:val="center"/>
            <w:rPr>
              <w:rFonts w:asciiTheme="minorHAnsi" w:hAnsiTheme="minorHAnsi" w:cs="Arial"/>
              <w:i/>
              <w:sz w:val="32"/>
              <w:szCs w:val="32"/>
            </w:rPr>
          </w:pPr>
          <w:r>
            <w:rPr>
              <w:rFonts w:asciiTheme="minorHAnsi" w:hAnsiTheme="minorHAnsi" w:cs="Arial"/>
              <w:i/>
              <w:sz w:val="32"/>
              <w:szCs w:val="32"/>
            </w:rPr>
            <w:t xml:space="preserve">ДР </w:t>
          </w:r>
          <w:r>
            <w:rPr>
              <w:rFonts w:asciiTheme="minorHAnsi" w:hAnsiTheme="minorHAnsi" w:cs="Arial"/>
              <w:iCs/>
              <w:sz w:val="32"/>
              <w:szCs w:val="32"/>
            </w:rPr>
            <w:t>–</w:t>
          </w:r>
          <w:r>
            <w:rPr>
              <w:rFonts w:asciiTheme="minorHAnsi" w:hAnsiTheme="minorHAnsi" w:cs="Arial"/>
              <w:i/>
              <w:sz w:val="32"/>
              <w:szCs w:val="32"/>
            </w:rPr>
            <w:t xml:space="preserve"> 09.02.07 – 2026.22523 ПЗ</w:t>
          </w:r>
        </w:p>
      </w:tc>
      <w:tc>
        <w:tcPr>
          <w:tcW w:w="712" w:type="dxa"/>
          <w:tcBorders>
            <w:top w:val="none" w:sz="4" w:space="0" w:color="000000"/>
            <w:left w:val="single" w:sz="12" w:space="0" w:color="auto"/>
            <w:bottom w:val="single" w:sz="12" w:space="0" w:color="auto"/>
            <w:right w:val="single" w:sz="12" w:space="0" w:color="auto"/>
          </w:tcBorders>
          <w:vAlign w:val="center"/>
        </w:tcPr>
        <w:p w14:paraId="5B6BFBF7" w14:textId="77777777" w:rsidR="009746F7" w:rsidRDefault="00CD171E">
          <w:pPr>
            <w:pStyle w:val="af6"/>
            <w:widowControl w:val="0"/>
            <w:ind w:left="-57"/>
            <w:jc w:val="center"/>
            <w:rPr>
              <w:rFonts w:asciiTheme="minorHAnsi" w:hAnsiTheme="minorHAnsi" w:cs="Arial"/>
              <w:i/>
              <w:sz w:val="18"/>
              <w:szCs w:val="18"/>
            </w:rPr>
          </w:pPr>
          <w:r>
            <w:rPr>
              <w:rFonts w:asciiTheme="minorHAnsi" w:hAnsiTheme="minorHAnsi" w:cs="Arial"/>
              <w:i/>
              <w:sz w:val="18"/>
              <w:szCs w:val="18"/>
            </w:rPr>
            <w:t>Лист</w:t>
          </w:r>
        </w:p>
      </w:tc>
    </w:tr>
    <w:tr w:rsidR="009746F7" w14:paraId="4E5FB283" w14:textId="77777777">
      <w:trPr>
        <w:trHeight w:val="283"/>
        <w:jc w:val="center"/>
      </w:trPr>
      <w:tc>
        <w:tcPr>
          <w:tcW w:w="483" w:type="dxa"/>
          <w:tcBorders>
            <w:left w:val="single" w:sz="12" w:space="0" w:color="auto"/>
            <w:bottom w:val="single" w:sz="12" w:space="0" w:color="auto"/>
            <w:right w:val="single" w:sz="12" w:space="0" w:color="auto"/>
          </w:tcBorders>
          <w:vAlign w:val="center"/>
        </w:tcPr>
        <w:p w14:paraId="2A3BB6A8" w14:textId="77777777" w:rsidR="009746F7" w:rsidRDefault="009746F7">
          <w:pPr>
            <w:pStyle w:val="af6"/>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4FDB252B" w14:textId="77777777" w:rsidR="009746F7" w:rsidRDefault="009746F7">
          <w:pPr>
            <w:pStyle w:val="af6"/>
            <w:widowControl w:val="0"/>
            <w:ind w:left="-57"/>
            <w:jc w:val="center"/>
            <w:rPr>
              <w:rFonts w:asciiTheme="minorHAnsi" w:hAnsiTheme="minorHAnsi" w:cs="Arial"/>
              <w:i/>
              <w:sz w:val="18"/>
              <w:szCs w:val="18"/>
            </w:rPr>
          </w:pPr>
        </w:p>
      </w:tc>
      <w:tc>
        <w:tcPr>
          <w:tcW w:w="1276" w:type="dxa"/>
          <w:tcBorders>
            <w:left w:val="single" w:sz="12" w:space="0" w:color="auto"/>
            <w:bottom w:val="single" w:sz="12" w:space="0" w:color="auto"/>
            <w:right w:val="single" w:sz="12" w:space="0" w:color="auto"/>
          </w:tcBorders>
          <w:vAlign w:val="center"/>
        </w:tcPr>
        <w:p w14:paraId="252DD02B" w14:textId="77777777" w:rsidR="009746F7" w:rsidRDefault="009746F7">
          <w:pPr>
            <w:pStyle w:val="af6"/>
            <w:widowControl w:val="0"/>
            <w:ind w:left="-57"/>
            <w:jc w:val="center"/>
            <w:rPr>
              <w:rFonts w:asciiTheme="minorHAnsi" w:hAnsiTheme="minorHAnsi" w:cs="Arial"/>
              <w:i/>
              <w:sz w:val="18"/>
              <w:szCs w:val="18"/>
            </w:rPr>
          </w:pPr>
        </w:p>
      </w:tc>
      <w:tc>
        <w:tcPr>
          <w:tcW w:w="992" w:type="dxa"/>
          <w:tcBorders>
            <w:left w:val="single" w:sz="12" w:space="0" w:color="auto"/>
            <w:bottom w:val="single" w:sz="12" w:space="0" w:color="auto"/>
            <w:right w:val="single" w:sz="12" w:space="0" w:color="auto"/>
          </w:tcBorders>
          <w:vAlign w:val="center"/>
        </w:tcPr>
        <w:p w14:paraId="6997CA86" w14:textId="77777777" w:rsidR="009746F7" w:rsidRDefault="009746F7">
          <w:pPr>
            <w:pStyle w:val="af6"/>
            <w:widowControl w:val="0"/>
            <w:ind w:left="-57"/>
            <w:jc w:val="center"/>
            <w:rPr>
              <w:rFonts w:asciiTheme="minorHAnsi" w:hAnsiTheme="minorHAnsi" w:cs="Arial"/>
              <w:i/>
              <w:sz w:val="18"/>
              <w:szCs w:val="18"/>
            </w:rPr>
          </w:pPr>
        </w:p>
      </w:tc>
      <w:tc>
        <w:tcPr>
          <w:tcW w:w="709" w:type="dxa"/>
          <w:tcBorders>
            <w:left w:val="single" w:sz="12" w:space="0" w:color="auto"/>
            <w:bottom w:val="single" w:sz="12" w:space="0" w:color="auto"/>
            <w:right w:val="single" w:sz="12" w:space="0" w:color="auto"/>
          </w:tcBorders>
          <w:vAlign w:val="center"/>
        </w:tcPr>
        <w:p w14:paraId="7F416CC3" w14:textId="77777777" w:rsidR="009746F7" w:rsidRDefault="009746F7">
          <w:pPr>
            <w:pStyle w:val="af6"/>
            <w:widowControl w:val="0"/>
            <w:ind w:left="-57"/>
            <w:jc w:val="center"/>
            <w:rPr>
              <w:rFonts w:asciiTheme="minorHAnsi" w:hAnsiTheme="minorHAnsi" w:cs="Arial"/>
              <w:i/>
              <w:sz w:val="18"/>
              <w:szCs w:val="18"/>
            </w:rPr>
          </w:pPr>
        </w:p>
      </w:tc>
      <w:tc>
        <w:tcPr>
          <w:tcW w:w="5333" w:type="dxa"/>
          <w:vMerge/>
          <w:tcBorders>
            <w:left w:val="single" w:sz="12" w:space="0" w:color="auto"/>
            <w:bottom w:val="single" w:sz="12" w:space="0" w:color="auto"/>
            <w:right w:val="single" w:sz="12" w:space="0" w:color="auto"/>
          </w:tcBorders>
          <w:vAlign w:val="center"/>
        </w:tcPr>
        <w:p w14:paraId="0BF67F3C" w14:textId="77777777" w:rsidR="009746F7" w:rsidRDefault="009746F7">
          <w:pPr>
            <w:pStyle w:val="af6"/>
            <w:widowControl w:val="0"/>
            <w:ind w:left="-57"/>
            <w:jc w:val="center"/>
            <w:rPr>
              <w:rFonts w:asciiTheme="minorHAnsi" w:hAnsiTheme="minorHAnsi" w:cs="Arial"/>
              <w:i/>
              <w:sz w:val="18"/>
              <w:szCs w:val="18"/>
            </w:rPr>
          </w:pPr>
        </w:p>
      </w:tc>
      <w:tc>
        <w:tcPr>
          <w:tcW w:w="712" w:type="dxa"/>
          <w:vMerge w:val="restart"/>
          <w:tcBorders>
            <w:left w:val="single" w:sz="12" w:space="0" w:color="auto"/>
            <w:right w:val="single" w:sz="12" w:space="0" w:color="auto"/>
          </w:tcBorders>
          <w:vAlign w:val="center"/>
        </w:tcPr>
        <w:p w14:paraId="0A7BE728" w14:textId="77777777" w:rsidR="009746F7" w:rsidRDefault="00CD171E">
          <w:pPr>
            <w:pStyle w:val="af6"/>
            <w:jc w:val="center"/>
            <w:rPr>
              <w:sz w:val="28"/>
              <w:szCs w:val="28"/>
            </w:rPr>
          </w:pPr>
          <w:r>
            <w:rPr>
              <w:sz w:val="28"/>
              <w:szCs w:val="28"/>
            </w:rPr>
            <w:fldChar w:fldCharType="begin"/>
          </w:r>
          <w:r>
            <w:rPr>
              <w:sz w:val="28"/>
              <w:szCs w:val="28"/>
            </w:rPr>
            <w:instrText>PAGE   \* MERGEFORMAT</w:instrText>
          </w:r>
          <w:r>
            <w:rPr>
              <w:sz w:val="28"/>
              <w:szCs w:val="28"/>
            </w:rPr>
            <w:fldChar w:fldCharType="separate"/>
          </w:r>
          <w:r>
            <w:rPr>
              <w:sz w:val="28"/>
              <w:szCs w:val="28"/>
            </w:rPr>
            <w:t>48</w:t>
          </w:r>
          <w:r>
            <w:rPr>
              <w:sz w:val="28"/>
              <w:szCs w:val="28"/>
            </w:rPr>
            <w:fldChar w:fldCharType="end"/>
          </w:r>
        </w:p>
      </w:tc>
    </w:tr>
    <w:tr w:rsidR="009746F7" w14:paraId="087DD2AA" w14:textId="77777777">
      <w:trPr>
        <w:trHeight w:val="283"/>
        <w:jc w:val="center"/>
      </w:trPr>
      <w:tc>
        <w:tcPr>
          <w:tcW w:w="483" w:type="dxa"/>
          <w:tcBorders>
            <w:top w:val="single" w:sz="12" w:space="0" w:color="auto"/>
            <w:left w:val="single" w:sz="12" w:space="0" w:color="auto"/>
            <w:bottom w:val="single" w:sz="12" w:space="0" w:color="auto"/>
            <w:right w:val="single" w:sz="12" w:space="0" w:color="auto"/>
          </w:tcBorders>
          <w:vAlign w:val="center"/>
        </w:tcPr>
        <w:p w14:paraId="48502248" w14:textId="77777777" w:rsidR="009746F7" w:rsidRDefault="00CD171E">
          <w:pPr>
            <w:pStyle w:val="af6"/>
            <w:widowControl w:val="0"/>
            <w:ind w:left="-57"/>
            <w:jc w:val="center"/>
            <w:rPr>
              <w:rFonts w:asciiTheme="minorHAnsi" w:hAnsiTheme="minorHAnsi" w:cs="Arial"/>
              <w:i/>
              <w:sz w:val="18"/>
              <w:szCs w:val="18"/>
            </w:rPr>
          </w:pPr>
          <w:proofErr w:type="spellStart"/>
          <w:r>
            <w:rPr>
              <w:rFonts w:asciiTheme="minorHAnsi" w:hAnsiTheme="minorHAnsi" w:cs="Arial"/>
              <w:i/>
              <w:sz w:val="18"/>
              <w:szCs w:val="18"/>
            </w:rPr>
            <w:t>Изм</w:t>
          </w:r>
          <w:proofErr w:type="spellEnd"/>
          <w:r>
            <w:rPr>
              <w:rFonts w:asciiTheme="minorHAnsi" w:hAnsiTheme="minorHAnsi" w:cs="Arial"/>
              <w:i/>
              <w:sz w:val="18"/>
              <w:szCs w:val="18"/>
            </w:rPr>
            <w:t xml:space="preserve"> </w:t>
          </w:r>
        </w:p>
      </w:tc>
      <w:tc>
        <w:tcPr>
          <w:tcW w:w="709" w:type="dxa"/>
          <w:tcBorders>
            <w:top w:val="single" w:sz="12" w:space="0" w:color="auto"/>
            <w:left w:val="single" w:sz="12" w:space="0" w:color="auto"/>
            <w:bottom w:val="single" w:sz="12" w:space="0" w:color="auto"/>
            <w:right w:val="single" w:sz="12" w:space="0" w:color="auto"/>
          </w:tcBorders>
          <w:vAlign w:val="center"/>
        </w:tcPr>
        <w:p w14:paraId="45400411" w14:textId="77777777" w:rsidR="009746F7" w:rsidRDefault="00CD171E">
          <w:pPr>
            <w:pStyle w:val="af6"/>
            <w:widowControl w:val="0"/>
            <w:ind w:left="-57"/>
            <w:jc w:val="center"/>
            <w:rPr>
              <w:rFonts w:asciiTheme="minorHAnsi" w:hAnsiTheme="minorHAnsi" w:cs="Arial"/>
              <w:i/>
              <w:sz w:val="18"/>
              <w:szCs w:val="18"/>
            </w:rPr>
          </w:pPr>
          <w:r>
            <w:rPr>
              <w:rFonts w:asciiTheme="minorHAnsi" w:hAnsiTheme="minorHAnsi" w:cs="Arial"/>
              <w:i/>
              <w:sz w:val="18"/>
              <w:szCs w:val="18"/>
            </w:rPr>
            <w:t>Лист</w:t>
          </w:r>
        </w:p>
      </w:tc>
      <w:tc>
        <w:tcPr>
          <w:tcW w:w="1276" w:type="dxa"/>
          <w:tcBorders>
            <w:top w:val="single" w:sz="12" w:space="0" w:color="auto"/>
            <w:left w:val="single" w:sz="12" w:space="0" w:color="auto"/>
            <w:bottom w:val="single" w:sz="12" w:space="0" w:color="auto"/>
            <w:right w:val="single" w:sz="12" w:space="0" w:color="auto"/>
          </w:tcBorders>
          <w:vAlign w:val="center"/>
        </w:tcPr>
        <w:p w14:paraId="43E8C6D5" w14:textId="77777777" w:rsidR="009746F7" w:rsidRDefault="00CD171E">
          <w:pPr>
            <w:pStyle w:val="af6"/>
            <w:widowControl w:val="0"/>
            <w:ind w:left="-57"/>
            <w:jc w:val="center"/>
            <w:rPr>
              <w:rFonts w:asciiTheme="minorHAnsi" w:hAnsiTheme="minorHAnsi" w:cs="Arial"/>
              <w:i/>
              <w:sz w:val="18"/>
              <w:szCs w:val="18"/>
            </w:rPr>
          </w:pPr>
          <w:r>
            <w:rPr>
              <w:rFonts w:asciiTheme="minorHAnsi" w:hAnsiTheme="minorHAnsi" w:cs="Arial"/>
              <w:i/>
              <w:sz w:val="18"/>
              <w:szCs w:val="18"/>
            </w:rPr>
            <w:t>№ докум.</w:t>
          </w:r>
        </w:p>
      </w:tc>
      <w:tc>
        <w:tcPr>
          <w:tcW w:w="992" w:type="dxa"/>
          <w:tcBorders>
            <w:top w:val="single" w:sz="12" w:space="0" w:color="auto"/>
            <w:left w:val="single" w:sz="12" w:space="0" w:color="auto"/>
            <w:bottom w:val="single" w:sz="12" w:space="0" w:color="auto"/>
            <w:right w:val="single" w:sz="12" w:space="0" w:color="auto"/>
          </w:tcBorders>
          <w:vAlign w:val="center"/>
        </w:tcPr>
        <w:p w14:paraId="5420BE3B" w14:textId="77777777" w:rsidR="009746F7" w:rsidRDefault="00CD171E">
          <w:pPr>
            <w:pStyle w:val="af6"/>
            <w:widowControl w:val="0"/>
            <w:ind w:left="-57"/>
            <w:jc w:val="center"/>
            <w:rPr>
              <w:rFonts w:asciiTheme="minorHAnsi" w:hAnsiTheme="minorHAnsi" w:cs="Arial"/>
              <w:i/>
              <w:sz w:val="18"/>
              <w:szCs w:val="18"/>
            </w:rPr>
          </w:pPr>
          <w:r>
            <w:rPr>
              <w:rFonts w:asciiTheme="minorHAnsi" w:hAnsiTheme="minorHAnsi" w:cs="Arial"/>
              <w:i/>
              <w:sz w:val="18"/>
              <w:szCs w:val="18"/>
            </w:rPr>
            <w:t>Подпись</w:t>
          </w:r>
        </w:p>
      </w:tc>
      <w:tc>
        <w:tcPr>
          <w:tcW w:w="709" w:type="dxa"/>
          <w:tcBorders>
            <w:top w:val="single" w:sz="12" w:space="0" w:color="auto"/>
            <w:left w:val="single" w:sz="12" w:space="0" w:color="auto"/>
            <w:bottom w:val="single" w:sz="12" w:space="0" w:color="auto"/>
            <w:right w:val="single" w:sz="12" w:space="0" w:color="auto"/>
          </w:tcBorders>
          <w:vAlign w:val="center"/>
        </w:tcPr>
        <w:p w14:paraId="072ECA02" w14:textId="77777777" w:rsidR="009746F7" w:rsidRDefault="00CD171E">
          <w:pPr>
            <w:pStyle w:val="af6"/>
            <w:widowControl w:val="0"/>
            <w:ind w:left="-57"/>
            <w:jc w:val="center"/>
            <w:rPr>
              <w:rFonts w:asciiTheme="minorHAnsi" w:hAnsiTheme="minorHAnsi" w:cs="Arial"/>
              <w:i/>
              <w:sz w:val="18"/>
              <w:szCs w:val="18"/>
            </w:rPr>
          </w:pPr>
          <w:r>
            <w:rPr>
              <w:rFonts w:asciiTheme="minorHAnsi" w:hAnsiTheme="minorHAnsi" w:cs="Arial"/>
              <w:i/>
              <w:sz w:val="18"/>
              <w:szCs w:val="18"/>
            </w:rPr>
            <w:t>Дата</w:t>
          </w:r>
        </w:p>
      </w:tc>
      <w:tc>
        <w:tcPr>
          <w:tcW w:w="5333" w:type="dxa"/>
          <w:vMerge/>
          <w:tcBorders>
            <w:left w:val="single" w:sz="12" w:space="0" w:color="auto"/>
            <w:bottom w:val="single" w:sz="12" w:space="0" w:color="auto"/>
            <w:right w:val="single" w:sz="12" w:space="0" w:color="auto"/>
          </w:tcBorders>
          <w:vAlign w:val="center"/>
        </w:tcPr>
        <w:p w14:paraId="290869C6" w14:textId="77777777" w:rsidR="009746F7" w:rsidRDefault="009746F7">
          <w:pPr>
            <w:pStyle w:val="af6"/>
            <w:widowControl w:val="0"/>
            <w:ind w:left="-57"/>
            <w:jc w:val="center"/>
            <w:rPr>
              <w:rFonts w:asciiTheme="minorHAnsi" w:hAnsiTheme="minorHAnsi" w:cs="Arial"/>
              <w:i/>
              <w:sz w:val="18"/>
              <w:szCs w:val="18"/>
            </w:rPr>
          </w:pPr>
        </w:p>
      </w:tc>
      <w:tc>
        <w:tcPr>
          <w:tcW w:w="712" w:type="dxa"/>
          <w:vMerge/>
          <w:tcBorders>
            <w:left w:val="single" w:sz="12" w:space="0" w:color="auto"/>
            <w:bottom w:val="single" w:sz="12" w:space="0" w:color="auto"/>
            <w:right w:val="single" w:sz="12" w:space="0" w:color="auto"/>
          </w:tcBorders>
          <w:vAlign w:val="center"/>
        </w:tcPr>
        <w:p w14:paraId="42CE8980" w14:textId="77777777" w:rsidR="009746F7" w:rsidRDefault="009746F7">
          <w:pPr>
            <w:pStyle w:val="af6"/>
            <w:widowControl w:val="0"/>
            <w:ind w:left="-57"/>
            <w:jc w:val="center"/>
            <w:rPr>
              <w:rFonts w:asciiTheme="minorHAnsi" w:hAnsiTheme="minorHAnsi" w:cs="Arial"/>
              <w:i/>
              <w:sz w:val="18"/>
              <w:szCs w:val="18"/>
            </w:rPr>
          </w:pPr>
        </w:p>
      </w:tc>
    </w:tr>
  </w:tbl>
  <w:p w14:paraId="5E076B18" w14:textId="77777777" w:rsidR="009746F7" w:rsidRDefault="009746F7">
    <w:pPr>
      <w:pStyle w:val="af6"/>
      <w:tabs>
        <w:tab w:val="clear" w:pos="4153"/>
        <w:tab w:val="clear" w:pos="8306"/>
        <w:tab w:val="left" w:pos="534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64540" w14:textId="77777777" w:rsidR="00650D59" w:rsidRDefault="00650D59">
      <w:r>
        <w:separator/>
      </w:r>
    </w:p>
  </w:footnote>
  <w:footnote w:type="continuationSeparator" w:id="0">
    <w:p w14:paraId="2AA97F1F" w14:textId="77777777" w:rsidR="00650D59" w:rsidRDefault="00650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D8596" w14:textId="77777777" w:rsidR="009746F7" w:rsidRDefault="00CD171E">
    <w:pPr>
      <w:pStyle w:val="af4"/>
    </w:pPr>
    <w:r>
      <w:rPr>
        <w:noProof/>
      </w:rPr>
      <mc:AlternateContent>
        <mc:Choice Requires="wpg">
          <w:drawing>
            <wp:anchor distT="0" distB="4294967295" distL="114300" distR="114300" simplePos="0" relativeHeight="251658240" behindDoc="0" locked="0" layoutInCell="1" allowOverlap="1" wp14:anchorId="01A2AEEE" wp14:editId="591D80E7">
              <wp:simplePos x="0" y="0"/>
              <wp:positionH relativeFrom="column">
                <wp:posOffset>-396240</wp:posOffset>
              </wp:positionH>
              <wp:positionV relativeFrom="paragraph">
                <wp:posOffset>-1925956</wp:posOffset>
              </wp:positionV>
              <wp:extent cx="6588125" cy="0"/>
              <wp:effectExtent l="0" t="19050" r="3175" b="0"/>
              <wp:wrapNone/>
              <wp:docPr id="1" name="Line 8"/>
              <wp:cNvGraphicFramePr/>
              <a:graphic xmlns:a="http://schemas.openxmlformats.org/drawingml/2006/main">
                <a:graphicData uri="http://schemas.microsoft.com/office/word/2010/wordprocessingShape">
                  <wps:wsp>
                    <wps:cNvCnPr/>
                    <wps:spPr bwMode="auto">
                      <a:xfrm>
                        <a:off x="0" y="0"/>
                        <a:ext cx="6588125"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hape 0" o:spid="_x0000_s0" style="position:absolute;left:0;text-align:left;z-index:251658240;mso-wrap-distance-left:9.00pt;mso-wrap-distance-top:0.00pt;mso-wrap-distance-right:9.00pt;mso-wrap-distance-bottom:-169093.20pt;visibility:visible;" from="-31.2pt,-151.7pt" to="487.6pt,-151.7pt" filled="f" strokecolor="#000000" strokeweight="2.25pt"/>
          </w:pict>
        </mc:Fallback>
      </mc:AlternateContent>
    </w:r>
  </w:p>
  <w:p w14:paraId="7DAABC41" w14:textId="77777777" w:rsidR="009746F7" w:rsidRDefault="009746F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B4D1F" w14:textId="77777777" w:rsidR="009746F7" w:rsidRDefault="009746F7">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A904"/>
    <w:multiLevelType w:val="multilevel"/>
    <w:tmpl w:val="8C3E913E"/>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298344AB"/>
    <w:multiLevelType w:val="multilevel"/>
    <w:tmpl w:val="4BA21B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CA92A5B"/>
    <w:multiLevelType w:val="multilevel"/>
    <w:tmpl w:val="C972D6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E193118"/>
    <w:multiLevelType w:val="multilevel"/>
    <w:tmpl w:val="98A8D4C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7582462C"/>
    <w:multiLevelType w:val="multilevel"/>
    <w:tmpl w:val="FF8661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6F7"/>
    <w:rsid w:val="00010045"/>
    <w:rsid w:val="000117F6"/>
    <w:rsid w:val="00017881"/>
    <w:rsid w:val="00045E68"/>
    <w:rsid w:val="000471A3"/>
    <w:rsid w:val="0005625A"/>
    <w:rsid w:val="00063D77"/>
    <w:rsid w:val="000B0519"/>
    <w:rsid w:val="000E710F"/>
    <w:rsid w:val="001152C5"/>
    <w:rsid w:val="00120B04"/>
    <w:rsid w:val="00135D01"/>
    <w:rsid w:val="00137A0F"/>
    <w:rsid w:val="001427B9"/>
    <w:rsid w:val="00151656"/>
    <w:rsid w:val="00192201"/>
    <w:rsid w:val="00196B48"/>
    <w:rsid w:val="001B682F"/>
    <w:rsid w:val="001D6092"/>
    <w:rsid w:val="001F28F1"/>
    <w:rsid w:val="0020656E"/>
    <w:rsid w:val="002068AA"/>
    <w:rsid w:val="002156A2"/>
    <w:rsid w:val="0024640E"/>
    <w:rsid w:val="0027402F"/>
    <w:rsid w:val="002965A6"/>
    <w:rsid w:val="002C13DE"/>
    <w:rsid w:val="002D0C40"/>
    <w:rsid w:val="002D71C4"/>
    <w:rsid w:val="002E03F3"/>
    <w:rsid w:val="0030306B"/>
    <w:rsid w:val="00320191"/>
    <w:rsid w:val="003211DD"/>
    <w:rsid w:val="00342049"/>
    <w:rsid w:val="00355352"/>
    <w:rsid w:val="00394133"/>
    <w:rsid w:val="003A78BF"/>
    <w:rsid w:val="003C7DA3"/>
    <w:rsid w:val="003D2366"/>
    <w:rsid w:val="00402E96"/>
    <w:rsid w:val="0041657F"/>
    <w:rsid w:val="00422623"/>
    <w:rsid w:val="00443651"/>
    <w:rsid w:val="00461294"/>
    <w:rsid w:val="005272B3"/>
    <w:rsid w:val="005374F8"/>
    <w:rsid w:val="0053751F"/>
    <w:rsid w:val="005432A9"/>
    <w:rsid w:val="00572E1D"/>
    <w:rsid w:val="005B43B2"/>
    <w:rsid w:val="005D634D"/>
    <w:rsid w:val="005E4947"/>
    <w:rsid w:val="00650D59"/>
    <w:rsid w:val="0065329E"/>
    <w:rsid w:val="00654295"/>
    <w:rsid w:val="00654657"/>
    <w:rsid w:val="006679E5"/>
    <w:rsid w:val="0067329D"/>
    <w:rsid w:val="00690372"/>
    <w:rsid w:val="006A33DE"/>
    <w:rsid w:val="007024FB"/>
    <w:rsid w:val="007214E3"/>
    <w:rsid w:val="007317A3"/>
    <w:rsid w:val="00743268"/>
    <w:rsid w:val="00743E1A"/>
    <w:rsid w:val="007A18E5"/>
    <w:rsid w:val="007A4932"/>
    <w:rsid w:val="007B2D6E"/>
    <w:rsid w:val="007B39EE"/>
    <w:rsid w:val="007E1ED6"/>
    <w:rsid w:val="007F3F4A"/>
    <w:rsid w:val="0083194F"/>
    <w:rsid w:val="00836DD3"/>
    <w:rsid w:val="00841C4B"/>
    <w:rsid w:val="00846188"/>
    <w:rsid w:val="008E1C72"/>
    <w:rsid w:val="009057FE"/>
    <w:rsid w:val="00907469"/>
    <w:rsid w:val="00914988"/>
    <w:rsid w:val="00917FEA"/>
    <w:rsid w:val="0092289F"/>
    <w:rsid w:val="00940C75"/>
    <w:rsid w:val="00944927"/>
    <w:rsid w:val="00944B99"/>
    <w:rsid w:val="0096234A"/>
    <w:rsid w:val="00973258"/>
    <w:rsid w:val="009746F7"/>
    <w:rsid w:val="009B3341"/>
    <w:rsid w:val="009E455E"/>
    <w:rsid w:val="009F5FFC"/>
    <w:rsid w:val="00A30F79"/>
    <w:rsid w:val="00A31168"/>
    <w:rsid w:val="00A351C5"/>
    <w:rsid w:val="00A36C90"/>
    <w:rsid w:val="00A50DAE"/>
    <w:rsid w:val="00A73B28"/>
    <w:rsid w:val="00AA2409"/>
    <w:rsid w:val="00AA73DA"/>
    <w:rsid w:val="00AB0D9D"/>
    <w:rsid w:val="00AB42D9"/>
    <w:rsid w:val="00AE51C9"/>
    <w:rsid w:val="00BA2729"/>
    <w:rsid w:val="00BC135C"/>
    <w:rsid w:val="00BF0265"/>
    <w:rsid w:val="00C06613"/>
    <w:rsid w:val="00C74C4A"/>
    <w:rsid w:val="00CC6334"/>
    <w:rsid w:val="00CD171E"/>
    <w:rsid w:val="00CD4BC5"/>
    <w:rsid w:val="00D011E0"/>
    <w:rsid w:val="00D01622"/>
    <w:rsid w:val="00D06AE0"/>
    <w:rsid w:val="00D40F82"/>
    <w:rsid w:val="00D4221A"/>
    <w:rsid w:val="00DA1444"/>
    <w:rsid w:val="00DA1E4D"/>
    <w:rsid w:val="00DC6CBF"/>
    <w:rsid w:val="00E0323C"/>
    <w:rsid w:val="00E77A55"/>
    <w:rsid w:val="00EB63E7"/>
    <w:rsid w:val="00ED528C"/>
    <w:rsid w:val="00F0122C"/>
    <w:rsid w:val="00F168B0"/>
    <w:rsid w:val="00F41861"/>
    <w:rsid w:val="00F42787"/>
    <w:rsid w:val="00F67F62"/>
    <w:rsid w:val="00F812D4"/>
    <w:rsid w:val="00FA748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78DF8C"/>
  <w15:docId w15:val="{ACE66355-F5B2-4816-A50D-C81B0308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4295"/>
  </w:style>
  <w:style w:type="paragraph" w:styleId="1">
    <w:name w:val="heading 1"/>
    <w:basedOn w:val="a"/>
    <w:next w:val="a"/>
    <w:link w:val="10"/>
    <w:qFormat/>
    <w:pPr>
      <w:keepNext/>
      <w:spacing w:before="480" w:after="480" w:line="360" w:lineRule="auto"/>
      <w:jc w:val="center"/>
      <w:outlineLvl w:val="0"/>
    </w:pPr>
    <w:rPr>
      <w:b/>
      <w:sz w:val="32"/>
      <w:lang w:eastAsia="en-US"/>
    </w:rPr>
  </w:style>
  <w:style w:type="paragraph" w:styleId="2">
    <w:name w:val="heading 2"/>
    <w:basedOn w:val="a"/>
    <w:next w:val="a"/>
    <w:link w:val="20"/>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nhideWhenUsed/>
    <w:qFormat/>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365F91"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50">
    <w:name w:val="Заголовок 5 Знак"/>
    <w:basedOn w:val="a0"/>
    <w:link w:val="5"/>
    <w:uiPriority w:val="9"/>
    <w:rPr>
      <w:rFonts w:ascii="Arial" w:eastAsia="Arial" w:hAnsi="Arial" w:cs="Arial"/>
      <w:color w:val="365F9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3">
    <w:name w:val="Intense Emphasis"/>
    <w:basedOn w:val="a0"/>
    <w:uiPriority w:val="21"/>
    <w:qFormat/>
    <w:rPr>
      <w:i/>
      <w:iCs/>
      <w:color w:val="365F91" w:themeColor="accent1" w:themeShade="BF"/>
    </w:rPr>
  </w:style>
  <w:style w:type="paragraph" w:styleId="a4">
    <w:name w:val="Intense Quote"/>
    <w:basedOn w:val="a"/>
    <w:next w:val="a"/>
    <w:link w:val="a5"/>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5">
    <w:name w:val="Выделенная цитата Знак"/>
    <w:basedOn w:val="a0"/>
    <w:link w:val="a4"/>
    <w:uiPriority w:val="30"/>
    <w:rPr>
      <w:i/>
      <w:iCs/>
      <w:color w:val="365F91" w:themeColor="accent1" w:themeShade="BF"/>
    </w:rPr>
  </w:style>
  <w:style w:type="character" w:styleId="a6">
    <w:name w:val="Intense Reference"/>
    <w:basedOn w:val="a0"/>
    <w:uiPriority w:val="32"/>
    <w:qFormat/>
    <w:rPr>
      <w:b/>
      <w:bCs/>
      <w:smallCaps/>
      <w:color w:val="365F91" w:themeColor="accent1" w:themeShade="BF"/>
      <w:spacing w:val="5"/>
    </w:rPr>
  </w:style>
  <w:style w:type="character" w:styleId="a7">
    <w:name w:val="Subtle Emphasis"/>
    <w:basedOn w:val="a0"/>
    <w:uiPriority w:val="19"/>
    <w:qFormat/>
    <w:rPr>
      <w:i/>
      <w:iCs/>
      <w:color w:val="404040" w:themeColor="text1" w:themeTint="BF"/>
    </w:rPr>
  </w:style>
  <w:style w:type="character" w:styleId="a8">
    <w:name w:val="Emphasis"/>
    <w:basedOn w:val="a0"/>
    <w:uiPriority w:val="20"/>
    <w:qFormat/>
    <w:rPr>
      <w:i/>
      <w:iCs/>
    </w:rPr>
  </w:style>
  <w:style w:type="character" w:styleId="a9">
    <w:name w:val="Subtle Reference"/>
    <w:basedOn w:val="a0"/>
    <w:uiPriority w:val="31"/>
    <w:qFormat/>
    <w:rPr>
      <w:smallCaps/>
      <w:color w:val="5A5A5A" w:themeColor="text1" w:themeTint="A5"/>
    </w:rPr>
  </w:style>
  <w:style w:type="character" w:styleId="aa">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b">
    <w:name w:val="caption"/>
    <w:basedOn w:val="a"/>
    <w:next w:val="a"/>
    <w:uiPriority w:val="35"/>
    <w:unhideWhenUsed/>
    <w:qFormat/>
    <w:pPr>
      <w:spacing w:after="200"/>
    </w:pPr>
    <w:rPr>
      <w:i/>
      <w:iCs/>
      <w:color w:val="1F497D" w:themeColor="text2"/>
      <w:sz w:val="18"/>
      <w:szCs w:val="18"/>
    </w:rPr>
  </w:style>
  <w:style w:type="paragraph" w:styleId="ac">
    <w:name w:val="footnote text"/>
    <w:basedOn w:val="a"/>
    <w:link w:val="ad"/>
    <w:uiPriority w:val="99"/>
    <w:semiHidden/>
    <w:unhideWhenUsed/>
  </w:style>
  <w:style w:type="character" w:customStyle="1" w:styleId="ad">
    <w:name w:val="Текст сноски Знак"/>
    <w:basedOn w:val="a0"/>
    <w:link w:val="ac"/>
    <w:uiPriority w:val="99"/>
    <w:semiHidden/>
    <w:rPr>
      <w:sz w:val="20"/>
      <w:szCs w:val="20"/>
    </w:rPr>
  </w:style>
  <w:style w:type="character" w:styleId="ae">
    <w:name w:val="footnote reference"/>
    <w:basedOn w:val="a0"/>
    <w:uiPriority w:val="99"/>
    <w:semiHidden/>
    <w:unhideWhenUsed/>
    <w:rPr>
      <w:vertAlign w:val="superscript"/>
    </w:rPr>
  </w:style>
  <w:style w:type="paragraph" w:styleId="af">
    <w:name w:val="endnote text"/>
    <w:basedOn w:val="a"/>
    <w:link w:val="af0"/>
    <w:uiPriority w:val="99"/>
    <w:semiHidden/>
    <w:unhideWhenUsed/>
  </w:style>
  <w:style w:type="character" w:customStyle="1" w:styleId="af0">
    <w:name w:val="Текст концевой сноски Знак"/>
    <w:basedOn w:val="a0"/>
    <w:link w:val="af"/>
    <w:uiPriority w:val="99"/>
    <w:semiHidden/>
    <w:rPr>
      <w:sz w:val="20"/>
      <w:szCs w:val="20"/>
    </w:rPr>
  </w:style>
  <w:style w:type="character" w:styleId="af1">
    <w:name w:val="endnote reference"/>
    <w:basedOn w:val="a0"/>
    <w:uiPriority w:val="99"/>
    <w:semiHidden/>
    <w:unhideWhenUsed/>
    <w:rPr>
      <w:vertAlign w:val="superscript"/>
    </w:r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character" w:styleId="af2">
    <w:name w:val="Placeholder Text"/>
    <w:basedOn w:val="a0"/>
    <w:uiPriority w:val="99"/>
    <w:semiHidden/>
    <w:rPr>
      <w:color w:val="666666"/>
    </w:rPr>
  </w:style>
  <w:style w:type="paragraph" w:styleId="af3">
    <w:name w:val="table of figures"/>
    <w:basedOn w:val="a"/>
    <w:next w:val="a"/>
    <w:uiPriority w:val="99"/>
    <w:unhideWhenUsed/>
  </w:style>
  <w:style w:type="paragraph" w:styleId="af4">
    <w:name w:val="header"/>
    <w:basedOn w:val="a"/>
    <w:link w:val="af5"/>
    <w:uiPriority w:val="99"/>
    <w:pPr>
      <w:tabs>
        <w:tab w:val="center" w:pos="4153"/>
        <w:tab w:val="right" w:pos="8306"/>
      </w:tabs>
    </w:pPr>
  </w:style>
  <w:style w:type="paragraph" w:styleId="af6">
    <w:name w:val="footer"/>
    <w:basedOn w:val="a"/>
    <w:link w:val="af7"/>
    <w:uiPriority w:val="99"/>
    <w:pPr>
      <w:tabs>
        <w:tab w:val="center" w:pos="4153"/>
        <w:tab w:val="right" w:pos="8306"/>
      </w:tabs>
    </w:pPr>
  </w:style>
  <w:style w:type="character" w:styleId="af8">
    <w:name w:val="page number"/>
    <w:basedOn w:val="a0"/>
    <w:rPr>
      <w:rFonts w:ascii="Arial" w:hAnsi="Arial"/>
      <w:i/>
      <w:sz w:val="28"/>
    </w:rPr>
  </w:style>
  <w:style w:type="paragraph" w:customStyle="1" w:styleId="af9">
    <w:name w:val="Чертежный"/>
    <w:basedOn w:val="a"/>
    <w:pPr>
      <w:keepLines/>
    </w:pPr>
    <w:rPr>
      <w:rFonts w:ascii="Arial" w:hAnsi="Arial"/>
      <w:i/>
    </w:rPr>
  </w:style>
  <w:style w:type="paragraph" w:customStyle="1" w:styleId="43">
    <w:name w:val="заголовок 4"/>
    <w:basedOn w:val="a"/>
    <w:next w:val="a"/>
    <w:pPr>
      <w:keepNext/>
      <w:spacing w:before="240" w:after="60" w:line="360" w:lineRule="auto"/>
      <w:jc w:val="center"/>
    </w:pPr>
    <w:rPr>
      <w:rFonts w:ascii="Arial" w:hAnsi="Arial"/>
      <w:i/>
      <w:sz w:val="28"/>
    </w:rPr>
  </w:style>
  <w:style w:type="paragraph" w:customStyle="1" w:styleId="FR2">
    <w:name w:val="FR2"/>
    <w:pPr>
      <w:widowControl w:val="0"/>
      <w:spacing w:line="300" w:lineRule="auto"/>
    </w:pPr>
    <w:rPr>
      <w:rFonts w:ascii="Arial" w:hAnsi="Arial" w:cs="Arial"/>
      <w:sz w:val="24"/>
      <w:szCs w:val="24"/>
    </w:rPr>
  </w:style>
  <w:style w:type="paragraph" w:customStyle="1" w:styleId="afa">
    <w:name w:val="БОВ"/>
    <w:basedOn w:val="a"/>
    <w:pPr>
      <w:widowControl w:val="0"/>
      <w:spacing w:line="221" w:lineRule="auto"/>
      <w:ind w:left="426" w:right="41" w:firstLine="708"/>
      <w:jc w:val="both"/>
    </w:pPr>
    <w:rPr>
      <w:rFonts w:ascii="Bookman Old Style" w:hAnsi="Bookman Old Style" w:cs="Bookman Old Style"/>
      <w:sz w:val="28"/>
      <w:szCs w:val="28"/>
      <w:lang w:val="en-US"/>
    </w:rPr>
  </w:style>
  <w:style w:type="character" w:styleId="afb">
    <w:name w:val="Hyperlink"/>
    <w:basedOn w:val="a0"/>
    <w:uiPriority w:val="99"/>
    <w:rPr>
      <w:color w:val="0000FF"/>
      <w:u w:val="single"/>
    </w:rPr>
  </w:style>
  <w:style w:type="paragraph" w:styleId="12">
    <w:name w:val="toc 1"/>
    <w:basedOn w:val="1"/>
    <w:next w:val="1"/>
    <w:uiPriority w:val="39"/>
    <w:pPr>
      <w:spacing w:before="0" w:after="0" w:line="240" w:lineRule="auto"/>
      <w:ind w:right="567"/>
      <w:jc w:val="both"/>
    </w:pPr>
    <w:rPr>
      <w:b w:val="0"/>
      <w:sz w:val="28"/>
      <w:szCs w:val="24"/>
    </w:rPr>
  </w:style>
  <w:style w:type="paragraph" w:styleId="24">
    <w:name w:val="toc 2"/>
    <w:basedOn w:val="a"/>
    <w:uiPriority w:val="39"/>
    <w:pPr>
      <w:ind w:firstLine="284"/>
      <w:jc w:val="both"/>
      <w:outlineLvl w:val="1"/>
    </w:pPr>
    <w:rPr>
      <w:sz w:val="28"/>
      <w:szCs w:val="24"/>
    </w:rPr>
  </w:style>
  <w:style w:type="paragraph" w:styleId="32">
    <w:name w:val="toc 3"/>
    <w:basedOn w:val="a"/>
    <w:uiPriority w:val="39"/>
    <w:pPr>
      <w:ind w:right="567" w:firstLine="567"/>
      <w:jc w:val="both"/>
      <w:outlineLvl w:val="2"/>
    </w:pPr>
    <w:rPr>
      <w:sz w:val="28"/>
      <w:szCs w:val="24"/>
    </w:rPr>
  </w:style>
  <w:style w:type="table" w:styleId="afc">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d">
    <w:name w:val="List Paragraph"/>
    <w:basedOn w:val="a"/>
    <w:uiPriority w:val="34"/>
    <w:qFormat/>
    <w:pPr>
      <w:spacing w:after="200" w:line="276" w:lineRule="auto"/>
      <w:ind w:left="720"/>
      <w:contextualSpacing/>
    </w:pPr>
    <w:rPr>
      <w:rFonts w:ascii="Calibri" w:eastAsia="Calibri" w:hAnsi="Calibri"/>
      <w:sz w:val="22"/>
      <w:szCs w:val="22"/>
      <w:lang w:eastAsia="en-US"/>
    </w:rPr>
  </w:style>
  <w:style w:type="paragraph" w:customStyle="1" w:styleId="13">
    <w:name w:val="заг 1"/>
    <w:basedOn w:val="a"/>
    <w:pPr>
      <w:spacing w:line="360" w:lineRule="auto"/>
      <w:jc w:val="center"/>
    </w:pPr>
    <w:rPr>
      <w:b/>
      <w:sz w:val="32"/>
      <w:szCs w:val="24"/>
    </w:rPr>
  </w:style>
  <w:style w:type="character" w:customStyle="1" w:styleId="10">
    <w:name w:val="Заголовок 1 Знак"/>
    <w:basedOn w:val="a0"/>
    <w:link w:val="1"/>
    <w:rPr>
      <w:b/>
      <w:sz w:val="32"/>
      <w:lang w:eastAsia="en-US"/>
    </w:rPr>
  </w:style>
  <w:style w:type="paragraph" w:customStyle="1" w:styleId="Afe">
    <w:name w:val="A: база"/>
    <w:qFormat/>
    <w:pPr>
      <w:jc w:val="both"/>
    </w:pPr>
    <w:rPr>
      <w:sz w:val="28"/>
      <w:szCs w:val="24"/>
    </w:rPr>
  </w:style>
  <w:style w:type="character" w:customStyle="1" w:styleId="af5">
    <w:name w:val="Верхний колонтитул Знак"/>
    <w:basedOn w:val="a0"/>
    <w:link w:val="af4"/>
    <w:uiPriority w:val="99"/>
  </w:style>
  <w:style w:type="character" w:customStyle="1" w:styleId="af7">
    <w:name w:val="Нижний колонтитул Знак"/>
    <w:basedOn w:val="a0"/>
    <w:link w:val="af6"/>
    <w:uiPriority w:val="99"/>
  </w:style>
  <w:style w:type="paragraph" w:customStyle="1" w:styleId="Style9">
    <w:name w:val="Style9"/>
    <w:basedOn w:val="a"/>
    <w:uiPriority w:val="99"/>
    <w:pPr>
      <w:widowControl w:val="0"/>
      <w:spacing w:line="312" w:lineRule="exact"/>
    </w:pPr>
    <w:rPr>
      <w:sz w:val="24"/>
      <w:szCs w:val="24"/>
    </w:rPr>
  </w:style>
  <w:style w:type="character" w:customStyle="1" w:styleId="apple-converted-space">
    <w:name w:val="apple-converted-space"/>
    <w:basedOn w:val="a0"/>
  </w:style>
  <w:style w:type="character" w:styleId="aff">
    <w:name w:val="Strong"/>
    <w:basedOn w:val="a0"/>
    <w:uiPriority w:val="22"/>
    <w:qFormat/>
    <w:rPr>
      <w:b/>
      <w:bCs/>
    </w:rPr>
  </w:style>
  <w:style w:type="character" w:customStyle="1" w:styleId="FontStyle15">
    <w:name w:val="Font Style15"/>
    <w:basedOn w:val="a0"/>
    <w:uiPriority w:val="99"/>
    <w:rPr>
      <w:rFonts w:ascii="Arial" w:hAnsi="Arial" w:cs="Arial"/>
      <w:b/>
      <w:bCs/>
      <w:sz w:val="32"/>
      <w:szCs w:val="32"/>
    </w:rPr>
  </w:style>
  <w:style w:type="paragraph" w:styleId="aff0">
    <w:name w:val="Balloon Text"/>
    <w:basedOn w:val="a"/>
    <w:link w:val="aff1"/>
    <w:rPr>
      <w:rFonts w:ascii="Tahoma" w:hAnsi="Tahoma" w:cs="Tahoma"/>
      <w:sz w:val="16"/>
      <w:szCs w:val="16"/>
    </w:rPr>
  </w:style>
  <w:style w:type="character" w:customStyle="1" w:styleId="aff1">
    <w:name w:val="Текст выноски Знак"/>
    <w:basedOn w:val="a0"/>
    <w:link w:val="aff0"/>
    <w:rPr>
      <w:rFonts w:ascii="Tahoma" w:hAnsi="Tahoma" w:cs="Tahoma"/>
      <w:sz w:val="16"/>
      <w:szCs w:val="16"/>
    </w:rPr>
  </w:style>
  <w:style w:type="paragraph" w:styleId="aff2">
    <w:name w:val="Body Text"/>
    <w:basedOn w:val="a"/>
    <w:link w:val="aff3"/>
    <w:pPr>
      <w:spacing w:after="120"/>
    </w:pPr>
    <w:rPr>
      <w:sz w:val="24"/>
      <w:szCs w:val="24"/>
    </w:rPr>
  </w:style>
  <w:style w:type="character" w:customStyle="1" w:styleId="aff3">
    <w:name w:val="Основной текст Знак"/>
    <w:basedOn w:val="a0"/>
    <w:link w:val="aff2"/>
    <w:rPr>
      <w:sz w:val="24"/>
      <w:szCs w:val="24"/>
    </w:rPr>
  </w:style>
  <w:style w:type="paragraph" w:customStyle="1" w:styleId="ConsPlusNonformat">
    <w:name w:val="ConsPlusNonformat"/>
    <w:pPr>
      <w:widowControl w:val="0"/>
    </w:pPr>
    <w:rPr>
      <w:rFonts w:ascii="Courier New" w:eastAsiaTheme="minorEastAsia" w:hAnsi="Courier New" w:cs="Courier New"/>
    </w:rPr>
  </w:style>
  <w:style w:type="paragraph" w:customStyle="1" w:styleId="14">
    <w:name w:val="СТО Приложение Знак1"/>
    <w:basedOn w:val="a"/>
    <w:next w:val="a"/>
    <w:pPr>
      <w:keepNext/>
      <w:jc w:val="center"/>
      <w:outlineLvl w:val="0"/>
    </w:pPr>
    <w:rPr>
      <w:b/>
      <w:sz w:val="28"/>
      <w:szCs w:val="28"/>
    </w:rPr>
  </w:style>
  <w:style w:type="paragraph" w:styleId="aff4">
    <w:name w:val="Subtitle"/>
    <w:basedOn w:val="2"/>
    <w:next w:val="a"/>
    <w:link w:val="aff5"/>
    <w:uiPriority w:val="11"/>
    <w:qFormat/>
    <w:pPr>
      <w:numPr>
        <w:ilvl w:val="1"/>
      </w:numPr>
      <w:spacing w:before="480" w:after="480" w:line="360" w:lineRule="auto"/>
      <w:ind w:firstLine="709"/>
      <w:jc w:val="both"/>
    </w:pPr>
    <w:rPr>
      <w:rFonts w:ascii="Times New Roman" w:hAnsi="Times New Roman"/>
      <w:iCs/>
      <w:color w:val="auto"/>
      <w:spacing w:val="15"/>
      <w:sz w:val="32"/>
      <w:szCs w:val="24"/>
    </w:rPr>
  </w:style>
  <w:style w:type="character" w:customStyle="1" w:styleId="aff5">
    <w:name w:val="Подзаголовок Знак"/>
    <w:basedOn w:val="a0"/>
    <w:link w:val="aff4"/>
    <w:uiPriority w:val="11"/>
    <w:rPr>
      <w:rFonts w:eastAsiaTheme="majorEastAsia" w:cstheme="majorBidi"/>
      <w:b/>
      <w:bCs/>
      <w:iCs/>
      <w:spacing w:val="15"/>
      <w:sz w:val="32"/>
      <w:szCs w:val="24"/>
    </w:rPr>
  </w:style>
  <w:style w:type="character" w:customStyle="1" w:styleId="20">
    <w:name w:val="Заголовок 2 Знак"/>
    <w:basedOn w:val="a0"/>
    <w:link w:val="2"/>
    <w:semiHidden/>
    <w:rPr>
      <w:rFonts w:asciiTheme="majorHAnsi" w:eastAsiaTheme="majorEastAsia" w:hAnsiTheme="majorHAnsi" w:cstheme="majorBidi"/>
      <w:b/>
      <w:bCs/>
      <w:color w:val="4F81BD" w:themeColor="accent1"/>
      <w:sz w:val="26"/>
      <w:szCs w:val="26"/>
    </w:rPr>
  </w:style>
  <w:style w:type="paragraph" w:styleId="aff6">
    <w:name w:val="Title"/>
    <w:basedOn w:val="3"/>
    <w:next w:val="a"/>
    <w:link w:val="aff7"/>
    <w:qFormat/>
    <w:pPr>
      <w:spacing w:before="480" w:after="480" w:line="360" w:lineRule="auto"/>
      <w:ind w:firstLine="709"/>
      <w:contextualSpacing/>
      <w:jc w:val="both"/>
    </w:pPr>
    <w:rPr>
      <w:rFonts w:ascii="Times New Roman" w:hAnsi="Times New Roman"/>
      <w:b/>
      <w:color w:val="auto"/>
      <w:spacing w:val="5"/>
      <w:sz w:val="28"/>
      <w:szCs w:val="52"/>
    </w:rPr>
  </w:style>
  <w:style w:type="character" w:customStyle="1" w:styleId="aff7">
    <w:name w:val="Заголовок Знак"/>
    <w:basedOn w:val="a0"/>
    <w:link w:val="aff6"/>
    <w:rPr>
      <w:rFonts w:eastAsiaTheme="majorEastAsia" w:cstheme="majorBidi"/>
      <w:b/>
      <w:spacing w:val="5"/>
      <w:sz w:val="28"/>
      <w:szCs w:val="52"/>
    </w:rPr>
  </w:style>
  <w:style w:type="paragraph" w:styleId="aff8">
    <w:name w:val="Normal (Web)"/>
    <w:basedOn w:val="a"/>
    <w:uiPriority w:val="99"/>
    <w:unhideWhenUsed/>
    <w:pPr>
      <w:spacing w:before="100" w:beforeAutospacing="1" w:after="100" w:afterAutospacing="1"/>
    </w:pPr>
    <w:rPr>
      <w:sz w:val="24"/>
      <w:szCs w:val="24"/>
    </w:rPr>
  </w:style>
  <w:style w:type="paragraph" w:styleId="91">
    <w:name w:val="toc 9"/>
    <w:basedOn w:val="a"/>
    <w:next w:val="a"/>
    <w:pPr>
      <w:spacing w:after="100"/>
      <w:ind w:left="1600"/>
    </w:pPr>
  </w:style>
  <w:style w:type="paragraph" w:styleId="25">
    <w:name w:val="Body Text 2"/>
    <w:basedOn w:val="a"/>
    <w:link w:val="26"/>
    <w:pPr>
      <w:spacing w:after="120" w:line="480" w:lineRule="auto"/>
    </w:pPr>
  </w:style>
  <w:style w:type="character" w:customStyle="1" w:styleId="26">
    <w:name w:val="Основной текст 2 Знак"/>
    <w:basedOn w:val="a0"/>
    <w:link w:val="25"/>
  </w:style>
  <w:style w:type="table" w:customStyle="1" w:styleId="15">
    <w:name w:val="Сетка таблицы1"/>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
    <w:name w:val="Сетка таблицы2"/>
    <w:basedOn w:val="a1"/>
    <w:next w:val="afc"/>
    <w:uiPriority w:val="59"/>
    <w:rPr>
      <w:rFonts w:ascii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
    <w:name w:val="Сетка таблицы3"/>
    <w:basedOn w:val="a1"/>
    <w:next w:val="afc"/>
    <w:uiPriority w:val="59"/>
    <w:rPr>
      <w:rFonts w:ascii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0">
    <w:name w:val="Заголовок 3 Знак"/>
    <w:basedOn w:val="a0"/>
    <w:link w:val="3"/>
    <w:rPr>
      <w:rFonts w:asciiTheme="majorHAnsi" w:eastAsiaTheme="majorEastAsia" w:hAnsiTheme="majorHAnsi" w:cstheme="majorBidi"/>
      <w:color w:val="243F60" w:themeColor="accent1" w:themeShade="7F"/>
      <w:sz w:val="24"/>
      <w:szCs w:val="24"/>
    </w:rPr>
  </w:style>
  <w:style w:type="table" w:customStyle="1" w:styleId="110">
    <w:name w:val="Сетка таблицы11"/>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
    <w:name w:val="Сетка таблицы4"/>
    <w:basedOn w:val="a1"/>
    <w:next w:val="afc"/>
    <w:uiPriority w:val="39"/>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1"/>
    <w:next w:val="afc"/>
    <w:uiPriority w:val="5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Сетка таблицы12"/>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Сетка таблицы13"/>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
    <w:name w:val="Сетка таблицы5"/>
    <w:basedOn w:val="a1"/>
    <w:next w:val="afc"/>
    <w:uiPriority w:val="59"/>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
    <w:name w:val="Сетка таблицы22"/>
    <w:basedOn w:val="a1"/>
    <w:next w:val="afc"/>
    <w:uiPriority w:val="5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Сетка таблицы31"/>
    <w:basedOn w:val="a1"/>
    <w:next w:val="afc"/>
    <w:uiPriority w:val="5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Сетка таблицы14"/>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Сетка таблицы15"/>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Сетка таблицы23"/>
    <w:basedOn w:val="a1"/>
    <w:next w:val="afc"/>
    <w:uiPriority w:val="5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Сетка таблицы32"/>
    <w:basedOn w:val="a1"/>
    <w:next w:val="afc"/>
    <w:uiPriority w:val="5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
    <w:name w:val="Сетка таблицы16"/>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
    <w:name w:val="Сетка таблицы17"/>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
    <w:name w:val="Сетка таблицы18"/>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0">
    <w:name w:val="Сетка таблицы24"/>
    <w:basedOn w:val="a1"/>
    <w:next w:val="afc"/>
    <w:uiPriority w:val="5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0">
    <w:name w:val="Сетка таблицы33"/>
    <w:basedOn w:val="a1"/>
    <w:next w:val="afc"/>
    <w:uiPriority w:val="5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
    <w:name w:val="Сетка таблицы19"/>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0">
    <w:name w:val="Сетка таблицы25"/>
    <w:basedOn w:val="a1"/>
    <w:next w:val="afc"/>
    <w:uiPriority w:val="5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4"/>
    <w:basedOn w:val="a1"/>
    <w:next w:val="afc"/>
    <w:uiPriority w:val="59"/>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0">
    <w:name w:val="Сетка таблицы110"/>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
    <w:name w:val="Сетка таблицы6"/>
    <w:basedOn w:val="a1"/>
    <w:next w:val="afc"/>
    <w:uiPriority w:val="59"/>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Сетка таблицы7"/>
    <w:basedOn w:val="a1"/>
    <w:next w:val="afc"/>
    <w:uiPriority w:val="59"/>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
    <w:name w:val="Сетка таблицы8"/>
    <w:basedOn w:val="a1"/>
    <w:next w:val="afc"/>
    <w:uiPriority w:val="59"/>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0">
    <w:name w:val="Сетка таблицы26"/>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0">
    <w:name w:val="Сетка таблицы27"/>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0">
    <w:name w:val="Сетка таблицы81"/>
    <w:basedOn w:val="a1"/>
    <w:next w:val="afc"/>
    <w:uiPriority w:val="59"/>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
    <w:name w:val="Сетка таблицы28"/>
    <w:basedOn w:val="a1"/>
    <w:next w:val="afc"/>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muted">
    <w:name w:val="text-muted"/>
    <w:basedOn w:val="a"/>
    <w:pPr>
      <w:spacing w:before="100" w:beforeAutospacing="1" w:after="100" w:afterAutospacing="1"/>
    </w:pPr>
    <w:rPr>
      <w:sz w:val="24"/>
      <w:szCs w:val="24"/>
    </w:rPr>
  </w:style>
  <w:style w:type="paragraph" w:customStyle="1" w:styleId="text-sm">
    <w:name w:val="text-sm"/>
    <w:basedOn w:val="a"/>
    <w:pPr>
      <w:spacing w:before="100" w:beforeAutospacing="1" w:after="100" w:afterAutospacing="1"/>
    </w:pPr>
    <w:rPr>
      <w:sz w:val="24"/>
      <w:szCs w:val="24"/>
    </w:rPr>
  </w:style>
  <w:style w:type="character" w:customStyle="1" w:styleId="text-lg">
    <w:name w:val="text-lg"/>
    <w:basedOn w:val="a0"/>
  </w:style>
  <w:style w:type="character" w:customStyle="1" w:styleId="1a">
    <w:name w:val="Заголовок1"/>
    <w:basedOn w:val="a0"/>
  </w:style>
  <w:style w:type="character" w:styleId="aff9">
    <w:name w:val="FollowedHyperlink"/>
    <w:basedOn w:val="a0"/>
    <w:uiPriority w:val="99"/>
    <w:semiHidden/>
    <w:unhideWhenUsed/>
    <w:rPr>
      <w:color w:val="800080" w:themeColor="followedHyperlink"/>
      <w:u w:val="single"/>
    </w:rPr>
  </w:style>
  <w:style w:type="paragraph" w:styleId="affa">
    <w:name w:val="No Spacing"/>
    <w:uiPriority w:val="1"/>
    <w:qFormat/>
    <w:rPr>
      <w:rFonts w:asciiTheme="minorHAnsi" w:eastAsiaTheme="minorHAnsi" w:hAnsiTheme="minorHAnsi" w:cstheme="minorBidi"/>
      <w:sz w:val="22"/>
      <w:szCs w:val="22"/>
      <w:lang w:eastAsia="en-US"/>
    </w:rPr>
  </w:style>
  <w:style w:type="character" w:customStyle="1" w:styleId="affb">
    <w:name w:val="Основной текст_"/>
    <w:basedOn w:val="a0"/>
    <w:link w:val="1b"/>
  </w:style>
  <w:style w:type="character" w:customStyle="1" w:styleId="35">
    <w:name w:val="Заголовок №3_"/>
    <w:basedOn w:val="a0"/>
    <w:link w:val="36"/>
    <w:rPr>
      <w:b/>
      <w:bCs/>
      <w:sz w:val="28"/>
      <w:szCs w:val="28"/>
    </w:rPr>
  </w:style>
  <w:style w:type="character" w:customStyle="1" w:styleId="affc">
    <w:name w:val="Другое_"/>
    <w:basedOn w:val="a0"/>
    <w:link w:val="affd"/>
  </w:style>
  <w:style w:type="character" w:customStyle="1" w:styleId="affe">
    <w:name w:val="Подпись к таблице_"/>
    <w:basedOn w:val="a0"/>
    <w:link w:val="afff"/>
    <w:rPr>
      <w:b/>
      <w:bCs/>
    </w:rPr>
  </w:style>
  <w:style w:type="paragraph" w:customStyle="1" w:styleId="1b">
    <w:name w:val="Основной текст1"/>
    <w:basedOn w:val="a"/>
    <w:link w:val="affb"/>
    <w:pPr>
      <w:widowControl w:val="0"/>
      <w:ind w:firstLine="400"/>
    </w:pPr>
  </w:style>
  <w:style w:type="paragraph" w:customStyle="1" w:styleId="36">
    <w:name w:val="Заголовок №3"/>
    <w:basedOn w:val="a"/>
    <w:link w:val="35"/>
    <w:pPr>
      <w:widowControl w:val="0"/>
      <w:spacing w:after="320"/>
      <w:ind w:firstLine="720"/>
      <w:outlineLvl w:val="2"/>
    </w:pPr>
    <w:rPr>
      <w:b/>
      <w:bCs/>
      <w:sz w:val="28"/>
      <w:szCs w:val="28"/>
    </w:rPr>
  </w:style>
  <w:style w:type="paragraph" w:customStyle="1" w:styleId="affd">
    <w:name w:val="Другое"/>
    <w:basedOn w:val="a"/>
    <w:link w:val="affc"/>
    <w:pPr>
      <w:widowControl w:val="0"/>
      <w:ind w:firstLine="400"/>
    </w:pPr>
  </w:style>
  <w:style w:type="paragraph" w:customStyle="1" w:styleId="afff">
    <w:name w:val="Подпись к таблице"/>
    <w:basedOn w:val="a"/>
    <w:link w:val="affe"/>
    <w:pPr>
      <w:widowControl w:val="0"/>
    </w:pPr>
    <w:rPr>
      <w:b/>
      <w:bCs/>
    </w:rPr>
  </w:style>
  <w:style w:type="character" w:customStyle="1" w:styleId="40">
    <w:name w:val="Заголовок 4 Знак"/>
    <w:basedOn w:val="a0"/>
    <w:link w:val="4"/>
    <w:semiHidden/>
    <w:rPr>
      <w:rFonts w:asciiTheme="majorHAnsi" w:eastAsiaTheme="majorEastAsia" w:hAnsiTheme="majorHAnsi" w:cstheme="majorBidi"/>
      <w:i/>
      <w:iCs/>
      <w:color w:val="365F91" w:themeColor="accent1" w:themeShade="BF"/>
    </w:rPr>
  </w:style>
  <w:style w:type="paragraph" w:styleId="afff0">
    <w:name w:val="TOC Heading"/>
    <w:basedOn w:val="1"/>
    <w:next w:val="a"/>
    <w:uiPriority w:val="39"/>
    <w:unhideWhenUsed/>
    <w:qFormat/>
    <w:pPr>
      <w:keepLines/>
      <w:spacing w:before="240" w:after="0" w:line="259" w:lineRule="auto"/>
      <w:jc w:val="left"/>
      <w:outlineLvl w:val="9"/>
    </w:pPr>
    <w:rPr>
      <w:rFonts w:asciiTheme="majorHAnsi" w:eastAsiaTheme="majorEastAsia" w:hAnsiTheme="majorHAnsi" w:cstheme="majorBidi"/>
      <w:b w:val="0"/>
      <w:color w:val="365F91" w:themeColor="accent1" w:themeShade="BF"/>
      <w:szCs w:val="32"/>
      <w:lang w:eastAsia="ru-RU"/>
    </w:rPr>
  </w:style>
  <w:style w:type="character" w:styleId="afff1">
    <w:name w:val="Unresolved Mention"/>
    <w:basedOn w:val="a0"/>
    <w:uiPriority w:val="99"/>
    <w:semiHidden/>
    <w:unhideWhenUsed/>
    <w:rPr>
      <w:color w:val="605E5C"/>
      <w:shd w:val="clear" w:color="auto" w:fill="E1DFDD"/>
    </w:rPr>
  </w:style>
  <w:style w:type="table" w:customStyle="1" w:styleId="92">
    <w:name w:val="Сетка таблицы9"/>
    <w:basedOn w:val="a1"/>
    <w:next w:val="afc"/>
    <w:uiPriority w:val="39"/>
    <w:qFormat/>
    <w:rsid w:val="001B68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054904">
      <w:bodyDiv w:val="1"/>
      <w:marLeft w:val="0"/>
      <w:marRight w:val="0"/>
      <w:marTop w:val="0"/>
      <w:marBottom w:val="0"/>
      <w:divBdr>
        <w:top w:val="none" w:sz="0" w:space="0" w:color="auto"/>
        <w:left w:val="none" w:sz="0" w:space="0" w:color="auto"/>
        <w:bottom w:val="none" w:sz="0" w:space="0" w:color="auto"/>
        <w:right w:val="none" w:sz="0" w:space="0" w:color="auto"/>
      </w:divBdr>
    </w:div>
    <w:div w:id="449979091">
      <w:bodyDiv w:val="1"/>
      <w:marLeft w:val="0"/>
      <w:marRight w:val="0"/>
      <w:marTop w:val="0"/>
      <w:marBottom w:val="0"/>
      <w:divBdr>
        <w:top w:val="none" w:sz="0" w:space="0" w:color="auto"/>
        <w:left w:val="none" w:sz="0" w:space="0" w:color="auto"/>
        <w:bottom w:val="none" w:sz="0" w:space="0" w:color="auto"/>
        <w:right w:val="none" w:sz="0" w:space="0" w:color="auto"/>
      </w:divBdr>
    </w:div>
    <w:div w:id="560209774">
      <w:bodyDiv w:val="1"/>
      <w:marLeft w:val="0"/>
      <w:marRight w:val="0"/>
      <w:marTop w:val="0"/>
      <w:marBottom w:val="0"/>
      <w:divBdr>
        <w:top w:val="none" w:sz="0" w:space="0" w:color="auto"/>
        <w:left w:val="none" w:sz="0" w:space="0" w:color="auto"/>
        <w:bottom w:val="none" w:sz="0" w:space="0" w:color="auto"/>
        <w:right w:val="none" w:sz="0" w:space="0" w:color="auto"/>
      </w:divBdr>
    </w:div>
    <w:div w:id="568156095">
      <w:bodyDiv w:val="1"/>
      <w:marLeft w:val="0"/>
      <w:marRight w:val="0"/>
      <w:marTop w:val="0"/>
      <w:marBottom w:val="0"/>
      <w:divBdr>
        <w:top w:val="none" w:sz="0" w:space="0" w:color="auto"/>
        <w:left w:val="none" w:sz="0" w:space="0" w:color="auto"/>
        <w:bottom w:val="none" w:sz="0" w:space="0" w:color="auto"/>
        <w:right w:val="none" w:sz="0" w:space="0" w:color="auto"/>
      </w:divBdr>
    </w:div>
    <w:div w:id="624654445">
      <w:bodyDiv w:val="1"/>
      <w:marLeft w:val="0"/>
      <w:marRight w:val="0"/>
      <w:marTop w:val="0"/>
      <w:marBottom w:val="0"/>
      <w:divBdr>
        <w:top w:val="none" w:sz="0" w:space="0" w:color="auto"/>
        <w:left w:val="none" w:sz="0" w:space="0" w:color="auto"/>
        <w:bottom w:val="none" w:sz="0" w:space="0" w:color="auto"/>
        <w:right w:val="none" w:sz="0" w:space="0" w:color="auto"/>
      </w:divBdr>
    </w:div>
    <w:div w:id="1076825316">
      <w:bodyDiv w:val="1"/>
      <w:marLeft w:val="0"/>
      <w:marRight w:val="0"/>
      <w:marTop w:val="0"/>
      <w:marBottom w:val="0"/>
      <w:divBdr>
        <w:top w:val="none" w:sz="0" w:space="0" w:color="auto"/>
        <w:left w:val="none" w:sz="0" w:space="0" w:color="auto"/>
        <w:bottom w:val="none" w:sz="0" w:space="0" w:color="auto"/>
        <w:right w:val="none" w:sz="0" w:space="0" w:color="auto"/>
      </w:divBdr>
    </w:div>
    <w:div w:id="2141651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hyperlink" Target="https://kinologix.ru/34290-genetika-porod-sobak-kak-izbezhat-nasledstvennyh-zabolevaniy" TargetMode="External"/><Relationship Id="rId21" Type="http://schemas.openxmlformats.org/officeDocument/2006/relationships/image" Target="media/image30.png"/><Relationship Id="rId34" Type="http://schemas.openxmlformats.org/officeDocument/2006/relationships/hyperlink" Target="https://yoomoney.ru/document/koshachya-ekonomika" TargetMode="External"/><Relationship Id="rId42" Type="http://schemas.openxmlformats.org/officeDocument/2006/relationships/hyperlink" Target="https://wikizoo.ru/blog/sovety-pokupatelyam/kakie-byvayut-kletki-dlya-veterinarnogo-statsionara/?srsltid=AfmBOortTSFGHbsHk4kjlwIP_PatRv7YGluG_ewgKkWc9VZJnQaWulQT" TargetMode="External"/><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hyperlink" Target="https://veavet.ru/" TargetMode="External"/><Relationship Id="rId37" Type="http://schemas.openxmlformats.org/officeDocument/2006/relationships/hyperlink" Target="https://vetassist.ru/" TargetMode="External"/><Relationship Id="rId40" Type="http://schemas.openxmlformats.org/officeDocument/2006/relationships/hyperlink" Target="https://www.proplan.ru/breeders/article/geneticheskie-zabolevaniya-koshek" TargetMode="External"/><Relationship Id="rId45" Type="http://schemas.openxmlformats.org/officeDocument/2006/relationships/image" Target="media/image7.png"/><Relationship Id="rId5" Type="http://schemas.openxmlformats.org/officeDocument/2006/relationships/webSettings" Target="webSettings.xml"/><Relationship Id="rId23" Type="http://schemas.openxmlformats.org/officeDocument/2006/relationships/image" Target="media/image40.png"/><Relationship Id="rId28" Type="http://schemas.openxmlformats.org/officeDocument/2006/relationships/hyperlink" Target="https://dbeaver.com/docs/" TargetMode="External"/><Relationship Id="rId36" Type="http://schemas.openxmlformats.org/officeDocument/2006/relationships/hyperlink" Target="https://secrets.tbank.ru/trendy/rynok-uslug-dlya-domashnih-zhivotnyh/?utm_referrer=https%3A%2F%2Fbusyspace.ru%2F&amp;internal_source=copypaste" TargetMode="External"/><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20.png"/><Relationship Id="rId31" Type="http://schemas.openxmlformats.org/officeDocument/2006/relationships/hyperlink" Target="https://vetmanager.ru/" TargetMode="External"/><Relationship Id="rId44" Type="http://schemas.openxmlformats.org/officeDocument/2006/relationships/hyperlink" Target="https://vetann.ru/2025/03/&#1087;&#1088;&#1086;&#1075;&#1088;&#1072;&#1084;&#1084;&#1099;-&#1076;&#1083;&#1103;-&#1074;&#1077;&#1090;&#1077;&#1088;&#1080;&#1085;&#1072;&#1088;&#1085;&#1099;&#1093;-&#1082;&#1083;&#1080;&#1085;&#1080;&#1082;-&#1082;&#1072;/" TargetMode="Externa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60.png"/><Relationship Id="rId30" Type="http://schemas.openxmlformats.org/officeDocument/2006/relationships/hyperlink" Target="https://doc.qt.io/" TargetMode="External"/><Relationship Id="rId35" Type="http://schemas.openxmlformats.org/officeDocument/2006/relationships/hyperlink" Target="https://www.kommersant.ru/doc/8161400" TargetMode="External"/><Relationship Id="rId43" Type="http://schemas.openxmlformats.org/officeDocument/2006/relationships/hyperlink" Target="https://wciom.ru/analytical-reviews/analiticheskii-obzor/koshki-sobaki-i-vse-vse-vse" TargetMode="External"/><Relationship Id="rId48" Type="http://schemas.openxmlformats.org/officeDocument/2006/relationships/footer" Target="footer3.xm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7" Type="http://schemas.openxmlformats.org/officeDocument/2006/relationships/image" Target="media/image10.png"/><Relationship Id="rId25" Type="http://schemas.openxmlformats.org/officeDocument/2006/relationships/image" Target="media/image50.png"/><Relationship Id="rId33" Type="http://schemas.openxmlformats.org/officeDocument/2006/relationships/hyperlink" Target="https://vetclinic23.ru/article/vazhnost-reguljarnyh-vizitov-k-veterinaru/" TargetMode="External"/><Relationship Id="rId38" Type="http://schemas.openxmlformats.org/officeDocument/2006/relationships/hyperlink" Target="https://www.vetusklinika.ru/article/advices/visit/" TargetMode="External"/><Relationship Id="rId46" Type="http://schemas.openxmlformats.org/officeDocument/2006/relationships/hyperlink" Target="https://github.com/Di11234/DiplomIS23_02" TargetMode="External"/><Relationship Id="rId20" Type="http://schemas.openxmlformats.org/officeDocument/2006/relationships/image" Target="media/image3.png"/><Relationship Id="rId41" Type="http://schemas.openxmlformats.org/officeDocument/2006/relationships/hyperlink" Target="https://kovcheg.vet/veterinarnaya-klinika/dnevnoj-staczionar-zachem-veterinarnaya-klinika-ostavlyaet-zhivotnyh-pod-nablyudenie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12B4B5-84EF-474D-81CA-A7627358A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889</TotalTime>
  <Pages>50</Pages>
  <Words>10269</Words>
  <Characters>58537</Characters>
  <Application>Microsoft Office Word</Application>
  <DocSecurity>0</DocSecurity>
  <Lines>487</Lines>
  <Paragraphs>137</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Company/>
  <LinksUpToDate>false</LinksUpToDate>
  <CharactersWithSpaces>68669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subject/>
  <dc:creator>Черных Диана</dc:creator>
  <cp:keywords/>
  <dc:description/>
  <cp:lastModifiedBy>gap</cp:lastModifiedBy>
  <cp:revision>206</cp:revision>
  <cp:lastPrinted>2026-06-15T03:35:00Z</cp:lastPrinted>
  <dcterms:created xsi:type="dcterms:W3CDTF">2024-06-12T12:18:00Z</dcterms:created>
  <dcterms:modified xsi:type="dcterms:W3CDTF">2026-06-15T03:35:00Z</dcterms:modified>
</cp:coreProperties>
</file>