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18ED8" w14:textId="77777777" w:rsidR="0096649E" w:rsidRDefault="0096649E" w:rsidP="00C133C1">
      <w:pPr>
        <w:ind w:left="-709" w:right="-873" w:firstLine="709"/>
        <w:jc w:val="both"/>
        <w:rPr>
          <w:sz w:val="20"/>
          <w:szCs w:val="20"/>
        </w:rPr>
      </w:pPr>
    </w:p>
    <w:p w14:paraId="7F618ED9" w14:textId="77777777" w:rsidR="0096649E" w:rsidRDefault="0096649E">
      <w:pPr>
        <w:jc w:val="both"/>
        <w:rPr>
          <w:sz w:val="20"/>
          <w:szCs w:val="20"/>
        </w:rPr>
      </w:pPr>
    </w:p>
    <w:p w14:paraId="7F618EDA" w14:textId="77777777" w:rsidR="0096649E" w:rsidRDefault="0096649E">
      <w:pPr>
        <w:jc w:val="both"/>
        <w:rPr>
          <w:sz w:val="20"/>
          <w:szCs w:val="20"/>
        </w:rPr>
      </w:pPr>
    </w:p>
    <w:p w14:paraId="7F618EDB" w14:textId="77777777" w:rsidR="0096649E" w:rsidRDefault="0096649E">
      <w:pPr>
        <w:jc w:val="both"/>
        <w:rPr>
          <w:sz w:val="20"/>
          <w:szCs w:val="20"/>
        </w:rPr>
      </w:pPr>
    </w:p>
    <w:p w14:paraId="7F618EDC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D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E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DF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0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1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2" w14:textId="77777777" w:rsidR="0096649E" w:rsidRDefault="0096649E">
      <w:pPr>
        <w:jc w:val="both"/>
        <w:rPr>
          <w:sz w:val="20"/>
          <w:szCs w:val="20"/>
        </w:rPr>
      </w:pPr>
    </w:p>
    <w:p w14:paraId="3876E09F" w14:textId="77777777" w:rsidR="00FE6658" w:rsidRDefault="00FE6658">
      <w:pPr>
        <w:jc w:val="both"/>
        <w:rPr>
          <w:sz w:val="20"/>
          <w:szCs w:val="20"/>
        </w:rPr>
      </w:pPr>
    </w:p>
    <w:p w14:paraId="216A83AA" w14:textId="77777777" w:rsidR="00FE6658" w:rsidRDefault="00FE6658">
      <w:pPr>
        <w:jc w:val="both"/>
        <w:rPr>
          <w:sz w:val="20"/>
          <w:szCs w:val="20"/>
        </w:rPr>
      </w:pPr>
    </w:p>
    <w:p w14:paraId="3FFF97B3" w14:textId="77777777" w:rsidR="00FE6658" w:rsidRDefault="00FE6658">
      <w:pPr>
        <w:jc w:val="both"/>
        <w:rPr>
          <w:sz w:val="20"/>
          <w:szCs w:val="20"/>
        </w:rPr>
      </w:pPr>
    </w:p>
    <w:p w14:paraId="7F618EE3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4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5" w14:textId="77777777" w:rsidR="0096649E" w:rsidRPr="00242D43" w:rsidRDefault="0096649E">
      <w:pPr>
        <w:jc w:val="both"/>
        <w:rPr>
          <w:sz w:val="20"/>
          <w:szCs w:val="20"/>
        </w:rPr>
      </w:pPr>
    </w:p>
    <w:p w14:paraId="71869BD8" w14:textId="48AD1E81" w:rsidR="00FE09D0" w:rsidRDefault="00FE09D0" w:rsidP="00FE6658">
      <w:pPr>
        <w:jc w:val="center"/>
        <w:rPr>
          <w:b/>
          <w:bCs/>
          <w:sz w:val="40"/>
          <w:szCs w:val="40"/>
        </w:rPr>
      </w:pPr>
      <w:r w:rsidRPr="00FE09D0">
        <w:rPr>
          <w:b/>
          <w:bCs/>
          <w:sz w:val="40"/>
          <w:szCs w:val="40"/>
        </w:rPr>
        <w:t xml:space="preserve">INSTRUCTIVO </w:t>
      </w:r>
      <w:r w:rsidR="00BF5B79">
        <w:rPr>
          <w:b/>
          <w:bCs/>
          <w:sz w:val="40"/>
          <w:szCs w:val="40"/>
        </w:rPr>
        <w:t>SISTEMA DE INVENTARIO</w:t>
      </w:r>
    </w:p>
    <w:p w14:paraId="7F618EE8" w14:textId="5C08895B" w:rsidR="0096649E" w:rsidRPr="00242D43" w:rsidRDefault="00FE09D0" w:rsidP="00FE6658">
      <w:pPr>
        <w:jc w:val="center"/>
        <w:rPr>
          <w:b/>
          <w:bCs/>
          <w:sz w:val="40"/>
          <w:szCs w:val="40"/>
        </w:rPr>
      </w:pPr>
      <w:r w:rsidRPr="00FE09D0">
        <w:rPr>
          <w:b/>
          <w:bCs/>
          <w:sz w:val="40"/>
          <w:szCs w:val="40"/>
        </w:rPr>
        <w:t xml:space="preserve"> </w:t>
      </w:r>
      <w:r w:rsidR="008076CD">
        <w:rPr>
          <w:b/>
          <w:bCs/>
          <w:sz w:val="40"/>
          <w:szCs w:val="40"/>
        </w:rPr>
        <w:t>IT-00</w:t>
      </w:r>
      <w:r w:rsidR="00BF5B79">
        <w:rPr>
          <w:b/>
          <w:bCs/>
          <w:sz w:val="40"/>
          <w:szCs w:val="40"/>
        </w:rPr>
        <w:t>5</w:t>
      </w:r>
      <w:r w:rsidR="00417631">
        <w:rPr>
          <w:b/>
          <w:bCs/>
          <w:sz w:val="40"/>
          <w:szCs w:val="40"/>
        </w:rPr>
        <w:t xml:space="preserve"> </w:t>
      </w:r>
    </w:p>
    <w:p w14:paraId="7F618EE9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A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B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C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D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E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EF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0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1" w14:textId="77777777" w:rsidR="0096649E" w:rsidRPr="00242D43" w:rsidRDefault="0096649E">
      <w:pPr>
        <w:jc w:val="both"/>
        <w:rPr>
          <w:sz w:val="20"/>
          <w:szCs w:val="20"/>
        </w:rPr>
      </w:pPr>
    </w:p>
    <w:p w14:paraId="7F618EF2" w14:textId="77777777" w:rsidR="0096649E" w:rsidRPr="00242D43" w:rsidRDefault="0096649E">
      <w:pPr>
        <w:jc w:val="both"/>
        <w:rPr>
          <w:sz w:val="20"/>
          <w:szCs w:val="20"/>
        </w:rPr>
      </w:pPr>
    </w:p>
    <w:p w14:paraId="29F9F404" w14:textId="77777777" w:rsidR="00534D23" w:rsidRPr="00242D43" w:rsidRDefault="00534D23">
      <w:pPr>
        <w:jc w:val="both"/>
        <w:rPr>
          <w:sz w:val="20"/>
          <w:szCs w:val="20"/>
        </w:rPr>
      </w:pPr>
    </w:p>
    <w:p w14:paraId="7F618EF3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4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5" w14:textId="77777777" w:rsidR="0096649E" w:rsidRPr="00242D43" w:rsidRDefault="0096649E" w:rsidP="00242D43">
      <w:pPr>
        <w:ind w:right="140"/>
        <w:jc w:val="both"/>
        <w:rPr>
          <w:sz w:val="20"/>
          <w:szCs w:val="20"/>
        </w:rPr>
      </w:pPr>
    </w:p>
    <w:p w14:paraId="7F618EF6" w14:textId="77777777" w:rsidR="0096649E" w:rsidRDefault="0096649E" w:rsidP="00242D43">
      <w:pPr>
        <w:ind w:right="140"/>
        <w:jc w:val="both"/>
        <w:rPr>
          <w:sz w:val="20"/>
          <w:szCs w:val="20"/>
        </w:rPr>
      </w:pPr>
    </w:p>
    <w:p w14:paraId="22253E60" w14:textId="77777777" w:rsidR="00F75E10" w:rsidRDefault="00F75E10" w:rsidP="00242D43">
      <w:pPr>
        <w:ind w:right="140"/>
        <w:jc w:val="both"/>
        <w:rPr>
          <w:sz w:val="20"/>
          <w:szCs w:val="20"/>
        </w:rPr>
      </w:pPr>
    </w:p>
    <w:p w14:paraId="6A8D0A8F" w14:textId="197C474A" w:rsidR="00ED4421" w:rsidRPr="00415151" w:rsidRDefault="00ED4421" w:rsidP="00415151">
      <w:pPr>
        <w:spacing w:line="360" w:lineRule="auto"/>
        <w:rPr>
          <w:b/>
          <w:bCs/>
          <w:sz w:val="20"/>
          <w:szCs w:val="20"/>
          <w:lang w:val="es-MX"/>
        </w:rPr>
      </w:pPr>
    </w:p>
    <w:p w14:paraId="7F618EF8" w14:textId="06E93CE0" w:rsidR="0096649E" w:rsidRPr="00F678CD" w:rsidRDefault="00AE2FC7" w:rsidP="00F678CD">
      <w:pPr>
        <w:pStyle w:val="Ttulo1"/>
        <w:rPr>
          <w:bCs/>
          <w:szCs w:val="24"/>
        </w:rPr>
      </w:pPr>
      <w:bookmarkStart w:id="0" w:name="_Toc235778354"/>
      <w:r w:rsidRPr="00C54CF0">
        <w:lastRenderedPageBreak/>
        <w:t>OBJETIVO</w:t>
      </w:r>
      <w:bookmarkEnd w:id="0"/>
      <w:r w:rsidRPr="00242D43">
        <w:rPr>
          <w:bCs/>
          <w:szCs w:val="24"/>
        </w:rPr>
        <w:t xml:space="preserve"> </w:t>
      </w:r>
    </w:p>
    <w:p w14:paraId="7585A649" w14:textId="13574E11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  <w:r w:rsidRPr="00F53C29">
        <w:rPr>
          <w:sz w:val="20"/>
          <w:szCs w:val="20"/>
          <w:lang w:val="es-GT"/>
        </w:rPr>
        <w:t>El presente instructivo tiene como objetivo establecer una guía clara y de fácil comprensión para el uso del Sistema de Control de Bodega por parte del personal con perfil de Administrador. A través de este documento se busca estandarizar el registro de los movimientos de inventario, garantizar la trazabilidad de cada entrada, salida y préstamo, y asegurar que la información de las bodegas se mantenga uniforme y confiable.</w:t>
      </w:r>
    </w:p>
    <w:p w14:paraId="234947DD" w14:textId="77777777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</w:p>
    <w:p w14:paraId="4D56C12D" w14:textId="77777777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  <w:r w:rsidRPr="00F53C29">
        <w:rPr>
          <w:sz w:val="20"/>
          <w:szCs w:val="20"/>
          <w:lang w:val="es-GT"/>
        </w:rPr>
        <w:t>El sistema sustituye el control que anteriormente se llevaba en los libros de Excel FO-SE-053 (Bodega 1 y 2) y FO-SE-065 (Bodega Técnica), conservando los mismos formatos físicos de registro: FO-SE-013 para ingresos, FO-SE-012 para salidas y FO-SE-066 para préstamos de herramienta.</w:t>
      </w:r>
    </w:p>
    <w:p w14:paraId="143DB7AA" w14:textId="77777777" w:rsidR="00F53C29" w:rsidRPr="00F53C29" w:rsidRDefault="00F53C29" w:rsidP="00F53C29">
      <w:pPr>
        <w:ind w:right="140"/>
        <w:jc w:val="both"/>
        <w:rPr>
          <w:sz w:val="20"/>
          <w:szCs w:val="20"/>
          <w:lang w:val="es-GT"/>
        </w:rPr>
      </w:pPr>
    </w:p>
    <w:p w14:paraId="7F618EF9" w14:textId="1EBB9FD8" w:rsidR="0096649E" w:rsidRDefault="00F53C29" w:rsidP="00F53C29">
      <w:pPr>
        <w:ind w:right="140"/>
        <w:jc w:val="both"/>
        <w:rPr>
          <w:sz w:val="20"/>
          <w:szCs w:val="20"/>
          <w:lang w:val="es-GT"/>
        </w:rPr>
      </w:pPr>
      <w:r w:rsidRPr="00F53C29">
        <w:rPr>
          <w:sz w:val="20"/>
          <w:szCs w:val="20"/>
          <w:lang w:val="es-GT"/>
        </w:rPr>
        <w:t>Este instructivo aplica únicamente al perfil de Administrador. Los perfiles de Operador de Bodega, Contabilidad y Practicante cuentan con su propio documento.</w:t>
      </w:r>
    </w:p>
    <w:p w14:paraId="6DB93D69" w14:textId="77777777" w:rsidR="0033219A" w:rsidRPr="00F53C29" w:rsidRDefault="0033219A" w:rsidP="009F3091">
      <w:pPr>
        <w:ind w:right="140"/>
        <w:jc w:val="both"/>
        <w:rPr>
          <w:sz w:val="20"/>
          <w:szCs w:val="20"/>
          <w:lang w:val="es-GT"/>
        </w:rPr>
      </w:pPr>
    </w:p>
    <w:p w14:paraId="34850820" w14:textId="77777777" w:rsidR="00150AE1" w:rsidRDefault="00150AE1" w:rsidP="00150AE1">
      <w:pPr>
        <w:pStyle w:val="Ttulo1"/>
      </w:pPr>
      <w:r>
        <w:t>CONTENIDO</w:t>
      </w:r>
    </w:p>
    <w:p w14:paraId="66B5DAA2" w14:textId="77777777" w:rsidR="00C269E0" w:rsidRPr="00C269E0" w:rsidRDefault="00C269E0" w:rsidP="00C269E0"/>
    <w:p w14:paraId="63546FFF" w14:textId="7EC99E74" w:rsidR="00C269E0" w:rsidRDefault="008F6C41" w:rsidP="00C269E0">
      <w:pPr>
        <w:pStyle w:val="Ttulo2"/>
      </w:pPr>
      <w:r>
        <w:t>Como entrar</w:t>
      </w:r>
    </w:p>
    <w:p w14:paraId="7DBBACC1" w14:textId="77777777" w:rsidR="00D307E7" w:rsidRPr="00333F56" w:rsidRDefault="00D307E7" w:rsidP="00D307E7">
      <w:pPr>
        <w:rPr>
          <w:sz w:val="20"/>
          <w:szCs w:val="20"/>
        </w:rPr>
      </w:pPr>
    </w:p>
    <w:p w14:paraId="1330FFBE" w14:textId="39C10F85" w:rsidR="00634CB3" w:rsidRDefault="00D02EA4" w:rsidP="00F678CD">
      <w:pPr>
        <w:ind w:left="567"/>
        <w:rPr>
          <w:b/>
          <w:bCs/>
          <w:sz w:val="20"/>
          <w:szCs w:val="20"/>
          <w:lang w:val="es-GT"/>
        </w:rPr>
      </w:pPr>
      <w:r w:rsidRPr="00333F56">
        <w:rPr>
          <w:sz w:val="20"/>
          <w:szCs w:val="20"/>
        </w:rPr>
        <w:t xml:space="preserve">Desde </w:t>
      </w:r>
      <w:r w:rsidR="00E02622" w:rsidRPr="00333F56">
        <w:rPr>
          <w:sz w:val="20"/>
          <w:szCs w:val="20"/>
          <w:lang w:val="es-GT"/>
        </w:rPr>
        <w:t>El sistema se encuentra alojado en una computadora de la oficina y se utiliza desde el navegador de cualquier equipo conectado a la red interna, sea computadora, tableta o teléfono.</w:t>
      </w:r>
      <w:r w:rsidR="00E02622" w:rsidRPr="00333F56">
        <w:rPr>
          <w:sz w:val="20"/>
          <w:szCs w:val="20"/>
          <w:lang w:val="es-GT"/>
        </w:rPr>
        <w:t xml:space="preserve"> </w:t>
      </w:r>
      <w:r w:rsidR="00E02622" w:rsidRPr="00333F56">
        <w:rPr>
          <w:sz w:val="20"/>
          <w:szCs w:val="20"/>
          <w:lang w:val="es-GT"/>
        </w:rPr>
        <w:t>Se deberá ingresar a la siguiente dirección:</w:t>
      </w:r>
      <w:r w:rsidRPr="00333F56">
        <w:rPr>
          <w:sz w:val="20"/>
          <w:szCs w:val="20"/>
        </w:rPr>
        <w:t xml:space="preserve"> </w:t>
      </w:r>
      <w:hyperlink r:id="rId9" w:history="1">
        <w:r w:rsidR="00634CB3" w:rsidRPr="00333F56">
          <w:rPr>
            <w:rStyle w:val="Hipervnculo"/>
            <w:b/>
            <w:bCs/>
            <w:sz w:val="20"/>
            <w:szCs w:val="20"/>
            <w:lang w:val="es-GT"/>
          </w:rPr>
          <w:t>http://192.168.1.200:8000</w:t>
        </w:r>
      </w:hyperlink>
    </w:p>
    <w:p w14:paraId="4DED377A" w14:textId="77777777" w:rsidR="00F678CD" w:rsidRPr="00F678CD" w:rsidRDefault="00F678CD" w:rsidP="00F678CD">
      <w:pPr>
        <w:ind w:left="567"/>
        <w:rPr>
          <w:sz w:val="20"/>
          <w:szCs w:val="20"/>
          <w:lang w:val="es-GT"/>
        </w:rPr>
      </w:pPr>
    </w:p>
    <w:p w14:paraId="2843000C" w14:textId="032F8882" w:rsidR="00634CB3" w:rsidRDefault="00634CB3" w:rsidP="00D02EA4">
      <w:pPr>
        <w:rPr>
          <w:lang w:val="es-GT"/>
        </w:rPr>
      </w:pPr>
      <w:r w:rsidRPr="00634CB3">
        <w:rPr>
          <w:lang w:val="es-GT"/>
        </w:rPr>
        <w:drawing>
          <wp:inline distT="0" distB="0" distL="0" distR="0" wp14:anchorId="2353364A" wp14:editId="44076238">
            <wp:extent cx="5671185" cy="2860675"/>
            <wp:effectExtent l="76200" t="76200" r="139065" b="130175"/>
            <wp:docPr id="1143251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19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A4D431" w14:textId="20543D1D" w:rsidR="00C269E0" w:rsidRPr="005C690D" w:rsidRDefault="00BA392E" w:rsidP="005C690D">
      <w:pPr>
        <w:ind w:left="567"/>
        <w:rPr>
          <w:noProof/>
          <w:lang w:val="es-GT"/>
        </w:rPr>
      </w:pPr>
      <w:r w:rsidRPr="00BA392E">
        <w:t>El nombre de usuario no distingue entre mayúsculas y minúsculas; la contraseña sí las distingue.</w:t>
      </w:r>
    </w:p>
    <w:p w14:paraId="068EF39D" w14:textId="76D7F91C" w:rsidR="008D22F8" w:rsidRDefault="00B31431" w:rsidP="008D22F8">
      <w:pPr>
        <w:pStyle w:val="Ttulo2"/>
      </w:pPr>
      <w:r>
        <w:lastRenderedPageBreak/>
        <w:t>Resumen</w:t>
      </w:r>
    </w:p>
    <w:p w14:paraId="7DA9547E" w14:textId="77777777" w:rsidR="00333F56" w:rsidRPr="00333F56" w:rsidRDefault="00333F56" w:rsidP="00333F56"/>
    <w:p w14:paraId="708251CA" w14:textId="77777777" w:rsidR="00834A8E" w:rsidRDefault="00834A8E" w:rsidP="00333F56">
      <w:pPr>
        <w:ind w:left="567"/>
        <w:rPr>
          <w:sz w:val="20"/>
          <w:szCs w:val="20"/>
        </w:rPr>
      </w:pPr>
      <w:r w:rsidRPr="00834A8E">
        <w:rPr>
          <w:sz w:val="20"/>
          <w:szCs w:val="20"/>
        </w:rPr>
        <w:t>Constituye la primera pantalla que se presenta al iniciar sesión. Su propósito es permitir una revisión rápida del estado de ambas bodegas.</w:t>
      </w:r>
    </w:p>
    <w:p w14:paraId="5FCDC688" w14:textId="77777777" w:rsidR="00834A8E" w:rsidRDefault="00834A8E" w:rsidP="00056EE0">
      <w:pPr>
        <w:rPr>
          <w:sz w:val="20"/>
          <w:szCs w:val="20"/>
        </w:rPr>
      </w:pPr>
    </w:p>
    <w:p w14:paraId="0B713DF5" w14:textId="65A470A5" w:rsidR="00164962" w:rsidRDefault="00164962" w:rsidP="00056EE0">
      <w:pPr>
        <w:rPr>
          <w:sz w:val="20"/>
          <w:szCs w:val="20"/>
        </w:rPr>
      </w:pPr>
      <w:r w:rsidRPr="00164962">
        <w:rPr>
          <w:sz w:val="20"/>
          <w:szCs w:val="20"/>
        </w:rPr>
        <w:drawing>
          <wp:inline distT="0" distB="0" distL="0" distR="0" wp14:anchorId="5C3B9998" wp14:editId="67B06D07">
            <wp:extent cx="5671185" cy="2860675"/>
            <wp:effectExtent l="76200" t="76200" r="139065" b="130175"/>
            <wp:docPr id="1948961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61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7034B7" w14:textId="77777777" w:rsidR="00070D68" w:rsidRDefault="00070D68" w:rsidP="00056EE0">
      <w:pPr>
        <w:rPr>
          <w:sz w:val="20"/>
          <w:szCs w:val="20"/>
        </w:rPr>
      </w:pPr>
    </w:p>
    <w:p w14:paraId="03A0DD30" w14:textId="0794FAAE" w:rsidR="00070D68" w:rsidRPr="00070D68" w:rsidRDefault="00730850" w:rsidP="00333F56">
      <w:pPr>
        <w:ind w:firstLine="720"/>
        <w:rPr>
          <w:sz w:val="20"/>
          <w:szCs w:val="20"/>
          <w:lang w:val="es-GT"/>
        </w:rPr>
      </w:pPr>
      <w:r w:rsidRPr="00730850">
        <w:rPr>
          <w:sz w:val="20"/>
          <w:szCs w:val="20"/>
        </w:rPr>
        <w:t>En la parte superior se presentan cuatro indicadores:</w:t>
      </w:r>
    </w:p>
    <w:p w14:paraId="7F122F24" w14:textId="77777777" w:rsidR="006A7CD6" w:rsidRPr="006A7CD6" w:rsidRDefault="006A7CD6" w:rsidP="006A7CD6">
      <w:pPr>
        <w:ind w:left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7"/>
        <w:gridCol w:w="6087"/>
      </w:tblGrid>
      <w:tr w:rsidR="003102B6" w:rsidRPr="003102B6" w14:paraId="5FDBD7E9" w14:textId="77777777" w:rsidTr="00333F56">
        <w:tc>
          <w:tcPr>
            <w:tcW w:w="0" w:type="auto"/>
            <w:hideMark/>
          </w:tcPr>
          <w:p w14:paraId="31BFD6FD" w14:textId="77777777" w:rsidR="003102B6" w:rsidRPr="003102B6" w:rsidRDefault="003102B6" w:rsidP="003102B6">
            <w:pPr>
              <w:spacing w:line="276" w:lineRule="auto"/>
              <w:rPr>
                <w:b/>
                <w:bCs/>
                <w:sz w:val="20"/>
                <w:szCs w:val="20"/>
                <w:lang w:val="es-GT"/>
              </w:rPr>
            </w:pPr>
            <w:r w:rsidRPr="003102B6">
              <w:rPr>
                <w:b/>
                <w:bCs/>
                <w:sz w:val="20"/>
                <w:szCs w:val="20"/>
                <w:lang w:val="es-GT"/>
              </w:rPr>
              <w:t>Indicador</w:t>
            </w:r>
          </w:p>
        </w:tc>
        <w:tc>
          <w:tcPr>
            <w:tcW w:w="0" w:type="auto"/>
            <w:hideMark/>
          </w:tcPr>
          <w:p w14:paraId="27A77FBA" w14:textId="77777777" w:rsidR="003102B6" w:rsidRPr="003102B6" w:rsidRDefault="003102B6" w:rsidP="003102B6">
            <w:pPr>
              <w:spacing w:line="276" w:lineRule="auto"/>
              <w:rPr>
                <w:b/>
                <w:bCs/>
                <w:sz w:val="20"/>
                <w:szCs w:val="20"/>
                <w:lang w:val="es-GT"/>
              </w:rPr>
            </w:pPr>
            <w:r w:rsidRPr="003102B6">
              <w:rPr>
                <w:b/>
                <w:bCs/>
                <w:sz w:val="20"/>
                <w:szCs w:val="20"/>
                <w:lang w:val="es-GT"/>
              </w:rPr>
              <w:t>Descripción</w:t>
            </w:r>
          </w:p>
        </w:tc>
      </w:tr>
      <w:tr w:rsidR="003102B6" w:rsidRPr="003102B6" w14:paraId="4A52C57C" w14:textId="77777777" w:rsidTr="00333F56">
        <w:tc>
          <w:tcPr>
            <w:tcW w:w="0" w:type="auto"/>
            <w:hideMark/>
          </w:tcPr>
          <w:p w14:paraId="0FF70194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Artículos activos (Ventas)</w:t>
            </w:r>
          </w:p>
        </w:tc>
        <w:tc>
          <w:tcPr>
            <w:tcW w:w="0" w:type="auto"/>
            <w:hideMark/>
          </w:tcPr>
          <w:p w14:paraId="12044EE1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Cantidad de productos registrados en el catálogo de Bodega 1 y 2</w:t>
            </w:r>
          </w:p>
        </w:tc>
      </w:tr>
      <w:tr w:rsidR="003102B6" w:rsidRPr="003102B6" w14:paraId="0110D53C" w14:textId="77777777" w:rsidTr="00333F56">
        <w:tc>
          <w:tcPr>
            <w:tcW w:w="0" w:type="auto"/>
            <w:hideMark/>
          </w:tcPr>
          <w:p w14:paraId="646F0547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Valorización Bodega 1+2</w:t>
            </w:r>
          </w:p>
        </w:tc>
        <w:tc>
          <w:tcPr>
            <w:tcW w:w="0" w:type="auto"/>
            <w:hideMark/>
          </w:tcPr>
          <w:p w14:paraId="122A6FD4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Precio multiplicado por existencia de todo el inventario de venta</w:t>
            </w:r>
          </w:p>
        </w:tc>
      </w:tr>
      <w:tr w:rsidR="003102B6" w:rsidRPr="003102B6" w14:paraId="48166B09" w14:textId="77777777" w:rsidTr="00333F56">
        <w:tc>
          <w:tcPr>
            <w:tcW w:w="0" w:type="auto"/>
            <w:hideMark/>
          </w:tcPr>
          <w:p w14:paraId="7DD121A1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Valorización Bodega Técnica</w:t>
            </w:r>
          </w:p>
        </w:tc>
        <w:tc>
          <w:tcPr>
            <w:tcW w:w="0" w:type="auto"/>
            <w:hideMark/>
          </w:tcPr>
          <w:p w14:paraId="5B041E97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El mismo cálculo aplicado a la herramienta de uso interno</w:t>
            </w:r>
          </w:p>
        </w:tc>
      </w:tr>
      <w:tr w:rsidR="003102B6" w:rsidRPr="003102B6" w14:paraId="0C016B10" w14:textId="77777777" w:rsidTr="00333F56">
        <w:tc>
          <w:tcPr>
            <w:tcW w:w="0" w:type="auto"/>
            <w:hideMark/>
          </w:tcPr>
          <w:p w14:paraId="1F150C7E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Préstamos / demos abiertos</w:t>
            </w:r>
          </w:p>
        </w:tc>
        <w:tc>
          <w:tcPr>
            <w:tcW w:w="0" w:type="auto"/>
            <w:hideMark/>
          </w:tcPr>
          <w:p w14:paraId="058CF78C" w14:textId="77777777" w:rsidR="003102B6" w:rsidRPr="003102B6" w:rsidRDefault="003102B6" w:rsidP="003102B6">
            <w:pPr>
              <w:spacing w:line="276" w:lineRule="auto"/>
              <w:rPr>
                <w:sz w:val="20"/>
                <w:szCs w:val="20"/>
                <w:lang w:val="es-GT"/>
              </w:rPr>
            </w:pPr>
            <w:r w:rsidRPr="003102B6">
              <w:rPr>
                <w:sz w:val="20"/>
                <w:szCs w:val="20"/>
                <w:lang w:val="es-GT"/>
              </w:rPr>
              <w:t>Equipo que ha salido de bodega y aún no ha sido devuelto</w:t>
            </w:r>
          </w:p>
        </w:tc>
      </w:tr>
    </w:tbl>
    <w:p w14:paraId="21202E9D" w14:textId="5439254E" w:rsidR="00C269E0" w:rsidRDefault="00C269E0" w:rsidP="00C269E0">
      <w:pPr>
        <w:rPr>
          <w:sz w:val="20"/>
          <w:szCs w:val="20"/>
          <w:lang w:val="es-GT"/>
        </w:rPr>
      </w:pPr>
    </w:p>
    <w:p w14:paraId="5AC9F3CD" w14:textId="77777777" w:rsidR="003102B6" w:rsidRPr="003102B6" w:rsidRDefault="003102B6" w:rsidP="00333F56">
      <w:pPr>
        <w:ind w:firstLine="360"/>
        <w:rPr>
          <w:sz w:val="20"/>
          <w:szCs w:val="20"/>
          <w:lang w:val="es-GT"/>
        </w:rPr>
      </w:pPr>
      <w:r w:rsidRPr="003102B6">
        <w:rPr>
          <w:sz w:val="20"/>
          <w:szCs w:val="20"/>
          <w:lang w:val="es-GT"/>
        </w:rPr>
        <w:t>En la parte inferior se presentan tres paneles:</w:t>
      </w:r>
    </w:p>
    <w:p w14:paraId="109AEB13" w14:textId="77777777" w:rsidR="003102B6" w:rsidRPr="003102B6" w:rsidRDefault="003102B6" w:rsidP="003102B6">
      <w:pPr>
        <w:numPr>
          <w:ilvl w:val="0"/>
          <w:numId w:val="13"/>
        </w:numPr>
        <w:tabs>
          <w:tab w:val="num" w:pos="720"/>
        </w:tabs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Alertas de stock — Bodega 1 y 2:</w:t>
      </w:r>
      <w:r w:rsidRPr="003102B6">
        <w:rPr>
          <w:sz w:val="20"/>
          <w:szCs w:val="20"/>
          <w:lang w:val="es-GT"/>
        </w:rPr>
        <w:t> los diez productos más urgentes. Al seleccionar cualquiera de ellos se accede a su ficha; mediante el enlace </w:t>
      </w:r>
      <w:r w:rsidRPr="003102B6">
        <w:rPr>
          <w:i/>
          <w:iCs/>
          <w:sz w:val="20"/>
          <w:szCs w:val="20"/>
          <w:lang w:val="es-GT"/>
        </w:rPr>
        <w:t>Ver las N</w:t>
      </w:r>
      <w:r w:rsidRPr="003102B6">
        <w:rPr>
          <w:sz w:val="20"/>
          <w:szCs w:val="20"/>
          <w:lang w:val="es-GT"/>
        </w:rPr>
        <w:t> se accede al reporte completo.</w:t>
      </w:r>
    </w:p>
    <w:p w14:paraId="2238E516" w14:textId="77777777" w:rsidR="003102B6" w:rsidRPr="003102B6" w:rsidRDefault="003102B6" w:rsidP="003102B6">
      <w:pPr>
        <w:numPr>
          <w:ilvl w:val="0"/>
          <w:numId w:val="13"/>
        </w:numPr>
        <w:tabs>
          <w:tab w:val="num" w:pos="720"/>
        </w:tabs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Alertas de stock — Bodega Técnica:</w:t>
      </w:r>
      <w:r w:rsidRPr="003102B6">
        <w:rPr>
          <w:sz w:val="20"/>
          <w:szCs w:val="20"/>
          <w:lang w:val="es-GT"/>
        </w:rPr>
        <w:t> el mismo listado para la herramienta.</w:t>
      </w:r>
    </w:p>
    <w:p w14:paraId="7BB944C5" w14:textId="77777777" w:rsidR="003102B6" w:rsidRDefault="003102B6" w:rsidP="003102B6">
      <w:pPr>
        <w:numPr>
          <w:ilvl w:val="0"/>
          <w:numId w:val="13"/>
        </w:numPr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Activos técnicos prestados:</w:t>
      </w:r>
      <w:r w:rsidRPr="003102B6">
        <w:rPr>
          <w:sz w:val="20"/>
          <w:szCs w:val="20"/>
          <w:lang w:val="es-GT"/>
        </w:rPr>
        <w:t> relación de qué equipo se encuentra fuera de bodega, con quién y desde qué fecha.</w:t>
      </w:r>
    </w:p>
    <w:p w14:paraId="44710945" w14:textId="77777777" w:rsidR="003102B6" w:rsidRPr="003102B6" w:rsidRDefault="003102B6" w:rsidP="00333F56">
      <w:pPr>
        <w:ind w:left="720"/>
        <w:rPr>
          <w:sz w:val="20"/>
          <w:szCs w:val="20"/>
          <w:lang w:val="es-GT"/>
        </w:rPr>
      </w:pPr>
    </w:p>
    <w:p w14:paraId="102A8F22" w14:textId="57A92A44" w:rsidR="005C690D" w:rsidRPr="003102B6" w:rsidRDefault="003102B6" w:rsidP="00F678CD">
      <w:pPr>
        <w:ind w:left="360"/>
        <w:rPr>
          <w:sz w:val="20"/>
          <w:szCs w:val="20"/>
          <w:lang w:val="es-GT"/>
        </w:rPr>
      </w:pPr>
      <w:r w:rsidRPr="003102B6">
        <w:rPr>
          <w:b/>
          <w:bCs/>
          <w:sz w:val="20"/>
          <w:szCs w:val="20"/>
          <w:lang w:val="es-GT"/>
        </w:rPr>
        <w:t>Nota importante:</w:t>
      </w:r>
      <w:r w:rsidRPr="003102B6">
        <w:rPr>
          <w:sz w:val="20"/>
          <w:szCs w:val="20"/>
          <w:lang w:val="es-GT"/>
        </w:rPr>
        <w:t> los dos indicadores de valorización y los enlaces al reporte de alertas se muestran únicamente a los perfiles de Administrador y Contabilidad. Al perfil de Operador se le presenta en su lugar el número de activos registrados en Bodega Técnica.</w:t>
      </w:r>
    </w:p>
    <w:p w14:paraId="4135FF8C" w14:textId="77777777" w:rsidR="00753AEC" w:rsidRDefault="00753AEC" w:rsidP="00C269E0">
      <w:pPr>
        <w:rPr>
          <w:sz w:val="20"/>
          <w:szCs w:val="20"/>
          <w:lang w:val="es-GT"/>
        </w:rPr>
      </w:pPr>
    </w:p>
    <w:p w14:paraId="66E68628" w14:textId="7C340167" w:rsidR="00B74E90" w:rsidRDefault="00E71503" w:rsidP="00B74E90">
      <w:pPr>
        <w:pStyle w:val="Ttulo2"/>
        <w:rPr>
          <w:lang w:val="es-GT"/>
        </w:rPr>
      </w:pPr>
      <w:r>
        <w:rPr>
          <w:lang w:val="es-GT"/>
        </w:rPr>
        <w:t>Catalogó Bodega 1 y 2</w:t>
      </w:r>
    </w:p>
    <w:p w14:paraId="65D6D10B" w14:textId="77777777" w:rsidR="005C690D" w:rsidRPr="005C690D" w:rsidRDefault="005C690D" w:rsidP="005C690D">
      <w:pPr>
        <w:rPr>
          <w:lang w:val="es-GT"/>
        </w:rPr>
      </w:pPr>
    </w:p>
    <w:p w14:paraId="6C3C6DE3" w14:textId="09EDFCC9" w:rsidR="00995541" w:rsidRDefault="00B119C8" w:rsidP="005C690D">
      <w:pPr>
        <w:ind w:firstLine="567"/>
        <w:jc w:val="both"/>
        <w:rPr>
          <w:sz w:val="20"/>
          <w:szCs w:val="20"/>
        </w:rPr>
      </w:pPr>
      <w:r w:rsidRPr="00B119C8">
        <w:rPr>
          <w:sz w:val="20"/>
          <w:szCs w:val="20"/>
        </w:rPr>
        <w:t>Corresponde a los productos destinados a la venta: indicadores, básculas, pesas y repuestos.</w:t>
      </w:r>
    </w:p>
    <w:p w14:paraId="0CDCE83D" w14:textId="77777777" w:rsidR="00B119C8" w:rsidRDefault="00B119C8" w:rsidP="00995541">
      <w:pPr>
        <w:jc w:val="both"/>
        <w:rPr>
          <w:sz w:val="20"/>
          <w:szCs w:val="20"/>
        </w:rPr>
      </w:pPr>
    </w:p>
    <w:p w14:paraId="55008775" w14:textId="105971B1" w:rsidR="00995541" w:rsidRDefault="00995541" w:rsidP="00995541">
      <w:pPr>
        <w:jc w:val="both"/>
        <w:rPr>
          <w:sz w:val="20"/>
          <w:szCs w:val="20"/>
        </w:rPr>
      </w:pPr>
      <w:r w:rsidRPr="00995541">
        <w:rPr>
          <w:sz w:val="20"/>
          <w:szCs w:val="20"/>
        </w:rPr>
        <w:drawing>
          <wp:inline distT="0" distB="0" distL="0" distR="0" wp14:anchorId="526B5324" wp14:editId="26382CA9">
            <wp:extent cx="5671185" cy="2860675"/>
            <wp:effectExtent l="76200" t="76200" r="139065" b="130175"/>
            <wp:docPr id="1136721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1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987808" w14:textId="19664F79" w:rsidR="00B119C8" w:rsidRDefault="00B119C8" w:rsidP="00E04246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E04246">
        <w:rPr>
          <w:b/>
          <w:bCs/>
          <w:sz w:val="20"/>
          <w:szCs w:val="20"/>
          <w:lang w:val="es-GT"/>
        </w:rPr>
        <w:t>Búsqueda y filtros</w:t>
      </w:r>
    </w:p>
    <w:p w14:paraId="75508814" w14:textId="77777777" w:rsidR="00E04246" w:rsidRPr="00E04246" w:rsidRDefault="00E04246" w:rsidP="00E04246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3941758B" w14:textId="77777777" w:rsidR="00B119C8" w:rsidRPr="00E04246" w:rsidRDefault="00B119C8" w:rsidP="00B119C8">
      <w:pPr>
        <w:ind w:left="720"/>
        <w:jc w:val="both"/>
        <w:rPr>
          <w:sz w:val="20"/>
          <w:szCs w:val="20"/>
          <w:lang w:val="es-GT"/>
        </w:rPr>
      </w:pPr>
      <w:r w:rsidRPr="00E04246">
        <w:rPr>
          <w:sz w:val="20"/>
          <w:szCs w:val="20"/>
          <w:lang w:val="es-GT"/>
        </w:rPr>
        <w:t>El buscador localiza productos por </w:t>
      </w:r>
      <w:r w:rsidRPr="00512F20">
        <w:rPr>
          <w:b/>
          <w:bCs/>
          <w:sz w:val="20"/>
          <w:szCs w:val="20"/>
          <w:lang w:val="es-GT"/>
        </w:rPr>
        <w:t>código interno o nombre</w:t>
      </w:r>
      <w:r w:rsidRPr="00E04246">
        <w:rPr>
          <w:sz w:val="20"/>
          <w:szCs w:val="20"/>
          <w:lang w:val="es-GT"/>
        </w:rPr>
        <w:t>. Mediante la opción </w:t>
      </w:r>
      <w:r w:rsidRPr="00512F20">
        <w:rPr>
          <w:b/>
          <w:bCs/>
          <w:sz w:val="20"/>
          <w:szCs w:val="20"/>
          <w:lang w:val="es-GT"/>
        </w:rPr>
        <w:t>Filtros</w:t>
      </w:r>
      <w:r w:rsidRPr="00E04246">
        <w:rPr>
          <w:sz w:val="20"/>
          <w:szCs w:val="20"/>
          <w:lang w:val="es-GT"/>
        </w:rPr>
        <w:t> se pueden combinar, de forma simultánea y junto con el buscador, los siguientes criterios: bodega, proveedor, nivel de stock, estado y rango de precio.</w:t>
      </w:r>
    </w:p>
    <w:p w14:paraId="2A31F267" w14:textId="77777777" w:rsidR="000A7D0D" w:rsidRPr="00801216" w:rsidRDefault="000A7D0D" w:rsidP="00801216">
      <w:pPr>
        <w:ind w:left="720"/>
        <w:jc w:val="both"/>
        <w:rPr>
          <w:sz w:val="20"/>
          <w:szCs w:val="20"/>
          <w:lang w:val="es-GT"/>
        </w:rPr>
      </w:pPr>
    </w:p>
    <w:p w14:paraId="453A261E" w14:textId="6DA2CA8F" w:rsidR="00801216" w:rsidRPr="00801216" w:rsidRDefault="000A7D0D" w:rsidP="00995541">
      <w:pPr>
        <w:jc w:val="both"/>
        <w:rPr>
          <w:sz w:val="20"/>
          <w:szCs w:val="20"/>
          <w:lang w:val="es-GT"/>
        </w:rPr>
      </w:pPr>
      <w:r w:rsidRPr="000A7D0D">
        <w:rPr>
          <w:sz w:val="20"/>
          <w:szCs w:val="20"/>
          <w:lang w:val="es-GT"/>
        </w:rPr>
        <w:drawing>
          <wp:inline distT="0" distB="0" distL="0" distR="0" wp14:anchorId="1941B375" wp14:editId="0D661CCB">
            <wp:extent cx="5671185" cy="1778000"/>
            <wp:effectExtent l="76200" t="76200" r="139065" b="127000"/>
            <wp:docPr id="29868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5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778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EF9181" w14:textId="77777777" w:rsidR="00BF18E2" w:rsidRDefault="00BF18E2" w:rsidP="006B23ED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669E455E" w14:textId="77777777" w:rsidR="00BF18E2" w:rsidRDefault="00BF18E2" w:rsidP="006B23ED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0041679E" w14:textId="6CADE7B0" w:rsidR="006B23ED" w:rsidRPr="006B23ED" w:rsidRDefault="006B23ED" w:rsidP="006B23ED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6B23ED">
        <w:rPr>
          <w:b/>
          <w:bCs/>
          <w:sz w:val="20"/>
          <w:szCs w:val="20"/>
          <w:lang w:val="es-GT"/>
        </w:rPr>
        <w:lastRenderedPageBreak/>
        <w:t>Registro de un producto nuevo</w:t>
      </w:r>
    </w:p>
    <w:p w14:paraId="0F677A91" w14:textId="77777777" w:rsidR="002625DF" w:rsidRDefault="002625DF" w:rsidP="002625DF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566152ED" w14:textId="77777777" w:rsidR="009B00BD" w:rsidRDefault="009B00BD" w:rsidP="005C690D">
      <w:pPr>
        <w:ind w:left="720"/>
        <w:jc w:val="both"/>
        <w:rPr>
          <w:sz w:val="20"/>
          <w:szCs w:val="20"/>
          <w:lang w:val="es-GT"/>
        </w:rPr>
      </w:pPr>
      <w:r w:rsidRPr="009B00BD">
        <w:rPr>
          <w:sz w:val="20"/>
          <w:szCs w:val="20"/>
          <w:lang w:val="es-GT"/>
        </w:rPr>
        <w:t>Se deberá seleccionar la opción </w:t>
      </w:r>
      <w:r w:rsidRPr="009B00BD">
        <w:rPr>
          <w:b/>
          <w:bCs/>
          <w:sz w:val="20"/>
          <w:szCs w:val="20"/>
          <w:lang w:val="es-GT"/>
        </w:rPr>
        <w:t>+ Nuevo artículo</w:t>
      </w:r>
      <w:r w:rsidRPr="009B00BD">
        <w:rPr>
          <w:sz w:val="20"/>
          <w:szCs w:val="20"/>
          <w:lang w:val="es-GT"/>
        </w:rPr>
        <w:t>, ubicada en la parte superior derecha de la pantalla, y completar los campos conforme a la siguiente tabla:</w:t>
      </w:r>
    </w:p>
    <w:p w14:paraId="7115BD63" w14:textId="77777777" w:rsidR="005C690D" w:rsidRDefault="005C690D" w:rsidP="005C690D">
      <w:pPr>
        <w:ind w:left="720"/>
        <w:jc w:val="both"/>
        <w:rPr>
          <w:sz w:val="20"/>
          <w:szCs w:val="20"/>
          <w:lang w:val="es-GT"/>
        </w:rPr>
      </w:pPr>
    </w:p>
    <w:p w14:paraId="6FD36343" w14:textId="77777777" w:rsidR="005C690D" w:rsidRDefault="005C690D" w:rsidP="005C690D">
      <w:pPr>
        <w:ind w:left="720"/>
        <w:jc w:val="both"/>
        <w:rPr>
          <w:sz w:val="20"/>
          <w:szCs w:val="20"/>
          <w:lang w:val="es-GT"/>
        </w:rPr>
      </w:pPr>
    </w:p>
    <w:p w14:paraId="15B33E5A" w14:textId="77777777" w:rsidR="005C690D" w:rsidRPr="009B00BD" w:rsidRDefault="005C690D" w:rsidP="005C690D">
      <w:pPr>
        <w:ind w:left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84"/>
        <w:gridCol w:w="2003"/>
        <w:gridCol w:w="5065"/>
      </w:tblGrid>
      <w:tr w:rsidR="009B00BD" w:rsidRPr="009B00BD" w14:paraId="7BB67E74" w14:textId="77777777" w:rsidTr="005C690D">
        <w:tc>
          <w:tcPr>
            <w:tcW w:w="0" w:type="auto"/>
            <w:hideMark/>
          </w:tcPr>
          <w:p w14:paraId="6EB731F9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05052289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Obligatorio</w:t>
            </w:r>
          </w:p>
        </w:tc>
        <w:tc>
          <w:tcPr>
            <w:tcW w:w="0" w:type="auto"/>
            <w:hideMark/>
          </w:tcPr>
          <w:p w14:paraId="310A85A9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9B00BD" w:rsidRPr="009B00BD" w14:paraId="14C471AF" w14:textId="77777777" w:rsidTr="005C690D">
        <w:tc>
          <w:tcPr>
            <w:tcW w:w="0" w:type="auto"/>
            <w:hideMark/>
          </w:tcPr>
          <w:p w14:paraId="231E3515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Código interno</w:t>
            </w:r>
          </w:p>
        </w:tc>
        <w:tc>
          <w:tcPr>
            <w:tcW w:w="0" w:type="auto"/>
            <w:hideMark/>
          </w:tcPr>
          <w:p w14:paraId="58E733BB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38B86340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deberá dejar vacío. El sistema lo genera como SE-MODELO-CAPACIDAD</w:t>
            </w:r>
          </w:p>
        </w:tc>
      </w:tr>
      <w:tr w:rsidR="009B00BD" w:rsidRPr="009B00BD" w14:paraId="215A39B5" w14:textId="77777777" w:rsidTr="005C690D">
        <w:tc>
          <w:tcPr>
            <w:tcW w:w="0" w:type="auto"/>
            <w:hideMark/>
          </w:tcPr>
          <w:p w14:paraId="4F49FB79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Número de serie</w:t>
            </w:r>
          </w:p>
        </w:tc>
        <w:tc>
          <w:tcPr>
            <w:tcW w:w="0" w:type="auto"/>
            <w:hideMark/>
          </w:tcPr>
          <w:p w14:paraId="644133EF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34725601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Si el equipo no cuenta con placa, se deberá dejar vacío; el sistema lo presenta como S/S</w:t>
            </w:r>
          </w:p>
        </w:tc>
      </w:tr>
      <w:tr w:rsidR="009B00BD" w:rsidRPr="009B00BD" w14:paraId="5CD58903" w14:textId="77777777" w:rsidTr="005C690D">
        <w:tc>
          <w:tcPr>
            <w:tcW w:w="0" w:type="auto"/>
            <w:hideMark/>
          </w:tcPr>
          <w:p w14:paraId="1D64AA53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Producto</w:t>
            </w:r>
          </w:p>
        </w:tc>
        <w:tc>
          <w:tcPr>
            <w:tcW w:w="0" w:type="auto"/>
            <w:hideMark/>
          </w:tcPr>
          <w:p w14:paraId="39E6F643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6C824673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Nombre completo, sin abreviaturas</w:t>
            </w:r>
          </w:p>
        </w:tc>
      </w:tr>
      <w:tr w:rsidR="009B00BD" w:rsidRPr="009B00BD" w14:paraId="45E23776" w14:textId="77777777" w:rsidTr="005C690D">
        <w:tc>
          <w:tcPr>
            <w:tcW w:w="0" w:type="auto"/>
            <w:hideMark/>
          </w:tcPr>
          <w:p w14:paraId="06F60CD6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Marca / Modelo / Capacidad</w:t>
            </w:r>
          </w:p>
        </w:tc>
        <w:tc>
          <w:tcPr>
            <w:tcW w:w="0" w:type="auto"/>
            <w:hideMark/>
          </w:tcPr>
          <w:p w14:paraId="285731EE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3423362D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BRECKNELL, LP7510, 300 kg</w:t>
            </w:r>
          </w:p>
        </w:tc>
      </w:tr>
      <w:tr w:rsidR="009B00BD" w:rsidRPr="009B00BD" w14:paraId="007E292A" w14:textId="77777777" w:rsidTr="005C690D">
        <w:tc>
          <w:tcPr>
            <w:tcW w:w="0" w:type="auto"/>
            <w:hideMark/>
          </w:tcPr>
          <w:p w14:paraId="12767EEA" w14:textId="77777777" w:rsidR="009B00BD" w:rsidRPr="009B00BD" w:rsidRDefault="009B00BD" w:rsidP="005C690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Bodega</w:t>
            </w:r>
          </w:p>
        </w:tc>
        <w:tc>
          <w:tcPr>
            <w:tcW w:w="0" w:type="auto"/>
            <w:hideMark/>
          </w:tcPr>
          <w:p w14:paraId="66EF90B3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0F8F1DFD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Bodega 1 (equipo) o Bodega 2 (repuestos)</w:t>
            </w:r>
          </w:p>
        </w:tc>
      </w:tr>
      <w:tr w:rsidR="009B00BD" w:rsidRPr="009B00BD" w14:paraId="059BC05D" w14:textId="77777777" w:rsidTr="005C690D">
        <w:tc>
          <w:tcPr>
            <w:tcW w:w="0" w:type="auto"/>
            <w:hideMark/>
          </w:tcPr>
          <w:p w14:paraId="02FDD0DB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Categoría / Proveedor</w:t>
            </w:r>
          </w:p>
        </w:tc>
        <w:tc>
          <w:tcPr>
            <w:tcW w:w="0" w:type="auto"/>
            <w:hideMark/>
          </w:tcPr>
          <w:p w14:paraId="5E42158F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2841F689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selecciona de la lista o se escribe uno nuevo, que el sistema registra automáticamente</w:t>
            </w:r>
          </w:p>
        </w:tc>
      </w:tr>
      <w:tr w:rsidR="009B00BD" w:rsidRPr="009B00BD" w14:paraId="025BEAC0" w14:textId="77777777" w:rsidTr="005C690D">
        <w:tc>
          <w:tcPr>
            <w:tcW w:w="0" w:type="auto"/>
            <w:hideMark/>
          </w:tcPr>
          <w:p w14:paraId="432F540D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Precio (Q)</w:t>
            </w:r>
          </w:p>
        </w:tc>
        <w:tc>
          <w:tcPr>
            <w:tcW w:w="0" w:type="auto"/>
            <w:hideMark/>
          </w:tcPr>
          <w:p w14:paraId="09B84D45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7E78FBAC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utiliza para valorizar el inventario</w:t>
            </w:r>
          </w:p>
        </w:tc>
      </w:tr>
      <w:tr w:rsidR="009B00BD" w:rsidRPr="009B00BD" w14:paraId="5A45A829" w14:textId="77777777" w:rsidTr="005C690D">
        <w:tc>
          <w:tcPr>
            <w:tcW w:w="0" w:type="auto"/>
            <w:hideMark/>
          </w:tcPr>
          <w:p w14:paraId="1B498592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Foto</w:t>
            </w:r>
          </w:p>
        </w:tc>
        <w:tc>
          <w:tcPr>
            <w:tcW w:w="0" w:type="auto"/>
            <w:hideMark/>
          </w:tcPr>
          <w:p w14:paraId="6E95DFE5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No</w:t>
            </w:r>
          </w:p>
        </w:tc>
        <w:tc>
          <w:tcPr>
            <w:tcW w:w="0" w:type="auto"/>
            <w:hideMark/>
          </w:tcPr>
          <w:p w14:paraId="06BB4B55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Se deberá cargar como archivo JPG o PNG, con un máximo de 5 MB</w:t>
            </w:r>
          </w:p>
        </w:tc>
      </w:tr>
      <w:tr w:rsidR="009B00BD" w:rsidRPr="009B00BD" w14:paraId="01555192" w14:textId="77777777" w:rsidTr="005C690D">
        <w:tc>
          <w:tcPr>
            <w:tcW w:w="0" w:type="auto"/>
            <w:hideMark/>
          </w:tcPr>
          <w:p w14:paraId="3D511425" w14:textId="77777777" w:rsidR="009B00BD" w:rsidRPr="009B00BD" w:rsidRDefault="009B00BD" w:rsidP="005C690D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Stock óptimo / alerta / crítico</w:t>
            </w:r>
          </w:p>
        </w:tc>
        <w:tc>
          <w:tcPr>
            <w:tcW w:w="0" w:type="auto"/>
            <w:hideMark/>
          </w:tcPr>
          <w:p w14:paraId="6A7EB4D1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b/>
                <w:bCs/>
                <w:sz w:val="20"/>
                <w:szCs w:val="20"/>
                <w:lang w:val="es-GT"/>
              </w:rPr>
              <w:t>Sí</w:t>
            </w:r>
          </w:p>
        </w:tc>
        <w:tc>
          <w:tcPr>
            <w:tcW w:w="0" w:type="auto"/>
            <w:hideMark/>
          </w:tcPr>
          <w:p w14:paraId="19EBACEA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Valores predeterminados: 20 / 5 / 2</w:t>
            </w:r>
          </w:p>
        </w:tc>
      </w:tr>
      <w:tr w:rsidR="009B00BD" w:rsidRPr="009B00BD" w14:paraId="5A577446" w14:textId="77777777" w:rsidTr="005C690D">
        <w:tc>
          <w:tcPr>
            <w:tcW w:w="0" w:type="auto"/>
            <w:hideMark/>
          </w:tcPr>
          <w:p w14:paraId="4127093C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Activo</w:t>
            </w:r>
          </w:p>
        </w:tc>
        <w:tc>
          <w:tcPr>
            <w:tcW w:w="0" w:type="auto"/>
            <w:hideMark/>
          </w:tcPr>
          <w:p w14:paraId="119A094F" w14:textId="77777777" w:rsidR="009B00BD" w:rsidRPr="009B00BD" w:rsidRDefault="009B00BD" w:rsidP="009B00BD">
            <w:pPr>
              <w:spacing w:line="276" w:lineRule="auto"/>
              <w:ind w:firstLine="720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—</w:t>
            </w:r>
          </w:p>
        </w:tc>
        <w:tc>
          <w:tcPr>
            <w:tcW w:w="0" w:type="auto"/>
            <w:hideMark/>
          </w:tcPr>
          <w:p w14:paraId="5D63D7B7" w14:textId="77777777" w:rsidR="009B00BD" w:rsidRPr="009B00BD" w:rsidRDefault="009B00BD" w:rsidP="00956ADF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9B00BD">
              <w:rPr>
                <w:sz w:val="20"/>
                <w:szCs w:val="20"/>
                <w:lang w:val="es-GT"/>
              </w:rPr>
              <w:t>Al desmarcarlo, el producto se retira del catálogo sin eliminar su historial</w:t>
            </w:r>
          </w:p>
        </w:tc>
      </w:tr>
      <w:tr w:rsidR="00216BD8" w:rsidRPr="009B00BD" w14:paraId="133C9DC1" w14:textId="77777777" w:rsidTr="005C690D">
        <w:tc>
          <w:tcPr>
            <w:tcW w:w="0" w:type="auto"/>
          </w:tcPr>
          <w:p w14:paraId="4CF59C65" w14:textId="77777777" w:rsidR="00216BD8" w:rsidRPr="009B00BD" w:rsidRDefault="00216BD8" w:rsidP="00956ADF">
            <w:pPr>
              <w:jc w:val="both"/>
              <w:rPr>
                <w:sz w:val="20"/>
                <w:szCs w:val="20"/>
                <w:lang w:val="es-GT"/>
              </w:rPr>
            </w:pPr>
          </w:p>
        </w:tc>
        <w:tc>
          <w:tcPr>
            <w:tcW w:w="0" w:type="auto"/>
          </w:tcPr>
          <w:p w14:paraId="057DAC95" w14:textId="77777777" w:rsidR="00216BD8" w:rsidRPr="009B00BD" w:rsidRDefault="00216BD8" w:rsidP="009B00BD">
            <w:pPr>
              <w:ind w:firstLine="720"/>
              <w:jc w:val="both"/>
              <w:rPr>
                <w:sz w:val="20"/>
                <w:szCs w:val="20"/>
                <w:lang w:val="es-GT"/>
              </w:rPr>
            </w:pPr>
          </w:p>
        </w:tc>
        <w:tc>
          <w:tcPr>
            <w:tcW w:w="0" w:type="auto"/>
          </w:tcPr>
          <w:p w14:paraId="41527418" w14:textId="77777777" w:rsidR="00216BD8" w:rsidRPr="009B00BD" w:rsidRDefault="00216BD8" w:rsidP="00956ADF">
            <w:pPr>
              <w:jc w:val="both"/>
              <w:rPr>
                <w:sz w:val="20"/>
                <w:szCs w:val="20"/>
                <w:lang w:val="es-GT"/>
              </w:rPr>
            </w:pPr>
          </w:p>
        </w:tc>
      </w:tr>
    </w:tbl>
    <w:p w14:paraId="320AABAD" w14:textId="77777777" w:rsidR="009B00BD" w:rsidRPr="009B00BD" w:rsidRDefault="009B00BD" w:rsidP="002625DF">
      <w:pPr>
        <w:ind w:firstLine="720"/>
        <w:jc w:val="both"/>
        <w:rPr>
          <w:sz w:val="20"/>
          <w:szCs w:val="20"/>
          <w:lang w:val="es-GT"/>
        </w:rPr>
      </w:pPr>
    </w:p>
    <w:p w14:paraId="77E6633A" w14:textId="2F889E3E" w:rsidR="005B0A63" w:rsidRDefault="00100EA7" w:rsidP="005B0A63">
      <w:pPr>
        <w:jc w:val="both"/>
        <w:rPr>
          <w:sz w:val="20"/>
          <w:szCs w:val="20"/>
          <w:lang w:val="es-GT"/>
        </w:rPr>
      </w:pPr>
      <w:r w:rsidRPr="00100EA7">
        <w:rPr>
          <w:sz w:val="20"/>
          <w:szCs w:val="20"/>
          <w:lang w:val="es-GT"/>
        </w:rPr>
        <w:lastRenderedPageBreak/>
        <w:drawing>
          <wp:inline distT="0" distB="0" distL="0" distR="0" wp14:anchorId="272B6AF8" wp14:editId="271C8852">
            <wp:extent cx="5671185" cy="2863850"/>
            <wp:effectExtent l="76200" t="76200" r="139065" b="127000"/>
            <wp:docPr id="11676015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0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3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CF0D9C" w14:textId="4B36B822" w:rsidR="00100EA7" w:rsidRPr="002625DF" w:rsidRDefault="00954FF6" w:rsidP="005B0A63">
      <w:pPr>
        <w:jc w:val="both"/>
        <w:rPr>
          <w:sz w:val="20"/>
          <w:szCs w:val="20"/>
          <w:lang w:val="es-GT"/>
        </w:rPr>
      </w:pPr>
      <w:r w:rsidRPr="00954FF6">
        <w:rPr>
          <w:sz w:val="20"/>
          <w:szCs w:val="20"/>
          <w:lang w:val="es-GT"/>
        </w:rPr>
        <w:drawing>
          <wp:inline distT="0" distB="0" distL="0" distR="0" wp14:anchorId="0D42DEE0" wp14:editId="640410B5">
            <wp:extent cx="5671185" cy="2878455"/>
            <wp:effectExtent l="76200" t="76200" r="139065" b="131445"/>
            <wp:docPr id="73298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85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8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2FC14" w14:textId="77777777" w:rsidR="00BF18E2" w:rsidRDefault="00BF18E2" w:rsidP="00F71DAC">
      <w:pPr>
        <w:ind w:left="720"/>
        <w:jc w:val="both"/>
        <w:rPr>
          <w:b/>
          <w:bCs/>
          <w:sz w:val="20"/>
          <w:szCs w:val="20"/>
        </w:rPr>
      </w:pPr>
    </w:p>
    <w:p w14:paraId="4A016C98" w14:textId="7F3D8778" w:rsidR="00DC282F" w:rsidRDefault="00F71DAC" w:rsidP="00F71DAC">
      <w:pPr>
        <w:ind w:left="720"/>
        <w:jc w:val="both"/>
        <w:rPr>
          <w:sz w:val="20"/>
          <w:szCs w:val="20"/>
        </w:rPr>
      </w:pPr>
      <w:r w:rsidRPr="00F71DAC">
        <w:rPr>
          <w:b/>
          <w:bCs/>
          <w:sz w:val="20"/>
          <w:szCs w:val="20"/>
        </w:rPr>
        <w:t>Nota importante:</w:t>
      </w:r>
      <w:r w:rsidRPr="00F71DAC">
        <w:rPr>
          <w:sz w:val="20"/>
          <w:szCs w:val="20"/>
        </w:rPr>
        <w:t> la existencia no se captura en esta pantalla. El sistema la calcula a partir de las entradas y salidas registradas. Cuando un producto deba iniciar con existencia, se deberá registrar el ingreso correspondiente.</w:t>
      </w:r>
    </w:p>
    <w:p w14:paraId="5E4B064C" w14:textId="77777777" w:rsidR="00BF18E2" w:rsidRDefault="00BF18E2" w:rsidP="00F71DAC">
      <w:pPr>
        <w:ind w:left="720"/>
        <w:jc w:val="both"/>
        <w:rPr>
          <w:sz w:val="20"/>
          <w:szCs w:val="20"/>
        </w:rPr>
      </w:pPr>
    </w:p>
    <w:p w14:paraId="5F124F33" w14:textId="77777777" w:rsidR="00CA34ED" w:rsidRDefault="00CA34ED" w:rsidP="00F71DAC">
      <w:pPr>
        <w:ind w:left="720"/>
        <w:jc w:val="both"/>
        <w:rPr>
          <w:sz w:val="20"/>
          <w:szCs w:val="20"/>
        </w:rPr>
      </w:pPr>
    </w:p>
    <w:p w14:paraId="19C3FED0" w14:textId="77777777" w:rsidR="00237C90" w:rsidRDefault="00237C90" w:rsidP="00237C90">
      <w:pPr>
        <w:jc w:val="both"/>
        <w:rPr>
          <w:sz w:val="20"/>
          <w:szCs w:val="20"/>
          <w:lang w:val="es-GT"/>
        </w:rPr>
      </w:pPr>
    </w:p>
    <w:p w14:paraId="130938B7" w14:textId="41A36C73" w:rsidR="009A18BA" w:rsidRDefault="009A18BA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lastRenderedPageBreak/>
        <w:t>Umbrales de reposición</w:t>
      </w:r>
    </w:p>
    <w:p w14:paraId="1777EEE0" w14:textId="77777777" w:rsidR="00CA34ED" w:rsidRPr="009A18BA" w:rsidRDefault="00CA34ED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60ACBFBF" w14:textId="5D5F711D" w:rsidR="009A18BA" w:rsidRDefault="009A18BA" w:rsidP="00216BD8">
      <w:pPr>
        <w:ind w:left="720"/>
        <w:jc w:val="both"/>
        <w:rPr>
          <w:sz w:val="20"/>
          <w:szCs w:val="20"/>
          <w:lang w:val="es-GT"/>
        </w:rPr>
      </w:pPr>
      <w:r w:rsidRPr="009A18BA">
        <w:rPr>
          <w:sz w:val="20"/>
          <w:szCs w:val="20"/>
          <w:lang w:val="es-GT"/>
        </w:rPr>
        <w:t>Los tres umbrales determinan en qué momento el sistema advierte que un producto requiere reposición:</w:t>
      </w:r>
    </w:p>
    <w:p w14:paraId="6C11A6AB" w14:textId="77777777" w:rsidR="00216BD8" w:rsidRPr="009A18BA" w:rsidRDefault="00216BD8" w:rsidP="00216BD8">
      <w:pPr>
        <w:ind w:left="360"/>
        <w:jc w:val="both"/>
        <w:rPr>
          <w:sz w:val="20"/>
          <w:szCs w:val="20"/>
          <w:lang w:val="es-GT"/>
        </w:rPr>
      </w:pPr>
    </w:p>
    <w:p w14:paraId="5E44F181" w14:textId="77777777" w:rsidR="009A18BA" w:rsidRPr="009A18BA" w:rsidRDefault="009A18BA" w:rsidP="009A18BA">
      <w:pPr>
        <w:numPr>
          <w:ilvl w:val="0"/>
          <w:numId w:val="15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Óptimo (20):</w:t>
      </w:r>
      <w:r w:rsidRPr="009A18BA">
        <w:rPr>
          <w:sz w:val="20"/>
          <w:szCs w:val="20"/>
          <w:lang w:val="es-GT"/>
        </w:rPr>
        <w:t> nivel considerado bien surtido.</w:t>
      </w:r>
    </w:p>
    <w:p w14:paraId="15F1CA04" w14:textId="77777777" w:rsidR="009A18BA" w:rsidRPr="009A18BA" w:rsidRDefault="009A18BA" w:rsidP="009A18BA">
      <w:pPr>
        <w:numPr>
          <w:ilvl w:val="0"/>
          <w:numId w:val="15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Alerta (5):</w:t>
      </w:r>
      <w:r w:rsidRPr="009A18BA">
        <w:rPr>
          <w:sz w:val="20"/>
          <w:szCs w:val="20"/>
          <w:lang w:val="es-GT"/>
        </w:rPr>
        <w:t> por debajo de este valor el sistema advierte en color ámbar.</w:t>
      </w:r>
    </w:p>
    <w:p w14:paraId="77DFC15C" w14:textId="77777777" w:rsidR="009A18BA" w:rsidRDefault="009A18BA" w:rsidP="009A18BA">
      <w:pPr>
        <w:numPr>
          <w:ilvl w:val="0"/>
          <w:numId w:val="15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Crítico (2):</w:t>
      </w:r>
      <w:r w:rsidRPr="009A18BA">
        <w:rPr>
          <w:sz w:val="20"/>
          <w:szCs w:val="20"/>
          <w:lang w:val="es-GT"/>
        </w:rPr>
        <w:t> por debajo de este valor el sistema advierte en color rojo.</w:t>
      </w:r>
    </w:p>
    <w:p w14:paraId="6EEBDC3D" w14:textId="77777777" w:rsidR="00216BD8" w:rsidRPr="009A18BA" w:rsidRDefault="00216BD8" w:rsidP="00216BD8">
      <w:pPr>
        <w:ind w:left="1080"/>
        <w:jc w:val="both"/>
        <w:rPr>
          <w:sz w:val="20"/>
          <w:szCs w:val="20"/>
          <w:lang w:val="es-GT"/>
        </w:rPr>
      </w:pPr>
    </w:p>
    <w:p w14:paraId="5E09D251" w14:textId="77777777" w:rsidR="009A18BA" w:rsidRDefault="009A18BA" w:rsidP="00216BD8">
      <w:pPr>
        <w:ind w:left="720"/>
        <w:jc w:val="both"/>
        <w:rPr>
          <w:sz w:val="20"/>
          <w:szCs w:val="20"/>
          <w:lang w:val="es-GT"/>
        </w:rPr>
      </w:pPr>
      <w:r w:rsidRPr="009A18BA">
        <w:rPr>
          <w:b/>
          <w:bCs/>
          <w:sz w:val="20"/>
          <w:szCs w:val="20"/>
          <w:lang w:val="es-GT"/>
        </w:rPr>
        <w:t>Nota importante:</w:t>
      </w:r>
      <w:r w:rsidRPr="009A18BA">
        <w:rPr>
          <w:sz w:val="20"/>
          <w:szCs w:val="20"/>
          <w:lang w:val="es-GT"/>
        </w:rPr>
        <w:t xml:space="preserve"> los tres valores deberán cumplir la </w:t>
      </w:r>
      <w:proofErr w:type="gramStart"/>
      <w:r w:rsidRPr="009A18BA">
        <w:rPr>
          <w:sz w:val="20"/>
          <w:szCs w:val="20"/>
          <w:lang w:val="es-GT"/>
        </w:rPr>
        <w:t>relación </w:t>
      </w:r>
      <w:r w:rsidRPr="009A18BA">
        <w:rPr>
          <w:b/>
          <w:bCs/>
          <w:sz w:val="20"/>
          <w:szCs w:val="20"/>
          <w:lang w:val="es-GT"/>
        </w:rPr>
        <w:t>crítico</w:t>
      </w:r>
      <w:proofErr w:type="gramEnd"/>
      <w:r w:rsidRPr="009A18BA">
        <w:rPr>
          <w:b/>
          <w:bCs/>
          <w:sz w:val="20"/>
          <w:szCs w:val="20"/>
          <w:lang w:val="es-GT"/>
        </w:rPr>
        <w:t xml:space="preserve"> ≤ alerta ≤ óptimo</w:t>
      </w:r>
      <w:r w:rsidRPr="009A18BA">
        <w:rPr>
          <w:sz w:val="20"/>
          <w:szCs w:val="20"/>
          <w:lang w:val="es-GT"/>
        </w:rPr>
        <w:t>. En caso contrario el sistema no permite guardar el registro e indica el motivo en pantalla.</w:t>
      </w:r>
    </w:p>
    <w:p w14:paraId="612460E8" w14:textId="77777777" w:rsidR="00216BD8" w:rsidRPr="009A18BA" w:rsidRDefault="00216BD8" w:rsidP="00216BD8">
      <w:pPr>
        <w:ind w:left="720"/>
        <w:jc w:val="both"/>
        <w:rPr>
          <w:sz w:val="20"/>
          <w:szCs w:val="20"/>
          <w:lang w:val="es-GT"/>
        </w:rPr>
      </w:pPr>
    </w:p>
    <w:p w14:paraId="1B87F4C8" w14:textId="39D65CD8" w:rsidR="00237C90" w:rsidRDefault="00237C90" w:rsidP="00237C90">
      <w:pPr>
        <w:jc w:val="both"/>
        <w:rPr>
          <w:sz w:val="20"/>
          <w:szCs w:val="20"/>
          <w:lang w:val="es-GT"/>
        </w:rPr>
      </w:pPr>
    </w:p>
    <w:p w14:paraId="40917F01" w14:textId="74657676" w:rsidR="00A86EDE" w:rsidRDefault="00A86EDE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A86EDE">
        <w:rPr>
          <w:b/>
          <w:bCs/>
          <w:sz w:val="20"/>
          <w:szCs w:val="20"/>
          <w:lang w:val="es-GT"/>
        </w:rPr>
        <w:t xml:space="preserve">Ficha del producto y </w:t>
      </w:r>
      <w:r w:rsidR="00CA34ED">
        <w:rPr>
          <w:b/>
          <w:bCs/>
          <w:sz w:val="20"/>
          <w:szCs w:val="20"/>
          <w:lang w:val="es-GT"/>
        </w:rPr>
        <w:t>Kardex</w:t>
      </w:r>
    </w:p>
    <w:p w14:paraId="63390BC3" w14:textId="77777777" w:rsidR="00CA34ED" w:rsidRPr="00216BD8" w:rsidRDefault="00CA34ED" w:rsidP="00216BD8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1CF0D435" w14:textId="24AEE110" w:rsidR="00BF7E98" w:rsidRDefault="00BF7E98" w:rsidP="00216BD8">
      <w:pPr>
        <w:ind w:left="720"/>
        <w:jc w:val="both"/>
        <w:rPr>
          <w:sz w:val="20"/>
          <w:szCs w:val="20"/>
          <w:lang w:val="es-GT"/>
        </w:rPr>
      </w:pPr>
      <w:r w:rsidRPr="00BF7E98">
        <w:rPr>
          <w:sz w:val="20"/>
          <w:szCs w:val="20"/>
        </w:rPr>
        <w:t>Al seleccionar cualquier fila del catálogo se accede a la ficha del producto, donde se presentan su imagen, sus datos, su nivel de reposición y el enlace </w:t>
      </w:r>
      <w:r w:rsidRPr="00BF7E98">
        <w:rPr>
          <w:b/>
          <w:bCs/>
          <w:sz w:val="20"/>
          <w:szCs w:val="20"/>
        </w:rPr>
        <w:t xml:space="preserve">Ver </w:t>
      </w:r>
      <w:proofErr w:type="spellStart"/>
      <w:r w:rsidRPr="00BF7E98">
        <w:rPr>
          <w:b/>
          <w:bCs/>
          <w:sz w:val="20"/>
          <w:szCs w:val="20"/>
        </w:rPr>
        <w:t>kardex</w:t>
      </w:r>
      <w:proofErr w:type="spellEnd"/>
      <w:r w:rsidRPr="00BF7E98">
        <w:rPr>
          <w:b/>
          <w:bCs/>
          <w:sz w:val="20"/>
          <w:szCs w:val="20"/>
        </w:rPr>
        <w:t xml:space="preserve"> completo</w:t>
      </w:r>
      <w:r w:rsidRPr="00BF7E98">
        <w:rPr>
          <w:sz w:val="20"/>
          <w:szCs w:val="20"/>
        </w:rPr>
        <w:t>.</w:t>
      </w:r>
    </w:p>
    <w:p w14:paraId="33E1EB2D" w14:textId="0EBB6D14" w:rsidR="00DC282F" w:rsidRPr="00DC282F" w:rsidRDefault="0009052E" w:rsidP="00DC282F">
      <w:pPr>
        <w:jc w:val="both"/>
        <w:rPr>
          <w:sz w:val="20"/>
          <w:szCs w:val="20"/>
          <w:lang w:val="es-GT"/>
        </w:rPr>
      </w:pPr>
      <w:r>
        <w:rPr>
          <w:sz w:val="20"/>
          <w:szCs w:val="20"/>
          <w:lang w:val="es-GT"/>
        </w:rPr>
        <w:br/>
      </w:r>
      <w:r w:rsidR="00870086" w:rsidRPr="00870086">
        <w:rPr>
          <w:sz w:val="20"/>
          <w:szCs w:val="20"/>
          <w:lang w:val="es-GT"/>
        </w:rPr>
        <w:drawing>
          <wp:inline distT="0" distB="0" distL="0" distR="0" wp14:anchorId="47543FAE" wp14:editId="7DC74118">
            <wp:extent cx="5671185" cy="2860675"/>
            <wp:effectExtent l="76200" t="76200" r="139065" b="130175"/>
            <wp:docPr id="1456511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11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06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34800D" w14:textId="33AFEDD8" w:rsidR="00B74E90" w:rsidRPr="00B74E90" w:rsidRDefault="00B74E90" w:rsidP="00DC282F">
      <w:pPr>
        <w:jc w:val="both"/>
        <w:rPr>
          <w:b/>
          <w:bCs/>
          <w:sz w:val="20"/>
          <w:szCs w:val="20"/>
        </w:rPr>
      </w:pPr>
    </w:p>
    <w:p w14:paraId="139858C2" w14:textId="77777777" w:rsidR="00BF18E2" w:rsidRDefault="00BF18E2" w:rsidP="00CA34ED">
      <w:pPr>
        <w:ind w:left="720"/>
        <w:rPr>
          <w:sz w:val="20"/>
          <w:szCs w:val="20"/>
        </w:rPr>
      </w:pPr>
    </w:p>
    <w:p w14:paraId="32F70B5F" w14:textId="77777777" w:rsidR="00BF18E2" w:rsidRDefault="00BF18E2" w:rsidP="00CA34ED">
      <w:pPr>
        <w:ind w:left="720"/>
        <w:rPr>
          <w:sz w:val="20"/>
          <w:szCs w:val="20"/>
        </w:rPr>
      </w:pPr>
    </w:p>
    <w:p w14:paraId="1229F374" w14:textId="77777777" w:rsidR="00BF18E2" w:rsidRDefault="00BF18E2" w:rsidP="00CA34ED">
      <w:pPr>
        <w:ind w:left="720"/>
        <w:rPr>
          <w:sz w:val="20"/>
          <w:szCs w:val="20"/>
        </w:rPr>
      </w:pPr>
    </w:p>
    <w:p w14:paraId="744A8DC9" w14:textId="77777777" w:rsidR="00BF18E2" w:rsidRDefault="00BF18E2" w:rsidP="00CA34ED">
      <w:pPr>
        <w:ind w:left="720"/>
        <w:rPr>
          <w:sz w:val="20"/>
          <w:szCs w:val="20"/>
        </w:rPr>
      </w:pPr>
    </w:p>
    <w:p w14:paraId="470530C0" w14:textId="77777777" w:rsidR="00A841C1" w:rsidRDefault="00A841C1" w:rsidP="00CA34ED">
      <w:pPr>
        <w:ind w:left="720"/>
        <w:rPr>
          <w:sz w:val="20"/>
          <w:szCs w:val="20"/>
        </w:rPr>
      </w:pPr>
    </w:p>
    <w:p w14:paraId="10672E1F" w14:textId="77777777" w:rsidR="00A841C1" w:rsidRDefault="00A841C1" w:rsidP="00CA34ED">
      <w:pPr>
        <w:ind w:left="720"/>
        <w:rPr>
          <w:sz w:val="20"/>
          <w:szCs w:val="20"/>
        </w:rPr>
      </w:pPr>
    </w:p>
    <w:p w14:paraId="66A1363F" w14:textId="77777777" w:rsidR="00A841C1" w:rsidRDefault="00A841C1" w:rsidP="00CA34ED">
      <w:pPr>
        <w:ind w:left="720"/>
        <w:rPr>
          <w:sz w:val="20"/>
          <w:szCs w:val="20"/>
        </w:rPr>
      </w:pPr>
    </w:p>
    <w:p w14:paraId="2A8895DD" w14:textId="77777777" w:rsidR="00A841C1" w:rsidRDefault="00A841C1" w:rsidP="00CA34ED">
      <w:pPr>
        <w:ind w:left="720"/>
        <w:rPr>
          <w:sz w:val="20"/>
          <w:szCs w:val="20"/>
        </w:rPr>
      </w:pPr>
    </w:p>
    <w:p w14:paraId="16F3424E" w14:textId="51AB0FC3" w:rsidR="00E040FD" w:rsidRDefault="00C828AD" w:rsidP="00CA34ED">
      <w:pPr>
        <w:ind w:left="720"/>
        <w:rPr>
          <w:sz w:val="20"/>
          <w:szCs w:val="20"/>
        </w:rPr>
      </w:pPr>
      <w:r w:rsidRPr="00C828AD">
        <w:rPr>
          <w:sz w:val="20"/>
          <w:szCs w:val="20"/>
        </w:rPr>
        <w:t xml:space="preserve">El </w:t>
      </w:r>
      <w:proofErr w:type="spellStart"/>
      <w:r w:rsidRPr="00C828AD">
        <w:rPr>
          <w:sz w:val="20"/>
          <w:szCs w:val="20"/>
        </w:rPr>
        <w:t>kardex</w:t>
      </w:r>
      <w:proofErr w:type="spellEnd"/>
      <w:r w:rsidRPr="00C828AD">
        <w:rPr>
          <w:sz w:val="20"/>
          <w:szCs w:val="20"/>
        </w:rPr>
        <w:t xml:space="preserve"> presenta la totalidad de los movimientos del producto —cada entrada y cada salida— con su fecha, folio y el usuario que los registró. Constituye el respaldo de la existencia que muestra el sistema.</w:t>
      </w:r>
    </w:p>
    <w:p w14:paraId="1FE3534F" w14:textId="77777777" w:rsidR="00C828AD" w:rsidRDefault="00C828AD" w:rsidP="00B22D33">
      <w:pPr>
        <w:ind w:left="360"/>
        <w:rPr>
          <w:sz w:val="20"/>
          <w:szCs w:val="20"/>
          <w:lang w:val="es-GT"/>
        </w:rPr>
      </w:pPr>
    </w:p>
    <w:p w14:paraId="3E5AE83F" w14:textId="10D55756" w:rsidR="00CA34ED" w:rsidRDefault="00E040FD" w:rsidP="00E040FD">
      <w:pPr>
        <w:rPr>
          <w:sz w:val="20"/>
          <w:szCs w:val="20"/>
          <w:lang w:val="es-GT"/>
        </w:rPr>
      </w:pPr>
      <w:r w:rsidRPr="00E040FD">
        <w:rPr>
          <w:sz w:val="20"/>
          <w:szCs w:val="20"/>
          <w:lang w:val="es-GT"/>
        </w:rPr>
        <w:drawing>
          <wp:inline distT="0" distB="0" distL="0" distR="0" wp14:anchorId="1460AFF2" wp14:editId="737A2756">
            <wp:extent cx="5671185" cy="2872740"/>
            <wp:effectExtent l="76200" t="76200" r="139065" b="137160"/>
            <wp:docPr id="778651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51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2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BD7D0D" w14:textId="77777777" w:rsidR="00CA34ED" w:rsidRDefault="00CA34ED" w:rsidP="00E040FD">
      <w:pPr>
        <w:rPr>
          <w:sz w:val="20"/>
          <w:szCs w:val="20"/>
          <w:lang w:val="es-GT"/>
        </w:rPr>
      </w:pPr>
    </w:p>
    <w:p w14:paraId="0A6A984A" w14:textId="77777777" w:rsidR="00AE3614" w:rsidRDefault="00AE3614" w:rsidP="00CC5FB3">
      <w:pPr>
        <w:ind w:firstLine="720"/>
        <w:rPr>
          <w:b/>
          <w:bCs/>
          <w:sz w:val="20"/>
          <w:szCs w:val="20"/>
          <w:lang w:val="es-GT"/>
        </w:rPr>
      </w:pPr>
      <w:r w:rsidRPr="00AE3614">
        <w:rPr>
          <w:b/>
          <w:bCs/>
          <w:sz w:val="20"/>
          <w:szCs w:val="20"/>
          <w:lang w:val="es-GT"/>
        </w:rPr>
        <w:t>Eliminar un producto</w:t>
      </w:r>
    </w:p>
    <w:p w14:paraId="64AF0678" w14:textId="77777777" w:rsidR="00CA34ED" w:rsidRDefault="00CA34ED" w:rsidP="00CC5FB3">
      <w:pPr>
        <w:ind w:firstLine="720"/>
        <w:rPr>
          <w:b/>
          <w:bCs/>
          <w:sz w:val="20"/>
          <w:szCs w:val="20"/>
          <w:lang w:val="es-GT"/>
        </w:rPr>
      </w:pPr>
    </w:p>
    <w:p w14:paraId="3B24FD08" w14:textId="269EB7F5" w:rsidR="00E040FD" w:rsidRDefault="00CC5FB3" w:rsidP="00CA34ED">
      <w:pPr>
        <w:ind w:left="851"/>
        <w:rPr>
          <w:sz w:val="20"/>
          <w:szCs w:val="20"/>
        </w:rPr>
      </w:pPr>
      <w:r w:rsidRPr="00CC5FB3">
        <w:rPr>
          <w:b/>
          <w:bCs/>
          <w:sz w:val="20"/>
          <w:szCs w:val="20"/>
        </w:rPr>
        <w:t>Nota importante:</w:t>
      </w:r>
      <w:r w:rsidRPr="00CC5FB3">
        <w:rPr>
          <w:sz w:val="20"/>
          <w:szCs w:val="20"/>
        </w:rPr>
        <w:t> el sistema no permite eliminar un producto que registre movimientos, ya que se perdería su historial. Cuando un producto deje de comercializarse, se deberá desmarcar la casilla </w:t>
      </w:r>
      <w:r w:rsidRPr="00CC5FB3">
        <w:rPr>
          <w:b/>
          <w:bCs/>
          <w:sz w:val="20"/>
          <w:szCs w:val="20"/>
        </w:rPr>
        <w:t>Activo</w:t>
      </w:r>
      <w:r w:rsidRPr="00CC5FB3">
        <w:rPr>
          <w:sz w:val="20"/>
          <w:szCs w:val="20"/>
        </w:rPr>
        <w:t> en lugar de eliminarlo.</w:t>
      </w:r>
    </w:p>
    <w:p w14:paraId="156691E6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371E232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0D329D20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66622553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286D2A60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2AE68191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2FAB0F9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56EA82F5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58613B2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0189EF22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6DC79C3E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3241C087" w14:textId="77777777" w:rsidR="00A841C1" w:rsidRDefault="00A841C1" w:rsidP="00CA34ED">
      <w:pPr>
        <w:ind w:left="851"/>
        <w:rPr>
          <w:sz w:val="20"/>
          <w:szCs w:val="20"/>
          <w:lang w:val="es-GT"/>
        </w:rPr>
      </w:pPr>
    </w:p>
    <w:p w14:paraId="2D093CFF" w14:textId="2FA70EA4" w:rsidR="006A7CD6" w:rsidRPr="00B74E90" w:rsidRDefault="006A7CD6" w:rsidP="00C269E0">
      <w:pPr>
        <w:rPr>
          <w:b/>
          <w:bCs/>
          <w:noProof/>
          <w:sz w:val="20"/>
          <w:szCs w:val="20"/>
          <w:lang w:val="es-GT"/>
        </w:rPr>
      </w:pPr>
    </w:p>
    <w:p w14:paraId="60B06EC1" w14:textId="61365F59" w:rsidR="008D22F8" w:rsidRDefault="005E6740" w:rsidP="008D22F8">
      <w:pPr>
        <w:pStyle w:val="Ttulo2"/>
        <w:rPr>
          <w:lang w:val="es-GT"/>
        </w:rPr>
      </w:pPr>
      <w:r>
        <w:rPr>
          <w:lang w:val="es-GT"/>
        </w:rPr>
        <w:lastRenderedPageBreak/>
        <w:t>Catalogo Bodega Técnica</w:t>
      </w:r>
    </w:p>
    <w:p w14:paraId="43C4D46E" w14:textId="77777777" w:rsidR="00084783" w:rsidRPr="00084783" w:rsidRDefault="00084783" w:rsidP="00084783">
      <w:pPr>
        <w:rPr>
          <w:lang w:val="es-GT"/>
        </w:rPr>
      </w:pPr>
    </w:p>
    <w:p w14:paraId="5A59BA9B" w14:textId="0A023EE0" w:rsidR="00E53789" w:rsidRDefault="004154FD" w:rsidP="00084783">
      <w:pPr>
        <w:ind w:left="567"/>
        <w:jc w:val="both"/>
        <w:rPr>
          <w:sz w:val="20"/>
          <w:szCs w:val="20"/>
        </w:rPr>
      </w:pPr>
      <w:r w:rsidRPr="004154FD">
        <w:rPr>
          <w:sz w:val="20"/>
          <w:szCs w:val="20"/>
        </w:rPr>
        <w:t>Corresponde a la herramienta y el equipo de uso interno de la empresa. Este inventario no se comercializa: se presta y se devuelve</w:t>
      </w:r>
      <w:r>
        <w:rPr>
          <w:sz w:val="20"/>
          <w:szCs w:val="20"/>
        </w:rPr>
        <w:t>.</w:t>
      </w:r>
    </w:p>
    <w:p w14:paraId="26CDAEED" w14:textId="13F2E793" w:rsidR="00C3099F" w:rsidRDefault="00E53789" w:rsidP="00E53789">
      <w:pPr>
        <w:jc w:val="both"/>
        <w:rPr>
          <w:sz w:val="20"/>
          <w:szCs w:val="20"/>
          <w:lang w:val="es-GT"/>
        </w:rPr>
      </w:pPr>
      <w:r w:rsidRPr="00E53789">
        <w:rPr>
          <w:sz w:val="20"/>
          <w:szCs w:val="20"/>
          <w:lang w:val="es-GT"/>
        </w:rPr>
        <w:drawing>
          <wp:inline distT="0" distB="0" distL="0" distR="0" wp14:anchorId="68AAACFE" wp14:editId="0227B942">
            <wp:extent cx="5671185" cy="2875915"/>
            <wp:effectExtent l="76200" t="76200" r="139065" b="133985"/>
            <wp:docPr id="1672320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0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5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60651F" w14:textId="1070350B" w:rsidR="00B74E90" w:rsidRDefault="004154FD" w:rsidP="00CA34ED">
      <w:pPr>
        <w:ind w:firstLine="720"/>
        <w:jc w:val="both"/>
        <w:rPr>
          <w:sz w:val="20"/>
          <w:szCs w:val="20"/>
          <w:lang w:val="es-GT"/>
        </w:rPr>
      </w:pPr>
      <w:r w:rsidRPr="004154FD">
        <w:rPr>
          <w:sz w:val="20"/>
          <w:szCs w:val="20"/>
        </w:rPr>
        <w:t>Su funcionamiento es equivalente al de Bodega 1 y 2, con cuatro diferencias</w:t>
      </w:r>
      <w:r w:rsidR="00E30FE0">
        <w:rPr>
          <w:sz w:val="20"/>
          <w:szCs w:val="20"/>
          <w:lang w:val="es-GT"/>
        </w:rPr>
        <w:t>:</w:t>
      </w:r>
    </w:p>
    <w:p w14:paraId="5CD3EDF6" w14:textId="77777777" w:rsidR="00E30FE0" w:rsidRDefault="00E30FE0" w:rsidP="00E30FE0">
      <w:pPr>
        <w:ind w:left="720"/>
        <w:jc w:val="both"/>
        <w:rPr>
          <w:sz w:val="20"/>
          <w:szCs w:val="20"/>
          <w:lang w:val="es-GT"/>
        </w:rPr>
      </w:pPr>
    </w:p>
    <w:p w14:paraId="45773590" w14:textId="465590AC" w:rsidR="00D72998" w:rsidRPr="00084783" w:rsidRDefault="00E30FE0" w:rsidP="00084783">
      <w:pPr>
        <w:pStyle w:val="Prrafodelista"/>
        <w:numPr>
          <w:ilvl w:val="0"/>
          <w:numId w:val="21"/>
        </w:numPr>
        <w:jc w:val="both"/>
        <w:rPr>
          <w:sz w:val="20"/>
          <w:szCs w:val="20"/>
        </w:rPr>
      </w:pPr>
      <w:r w:rsidRPr="00C968FC">
        <w:rPr>
          <w:sz w:val="20"/>
          <w:szCs w:val="20"/>
        </w:rPr>
        <w:t>A diferencia de Bodega 1 y 2, el sistema no genera el código: este es asignado por la empresa conforme a su propia nomenclatura (SE-TE001, SE-EP012).</w:t>
      </w:r>
    </w:p>
    <w:p w14:paraId="028F1D7A" w14:textId="20CB93A8" w:rsidR="00642CEE" w:rsidRPr="00084783" w:rsidRDefault="00D72998" w:rsidP="00084783">
      <w:pPr>
        <w:pStyle w:val="Prrafodelista"/>
        <w:numPr>
          <w:ilvl w:val="0"/>
          <w:numId w:val="21"/>
        </w:numPr>
        <w:jc w:val="both"/>
        <w:rPr>
          <w:sz w:val="20"/>
          <w:szCs w:val="20"/>
        </w:rPr>
      </w:pPr>
      <w:r w:rsidRPr="00C968FC">
        <w:rPr>
          <w:sz w:val="20"/>
          <w:szCs w:val="20"/>
        </w:rPr>
        <w:t>El campo </w:t>
      </w:r>
      <w:r w:rsidRPr="00C968FC">
        <w:rPr>
          <w:b/>
          <w:bCs/>
          <w:sz w:val="20"/>
          <w:szCs w:val="20"/>
        </w:rPr>
        <w:t>Cantidad en bodega</w:t>
      </w:r>
      <w:r w:rsidRPr="00C968FC">
        <w:rPr>
          <w:sz w:val="20"/>
          <w:szCs w:val="20"/>
        </w:rPr>
        <w:t> se presenta bloqueado durante el alta. La existencia ingresa mediante un ingreso registrado con el formato </w:t>
      </w:r>
      <w:r w:rsidRPr="00C968FC">
        <w:rPr>
          <w:b/>
          <w:bCs/>
          <w:sz w:val="20"/>
          <w:szCs w:val="20"/>
        </w:rPr>
        <w:t>FO-SE-013</w:t>
      </w:r>
      <w:r w:rsidRPr="00C968FC">
        <w:rPr>
          <w:sz w:val="20"/>
          <w:szCs w:val="20"/>
        </w:rPr>
        <w:t>, del mismo modo que en Bodega 1 y 2.</w:t>
      </w:r>
      <w:r w:rsidR="00642CEE" w:rsidRPr="00C968FC">
        <w:rPr>
          <w:sz w:val="20"/>
          <w:szCs w:val="20"/>
        </w:rPr>
        <w:t xml:space="preserve"> </w:t>
      </w:r>
    </w:p>
    <w:p w14:paraId="2DA711B5" w14:textId="77777777" w:rsidR="00642CEE" w:rsidRPr="00C968FC" w:rsidRDefault="00642CEE" w:rsidP="00C968FC">
      <w:pPr>
        <w:pStyle w:val="Prrafodelista"/>
        <w:numPr>
          <w:ilvl w:val="0"/>
          <w:numId w:val="21"/>
        </w:numPr>
        <w:jc w:val="both"/>
        <w:rPr>
          <w:sz w:val="20"/>
          <w:szCs w:val="20"/>
          <w:lang w:val="es-GT"/>
        </w:rPr>
      </w:pPr>
      <w:r w:rsidRPr="00C968FC">
        <w:rPr>
          <w:sz w:val="20"/>
          <w:szCs w:val="20"/>
          <w:lang w:val="es-GT"/>
        </w:rPr>
        <w:t>Se deberá marcar la casilla </w:t>
      </w:r>
      <w:r w:rsidRPr="00C968FC">
        <w:rPr>
          <w:b/>
          <w:bCs/>
          <w:sz w:val="20"/>
          <w:szCs w:val="20"/>
          <w:lang w:val="es-GT"/>
        </w:rPr>
        <w:t>Es consumible</w:t>
      </w:r>
      <w:r w:rsidRPr="00C968FC">
        <w:rPr>
          <w:sz w:val="20"/>
          <w:szCs w:val="20"/>
          <w:lang w:val="es-GT"/>
        </w:rPr>
        <w:t> en aquellos artículos que se agotan con el uso: tornillos, brocas, cinta, pintura.</w:t>
      </w:r>
    </w:p>
    <w:p w14:paraId="7D5F2996" w14:textId="77777777" w:rsidR="00642CEE" w:rsidRPr="00642CEE" w:rsidRDefault="00642CEE" w:rsidP="00642CEE">
      <w:pPr>
        <w:numPr>
          <w:ilvl w:val="0"/>
          <w:numId w:val="16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642CEE">
        <w:rPr>
          <w:b/>
          <w:bCs/>
          <w:sz w:val="20"/>
          <w:szCs w:val="20"/>
          <w:lang w:val="es-GT"/>
        </w:rPr>
        <w:t>Marcado:</w:t>
      </w:r>
      <w:r w:rsidRPr="00642CEE">
        <w:rPr>
          <w:sz w:val="20"/>
          <w:szCs w:val="20"/>
          <w:lang w:val="es-GT"/>
        </w:rPr>
        <w:t> la cantidad puede corregirse escribiéndola en la opción </w:t>
      </w:r>
      <w:r w:rsidRPr="00642CEE">
        <w:rPr>
          <w:i/>
          <w:iCs/>
          <w:sz w:val="20"/>
          <w:szCs w:val="20"/>
          <w:lang w:val="es-GT"/>
        </w:rPr>
        <w:t>Editar</w:t>
      </w:r>
      <w:r w:rsidRPr="00642CEE">
        <w:rPr>
          <w:sz w:val="20"/>
          <w:szCs w:val="20"/>
          <w:lang w:val="es-GT"/>
        </w:rPr>
        <w:t>, y el sistema registra dicha corrección como un ajuste.</w:t>
      </w:r>
    </w:p>
    <w:p w14:paraId="46CB61B8" w14:textId="77777777" w:rsidR="00642CEE" w:rsidRPr="00642CEE" w:rsidRDefault="00642CEE" w:rsidP="00642CEE">
      <w:pPr>
        <w:numPr>
          <w:ilvl w:val="0"/>
          <w:numId w:val="16"/>
        </w:numPr>
        <w:tabs>
          <w:tab w:val="num" w:pos="720"/>
        </w:tabs>
        <w:jc w:val="both"/>
        <w:rPr>
          <w:sz w:val="20"/>
          <w:szCs w:val="20"/>
          <w:lang w:val="es-GT"/>
        </w:rPr>
      </w:pPr>
      <w:r w:rsidRPr="00642CEE">
        <w:rPr>
          <w:b/>
          <w:bCs/>
          <w:sz w:val="20"/>
          <w:szCs w:val="20"/>
          <w:lang w:val="es-GT"/>
        </w:rPr>
        <w:t>Sin marcar:</w:t>
      </w:r>
      <w:r w:rsidRPr="00642CEE">
        <w:rPr>
          <w:sz w:val="20"/>
          <w:szCs w:val="20"/>
          <w:lang w:val="es-GT"/>
        </w:rPr>
        <w:t> la cantidad únicamente se modifica mediante un ingreso o una baja.</w:t>
      </w:r>
    </w:p>
    <w:p w14:paraId="5D4FCDF4" w14:textId="77777777" w:rsidR="00642CEE" w:rsidRDefault="00642CEE" w:rsidP="00E30FE0">
      <w:pPr>
        <w:ind w:left="720"/>
        <w:jc w:val="both"/>
        <w:rPr>
          <w:sz w:val="20"/>
          <w:szCs w:val="20"/>
          <w:lang w:val="es-GT"/>
        </w:rPr>
      </w:pPr>
    </w:p>
    <w:p w14:paraId="2E07471B" w14:textId="1C9F949D" w:rsidR="00642CEE" w:rsidRPr="00084783" w:rsidRDefault="00642CEE" w:rsidP="00084783">
      <w:pPr>
        <w:pStyle w:val="Prrafodelista"/>
        <w:numPr>
          <w:ilvl w:val="0"/>
          <w:numId w:val="21"/>
        </w:numPr>
        <w:rPr>
          <w:sz w:val="20"/>
          <w:szCs w:val="20"/>
          <w:lang w:val="es-GT"/>
        </w:rPr>
      </w:pPr>
      <w:r w:rsidRPr="00084783">
        <w:rPr>
          <w:sz w:val="20"/>
          <w:szCs w:val="20"/>
          <w:lang w:val="es-GT"/>
        </w:rPr>
        <w:t>El sistema contempla tres estados, ordenados de mejor a peor condición:</w:t>
      </w:r>
    </w:p>
    <w:p w14:paraId="776B5335" w14:textId="77777777" w:rsidR="00BE5F4E" w:rsidRPr="00BE5F4E" w:rsidRDefault="00BE5F4E" w:rsidP="00BE5F4E">
      <w:pPr>
        <w:pStyle w:val="Prrafodelista"/>
        <w:ind w:left="144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3"/>
        <w:gridCol w:w="7259"/>
      </w:tblGrid>
      <w:tr w:rsidR="00642CEE" w:rsidRPr="00642CEE" w14:paraId="47CE636D" w14:textId="77777777" w:rsidTr="00BE5F4E">
        <w:tc>
          <w:tcPr>
            <w:tcW w:w="0" w:type="auto"/>
            <w:hideMark/>
          </w:tcPr>
          <w:p w14:paraId="683F8F9A" w14:textId="77777777" w:rsidR="00642CEE" w:rsidRPr="00642CEE" w:rsidRDefault="00642CEE" w:rsidP="00642CEE">
            <w:pPr>
              <w:spacing w:line="276" w:lineRule="auto"/>
              <w:ind w:left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642CEE">
              <w:rPr>
                <w:b/>
                <w:bCs/>
                <w:sz w:val="20"/>
                <w:szCs w:val="20"/>
                <w:lang w:val="es-GT"/>
              </w:rPr>
              <w:t>Estado</w:t>
            </w:r>
          </w:p>
        </w:tc>
        <w:tc>
          <w:tcPr>
            <w:tcW w:w="0" w:type="auto"/>
            <w:hideMark/>
          </w:tcPr>
          <w:p w14:paraId="6974FB02" w14:textId="77777777" w:rsidR="00642CEE" w:rsidRPr="00642CEE" w:rsidRDefault="00642CEE" w:rsidP="00642CEE">
            <w:pPr>
              <w:spacing w:line="276" w:lineRule="auto"/>
              <w:ind w:left="720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642CEE">
              <w:rPr>
                <w:b/>
                <w:bCs/>
                <w:sz w:val="20"/>
                <w:szCs w:val="20"/>
                <w:lang w:val="es-GT"/>
              </w:rPr>
              <w:t>Criterio de aplicación</w:t>
            </w:r>
          </w:p>
        </w:tc>
      </w:tr>
      <w:tr w:rsidR="00642CEE" w:rsidRPr="00642CEE" w14:paraId="24B724F2" w14:textId="77777777" w:rsidTr="00BE5F4E">
        <w:tc>
          <w:tcPr>
            <w:tcW w:w="0" w:type="auto"/>
            <w:hideMark/>
          </w:tcPr>
          <w:p w14:paraId="53C9356C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Buen estado</w:t>
            </w:r>
          </w:p>
        </w:tc>
        <w:tc>
          <w:tcPr>
            <w:tcW w:w="0" w:type="auto"/>
            <w:hideMark/>
          </w:tcPr>
          <w:p w14:paraId="69134E7E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El equipo se encuentra en condiciones adecuadas de uso</w:t>
            </w:r>
          </w:p>
        </w:tc>
      </w:tr>
      <w:tr w:rsidR="00642CEE" w:rsidRPr="00642CEE" w14:paraId="46D30FFB" w14:textId="77777777" w:rsidTr="00BE5F4E">
        <w:tc>
          <w:tcPr>
            <w:tcW w:w="0" w:type="auto"/>
            <w:hideMark/>
          </w:tcPr>
          <w:p w14:paraId="21112458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Próximo a reemplazo</w:t>
            </w:r>
          </w:p>
        </w:tc>
        <w:tc>
          <w:tcPr>
            <w:tcW w:w="0" w:type="auto"/>
            <w:hideMark/>
          </w:tcPr>
          <w:p w14:paraId="29AC01F0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El equipo continúa siendo utilizable, pero presenta desgaste y deberá programarse su reposición</w:t>
            </w:r>
          </w:p>
        </w:tc>
      </w:tr>
      <w:tr w:rsidR="00642CEE" w:rsidRPr="00642CEE" w14:paraId="4D7DF86D" w14:textId="77777777" w:rsidTr="00BE5F4E">
        <w:tc>
          <w:tcPr>
            <w:tcW w:w="0" w:type="auto"/>
            <w:hideMark/>
          </w:tcPr>
          <w:p w14:paraId="2A18E813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Mal estado</w:t>
            </w:r>
          </w:p>
        </w:tc>
        <w:tc>
          <w:tcPr>
            <w:tcW w:w="0" w:type="auto"/>
            <w:hideMark/>
          </w:tcPr>
          <w:p w14:paraId="188BFD37" w14:textId="77777777" w:rsidR="00642CEE" w:rsidRPr="00642CEE" w:rsidRDefault="00642CEE" w:rsidP="00264750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642CEE">
              <w:rPr>
                <w:sz w:val="20"/>
                <w:szCs w:val="20"/>
                <w:lang w:val="es-GT"/>
              </w:rPr>
              <w:t>El equipo ya no se encuentra en condiciones de uso</w:t>
            </w:r>
          </w:p>
        </w:tc>
      </w:tr>
    </w:tbl>
    <w:p w14:paraId="4D83D863" w14:textId="77777777" w:rsidR="00642CEE" w:rsidRDefault="00642CEE" w:rsidP="00E30FE0">
      <w:pPr>
        <w:ind w:left="720"/>
        <w:jc w:val="both"/>
        <w:rPr>
          <w:sz w:val="20"/>
          <w:szCs w:val="20"/>
          <w:lang w:val="es-GT"/>
        </w:rPr>
      </w:pPr>
    </w:p>
    <w:p w14:paraId="4E24791A" w14:textId="6992465A" w:rsidR="00753AEC" w:rsidRDefault="001F5A9D" w:rsidP="00A3336A">
      <w:pPr>
        <w:jc w:val="both"/>
        <w:rPr>
          <w:sz w:val="20"/>
          <w:szCs w:val="20"/>
          <w:lang w:val="es-GT"/>
        </w:rPr>
      </w:pPr>
      <w:r w:rsidRPr="001F5A9D">
        <w:rPr>
          <w:sz w:val="20"/>
          <w:szCs w:val="20"/>
          <w:lang w:val="es-GT"/>
        </w:rPr>
        <w:lastRenderedPageBreak/>
        <w:drawing>
          <wp:inline distT="0" distB="0" distL="0" distR="0" wp14:anchorId="2BA1E38E" wp14:editId="1AC613D9">
            <wp:extent cx="5671185" cy="2902585"/>
            <wp:effectExtent l="76200" t="76200" r="139065" b="126365"/>
            <wp:docPr id="1321433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33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9025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BD900D" w14:textId="77777777" w:rsidR="006A41BE" w:rsidRDefault="006A41BE" w:rsidP="00A3336A">
      <w:pPr>
        <w:jc w:val="both"/>
        <w:rPr>
          <w:sz w:val="20"/>
          <w:szCs w:val="20"/>
          <w:lang w:val="es-GT"/>
        </w:rPr>
      </w:pPr>
    </w:p>
    <w:p w14:paraId="23AED9D7" w14:textId="0445CB36" w:rsidR="001F5A9D" w:rsidRDefault="002C49C0" w:rsidP="00A3336A">
      <w:pPr>
        <w:jc w:val="both"/>
        <w:rPr>
          <w:sz w:val="20"/>
          <w:szCs w:val="20"/>
          <w:lang w:val="es-GT"/>
        </w:rPr>
      </w:pPr>
      <w:r w:rsidRPr="002C49C0">
        <w:rPr>
          <w:sz w:val="20"/>
          <w:szCs w:val="20"/>
          <w:lang w:val="es-GT"/>
        </w:rPr>
        <w:drawing>
          <wp:inline distT="0" distB="0" distL="0" distR="0" wp14:anchorId="04917ABD" wp14:editId="3A3462C2">
            <wp:extent cx="5671185" cy="2872740"/>
            <wp:effectExtent l="76200" t="76200" r="139065" b="137160"/>
            <wp:docPr id="1229670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70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2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7BBE17" w14:textId="77777777" w:rsidR="00264750" w:rsidRDefault="00264750" w:rsidP="00A3336A">
      <w:pPr>
        <w:jc w:val="both"/>
        <w:rPr>
          <w:sz w:val="20"/>
          <w:szCs w:val="20"/>
          <w:lang w:val="es-GT"/>
        </w:rPr>
      </w:pPr>
    </w:p>
    <w:p w14:paraId="759A34AD" w14:textId="77777777" w:rsidR="00264750" w:rsidRDefault="00264750" w:rsidP="00A3336A">
      <w:pPr>
        <w:jc w:val="both"/>
        <w:rPr>
          <w:sz w:val="20"/>
          <w:szCs w:val="20"/>
          <w:lang w:val="es-GT"/>
        </w:rPr>
      </w:pPr>
    </w:p>
    <w:p w14:paraId="5841E7E9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635BA5DB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0E1C0A35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3DC2987D" w14:textId="77777777" w:rsidR="006A41BE" w:rsidRDefault="006A41BE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0B35B236" w14:textId="64C03BCA" w:rsidR="002F39E6" w:rsidRDefault="002F39E6" w:rsidP="002F39E6">
      <w:pPr>
        <w:ind w:left="720"/>
        <w:jc w:val="both"/>
        <w:rPr>
          <w:b/>
          <w:bCs/>
          <w:sz w:val="20"/>
          <w:szCs w:val="20"/>
          <w:lang w:val="es-GT"/>
        </w:rPr>
      </w:pPr>
      <w:r w:rsidRPr="002F39E6">
        <w:rPr>
          <w:b/>
          <w:bCs/>
          <w:sz w:val="20"/>
          <w:szCs w:val="20"/>
          <w:lang w:val="es-GT"/>
        </w:rPr>
        <w:lastRenderedPageBreak/>
        <w:t>Dar de baja</w:t>
      </w:r>
    </w:p>
    <w:p w14:paraId="3256870A" w14:textId="77777777" w:rsidR="002F39E6" w:rsidRPr="002F39E6" w:rsidRDefault="002F39E6" w:rsidP="002F39E6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5AE77B61" w14:textId="1525DC49" w:rsidR="00CA2495" w:rsidRDefault="00236D76" w:rsidP="00264750">
      <w:pPr>
        <w:ind w:left="720"/>
        <w:jc w:val="both"/>
        <w:rPr>
          <w:sz w:val="20"/>
          <w:szCs w:val="20"/>
        </w:rPr>
      </w:pPr>
      <w:r w:rsidRPr="00236D76">
        <w:rPr>
          <w:sz w:val="20"/>
          <w:szCs w:val="20"/>
        </w:rPr>
        <w:t>La baja constituye </w:t>
      </w:r>
      <w:r w:rsidRPr="00236D76">
        <w:rPr>
          <w:b/>
          <w:bCs/>
          <w:sz w:val="20"/>
          <w:szCs w:val="20"/>
        </w:rPr>
        <w:t>el único movimiento que disminuye la existencia</w:t>
      </w:r>
      <w:r w:rsidRPr="00236D76">
        <w:rPr>
          <w:sz w:val="20"/>
          <w:szCs w:val="20"/>
        </w:rPr>
        <w:t> de Bodega Técnica. Se registra desde la ficha del activo, mediante la opción </w:t>
      </w:r>
      <w:r w:rsidRPr="00236D76">
        <w:rPr>
          <w:b/>
          <w:bCs/>
          <w:sz w:val="20"/>
          <w:szCs w:val="20"/>
        </w:rPr>
        <w:t>Dar de baja</w:t>
      </w:r>
      <w:r w:rsidRPr="00236D76">
        <w:rPr>
          <w:sz w:val="20"/>
          <w:szCs w:val="20"/>
        </w:rPr>
        <w:t>, y requiere los siguientes datos: cantidad que se da de baja, motivo (dañado, extraviado, consumido u otro), fecha y observación.</w:t>
      </w:r>
    </w:p>
    <w:p w14:paraId="39115A78" w14:textId="77777777" w:rsidR="00264750" w:rsidRDefault="00264750" w:rsidP="00264750">
      <w:pPr>
        <w:ind w:left="720"/>
        <w:jc w:val="both"/>
        <w:rPr>
          <w:sz w:val="20"/>
          <w:szCs w:val="20"/>
          <w:lang w:val="es-GT"/>
        </w:rPr>
      </w:pPr>
    </w:p>
    <w:p w14:paraId="0FADB628" w14:textId="36B442F5" w:rsidR="00CA2495" w:rsidRDefault="00CA2495" w:rsidP="002F39E6">
      <w:pPr>
        <w:jc w:val="both"/>
        <w:rPr>
          <w:sz w:val="20"/>
          <w:szCs w:val="20"/>
          <w:lang w:val="es-GT"/>
        </w:rPr>
      </w:pPr>
      <w:r w:rsidRPr="00CA2495">
        <w:rPr>
          <w:sz w:val="20"/>
          <w:szCs w:val="20"/>
          <w:lang w:val="es-GT"/>
        </w:rPr>
        <w:drawing>
          <wp:inline distT="0" distB="0" distL="0" distR="0" wp14:anchorId="3C797411" wp14:editId="7F842A59">
            <wp:extent cx="5671185" cy="2573655"/>
            <wp:effectExtent l="76200" t="76200" r="139065" b="131445"/>
            <wp:docPr id="1702632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32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3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431F91" w14:textId="77777777" w:rsidR="0061183D" w:rsidRDefault="0061183D" w:rsidP="002F39E6">
      <w:pPr>
        <w:jc w:val="both"/>
        <w:rPr>
          <w:sz w:val="20"/>
          <w:szCs w:val="20"/>
          <w:lang w:val="es-GT"/>
        </w:rPr>
      </w:pPr>
    </w:p>
    <w:p w14:paraId="0A5244F0" w14:textId="77777777" w:rsidR="0061183D" w:rsidRDefault="0061183D" w:rsidP="0061183D">
      <w:pPr>
        <w:ind w:left="720"/>
        <w:jc w:val="both"/>
        <w:rPr>
          <w:sz w:val="20"/>
          <w:szCs w:val="20"/>
          <w:lang w:val="es-GT"/>
        </w:rPr>
      </w:pPr>
      <w:r w:rsidRPr="0061183D">
        <w:rPr>
          <w:b/>
          <w:bCs/>
          <w:sz w:val="20"/>
          <w:szCs w:val="20"/>
          <w:lang w:val="es-GT"/>
        </w:rPr>
        <w:t>Nota importante:</w:t>
      </w:r>
      <w:r w:rsidRPr="0061183D">
        <w:rPr>
          <w:sz w:val="20"/>
          <w:szCs w:val="20"/>
          <w:lang w:val="es-GT"/>
        </w:rPr>
        <w:t> dar de baja no equivale a eliminar. La baja disminuye la cantidad y conserva el activo en el catálogo junto con su historial; la eliminación retira el registro por completo y únicamente procede cuando el activo fue capturado por error.</w:t>
      </w:r>
    </w:p>
    <w:p w14:paraId="6462E4B4" w14:textId="77777777" w:rsidR="005E7561" w:rsidRPr="0061183D" w:rsidRDefault="005E7561" w:rsidP="0061183D">
      <w:pPr>
        <w:ind w:left="720"/>
        <w:jc w:val="both"/>
        <w:rPr>
          <w:sz w:val="20"/>
          <w:szCs w:val="20"/>
          <w:lang w:val="es-GT"/>
        </w:rPr>
      </w:pPr>
    </w:p>
    <w:p w14:paraId="112B5ED1" w14:textId="77777777" w:rsidR="0061183D" w:rsidRDefault="0061183D" w:rsidP="0061183D">
      <w:pPr>
        <w:ind w:left="720"/>
        <w:jc w:val="both"/>
        <w:rPr>
          <w:sz w:val="20"/>
          <w:szCs w:val="20"/>
          <w:lang w:val="es-GT"/>
        </w:rPr>
      </w:pPr>
      <w:r w:rsidRPr="0061183D">
        <w:rPr>
          <w:b/>
          <w:bCs/>
          <w:sz w:val="20"/>
          <w:szCs w:val="20"/>
          <w:lang w:val="es-GT"/>
        </w:rPr>
        <w:t>Nota importante:</w:t>
      </w:r>
      <w:r w:rsidRPr="0061183D">
        <w:rPr>
          <w:sz w:val="20"/>
          <w:szCs w:val="20"/>
          <w:lang w:val="es-GT"/>
        </w:rPr>
        <w:t> la opción </w:t>
      </w:r>
      <w:r w:rsidRPr="0061183D">
        <w:rPr>
          <w:b/>
          <w:bCs/>
          <w:sz w:val="20"/>
          <w:szCs w:val="20"/>
          <w:lang w:val="es-GT"/>
        </w:rPr>
        <w:t>Dar de baja</w:t>
      </w:r>
      <w:r w:rsidRPr="0061183D">
        <w:rPr>
          <w:sz w:val="20"/>
          <w:szCs w:val="20"/>
          <w:lang w:val="es-GT"/>
        </w:rPr>
        <w:t> se presenta solamente cuando el activo cuenta con existencia disponible. Si el activo se encuentra en cero, el sistema indica en pantalla el motivo: que se dio de baja la totalidad, o bien que aún no se le ha registrado ningún ingreso.</w:t>
      </w:r>
    </w:p>
    <w:p w14:paraId="5561CB5E" w14:textId="77777777" w:rsidR="005E7561" w:rsidRPr="0061183D" w:rsidRDefault="005E7561" w:rsidP="0061183D">
      <w:pPr>
        <w:ind w:left="720"/>
        <w:jc w:val="both"/>
        <w:rPr>
          <w:sz w:val="20"/>
          <w:szCs w:val="20"/>
          <w:lang w:val="es-GT"/>
        </w:rPr>
      </w:pPr>
    </w:p>
    <w:p w14:paraId="7E6D646F" w14:textId="39A4F24B" w:rsidR="00753AEC" w:rsidRDefault="0061183D" w:rsidP="00033B88">
      <w:pPr>
        <w:ind w:left="720"/>
        <w:jc w:val="both"/>
        <w:rPr>
          <w:sz w:val="20"/>
          <w:szCs w:val="20"/>
          <w:lang w:val="es-GT"/>
        </w:rPr>
      </w:pPr>
      <w:r w:rsidRPr="0061183D">
        <w:rPr>
          <w:b/>
          <w:bCs/>
          <w:sz w:val="20"/>
          <w:szCs w:val="20"/>
          <w:lang w:val="es-GT"/>
        </w:rPr>
        <w:t>Nota importante:</w:t>
      </w:r>
      <w:r w:rsidRPr="0061183D">
        <w:rPr>
          <w:sz w:val="20"/>
          <w:szCs w:val="20"/>
          <w:lang w:val="es-GT"/>
        </w:rPr>
        <w:t> el préstamo de una herramienta no disminuye su existencia. El equipo prestado continúa perteneciendo a la bodega y su devolución se encuentra pendiente.</w:t>
      </w:r>
    </w:p>
    <w:p w14:paraId="25FA47A0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7E306E2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21BEE10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43349E3D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354C7ED2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5E5ECA58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1EEF630C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7DC90E33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2307CE2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2A6409F7" w14:textId="77777777" w:rsidR="005E7561" w:rsidRDefault="005E7561" w:rsidP="00033B88">
      <w:pPr>
        <w:ind w:left="720"/>
        <w:jc w:val="both"/>
        <w:rPr>
          <w:sz w:val="20"/>
          <w:szCs w:val="20"/>
          <w:lang w:val="es-GT"/>
        </w:rPr>
      </w:pPr>
    </w:p>
    <w:p w14:paraId="0DC5E35B" w14:textId="77777777" w:rsidR="008D22F8" w:rsidRDefault="008D22F8" w:rsidP="00C269E0">
      <w:pPr>
        <w:rPr>
          <w:sz w:val="20"/>
          <w:szCs w:val="20"/>
          <w:lang w:val="es-GT"/>
        </w:rPr>
      </w:pPr>
    </w:p>
    <w:p w14:paraId="43E57974" w14:textId="71D650D8" w:rsidR="00D307E7" w:rsidRDefault="008D22F8" w:rsidP="00D307E7">
      <w:pPr>
        <w:pStyle w:val="Ttulo2"/>
        <w:rPr>
          <w:bCs/>
          <w:lang w:val="es-GT"/>
        </w:rPr>
      </w:pPr>
      <w:r w:rsidRPr="008D22F8">
        <w:rPr>
          <w:lang w:val="es-GT"/>
        </w:rPr>
        <w:t xml:space="preserve">Paso 6: </w:t>
      </w:r>
      <w:r w:rsidR="00740F66" w:rsidRPr="00740F66">
        <w:rPr>
          <w:bCs/>
          <w:lang w:val="es-GT"/>
        </w:rPr>
        <w:t>Registro de Entradas y Salidas (FO-SE-013 y FO-SE-012)</w:t>
      </w:r>
    </w:p>
    <w:p w14:paraId="7EA30868" w14:textId="77777777" w:rsidR="00D307E7" w:rsidRDefault="00D307E7" w:rsidP="00D307E7">
      <w:pPr>
        <w:rPr>
          <w:lang w:val="es-GT"/>
        </w:rPr>
      </w:pPr>
    </w:p>
    <w:p w14:paraId="392E8FF8" w14:textId="141AE179" w:rsidR="008D22F8" w:rsidRDefault="00033B88" w:rsidP="003B2965">
      <w:pPr>
        <w:jc w:val="both"/>
        <w:rPr>
          <w:sz w:val="20"/>
          <w:szCs w:val="20"/>
          <w:lang w:val="es-GT"/>
        </w:rPr>
      </w:pPr>
      <w:r w:rsidRPr="00033B88">
        <w:rPr>
          <w:sz w:val="20"/>
          <w:szCs w:val="20"/>
          <w:lang w:val="es-GT"/>
        </w:rPr>
        <w:drawing>
          <wp:inline distT="0" distB="0" distL="0" distR="0" wp14:anchorId="25708B18" wp14:editId="5C7EF2B7">
            <wp:extent cx="5671185" cy="2863850"/>
            <wp:effectExtent l="76200" t="76200" r="139065" b="127000"/>
            <wp:docPr id="1110906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0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638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335B9F" w14:textId="77777777" w:rsidR="003B2965" w:rsidRDefault="003B2965" w:rsidP="003B2965">
      <w:pPr>
        <w:jc w:val="both"/>
        <w:rPr>
          <w:b/>
          <w:bCs/>
          <w:sz w:val="20"/>
          <w:szCs w:val="20"/>
          <w:lang w:val="es-GT"/>
        </w:rPr>
      </w:pPr>
      <w:r>
        <w:rPr>
          <w:sz w:val="20"/>
          <w:szCs w:val="20"/>
          <w:lang w:val="es-GT"/>
        </w:rPr>
        <w:tab/>
      </w:r>
      <w:r w:rsidRPr="003B2965">
        <w:rPr>
          <w:b/>
          <w:bCs/>
          <w:sz w:val="20"/>
          <w:szCs w:val="20"/>
          <w:lang w:val="es-GT"/>
        </w:rPr>
        <w:t>Registro de un ingreso</w:t>
      </w:r>
    </w:p>
    <w:p w14:paraId="1DC6D431" w14:textId="77777777" w:rsidR="00594D0A" w:rsidRDefault="00594D0A" w:rsidP="003B2965">
      <w:pPr>
        <w:jc w:val="both"/>
        <w:rPr>
          <w:b/>
          <w:bCs/>
          <w:sz w:val="20"/>
          <w:szCs w:val="20"/>
          <w:lang w:val="es-GT"/>
        </w:rPr>
      </w:pPr>
    </w:p>
    <w:p w14:paraId="56F94F10" w14:textId="77777777" w:rsidR="00594D0A" w:rsidRDefault="00594D0A" w:rsidP="005E7561">
      <w:pPr>
        <w:ind w:firstLine="720"/>
        <w:jc w:val="both"/>
        <w:rPr>
          <w:sz w:val="20"/>
          <w:szCs w:val="20"/>
          <w:lang w:val="es-GT"/>
        </w:rPr>
      </w:pPr>
      <w:r w:rsidRPr="00594D0A">
        <w:rPr>
          <w:sz w:val="20"/>
          <w:szCs w:val="20"/>
          <w:lang w:val="es-GT"/>
        </w:rPr>
        <w:t>Se deberá seleccionar la opción </w:t>
      </w:r>
      <w:r w:rsidRPr="00594D0A">
        <w:rPr>
          <w:b/>
          <w:bCs/>
          <w:sz w:val="20"/>
          <w:szCs w:val="20"/>
          <w:lang w:val="es-GT"/>
        </w:rPr>
        <w:t>+ Ingreso</w:t>
      </w:r>
      <w:r w:rsidRPr="00594D0A">
        <w:rPr>
          <w:sz w:val="20"/>
          <w:szCs w:val="20"/>
          <w:lang w:val="es-GT"/>
        </w:rPr>
        <w:t> y completar el encabezado del documento:</w:t>
      </w:r>
    </w:p>
    <w:p w14:paraId="11DF945F" w14:textId="77777777" w:rsidR="005E7561" w:rsidRPr="00594D0A" w:rsidRDefault="005E7561" w:rsidP="005E7561">
      <w:pPr>
        <w:ind w:firstLine="720"/>
        <w:jc w:val="both"/>
        <w:rPr>
          <w:sz w:val="20"/>
          <w:szCs w:val="20"/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5"/>
        <w:gridCol w:w="7197"/>
      </w:tblGrid>
      <w:tr w:rsidR="00594D0A" w:rsidRPr="00594D0A" w14:paraId="3E76B8E4" w14:textId="77777777" w:rsidTr="005E7561">
        <w:tc>
          <w:tcPr>
            <w:tcW w:w="0" w:type="auto"/>
            <w:hideMark/>
          </w:tcPr>
          <w:p w14:paraId="355AFC51" w14:textId="77777777" w:rsidR="00594D0A" w:rsidRPr="00594D0A" w:rsidRDefault="00594D0A" w:rsidP="00594D0A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594D0A">
              <w:rPr>
                <w:b/>
                <w:bCs/>
                <w:sz w:val="20"/>
                <w:szCs w:val="20"/>
                <w:lang w:val="es-GT"/>
              </w:rPr>
              <w:t>Campo</w:t>
            </w:r>
          </w:p>
        </w:tc>
        <w:tc>
          <w:tcPr>
            <w:tcW w:w="0" w:type="auto"/>
            <w:hideMark/>
          </w:tcPr>
          <w:p w14:paraId="7E8E91A7" w14:textId="77777777" w:rsidR="00594D0A" w:rsidRPr="00594D0A" w:rsidRDefault="00594D0A" w:rsidP="00594D0A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594D0A">
              <w:rPr>
                <w:b/>
                <w:bCs/>
                <w:sz w:val="20"/>
                <w:szCs w:val="20"/>
                <w:lang w:val="es-GT"/>
              </w:rPr>
              <w:t>Contenido</w:t>
            </w:r>
          </w:p>
        </w:tc>
      </w:tr>
      <w:tr w:rsidR="00594D0A" w:rsidRPr="00594D0A" w14:paraId="3957C879" w14:textId="77777777" w:rsidTr="005E7561">
        <w:tc>
          <w:tcPr>
            <w:tcW w:w="0" w:type="auto"/>
            <w:hideMark/>
          </w:tcPr>
          <w:p w14:paraId="6B9FDB2B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Folio de la boleta</w:t>
            </w:r>
          </w:p>
        </w:tc>
        <w:tc>
          <w:tcPr>
            <w:tcW w:w="0" w:type="auto"/>
            <w:hideMark/>
          </w:tcPr>
          <w:p w14:paraId="6EA7E060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El número impreso en la boleta física. El sistema propone el siguiente de la serie, el cual deberá corregirse cuando no corresponda</w:t>
            </w:r>
          </w:p>
        </w:tc>
      </w:tr>
      <w:tr w:rsidR="00594D0A" w:rsidRPr="00594D0A" w14:paraId="1A84A3A2" w14:textId="77777777" w:rsidTr="005E7561">
        <w:tc>
          <w:tcPr>
            <w:tcW w:w="0" w:type="auto"/>
            <w:hideMark/>
          </w:tcPr>
          <w:p w14:paraId="77B29EB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Fecha del movimiento</w:t>
            </w:r>
          </w:p>
        </w:tc>
        <w:tc>
          <w:tcPr>
            <w:tcW w:w="0" w:type="auto"/>
            <w:hideMark/>
          </w:tcPr>
          <w:p w14:paraId="1A7F2394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Se presenta la fecha actual; se deberá modificar cuando se digite una boleta de fecha anterior</w:t>
            </w:r>
          </w:p>
        </w:tc>
      </w:tr>
      <w:tr w:rsidR="00594D0A" w:rsidRPr="00594D0A" w14:paraId="4A1E43B5" w14:textId="77777777" w:rsidTr="005E7561">
        <w:tc>
          <w:tcPr>
            <w:tcW w:w="0" w:type="auto"/>
            <w:hideMark/>
          </w:tcPr>
          <w:p w14:paraId="6D864089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Tipo de movimiento</w:t>
            </w:r>
          </w:p>
        </w:tc>
        <w:tc>
          <w:tcPr>
            <w:tcW w:w="0" w:type="auto"/>
            <w:hideMark/>
          </w:tcPr>
          <w:p w14:paraId="5266BAEF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Venta, Préstamo/Demo, Repuestos o Materiales/Otro</w:t>
            </w:r>
          </w:p>
        </w:tc>
      </w:tr>
      <w:tr w:rsidR="00594D0A" w:rsidRPr="00594D0A" w14:paraId="164CADFC" w14:textId="77777777" w:rsidTr="005E7561">
        <w:tc>
          <w:tcPr>
            <w:tcW w:w="0" w:type="auto"/>
            <w:hideMark/>
          </w:tcPr>
          <w:p w14:paraId="06184B47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Solicitado por</w:t>
            </w:r>
          </w:p>
        </w:tc>
        <w:tc>
          <w:tcPr>
            <w:tcW w:w="0" w:type="auto"/>
            <w:hideMark/>
          </w:tcPr>
          <w:p w14:paraId="6D0C9212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Persona que solicitó el movimiento</w:t>
            </w:r>
          </w:p>
        </w:tc>
      </w:tr>
      <w:tr w:rsidR="00594D0A" w:rsidRPr="00594D0A" w14:paraId="048E7727" w14:textId="77777777" w:rsidTr="005E7561">
        <w:tc>
          <w:tcPr>
            <w:tcW w:w="0" w:type="auto"/>
            <w:hideMark/>
          </w:tcPr>
          <w:p w14:paraId="16BB505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No. de factura</w:t>
            </w:r>
          </w:p>
        </w:tc>
        <w:tc>
          <w:tcPr>
            <w:tcW w:w="0" w:type="auto"/>
            <w:hideMark/>
          </w:tcPr>
          <w:p w14:paraId="2B054756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Número de factura del proveedor</w:t>
            </w:r>
          </w:p>
        </w:tc>
      </w:tr>
      <w:tr w:rsidR="00594D0A" w:rsidRPr="00594D0A" w14:paraId="03367E30" w14:textId="77777777" w:rsidTr="005E7561">
        <w:tc>
          <w:tcPr>
            <w:tcW w:w="0" w:type="auto"/>
            <w:hideMark/>
          </w:tcPr>
          <w:p w14:paraId="687DBC87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Boleta de ingreso a bodega</w:t>
            </w:r>
          </w:p>
        </w:tc>
        <w:tc>
          <w:tcPr>
            <w:tcW w:w="0" w:type="auto"/>
            <w:hideMark/>
          </w:tcPr>
          <w:p w14:paraId="3AB66B1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Número adicional, cuando la boleta física lo incluya</w:t>
            </w:r>
          </w:p>
        </w:tc>
      </w:tr>
      <w:tr w:rsidR="00594D0A" w:rsidRPr="00594D0A" w14:paraId="32E6D665" w14:textId="77777777" w:rsidTr="005E7561">
        <w:tc>
          <w:tcPr>
            <w:tcW w:w="0" w:type="auto"/>
            <w:hideMark/>
          </w:tcPr>
          <w:p w14:paraId="5C93B973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Observación</w:t>
            </w:r>
          </w:p>
        </w:tc>
        <w:tc>
          <w:tcPr>
            <w:tcW w:w="0" w:type="auto"/>
            <w:hideMark/>
          </w:tcPr>
          <w:p w14:paraId="2A3E4B98" w14:textId="77777777" w:rsidR="00594D0A" w:rsidRPr="00594D0A" w:rsidRDefault="00594D0A" w:rsidP="00594D0A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594D0A">
              <w:rPr>
                <w:sz w:val="20"/>
                <w:szCs w:val="20"/>
                <w:lang w:val="es-GT"/>
              </w:rPr>
              <w:t>Información complementaria</w:t>
            </w:r>
          </w:p>
        </w:tc>
      </w:tr>
    </w:tbl>
    <w:p w14:paraId="1CBFE11C" w14:textId="77777777" w:rsidR="005E7561" w:rsidRDefault="005E7561" w:rsidP="003B2965">
      <w:pPr>
        <w:jc w:val="both"/>
        <w:rPr>
          <w:sz w:val="20"/>
          <w:szCs w:val="20"/>
          <w:lang w:val="es-GT"/>
        </w:rPr>
      </w:pPr>
    </w:p>
    <w:p w14:paraId="461460C3" w14:textId="25ADEF3E" w:rsidR="00594D0A" w:rsidRDefault="00594D0A" w:rsidP="003B2965">
      <w:pPr>
        <w:jc w:val="both"/>
        <w:rPr>
          <w:sz w:val="20"/>
          <w:szCs w:val="20"/>
          <w:lang w:val="es-GT"/>
        </w:rPr>
      </w:pPr>
      <w:r w:rsidRPr="00594D0A">
        <w:rPr>
          <w:sz w:val="20"/>
          <w:szCs w:val="20"/>
          <w:lang w:val="es-GT"/>
        </w:rPr>
        <w:t>Posteriormente se agregarán las líneas de detalle, indicando producto, cantidad y precio. Se podrán registrar tantas líneas como contenga la boleta.</w:t>
      </w:r>
    </w:p>
    <w:p w14:paraId="0EE22AAB" w14:textId="77777777" w:rsidR="00096399" w:rsidRDefault="00096399" w:rsidP="003B2965">
      <w:pPr>
        <w:jc w:val="both"/>
        <w:rPr>
          <w:sz w:val="20"/>
          <w:szCs w:val="20"/>
          <w:lang w:val="es-GT"/>
        </w:rPr>
      </w:pPr>
    </w:p>
    <w:p w14:paraId="33CBF7A6" w14:textId="29F01DBD" w:rsidR="006A41BE" w:rsidRDefault="00096399" w:rsidP="003B2965">
      <w:pPr>
        <w:jc w:val="both"/>
        <w:rPr>
          <w:sz w:val="20"/>
          <w:szCs w:val="20"/>
          <w:lang w:val="es-GT"/>
        </w:rPr>
      </w:pPr>
      <w:r w:rsidRPr="00096399">
        <w:rPr>
          <w:sz w:val="20"/>
          <w:szCs w:val="20"/>
          <w:lang w:val="es-GT"/>
        </w:rPr>
        <w:lastRenderedPageBreak/>
        <w:drawing>
          <wp:inline distT="0" distB="0" distL="0" distR="0" wp14:anchorId="4358A1EB" wp14:editId="13A99FE9">
            <wp:extent cx="5671185" cy="2878455"/>
            <wp:effectExtent l="76200" t="76200" r="139065" b="131445"/>
            <wp:docPr id="1116393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93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878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42B08C" w14:textId="663D7929" w:rsidR="00637C58" w:rsidRDefault="00637C58" w:rsidP="004A5285">
      <w:pPr>
        <w:ind w:left="720"/>
        <w:jc w:val="both"/>
        <w:rPr>
          <w:sz w:val="20"/>
          <w:szCs w:val="20"/>
        </w:rPr>
      </w:pPr>
      <w:r w:rsidRPr="00637C58">
        <w:rPr>
          <w:b/>
          <w:bCs/>
          <w:sz w:val="20"/>
          <w:szCs w:val="20"/>
        </w:rPr>
        <w:t>Nota importante:</w:t>
      </w:r>
      <w:r w:rsidRPr="00637C58">
        <w:rPr>
          <w:sz w:val="20"/>
          <w:szCs w:val="20"/>
        </w:rPr>
        <w:t> el folio se captura manualmente y deberá corresponder siempre al número impreso en el talonario físico.</w:t>
      </w:r>
    </w:p>
    <w:p w14:paraId="2178E0CC" w14:textId="77777777" w:rsidR="00637C58" w:rsidRDefault="00637C58" w:rsidP="003B2965">
      <w:pPr>
        <w:jc w:val="both"/>
        <w:rPr>
          <w:sz w:val="20"/>
          <w:szCs w:val="20"/>
        </w:rPr>
      </w:pPr>
    </w:p>
    <w:p w14:paraId="3195BFD7" w14:textId="77777777" w:rsidR="00637C58" w:rsidRDefault="00637C58" w:rsidP="004A5285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637C58">
        <w:rPr>
          <w:b/>
          <w:bCs/>
          <w:sz w:val="20"/>
          <w:szCs w:val="20"/>
          <w:lang w:val="es-GT"/>
        </w:rPr>
        <w:t>Registro de una salida</w:t>
      </w:r>
    </w:p>
    <w:p w14:paraId="6F9E3CF9" w14:textId="77777777" w:rsidR="00FE2F2E" w:rsidRPr="00637C58" w:rsidRDefault="00FE2F2E" w:rsidP="00637C58">
      <w:pPr>
        <w:jc w:val="both"/>
        <w:rPr>
          <w:b/>
          <w:bCs/>
          <w:sz w:val="20"/>
          <w:szCs w:val="20"/>
          <w:lang w:val="es-GT"/>
        </w:rPr>
      </w:pPr>
    </w:p>
    <w:p w14:paraId="0C1934E4" w14:textId="52FF0CEA" w:rsidR="00637C58" w:rsidRDefault="00FE2F2E" w:rsidP="004A5285">
      <w:pPr>
        <w:ind w:left="720"/>
        <w:jc w:val="both"/>
        <w:rPr>
          <w:sz w:val="20"/>
          <w:szCs w:val="20"/>
        </w:rPr>
      </w:pPr>
      <w:r w:rsidRPr="00FE2F2E">
        <w:rPr>
          <w:sz w:val="20"/>
          <w:szCs w:val="20"/>
        </w:rPr>
        <w:t>Se deberá seleccionar la opción </w:t>
      </w:r>
      <w:r w:rsidRPr="00FE2F2E">
        <w:rPr>
          <w:b/>
          <w:bCs/>
          <w:sz w:val="20"/>
          <w:szCs w:val="20"/>
        </w:rPr>
        <w:t>+ Salida</w:t>
      </w:r>
      <w:r w:rsidRPr="00FE2F2E">
        <w:rPr>
          <w:sz w:val="20"/>
          <w:szCs w:val="20"/>
        </w:rPr>
        <w:t>. El encabezado incorpora tres campos adicionales: </w:t>
      </w:r>
      <w:r w:rsidRPr="00FE2F2E">
        <w:rPr>
          <w:b/>
          <w:bCs/>
          <w:sz w:val="20"/>
          <w:szCs w:val="20"/>
        </w:rPr>
        <w:t>Entregado por</w:t>
      </w:r>
      <w:r w:rsidRPr="00FE2F2E">
        <w:rPr>
          <w:sz w:val="20"/>
          <w:szCs w:val="20"/>
        </w:rPr>
        <w:t>, </w:t>
      </w:r>
      <w:r w:rsidRPr="00FE2F2E">
        <w:rPr>
          <w:b/>
          <w:bCs/>
          <w:sz w:val="20"/>
          <w:szCs w:val="20"/>
        </w:rPr>
        <w:t>Cliente</w:t>
      </w:r>
      <w:r w:rsidRPr="00FE2F2E">
        <w:rPr>
          <w:sz w:val="20"/>
          <w:szCs w:val="20"/>
        </w:rPr>
        <w:t> y </w:t>
      </w:r>
      <w:r w:rsidRPr="00FE2F2E">
        <w:rPr>
          <w:b/>
          <w:bCs/>
          <w:sz w:val="20"/>
          <w:szCs w:val="20"/>
        </w:rPr>
        <w:t>Envío / recibo</w:t>
      </w:r>
      <w:r w:rsidRPr="00FE2F2E">
        <w:rPr>
          <w:sz w:val="20"/>
          <w:szCs w:val="20"/>
        </w:rPr>
        <w:t>.</w:t>
      </w:r>
    </w:p>
    <w:p w14:paraId="237B733A" w14:textId="77777777" w:rsidR="00FE2F2E" w:rsidRDefault="00FE2F2E" w:rsidP="003B2965">
      <w:pPr>
        <w:jc w:val="both"/>
        <w:rPr>
          <w:sz w:val="20"/>
          <w:szCs w:val="20"/>
        </w:rPr>
      </w:pPr>
    </w:p>
    <w:p w14:paraId="658E2D88" w14:textId="14003589" w:rsidR="004A5285" w:rsidRDefault="009436BE" w:rsidP="006A41BE">
      <w:pPr>
        <w:jc w:val="both"/>
        <w:rPr>
          <w:sz w:val="20"/>
          <w:szCs w:val="20"/>
        </w:rPr>
      </w:pPr>
      <w:r w:rsidRPr="009436BE">
        <w:rPr>
          <w:sz w:val="20"/>
          <w:szCs w:val="20"/>
        </w:rPr>
        <w:drawing>
          <wp:inline distT="0" distB="0" distL="0" distR="0" wp14:anchorId="3C432E8C" wp14:editId="32478FE4">
            <wp:extent cx="5671185" cy="2721610"/>
            <wp:effectExtent l="76200" t="76200" r="139065" b="135890"/>
            <wp:docPr id="51362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222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1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0F045" w14:textId="6153C3DF" w:rsidR="003301DD" w:rsidRDefault="003301DD" w:rsidP="004A5285">
      <w:pPr>
        <w:ind w:left="720"/>
        <w:jc w:val="both"/>
        <w:rPr>
          <w:b/>
          <w:bCs/>
          <w:sz w:val="20"/>
          <w:szCs w:val="20"/>
          <w:lang w:val="es-GT"/>
        </w:rPr>
      </w:pPr>
      <w:r w:rsidRPr="003301DD">
        <w:rPr>
          <w:b/>
          <w:bCs/>
          <w:sz w:val="20"/>
          <w:szCs w:val="20"/>
          <w:lang w:val="es-GT"/>
        </w:rPr>
        <w:lastRenderedPageBreak/>
        <w:t>Impresión de la boleta</w:t>
      </w:r>
    </w:p>
    <w:p w14:paraId="2F87FB3C" w14:textId="77777777" w:rsidR="004A5285" w:rsidRPr="003301DD" w:rsidRDefault="004A5285" w:rsidP="004A5285">
      <w:pPr>
        <w:ind w:left="720"/>
        <w:jc w:val="both"/>
        <w:rPr>
          <w:b/>
          <w:bCs/>
          <w:sz w:val="20"/>
          <w:szCs w:val="20"/>
          <w:lang w:val="es-GT"/>
        </w:rPr>
      </w:pPr>
    </w:p>
    <w:p w14:paraId="2F0F8444" w14:textId="11D5EEC1" w:rsidR="003301DD" w:rsidRDefault="003301DD" w:rsidP="006A41BE">
      <w:pPr>
        <w:ind w:left="720"/>
        <w:jc w:val="both"/>
        <w:rPr>
          <w:sz w:val="20"/>
          <w:szCs w:val="20"/>
        </w:rPr>
      </w:pPr>
      <w:r w:rsidRPr="003301DD">
        <w:rPr>
          <w:sz w:val="20"/>
          <w:szCs w:val="20"/>
        </w:rPr>
        <w:t>Desde la pantalla del folio se deberá utilizar la opción </w:t>
      </w:r>
      <w:r w:rsidRPr="003301DD">
        <w:rPr>
          <w:b/>
          <w:bCs/>
          <w:sz w:val="20"/>
          <w:szCs w:val="20"/>
        </w:rPr>
        <w:t>Imprimir boleta (PDF)</w:t>
      </w:r>
      <w:r w:rsidRPr="003301DD">
        <w:rPr>
          <w:sz w:val="20"/>
          <w:szCs w:val="20"/>
        </w:rPr>
        <w:t>. El documento se genera en tamaño </w:t>
      </w:r>
      <w:r w:rsidRPr="003301DD">
        <w:rPr>
          <w:b/>
          <w:bCs/>
          <w:sz w:val="20"/>
          <w:szCs w:val="20"/>
        </w:rPr>
        <w:t>media carta</w:t>
      </w:r>
      <w:r w:rsidRPr="003301DD">
        <w:rPr>
          <w:sz w:val="20"/>
          <w:szCs w:val="20"/>
        </w:rPr>
        <w:t>, conforme al talonario físico, para su impresión y firma.</w:t>
      </w:r>
    </w:p>
    <w:p w14:paraId="5E2BB4BB" w14:textId="77777777" w:rsidR="00DF6E1D" w:rsidRDefault="00DF6E1D" w:rsidP="006A41BE">
      <w:pPr>
        <w:ind w:left="720"/>
        <w:jc w:val="both"/>
        <w:rPr>
          <w:sz w:val="20"/>
          <w:szCs w:val="20"/>
        </w:rPr>
      </w:pPr>
    </w:p>
    <w:p w14:paraId="3F6C445A" w14:textId="21BC5832" w:rsidR="004A5285" w:rsidRDefault="00FF3223" w:rsidP="003B2965">
      <w:pPr>
        <w:jc w:val="both"/>
        <w:rPr>
          <w:sz w:val="20"/>
          <w:szCs w:val="20"/>
        </w:rPr>
      </w:pPr>
      <w:r w:rsidRPr="00FF3223">
        <w:rPr>
          <w:sz w:val="20"/>
          <w:szCs w:val="20"/>
        </w:rPr>
        <w:drawing>
          <wp:inline distT="0" distB="0" distL="0" distR="0" wp14:anchorId="7A440B28" wp14:editId="191BEBA2">
            <wp:extent cx="5671185" cy="2573655"/>
            <wp:effectExtent l="76200" t="76200" r="139065" b="131445"/>
            <wp:docPr id="1133454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54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3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87C41C" w14:textId="77777777" w:rsidR="00DF6E1D" w:rsidRPr="004A5285" w:rsidRDefault="00DF6E1D" w:rsidP="003B2965">
      <w:pPr>
        <w:jc w:val="both"/>
        <w:rPr>
          <w:sz w:val="20"/>
          <w:szCs w:val="20"/>
        </w:rPr>
      </w:pPr>
    </w:p>
    <w:p w14:paraId="2134CC3E" w14:textId="596C0CBC" w:rsidR="000950D7" w:rsidRDefault="00FB5E31" w:rsidP="003B2965">
      <w:pPr>
        <w:jc w:val="both"/>
        <w:rPr>
          <w:sz w:val="20"/>
          <w:szCs w:val="20"/>
          <w:lang w:val="es-GT"/>
        </w:rPr>
      </w:pPr>
      <w:r w:rsidRPr="00FB5E31">
        <w:rPr>
          <w:sz w:val="20"/>
          <w:szCs w:val="20"/>
          <w:lang w:val="es-GT"/>
        </w:rPr>
        <w:drawing>
          <wp:inline distT="0" distB="0" distL="0" distR="0" wp14:anchorId="21317312" wp14:editId="577D3F9B">
            <wp:extent cx="5671185" cy="2582545"/>
            <wp:effectExtent l="76200" t="76200" r="139065" b="141605"/>
            <wp:docPr id="268129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90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825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DEC079" w14:textId="77777777" w:rsidR="00FB5E31" w:rsidRDefault="00FB5E31" w:rsidP="003B2965">
      <w:pPr>
        <w:jc w:val="both"/>
        <w:rPr>
          <w:sz w:val="20"/>
          <w:szCs w:val="20"/>
          <w:lang w:val="es-GT"/>
        </w:rPr>
      </w:pPr>
    </w:p>
    <w:p w14:paraId="51E5A45D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2364DA4A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5884FC12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71CE0999" w14:textId="77777777" w:rsidR="004A5285" w:rsidRDefault="004A5285" w:rsidP="003B2965">
      <w:pPr>
        <w:jc w:val="both"/>
        <w:rPr>
          <w:sz w:val="20"/>
          <w:szCs w:val="20"/>
          <w:lang w:val="es-GT"/>
        </w:rPr>
      </w:pPr>
    </w:p>
    <w:p w14:paraId="268E80D2" w14:textId="77777777" w:rsidR="00FB5E31" w:rsidRDefault="00FB5E31" w:rsidP="00FB5E31">
      <w:pPr>
        <w:ind w:firstLine="567"/>
        <w:jc w:val="both"/>
        <w:rPr>
          <w:b/>
          <w:bCs/>
          <w:sz w:val="20"/>
          <w:szCs w:val="20"/>
          <w:lang w:val="es-GT"/>
        </w:rPr>
      </w:pPr>
      <w:r w:rsidRPr="00FB5E31">
        <w:rPr>
          <w:b/>
          <w:bCs/>
          <w:sz w:val="20"/>
          <w:szCs w:val="20"/>
          <w:lang w:val="es-GT"/>
        </w:rPr>
        <w:t>Devolución de equipo en préstamo o demostración</w:t>
      </w:r>
    </w:p>
    <w:p w14:paraId="251D32C8" w14:textId="77777777" w:rsidR="00945408" w:rsidRDefault="00945408" w:rsidP="00FB5E31">
      <w:pPr>
        <w:ind w:firstLine="567"/>
        <w:jc w:val="both"/>
        <w:rPr>
          <w:b/>
          <w:bCs/>
          <w:sz w:val="20"/>
          <w:szCs w:val="20"/>
          <w:lang w:val="es-GT"/>
        </w:rPr>
      </w:pPr>
    </w:p>
    <w:p w14:paraId="6189113A" w14:textId="4DB25990" w:rsidR="008566BF" w:rsidRDefault="00945408" w:rsidP="004A5285">
      <w:pPr>
        <w:ind w:left="567"/>
        <w:jc w:val="both"/>
        <w:rPr>
          <w:sz w:val="20"/>
          <w:szCs w:val="20"/>
        </w:rPr>
      </w:pPr>
      <w:r w:rsidRPr="00945408">
        <w:rPr>
          <w:sz w:val="20"/>
          <w:szCs w:val="20"/>
        </w:rPr>
        <w:t>Cuando el tipo de movimiento registrado sea </w:t>
      </w:r>
      <w:r w:rsidRPr="00945408">
        <w:rPr>
          <w:b/>
          <w:bCs/>
          <w:sz w:val="20"/>
          <w:szCs w:val="20"/>
        </w:rPr>
        <w:t>Préstamo / Demo</w:t>
      </w:r>
      <w:r w:rsidRPr="00945408">
        <w:rPr>
          <w:sz w:val="20"/>
          <w:szCs w:val="20"/>
        </w:rPr>
        <w:t>, el sistema mantiene el movimiento abierto hasta que el equipo sea devuelto. Para cerrarlo se deberá utilizar la opción </w:t>
      </w:r>
      <w:r w:rsidRPr="00945408">
        <w:rPr>
          <w:b/>
          <w:bCs/>
          <w:sz w:val="20"/>
          <w:szCs w:val="20"/>
        </w:rPr>
        <w:t>Registrar devolución</w:t>
      </w:r>
      <w:r w:rsidRPr="00945408">
        <w:rPr>
          <w:sz w:val="20"/>
          <w:szCs w:val="20"/>
        </w:rPr>
        <w:t>, indicando la fecha y la persona que realiza la devolución.</w:t>
      </w:r>
    </w:p>
    <w:p w14:paraId="29C1BD05" w14:textId="77777777" w:rsidR="008566BF" w:rsidRDefault="008566BF" w:rsidP="00945408">
      <w:pPr>
        <w:jc w:val="both"/>
        <w:rPr>
          <w:sz w:val="20"/>
          <w:szCs w:val="20"/>
        </w:rPr>
      </w:pPr>
    </w:p>
    <w:p w14:paraId="44094B87" w14:textId="2892D314" w:rsidR="008566BF" w:rsidRDefault="00C2177F" w:rsidP="00945408">
      <w:pPr>
        <w:jc w:val="both"/>
        <w:rPr>
          <w:sz w:val="20"/>
          <w:szCs w:val="20"/>
        </w:rPr>
      </w:pPr>
      <w:r w:rsidRPr="00C2177F">
        <w:rPr>
          <w:sz w:val="20"/>
          <w:szCs w:val="20"/>
        </w:rPr>
        <w:drawing>
          <wp:inline distT="0" distB="0" distL="0" distR="0" wp14:anchorId="23B863EF" wp14:editId="4D5910E9">
            <wp:extent cx="5671185" cy="2561590"/>
            <wp:effectExtent l="76200" t="76200" r="139065" b="124460"/>
            <wp:docPr id="1501811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11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61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617B4" w14:textId="77777777" w:rsidR="004A5285" w:rsidRDefault="004A5285" w:rsidP="00945408">
      <w:pPr>
        <w:jc w:val="both"/>
        <w:rPr>
          <w:sz w:val="20"/>
          <w:szCs w:val="20"/>
        </w:rPr>
      </w:pPr>
    </w:p>
    <w:p w14:paraId="4F30A3BD" w14:textId="5767E71D" w:rsidR="00D27BC4" w:rsidRDefault="00D27BC4" w:rsidP="00945408">
      <w:pPr>
        <w:jc w:val="both"/>
        <w:rPr>
          <w:sz w:val="20"/>
          <w:szCs w:val="20"/>
        </w:rPr>
      </w:pPr>
      <w:r w:rsidRPr="00D27BC4">
        <w:rPr>
          <w:sz w:val="20"/>
          <w:szCs w:val="20"/>
        </w:rPr>
        <w:drawing>
          <wp:inline distT="0" distB="0" distL="0" distR="0" wp14:anchorId="481A29BD" wp14:editId="2E0B0153">
            <wp:extent cx="5671185" cy="2564765"/>
            <wp:effectExtent l="76200" t="76200" r="139065" b="140335"/>
            <wp:docPr id="102584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464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64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0D3B38" w14:textId="77777777" w:rsidR="00945408" w:rsidRDefault="00945408" w:rsidP="00945408">
      <w:pPr>
        <w:jc w:val="both"/>
        <w:rPr>
          <w:sz w:val="20"/>
          <w:szCs w:val="20"/>
        </w:rPr>
      </w:pPr>
    </w:p>
    <w:p w14:paraId="2251F608" w14:textId="18F322D6" w:rsidR="000D6AFF" w:rsidRPr="000D6AFF" w:rsidRDefault="00AD58A6" w:rsidP="003B2965">
      <w:pPr>
        <w:jc w:val="both"/>
        <w:rPr>
          <w:sz w:val="20"/>
          <w:szCs w:val="20"/>
        </w:rPr>
      </w:pPr>
      <w:r w:rsidRPr="00AD58A6">
        <w:rPr>
          <w:sz w:val="20"/>
          <w:szCs w:val="20"/>
        </w:rPr>
        <w:lastRenderedPageBreak/>
        <w:drawing>
          <wp:inline distT="0" distB="0" distL="0" distR="0" wp14:anchorId="388445DC" wp14:editId="152CFF7B">
            <wp:extent cx="5671185" cy="2579370"/>
            <wp:effectExtent l="76200" t="76200" r="139065" b="125730"/>
            <wp:docPr id="855348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488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9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5CD176" w14:textId="77777777" w:rsidR="00A129A3" w:rsidRDefault="00A129A3" w:rsidP="003B2965">
      <w:pPr>
        <w:jc w:val="both"/>
        <w:rPr>
          <w:sz w:val="20"/>
          <w:szCs w:val="20"/>
          <w:lang w:val="es-GT"/>
        </w:rPr>
      </w:pPr>
    </w:p>
    <w:p w14:paraId="33AF39B4" w14:textId="7A452DE6" w:rsidR="008D22F8" w:rsidRPr="004B42AB" w:rsidRDefault="004B42AB" w:rsidP="004B42AB">
      <w:pPr>
        <w:pStyle w:val="Ttulo2"/>
        <w:rPr>
          <w:bCs/>
          <w:lang w:val="es-GT"/>
        </w:rPr>
      </w:pPr>
      <w:r w:rsidRPr="004B42AB">
        <w:rPr>
          <w:bCs/>
          <w:lang w:val="es-GT"/>
        </w:rPr>
        <w:t>Registro de Préstamos de Herramienta (FO-SE-066)</w:t>
      </w:r>
    </w:p>
    <w:p w14:paraId="4036F411" w14:textId="77777777" w:rsidR="00A3336A" w:rsidRPr="00A3336A" w:rsidRDefault="00A3336A" w:rsidP="00A3336A">
      <w:pPr>
        <w:rPr>
          <w:lang w:val="es-GT"/>
        </w:rPr>
      </w:pPr>
    </w:p>
    <w:p w14:paraId="2EDAEF1A" w14:textId="21C8C3C6" w:rsidR="002400C9" w:rsidRDefault="009D3B9F" w:rsidP="00A129A3">
      <w:pPr>
        <w:ind w:left="567"/>
        <w:jc w:val="both"/>
        <w:rPr>
          <w:sz w:val="20"/>
          <w:szCs w:val="20"/>
        </w:rPr>
      </w:pPr>
      <w:r w:rsidRPr="009D3B9F">
        <w:rPr>
          <w:sz w:val="20"/>
          <w:szCs w:val="20"/>
        </w:rPr>
        <w:t>Corresponde al control de la herramienta de Bodega Técnica: quién la retira, en qué estado sale y en qué estado se devuelve.</w:t>
      </w:r>
    </w:p>
    <w:p w14:paraId="172FDB5F" w14:textId="77777777" w:rsidR="000D6AFF" w:rsidRDefault="000D6AFF" w:rsidP="00A129A3">
      <w:pPr>
        <w:ind w:left="567"/>
        <w:jc w:val="both"/>
        <w:rPr>
          <w:sz w:val="20"/>
          <w:szCs w:val="20"/>
        </w:rPr>
      </w:pPr>
    </w:p>
    <w:p w14:paraId="24FA8494" w14:textId="5F69FF19" w:rsidR="002400C9" w:rsidRDefault="002400C9" w:rsidP="002400C9">
      <w:pPr>
        <w:jc w:val="both"/>
        <w:rPr>
          <w:sz w:val="20"/>
          <w:szCs w:val="20"/>
          <w:lang w:val="es-GT"/>
        </w:rPr>
      </w:pPr>
      <w:r w:rsidRPr="002400C9">
        <w:rPr>
          <w:sz w:val="20"/>
          <w:szCs w:val="20"/>
          <w:lang w:val="es-GT"/>
        </w:rPr>
        <w:drawing>
          <wp:inline distT="0" distB="0" distL="0" distR="0" wp14:anchorId="006C5494" wp14:editId="4A480B00">
            <wp:extent cx="5671185" cy="2724785"/>
            <wp:effectExtent l="76200" t="76200" r="139065" b="132715"/>
            <wp:docPr id="2033270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09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4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3B649C" w14:textId="77777777" w:rsidR="000D6AFF" w:rsidRDefault="000D6AFF" w:rsidP="002400C9">
      <w:pPr>
        <w:jc w:val="both"/>
        <w:rPr>
          <w:sz w:val="20"/>
          <w:szCs w:val="20"/>
          <w:lang w:val="es-GT"/>
        </w:rPr>
      </w:pPr>
    </w:p>
    <w:p w14:paraId="61D82E16" w14:textId="0E28132C" w:rsidR="000D6AFF" w:rsidRDefault="002400C9" w:rsidP="00C37710">
      <w:pPr>
        <w:ind w:left="720"/>
        <w:jc w:val="both"/>
        <w:rPr>
          <w:sz w:val="20"/>
          <w:szCs w:val="20"/>
        </w:rPr>
      </w:pPr>
      <w:r w:rsidRPr="002400C9">
        <w:rPr>
          <w:sz w:val="20"/>
          <w:szCs w:val="20"/>
        </w:rPr>
        <w:t>La opción </w:t>
      </w:r>
      <w:r w:rsidRPr="002400C9">
        <w:rPr>
          <w:b/>
          <w:bCs/>
          <w:sz w:val="20"/>
          <w:szCs w:val="20"/>
        </w:rPr>
        <w:t>Imprimir hoja (PDF)</w:t>
      </w:r>
      <w:r w:rsidRPr="002400C9">
        <w:rPr>
          <w:sz w:val="20"/>
          <w:szCs w:val="20"/>
        </w:rPr>
        <w:t> genera la hoja de control conforme al formato FO-SE-066, para su resguardo físico en bodega.</w:t>
      </w:r>
    </w:p>
    <w:p w14:paraId="7F19269D" w14:textId="6BDD192E" w:rsidR="00A129A3" w:rsidRDefault="00113580" w:rsidP="00C37710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113580">
        <w:rPr>
          <w:b/>
          <w:bCs/>
          <w:sz w:val="20"/>
          <w:szCs w:val="20"/>
          <w:lang w:val="es-GT"/>
        </w:rPr>
        <w:lastRenderedPageBreak/>
        <w:t>Registro de la salida</w:t>
      </w:r>
    </w:p>
    <w:p w14:paraId="3819DBE6" w14:textId="77777777" w:rsidR="00A87A91" w:rsidRPr="00A87A91" w:rsidRDefault="00A87A91" w:rsidP="00A129A3">
      <w:pPr>
        <w:ind w:left="720"/>
        <w:jc w:val="both"/>
        <w:rPr>
          <w:sz w:val="20"/>
          <w:szCs w:val="20"/>
          <w:lang w:val="es-GT"/>
        </w:rPr>
      </w:pPr>
      <w:r w:rsidRPr="00A87A91">
        <w:rPr>
          <w:sz w:val="20"/>
          <w:szCs w:val="20"/>
          <w:lang w:val="es-GT"/>
        </w:rPr>
        <w:t>Mediante la opción </w:t>
      </w:r>
      <w:r w:rsidRPr="00A87A91">
        <w:rPr>
          <w:b/>
          <w:bCs/>
          <w:sz w:val="20"/>
          <w:szCs w:val="20"/>
          <w:lang w:val="es-GT"/>
        </w:rPr>
        <w:t>+ Registrar salida</w:t>
      </w:r>
      <w:r w:rsidRPr="00A87A91">
        <w:rPr>
          <w:sz w:val="20"/>
          <w:szCs w:val="20"/>
          <w:lang w:val="es-GT"/>
        </w:rPr>
        <w:t> se deberá indicar el activo, la cantidad, la persona que lo solicita, quien lo entrega y el estado en que sale.</w:t>
      </w:r>
    </w:p>
    <w:p w14:paraId="572A9EDB" w14:textId="1CE851BC" w:rsidR="00672A77" w:rsidRDefault="00A87A91" w:rsidP="00C37710">
      <w:pPr>
        <w:ind w:firstLine="720"/>
        <w:jc w:val="both"/>
        <w:rPr>
          <w:sz w:val="20"/>
          <w:szCs w:val="20"/>
          <w:lang w:val="es-GT"/>
        </w:rPr>
      </w:pPr>
      <w:r w:rsidRPr="00A87A91">
        <w:rPr>
          <w:b/>
          <w:bCs/>
          <w:sz w:val="20"/>
          <w:szCs w:val="20"/>
          <w:lang w:val="es-GT"/>
        </w:rPr>
        <w:t>Nota importante:</w:t>
      </w:r>
      <w:r w:rsidRPr="00A87A91">
        <w:rPr>
          <w:sz w:val="20"/>
          <w:szCs w:val="20"/>
          <w:lang w:val="es-GT"/>
        </w:rPr>
        <w:t> el sistema no permite prestar una cantidad mayor a la disponible.</w:t>
      </w:r>
    </w:p>
    <w:p w14:paraId="16B2AF9A" w14:textId="202B4029" w:rsidR="000D6AFF" w:rsidRDefault="00672A77" w:rsidP="00A87A91">
      <w:pPr>
        <w:jc w:val="both"/>
        <w:rPr>
          <w:sz w:val="20"/>
          <w:szCs w:val="20"/>
          <w:lang w:val="es-GT"/>
        </w:rPr>
      </w:pPr>
      <w:r w:rsidRPr="00672A77">
        <w:rPr>
          <w:sz w:val="20"/>
          <w:szCs w:val="20"/>
          <w:lang w:val="es-GT"/>
        </w:rPr>
        <w:drawing>
          <wp:inline distT="0" distB="0" distL="0" distR="0" wp14:anchorId="348CB2DD" wp14:editId="57AE1AC3">
            <wp:extent cx="5671185" cy="2576830"/>
            <wp:effectExtent l="76200" t="76200" r="139065" b="128270"/>
            <wp:docPr id="152502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206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68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9CF8F8" w14:textId="46DDF68A" w:rsidR="00831D6C" w:rsidRPr="00C37710" w:rsidRDefault="00831D6C" w:rsidP="00C37710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831D6C">
        <w:rPr>
          <w:b/>
          <w:bCs/>
          <w:sz w:val="20"/>
          <w:szCs w:val="20"/>
          <w:lang w:val="es-GT"/>
        </w:rPr>
        <w:t>Registro del regreso</w:t>
      </w:r>
    </w:p>
    <w:p w14:paraId="4E04BBFB" w14:textId="77777777" w:rsidR="002A0086" w:rsidRPr="002A0086" w:rsidRDefault="002A0086" w:rsidP="00C37710">
      <w:pPr>
        <w:ind w:left="720"/>
        <w:jc w:val="both"/>
        <w:rPr>
          <w:sz w:val="20"/>
          <w:szCs w:val="20"/>
          <w:lang w:val="es-GT"/>
        </w:rPr>
      </w:pPr>
      <w:r w:rsidRPr="002A0086">
        <w:rPr>
          <w:sz w:val="20"/>
          <w:szCs w:val="20"/>
          <w:lang w:val="es-GT"/>
        </w:rPr>
        <w:t>En el renglón del préstamo abierto se deberá utilizar la opción </w:t>
      </w:r>
      <w:r w:rsidRPr="002A0086">
        <w:rPr>
          <w:b/>
          <w:bCs/>
          <w:sz w:val="20"/>
          <w:szCs w:val="20"/>
          <w:lang w:val="es-GT"/>
        </w:rPr>
        <w:t>Registrar regreso</w:t>
      </w:r>
      <w:r w:rsidRPr="002A0086">
        <w:rPr>
          <w:sz w:val="20"/>
          <w:szCs w:val="20"/>
          <w:lang w:val="es-GT"/>
        </w:rPr>
        <w:t>, indicando quien recibe el equipo y el estado en que se devuelve.</w:t>
      </w:r>
    </w:p>
    <w:p w14:paraId="26AC6726" w14:textId="77777777" w:rsidR="002A0086" w:rsidRPr="002A0086" w:rsidRDefault="002A0086" w:rsidP="00C37710">
      <w:pPr>
        <w:ind w:left="720"/>
        <w:jc w:val="both"/>
        <w:rPr>
          <w:sz w:val="20"/>
          <w:szCs w:val="20"/>
          <w:lang w:val="es-GT"/>
        </w:rPr>
      </w:pPr>
      <w:r w:rsidRPr="002A0086">
        <w:rPr>
          <w:b/>
          <w:bCs/>
          <w:sz w:val="20"/>
          <w:szCs w:val="20"/>
          <w:lang w:val="es-GT"/>
        </w:rPr>
        <w:t>Nota importante:</w:t>
      </w:r>
      <w:r w:rsidRPr="002A0086">
        <w:rPr>
          <w:sz w:val="20"/>
          <w:szCs w:val="20"/>
          <w:lang w:val="es-GT"/>
        </w:rPr>
        <w:t> este es el momento en que corresponde clasificar una herramienta como </w:t>
      </w:r>
      <w:r w:rsidRPr="002A0086">
        <w:rPr>
          <w:i/>
          <w:iCs/>
          <w:sz w:val="20"/>
          <w:szCs w:val="20"/>
          <w:lang w:val="es-GT"/>
        </w:rPr>
        <w:t>Próximo a reemplazo</w:t>
      </w:r>
      <w:r w:rsidRPr="002A0086">
        <w:rPr>
          <w:sz w:val="20"/>
          <w:szCs w:val="20"/>
          <w:lang w:val="es-GT"/>
        </w:rPr>
        <w:t> o </w:t>
      </w:r>
      <w:r w:rsidRPr="002A0086">
        <w:rPr>
          <w:i/>
          <w:iCs/>
          <w:sz w:val="20"/>
          <w:szCs w:val="20"/>
          <w:lang w:val="es-GT"/>
        </w:rPr>
        <w:t>Mal estado</w:t>
      </w:r>
      <w:r w:rsidRPr="002A0086">
        <w:rPr>
          <w:sz w:val="20"/>
          <w:szCs w:val="20"/>
          <w:lang w:val="es-GT"/>
        </w:rPr>
        <w:t>, cuando se devuelva con desgaste o deterioro.</w:t>
      </w:r>
    </w:p>
    <w:p w14:paraId="476409AF" w14:textId="77777777" w:rsidR="00A87A91" w:rsidRDefault="00A87A91" w:rsidP="00A87A91">
      <w:pPr>
        <w:jc w:val="both"/>
        <w:rPr>
          <w:sz w:val="20"/>
          <w:szCs w:val="20"/>
          <w:lang w:val="es-GT"/>
        </w:rPr>
      </w:pPr>
    </w:p>
    <w:p w14:paraId="353EBF93" w14:textId="4A23C934" w:rsidR="008D22F8" w:rsidRDefault="00EF726B" w:rsidP="008D22F8">
      <w:pPr>
        <w:jc w:val="both"/>
        <w:rPr>
          <w:sz w:val="20"/>
          <w:szCs w:val="20"/>
          <w:lang w:val="es-GT"/>
        </w:rPr>
      </w:pPr>
      <w:r w:rsidRPr="00EF726B">
        <w:rPr>
          <w:sz w:val="20"/>
          <w:szCs w:val="20"/>
          <w:lang w:val="es-GT"/>
        </w:rPr>
        <w:drawing>
          <wp:inline distT="0" distB="0" distL="0" distR="0" wp14:anchorId="26FB99A9" wp14:editId="24F92237">
            <wp:extent cx="5671185" cy="2578100"/>
            <wp:effectExtent l="76200" t="76200" r="139065" b="127000"/>
            <wp:docPr id="65212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09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578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37372C" w14:textId="5101A22E" w:rsidR="00CD137C" w:rsidRDefault="000B5877" w:rsidP="00CD137C">
      <w:pPr>
        <w:pStyle w:val="Ttulo2"/>
        <w:rPr>
          <w:lang w:val="es-GT"/>
        </w:rPr>
      </w:pPr>
      <w:r>
        <w:rPr>
          <w:lang w:val="es-GT"/>
        </w:rPr>
        <w:lastRenderedPageBreak/>
        <w:t>Reportes</w:t>
      </w:r>
    </w:p>
    <w:p w14:paraId="2848B648" w14:textId="77777777" w:rsidR="00106756" w:rsidRPr="00106756" w:rsidRDefault="00106756" w:rsidP="00106756">
      <w:pPr>
        <w:rPr>
          <w:lang w:val="es-GT"/>
        </w:rPr>
      </w:pPr>
    </w:p>
    <w:p w14:paraId="64213B06" w14:textId="7815E827" w:rsidR="0063320B" w:rsidRPr="00A61B0E" w:rsidRDefault="00106756" w:rsidP="00106756">
      <w:pPr>
        <w:ind w:left="567"/>
        <w:rPr>
          <w:sz w:val="20"/>
          <w:szCs w:val="20"/>
        </w:rPr>
      </w:pPr>
      <w:r w:rsidRPr="00A61B0E">
        <w:rPr>
          <w:sz w:val="20"/>
          <w:szCs w:val="20"/>
        </w:rPr>
        <w:t>El sistema genera cinco reportes, todos ellos exportables a Excel.</w:t>
      </w:r>
    </w:p>
    <w:p w14:paraId="1DC596D8" w14:textId="77777777" w:rsidR="00A61B0E" w:rsidRPr="00106756" w:rsidRDefault="00A61B0E" w:rsidP="00106756">
      <w:pPr>
        <w:ind w:left="567"/>
        <w:rPr>
          <w:lang w:val="es-GT"/>
        </w:rPr>
      </w:pPr>
    </w:p>
    <w:p w14:paraId="26F31051" w14:textId="5F956DEA" w:rsidR="0063320B" w:rsidRPr="0063320B" w:rsidRDefault="004B6249" w:rsidP="0063320B">
      <w:r w:rsidRPr="004B6249">
        <w:drawing>
          <wp:inline distT="0" distB="0" distL="0" distR="0" wp14:anchorId="02A69D8D" wp14:editId="11D60299">
            <wp:extent cx="5671185" cy="2715895"/>
            <wp:effectExtent l="76200" t="76200" r="139065" b="141605"/>
            <wp:docPr id="111115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99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1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F650A3" w14:textId="77777777" w:rsidR="00056EE0" w:rsidRDefault="00056EE0" w:rsidP="00056EE0">
      <w:pPr>
        <w:ind w:left="567"/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6"/>
        <w:gridCol w:w="7026"/>
      </w:tblGrid>
      <w:tr w:rsidR="00106756" w:rsidRPr="00106756" w14:paraId="3A28D0D2" w14:textId="77777777" w:rsidTr="00A61B0E">
        <w:tc>
          <w:tcPr>
            <w:tcW w:w="0" w:type="auto"/>
            <w:hideMark/>
          </w:tcPr>
          <w:p w14:paraId="75275CA4" w14:textId="77777777" w:rsidR="00106756" w:rsidRPr="00106756" w:rsidRDefault="00106756" w:rsidP="00106756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106756">
              <w:rPr>
                <w:b/>
                <w:bCs/>
                <w:sz w:val="20"/>
                <w:szCs w:val="20"/>
                <w:lang w:val="es-GT"/>
              </w:rPr>
              <w:t>Reporte</w:t>
            </w:r>
          </w:p>
        </w:tc>
        <w:tc>
          <w:tcPr>
            <w:tcW w:w="0" w:type="auto"/>
            <w:hideMark/>
          </w:tcPr>
          <w:p w14:paraId="0219FDC3" w14:textId="77777777" w:rsidR="00106756" w:rsidRPr="00106756" w:rsidRDefault="00106756" w:rsidP="00106756">
            <w:pPr>
              <w:spacing w:line="276" w:lineRule="auto"/>
              <w:jc w:val="both"/>
              <w:rPr>
                <w:b/>
                <w:bCs/>
                <w:sz w:val="20"/>
                <w:szCs w:val="20"/>
                <w:lang w:val="es-GT"/>
              </w:rPr>
            </w:pPr>
            <w:r w:rsidRPr="00106756">
              <w:rPr>
                <w:b/>
                <w:bCs/>
                <w:sz w:val="20"/>
                <w:szCs w:val="20"/>
                <w:lang w:val="es-GT"/>
              </w:rPr>
              <w:t>Finalidad</w:t>
            </w:r>
          </w:p>
        </w:tc>
      </w:tr>
      <w:tr w:rsidR="00106756" w:rsidRPr="00106756" w14:paraId="3AF35A50" w14:textId="77777777" w:rsidTr="00A61B0E">
        <w:tc>
          <w:tcPr>
            <w:tcW w:w="0" w:type="auto"/>
            <w:hideMark/>
          </w:tcPr>
          <w:p w14:paraId="4ADFDDDC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Existencias y valorización</w:t>
            </w:r>
          </w:p>
        </w:tc>
        <w:tc>
          <w:tcPr>
            <w:tcW w:w="0" w:type="auto"/>
            <w:hideMark/>
          </w:tcPr>
          <w:p w14:paraId="094F1C0A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Cantidad y valor del inventario de cada bodega. Es el reporte que se contrasta contra el conteo físico</w:t>
            </w:r>
          </w:p>
        </w:tc>
      </w:tr>
      <w:tr w:rsidR="00106756" w:rsidRPr="00106756" w14:paraId="003BEA2D" w14:textId="77777777" w:rsidTr="00A61B0E">
        <w:tc>
          <w:tcPr>
            <w:tcW w:w="0" w:type="auto"/>
            <w:hideMark/>
          </w:tcPr>
          <w:p w14:paraId="24DC8F1F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Alertas de stock</w:t>
            </w:r>
          </w:p>
        </w:tc>
        <w:tc>
          <w:tcPr>
            <w:tcW w:w="0" w:type="auto"/>
            <w:hideMark/>
          </w:tcPr>
          <w:p w14:paraId="3C6B6CDB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Productos que requieren reposición, ordenados por urgencia. Bodega Técnica se presenta en un apartado independiente</w:t>
            </w:r>
          </w:p>
        </w:tc>
      </w:tr>
      <w:tr w:rsidR="00106756" w:rsidRPr="00106756" w14:paraId="1F3A1677" w14:textId="77777777" w:rsidTr="00A61B0E">
        <w:tc>
          <w:tcPr>
            <w:tcW w:w="0" w:type="auto"/>
            <w:hideMark/>
          </w:tcPr>
          <w:p w14:paraId="159360F2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Movimientos por período</w:t>
            </w:r>
          </w:p>
        </w:tc>
        <w:tc>
          <w:tcPr>
            <w:tcW w:w="0" w:type="auto"/>
            <w:hideMark/>
          </w:tcPr>
          <w:p w14:paraId="51FAD7EA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Entradas y salidas registradas entre dos fechas</w:t>
            </w:r>
          </w:p>
        </w:tc>
      </w:tr>
      <w:tr w:rsidR="00106756" w:rsidRPr="00106756" w14:paraId="1BA7F447" w14:textId="77777777" w:rsidTr="00A61B0E">
        <w:tc>
          <w:tcPr>
            <w:tcW w:w="0" w:type="auto"/>
            <w:hideMark/>
          </w:tcPr>
          <w:p w14:paraId="127C92D9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Inventario de Bodega Técnica</w:t>
            </w:r>
          </w:p>
        </w:tc>
        <w:tc>
          <w:tcPr>
            <w:tcW w:w="0" w:type="auto"/>
            <w:hideMark/>
          </w:tcPr>
          <w:p w14:paraId="501A4A79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Herramienta con su estado, existencia y cantidad prestada</w:t>
            </w:r>
          </w:p>
        </w:tc>
      </w:tr>
      <w:tr w:rsidR="00106756" w:rsidRPr="00106756" w14:paraId="424DED6A" w14:textId="77777777" w:rsidTr="00A61B0E">
        <w:tc>
          <w:tcPr>
            <w:tcW w:w="0" w:type="auto"/>
            <w:hideMark/>
          </w:tcPr>
          <w:p w14:paraId="155305FD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Fuera de bodega</w:t>
            </w:r>
          </w:p>
        </w:tc>
        <w:tc>
          <w:tcPr>
            <w:tcW w:w="0" w:type="auto"/>
            <w:hideMark/>
          </w:tcPr>
          <w:p w14:paraId="2D19653F" w14:textId="77777777" w:rsidR="00106756" w:rsidRPr="00106756" w:rsidRDefault="00106756" w:rsidP="00106756">
            <w:pPr>
              <w:spacing w:line="276" w:lineRule="auto"/>
              <w:jc w:val="both"/>
              <w:rPr>
                <w:sz w:val="20"/>
                <w:szCs w:val="20"/>
                <w:lang w:val="es-GT"/>
              </w:rPr>
            </w:pPr>
            <w:r w:rsidRPr="00106756">
              <w:rPr>
                <w:sz w:val="20"/>
                <w:szCs w:val="20"/>
                <w:lang w:val="es-GT"/>
              </w:rPr>
              <w:t>Equipo que se encuentra fuera de las instalaciones: préstamos y demostraciones</w:t>
            </w:r>
          </w:p>
        </w:tc>
      </w:tr>
    </w:tbl>
    <w:p w14:paraId="3F4BB6BC" w14:textId="77777777" w:rsidR="00056EE0" w:rsidRDefault="00056EE0" w:rsidP="00056EE0">
      <w:pPr>
        <w:jc w:val="both"/>
        <w:rPr>
          <w:sz w:val="20"/>
          <w:szCs w:val="20"/>
          <w:lang w:val="es-GT"/>
        </w:rPr>
      </w:pPr>
    </w:p>
    <w:p w14:paraId="3C4F9BE8" w14:textId="77777777" w:rsidR="00A61B0E" w:rsidRDefault="00A61B0E" w:rsidP="00056EE0">
      <w:pPr>
        <w:jc w:val="both"/>
        <w:rPr>
          <w:sz w:val="20"/>
          <w:szCs w:val="20"/>
          <w:lang w:val="es-GT"/>
        </w:rPr>
      </w:pPr>
    </w:p>
    <w:p w14:paraId="7F1D7123" w14:textId="31B1A2DA" w:rsidR="00FF063B" w:rsidRDefault="00E84259" w:rsidP="00A61B0E">
      <w:pPr>
        <w:ind w:left="567"/>
        <w:jc w:val="both"/>
        <w:rPr>
          <w:sz w:val="20"/>
          <w:szCs w:val="20"/>
        </w:rPr>
      </w:pPr>
      <w:r w:rsidRPr="00E84259">
        <w:rPr>
          <w:b/>
          <w:bCs/>
          <w:sz w:val="20"/>
          <w:szCs w:val="20"/>
        </w:rPr>
        <w:t>Nota importante:</w:t>
      </w:r>
      <w:r w:rsidRPr="00E84259">
        <w:rPr>
          <w:sz w:val="20"/>
          <w:szCs w:val="20"/>
        </w:rPr>
        <w:t> el archivo de Excel del reporte de alertas contiene dos hojas, una por bodega. Los importes se exportan con formato numérico, por lo que pueden sumarse y ordenarse sin necesidad de reformatear el archivo.</w:t>
      </w:r>
    </w:p>
    <w:p w14:paraId="500403FA" w14:textId="77777777" w:rsidR="00A61B0E" w:rsidRDefault="00A61B0E" w:rsidP="00A61B0E">
      <w:pPr>
        <w:ind w:left="567"/>
        <w:jc w:val="both"/>
        <w:rPr>
          <w:sz w:val="20"/>
          <w:szCs w:val="20"/>
          <w:lang w:val="es-GT"/>
        </w:rPr>
      </w:pPr>
    </w:p>
    <w:p w14:paraId="7E5685C6" w14:textId="77777777" w:rsidR="00A61B0E" w:rsidRDefault="00A61B0E" w:rsidP="00A61B0E">
      <w:pPr>
        <w:ind w:left="567"/>
        <w:jc w:val="both"/>
        <w:rPr>
          <w:sz w:val="20"/>
          <w:szCs w:val="20"/>
          <w:lang w:val="es-GT"/>
        </w:rPr>
      </w:pPr>
    </w:p>
    <w:p w14:paraId="1B6DBC35" w14:textId="77777777" w:rsidR="00A61B0E" w:rsidRPr="00106756" w:rsidRDefault="00A61B0E" w:rsidP="00A61B0E">
      <w:pPr>
        <w:ind w:left="567"/>
        <w:jc w:val="both"/>
        <w:rPr>
          <w:sz w:val="20"/>
          <w:szCs w:val="20"/>
          <w:lang w:val="es-GT"/>
        </w:rPr>
      </w:pPr>
    </w:p>
    <w:p w14:paraId="053F6ED0" w14:textId="77777777" w:rsidR="00CD137C" w:rsidRDefault="00CD137C" w:rsidP="00CD137C">
      <w:pPr>
        <w:jc w:val="both"/>
        <w:rPr>
          <w:sz w:val="20"/>
          <w:szCs w:val="20"/>
          <w:lang w:val="es-GT"/>
        </w:rPr>
      </w:pPr>
    </w:p>
    <w:p w14:paraId="59E512AA" w14:textId="77777777" w:rsidR="00E84259" w:rsidRPr="00E84259" w:rsidRDefault="00E84259" w:rsidP="00E84259">
      <w:pPr>
        <w:pStyle w:val="Ttulo2"/>
        <w:rPr>
          <w:bCs/>
          <w:lang w:val="es-GT"/>
        </w:rPr>
      </w:pPr>
      <w:r w:rsidRPr="00E84259">
        <w:rPr>
          <w:bCs/>
          <w:lang w:val="es-GT"/>
        </w:rPr>
        <w:lastRenderedPageBreak/>
        <w:t> Administración de Usuarios</w:t>
      </w:r>
    </w:p>
    <w:p w14:paraId="73BCD8AB" w14:textId="02A382B9" w:rsidR="00CD137C" w:rsidRDefault="00CD137C" w:rsidP="00E84259">
      <w:pPr>
        <w:pStyle w:val="Ttulo2"/>
        <w:numPr>
          <w:ilvl w:val="0"/>
          <w:numId w:val="0"/>
        </w:numPr>
        <w:ind w:left="567"/>
      </w:pPr>
    </w:p>
    <w:p w14:paraId="5EFD0008" w14:textId="7858B58B" w:rsidR="008D0B1C" w:rsidRPr="00A61B0E" w:rsidRDefault="008D0B1C" w:rsidP="00A61B0E">
      <w:pPr>
        <w:ind w:firstLine="567"/>
        <w:rPr>
          <w:sz w:val="20"/>
          <w:szCs w:val="20"/>
        </w:rPr>
      </w:pPr>
      <w:r w:rsidRPr="00A61B0E">
        <w:rPr>
          <w:sz w:val="20"/>
          <w:szCs w:val="20"/>
        </w:rPr>
        <w:t>El acceso a este apartado corresponde exclusivamente al perfil de Administrador.</w:t>
      </w:r>
    </w:p>
    <w:p w14:paraId="28DEA829" w14:textId="77777777" w:rsidR="00056EE0" w:rsidRDefault="00056EE0" w:rsidP="00056EE0">
      <w:pPr>
        <w:rPr>
          <w:lang w:val="es-GT"/>
        </w:rPr>
      </w:pPr>
    </w:p>
    <w:p w14:paraId="4DE5EE87" w14:textId="2CFA76DA" w:rsidR="00054B32" w:rsidRDefault="009C34FD" w:rsidP="00CD137C">
      <w:pPr>
        <w:jc w:val="both"/>
        <w:rPr>
          <w:sz w:val="20"/>
          <w:szCs w:val="20"/>
          <w:lang w:val="es-GT"/>
        </w:rPr>
      </w:pPr>
      <w:r w:rsidRPr="009C34FD">
        <w:rPr>
          <w:sz w:val="20"/>
          <w:szCs w:val="20"/>
          <w:lang w:val="es-GT"/>
        </w:rPr>
        <w:drawing>
          <wp:inline distT="0" distB="0" distL="0" distR="0" wp14:anchorId="267118E2" wp14:editId="15054E29">
            <wp:extent cx="5671185" cy="2724785"/>
            <wp:effectExtent l="76200" t="76200" r="139065" b="132715"/>
            <wp:docPr id="2072095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957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4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616DAD" w14:textId="77777777" w:rsidR="00054B32" w:rsidRDefault="00054B32" w:rsidP="00054B32">
      <w:pPr>
        <w:ind w:firstLine="720"/>
        <w:jc w:val="both"/>
        <w:rPr>
          <w:b/>
          <w:bCs/>
          <w:sz w:val="20"/>
          <w:szCs w:val="20"/>
          <w:lang w:val="es-GT"/>
        </w:rPr>
      </w:pPr>
      <w:r w:rsidRPr="00054B32">
        <w:rPr>
          <w:b/>
          <w:bCs/>
          <w:sz w:val="20"/>
          <w:szCs w:val="20"/>
          <w:lang w:val="es-GT"/>
        </w:rPr>
        <w:t>Alta de un usuario</w:t>
      </w:r>
    </w:p>
    <w:p w14:paraId="15A9D287" w14:textId="77777777" w:rsidR="00054B32" w:rsidRPr="00054B32" w:rsidRDefault="00054B32" w:rsidP="00054B32">
      <w:pPr>
        <w:ind w:firstLine="720"/>
        <w:jc w:val="both"/>
        <w:rPr>
          <w:b/>
          <w:bCs/>
          <w:sz w:val="20"/>
          <w:szCs w:val="20"/>
          <w:lang w:val="es-GT"/>
        </w:rPr>
      </w:pPr>
    </w:p>
    <w:p w14:paraId="7E798323" w14:textId="77777777" w:rsidR="00054B32" w:rsidRPr="00054B32" w:rsidRDefault="00054B32" w:rsidP="00A61B0E">
      <w:pPr>
        <w:ind w:left="720"/>
        <w:jc w:val="both"/>
        <w:rPr>
          <w:sz w:val="20"/>
          <w:szCs w:val="20"/>
          <w:lang w:val="es-GT"/>
        </w:rPr>
      </w:pPr>
      <w:r w:rsidRPr="00054B32">
        <w:rPr>
          <w:sz w:val="20"/>
          <w:szCs w:val="20"/>
          <w:lang w:val="es-GT"/>
        </w:rPr>
        <w:t>Mediante la opción </w:t>
      </w:r>
      <w:r w:rsidRPr="00054B32">
        <w:rPr>
          <w:b/>
          <w:bCs/>
          <w:sz w:val="20"/>
          <w:szCs w:val="20"/>
          <w:lang w:val="es-GT"/>
        </w:rPr>
        <w:t>+ Nuevo usuario</w:t>
      </w:r>
      <w:r w:rsidRPr="00054B32">
        <w:rPr>
          <w:sz w:val="20"/>
          <w:szCs w:val="20"/>
          <w:lang w:val="es-GT"/>
        </w:rPr>
        <w:t> se deberán completar los campos </w:t>
      </w:r>
      <w:r w:rsidRPr="00054B32">
        <w:rPr>
          <w:i/>
          <w:iCs/>
          <w:sz w:val="20"/>
          <w:szCs w:val="20"/>
          <w:lang w:val="es-GT"/>
        </w:rPr>
        <w:t>Usuario para iniciar sesión</w:t>
      </w:r>
      <w:r w:rsidRPr="00054B32">
        <w:rPr>
          <w:sz w:val="20"/>
          <w:szCs w:val="20"/>
          <w:lang w:val="es-GT"/>
        </w:rPr>
        <w:t>, </w:t>
      </w:r>
      <w:r w:rsidRPr="00054B32">
        <w:rPr>
          <w:i/>
          <w:iCs/>
          <w:sz w:val="20"/>
          <w:szCs w:val="20"/>
          <w:lang w:val="es-GT"/>
        </w:rPr>
        <w:t>Rol en el sistema</w:t>
      </w:r>
      <w:r w:rsidRPr="00054B32">
        <w:rPr>
          <w:sz w:val="20"/>
          <w:szCs w:val="20"/>
          <w:lang w:val="es-GT"/>
        </w:rPr>
        <w:t>, </w:t>
      </w:r>
      <w:r w:rsidRPr="00054B32">
        <w:rPr>
          <w:i/>
          <w:iCs/>
          <w:sz w:val="20"/>
          <w:szCs w:val="20"/>
          <w:lang w:val="es-GT"/>
        </w:rPr>
        <w:t>Nombres</w:t>
      </w:r>
      <w:r w:rsidRPr="00054B32">
        <w:rPr>
          <w:sz w:val="20"/>
          <w:szCs w:val="20"/>
          <w:lang w:val="es-GT"/>
        </w:rPr>
        <w:t>, </w:t>
      </w:r>
      <w:r w:rsidRPr="00054B32">
        <w:rPr>
          <w:i/>
          <w:iCs/>
          <w:sz w:val="20"/>
          <w:szCs w:val="20"/>
          <w:lang w:val="es-GT"/>
        </w:rPr>
        <w:t>Apellidos</w:t>
      </w:r>
      <w:r w:rsidRPr="00054B32">
        <w:rPr>
          <w:sz w:val="20"/>
          <w:szCs w:val="20"/>
          <w:lang w:val="es-GT"/>
        </w:rPr>
        <w:t> y la contraseña.</w:t>
      </w:r>
    </w:p>
    <w:p w14:paraId="16A8E3EE" w14:textId="77777777" w:rsidR="00054B32" w:rsidRDefault="00054B32" w:rsidP="00A61B0E">
      <w:pPr>
        <w:ind w:left="720"/>
        <w:jc w:val="both"/>
        <w:rPr>
          <w:sz w:val="20"/>
          <w:szCs w:val="20"/>
          <w:lang w:val="es-GT"/>
        </w:rPr>
      </w:pPr>
      <w:r w:rsidRPr="00054B32">
        <w:rPr>
          <w:sz w:val="20"/>
          <w:szCs w:val="20"/>
          <w:lang w:val="es-GT"/>
        </w:rPr>
        <w:t>Al marcar la casilla </w:t>
      </w:r>
      <w:r w:rsidRPr="00054B32">
        <w:rPr>
          <w:b/>
          <w:bCs/>
          <w:sz w:val="20"/>
          <w:szCs w:val="20"/>
          <w:lang w:val="es-GT"/>
        </w:rPr>
        <w:t>Generar una contraseña segura</w:t>
      </w:r>
      <w:r w:rsidRPr="00054B32">
        <w:rPr>
          <w:sz w:val="20"/>
          <w:szCs w:val="20"/>
          <w:lang w:val="es-GT"/>
        </w:rPr>
        <w:t>, el sistema genera la contraseña y la presenta en pantalla.</w:t>
      </w:r>
    </w:p>
    <w:p w14:paraId="567E7EDE" w14:textId="77777777" w:rsidR="00A61B0E" w:rsidRPr="00054B32" w:rsidRDefault="00A61B0E" w:rsidP="00A61B0E">
      <w:pPr>
        <w:ind w:left="720"/>
        <w:jc w:val="both"/>
        <w:rPr>
          <w:sz w:val="20"/>
          <w:szCs w:val="20"/>
          <w:lang w:val="es-GT"/>
        </w:rPr>
      </w:pPr>
    </w:p>
    <w:p w14:paraId="35F0FBDF" w14:textId="43D44E19" w:rsidR="0012739F" w:rsidRDefault="00054B32" w:rsidP="0012739F">
      <w:pPr>
        <w:ind w:left="720"/>
        <w:jc w:val="both"/>
        <w:rPr>
          <w:sz w:val="20"/>
          <w:szCs w:val="20"/>
          <w:lang w:val="es-GT"/>
        </w:rPr>
      </w:pPr>
      <w:r w:rsidRPr="00054B32">
        <w:rPr>
          <w:b/>
          <w:bCs/>
          <w:sz w:val="20"/>
          <w:szCs w:val="20"/>
          <w:lang w:val="es-GT"/>
        </w:rPr>
        <w:t>Nota importante:</w:t>
      </w:r>
      <w:r w:rsidRPr="00054B32">
        <w:rPr>
          <w:sz w:val="20"/>
          <w:szCs w:val="20"/>
          <w:lang w:val="es-GT"/>
        </w:rPr>
        <w:t> la contraseña generada se muestra </w:t>
      </w:r>
      <w:r w:rsidRPr="00054B32">
        <w:rPr>
          <w:b/>
          <w:bCs/>
          <w:sz w:val="20"/>
          <w:szCs w:val="20"/>
          <w:lang w:val="es-GT"/>
        </w:rPr>
        <w:t>una sola vez</w:t>
      </w:r>
      <w:r w:rsidRPr="00054B32">
        <w:rPr>
          <w:sz w:val="20"/>
          <w:szCs w:val="20"/>
          <w:lang w:val="es-GT"/>
        </w:rPr>
        <w:t>. Se deberá copiar en ese momento y entregarla personalmente al usuario. Posteriormente solo podrá sustituirse por una nueva.</w:t>
      </w:r>
    </w:p>
    <w:p w14:paraId="1AA0E7CB" w14:textId="77777777" w:rsidR="0012739F" w:rsidRDefault="0012739F" w:rsidP="0012739F">
      <w:pPr>
        <w:ind w:left="720"/>
        <w:jc w:val="both"/>
        <w:rPr>
          <w:sz w:val="20"/>
          <w:szCs w:val="20"/>
          <w:lang w:val="es-GT"/>
        </w:rPr>
      </w:pPr>
    </w:p>
    <w:p w14:paraId="3F200918" w14:textId="77777777" w:rsidR="001513CE" w:rsidRPr="001513CE" w:rsidRDefault="001513CE" w:rsidP="001513CE">
      <w:pPr>
        <w:ind w:left="720"/>
        <w:jc w:val="both"/>
        <w:rPr>
          <w:b/>
          <w:bCs/>
          <w:sz w:val="20"/>
          <w:szCs w:val="20"/>
          <w:lang w:val="es-GT"/>
        </w:rPr>
      </w:pPr>
      <w:r w:rsidRPr="001513CE">
        <w:rPr>
          <w:b/>
          <w:bCs/>
          <w:sz w:val="20"/>
          <w:szCs w:val="20"/>
          <w:lang w:val="es-GT"/>
        </w:rPr>
        <w:t>Cambio de contraseña</w:t>
      </w:r>
    </w:p>
    <w:p w14:paraId="6E7604A4" w14:textId="77777777" w:rsidR="0012739F" w:rsidRDefault="0012739F" w:rsidP="0012739F">
      <w:pPr>
        <w:ind w:left="720"/>
        <w:jc w:val="both"/>
        <w:rPr>
          <w:sz w:val="20"/>
          <w:szCs w:val="20"/>
          <w:lang w:val="es-GT"/>
        </w:rPr>
      </w:pPr>
    </w:p>
    <w:p w14:paraId="68276979" w14:textId="1461A015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  <w:r w:rsidRPr="001513CE">
        <w:rPr>
          <w:sz w:val="20"/>
          <w:szCs w:val="20"/>
          <w:lang w:val="es-GT"/>
        </w:rPr>
        <w:t xml:space="preserve">Se realiza mediante la opción </w:t>
      </w:r>
      <w:r w:rsidRPr="001513CE">
        <w:rPr>
          <w:b/>
          <w:bCs/>
          <w:sz w:val="20"/>
          <w:szCs w:val="20"/>
          <w:lang w:val="es-GT"/>
        </w:rPr>
        <w:t>Contraseña</w:t>
      </w:r>
      <w:r w:rsidRPr="001513CE">
        <w:rPr>
          <w:sz w:val="20"/>
          <w:szCs w:val="20"/>
          <w:lang w:val="es-GT"/>
        </w:rPr>
        <w:t xml:space="preserve"> del renglón correspondiente. Aplica cuando el usuario ha olvidado su contraseña o cuando esta ha sido comprometida.</w:t>
      </w:r>
    </w:p>
    <w:p w14:paraId="3DD2E594" w14:textId="77777777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4FDA4157" w14:textId="77777777" w:rsidR="001513CE" w:rsidRPr="001513CE" w:rsidRDefault="001513CE" w:rsidP="001513CE">
      <w:pPr>
        <w:ind w:left="720"/>
        <w:jc w:val="both"/>
        <w:rPr>
          <w:b/>
          <w:bCs/>
          <w:sz w:val="20"/>
          <w:szCs w:val="20"/>
          <w:lang w:val="es-GT"/>
        </w:rPr>
      </w:pPr>
      <w:r w:rsidRPr="001513CE">
        <w:rPr>
          <w:b/>
          <w:bCs/>
          <w:sz w:val="20"/>
          <w:szCs w:val="20"/>
          <w:lang w:val="es-GT"/>
        </w:rPr>
        <w:t>Baja de un usuario</w:t>
      </w:r>
    </w:p>
    <w:p w14:paraId="42970398" w14:textId="77777777" w:rsidR="001513CE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5FB07111" w14:textId="065C7B7C" w:rsidR="001513CE" w:rsidRDefault="00614FF0" w:rsidP="0012739F">
      <w:pPr>
        <w:ind w:left="720"/>
        <w:jc w:val="both"/>
        <w:rPr>
          <w:sz w:val="20"/>
          <w:szCs w:val="20"/>
          <w:lang w:val="es-GT"/>
        </w:rPr>
      </w:pPr>
      <w:r w:rsidRPr="00614FF0">
        <w:rPr>
          <w:b/>
          <w:bCs/>
          <w:sz w:val="20"/>
          <w:szCs w:val="20"/>
          <w:lang w:val="es-GT"/>
        </w:rPr>
        <w:t>Nota importante</w:t>
      </w:r>
      <w:r w:rsidRPr="00614FF0">
        <w:rPr>
          <w:sz w:val="20"/>
          <w:szCs w:val="20"/>
          <w:lang w:val="es-GT"/>
        </w:rPr>
        <w:t xml:space="preserve">: cuando un colaborador deja la empresa se deberá desmarcar la casilla </w:t>
      </w:r>
      <w:r w:rsidRPr="00614FF0">
        <w:rPr>
          <w:b/>
          <w:bCs/>
          <w:sz w:val="20"/>
          <w:szCs w:val="20"/>
          <w:lang w:val="es-GT"/>
        </w:rPr>
        <w:t>Puede iniciar sesión</w:t>
      </w:r>
      <w:r w:rsidRPr="00614FF0">
        <w:rPr>
          <w:sz w:val="20"/>
          <w:szCs w:val="20"/>
          <w:lang w:val="es-GT"/>
        </w:rPr>
        <w:t xml:space="preserve"> el mismo día, en lugar de eliminar el usuario. De este modo se impide el acceso y se conserva el registro de qué movimientos fueron registrados por esa persona. La eliminación únicamente procede cuando el usuario nunca llegó a utilizar el sistema.</w:t>
      </w:r>
      <w:r w:rsidR="001A7238">
        <w:rPr>
          <w:sz w:val="20"/>
          <w:szCs w:val="20"/>
          <w:lang w:val="es-GT"/>
        </w:rPr>
        <w:t xml:space="preserve">    </w:t>
      </w:r>
    </w:p>
    <w:p w14:paraId="3D4278D1" w14:textId="77777777" w:rsidR="001513CE" w:rsidRPr="0012739F" w:rsidRDefault="001513CE" w:rsidP="0012739F">
      <w:pPr>
        <w:ind w:left="720"/>
        <w:jc w:val="both"/>
        <w:rPr>
          <w:sz w:val="20"/>
          <w:szCs w:val="20"/>
          <w:lang w:val="es-GT"/>
        </w:rPr>
      </w:pPr>
    </w:p>
    <w:p w14:paraId="350491FD" w14:textId="24F9E817" w:rsidR="008C79FB" w:rsidRDefault="003E614C" w:rsidP="001A7238">
      <w:pPr>
        <w:pStyle w:val="Ttulo2"/>
        <w:rPr>
          <w:lang w:val="es-GT"/>
        </w:rPr>
      </w:pPr>
      <w:r w:rsidRPr="003E614C">
        <w:rPr>
          <w:lang w:val="es-GT"/>
        </w:rPr>
        <w:t>Categoría</w:t>
      </w:r>
      <w:r w:rsidR="00524B31">
        <w:rPr>
          <w:lang w:val="es-GT"/>
        </w:rPr>
        <w:t>s</w:t>
      </w:r>
      <w:r w:rsidR="001A7238">
        <w:rPr>
          <w:lang w:val="es-GT"/>
        </w:rPr>
        <w:t xml:space="preserve"> </w:t>
      </w:r>
      <w:r w:rsidR="00524B31">
        <w:rPr>
          <w:lang w:val="es-GT"/>
        </w:rPr>
        <w:t xml:space="preserve"> </w:t>
      </w:r>
    </w:p>
    <w:p w14:paraId="2333966F" w14:textId="77777777" w:rsidR="00427E27" w:rsidRPr="00427E27" w:rsidRDefault="00427E27" w:rsidP="00427E27">
      <w:pPr>
        <w:rPr>
          <w:lang w:val="es-GT"/>
        </w:rPr>
      </w:pPr>
    </w:p>
    <w:p w14:paraId="35967DE8" w14:textId="7EFE48B6" w:rsidR="00CD52D7" w:rsidRDefault="00A52967" w:rsidP="001A7238">
      <w:pPr>
        <w:ind w:left="567"/>
        <w:jc w:val="both"/>
        <w:rPr>
          <w:sz w:val="20"/>
          <w:szCs w:val="20"/>
        </w:rPr>
      </w:pPr>
      <w:r w:rsidRPr="00A52967">
        <w:rPr>
          <w:sz w:val="20"/>
          <w:szCs w:val="20"/>
        </w:rPr>
        <w:t>Las categorías permiten agrupar el catálogo y filtrarlo. Cada categoría indica la cantidad de productos que la utilizan.</w:t>
      </w:r>
    </w:p>
    <w:p w14:paraId="7761BB15" w14:textId="77777777" w:rsidR="00427E27" w:rsidRDefault="00427E27" w:rsidP="00427E27">
      <w:pPr>
        <w:ind w:left="567"/>
        <w:jc w:val="both"/>
        <w:rPr>
          <w:sz w:val="20"/>
          <w:szCs w:val="20"/>
        </w:rPr>
      </w:pPr>
    </w:p>
    <w:p w14:paraId="623581A5" w14:textId="1FFA0DC4" w:rsidR="00A52967" w:rsidRDefault="00CD52D7" w:rsidP="00427E27">
      <w:pPr>
        <w:jc w:val="both"/>
        <w:rPr>
          <w:sz w:val="20"/>
          <w:szCs w:val="20"/>
        </w:rPr>
      </w:pPr>
      <w:r w:rsidRPr="00CD52D7">
        <w:rPr>
          <w:sz w:val="20"/>
          <w:szCs w:val="20"/>
        </w:rPr>
        <w:drawing>
          <wp:inline distT="0" distB="0" distL="0" distR="0" wp14:anchorId="308D3E69" wp14:editId="3D07FC03">
            <wp:extent cx="5671185" cy="2715895"/>
            <wp:effectExtent l="76200" t="76200" r="139065" b="141605"/>
            <wp:docPr id="63260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59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1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D17B70" w14:textId="77777777" w:rsidR="00427E27" w:rsidRDefault="00427E27" w:rsidP="00427E27">
      <w:pPr>
        <w:jc w:val="both"/>
        <w:rPr>
          <w:sz w:val="20"/>
          <w:szCs w:val="20"/>
        </w:rPr>
      </w:pPr>
    </w:p>
    <w:p w14:paraId="7C5089B7" w14:textId="475901F4" w:rsidR="00524B31" w:rsidRDefault="00A52967" w:rsidP="001A7238">
      <w:pPr>
        <w:ind w:left="720"/>
        <w:jc w:val="both"/>
        <w:rPr>
          <w:sz w:val="20"/>
          <w:szCs w:val="20"/>
          <w:lang w:val="es-GT"/>
        </w:rPr>
      </w:pPr>
      <w:r w:rsidRPr="00A52967">
        <w:rPr>
          <w:b/>
          <w:bCs/>
          <w:sz w:val="20"/>
          <w:szCs w:val="20"/>
          <w:lang w:val="es-GT"/>
        </w:rPr>
        <w:t>Nota importante:</w:t>
      </w:r>
      <w:r w:rsidRPr="00A52967">
        <w:rPr>
          <w:sz w:val="20"/>
          <w:szCs w:val="20"/>
          <w:lang w:val="es-GT"/>
        </w:rPr>
        <w:t> al eliminar una categoría en uso, los productos no se eliminan: quedan sin categoría asignada y podrá asignárseles otra posteriormente.</w:t>
      </w:r>
    </w:p>
    <w:p w14:paraId="2F7B9F00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E091E71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5D951A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CDB598E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928B052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66F97493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908FAC2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183F4E4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3C9A44EA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EF22D80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1453355D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5654B10C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79568749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5C7263DB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7D69669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4D6304F5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F43AF86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7B8C81F9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6E32114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203C33EF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00A25377" w14:textId="77777777" w:rsidR="00427E27" w:rsidRDefault="00427E27" w:rsidP="00524B31">
      <w:pPr>
        <w:ind w:left="567"/>
        <w:jc w:val="both"/>
        <w:rPr>
          <w:sz w:val="20"/>
          <w:szCs w:val="20"/>
          <w:lang w:val="es-GT"/>
        </w:rPr>
      </w:pPr>
    </w:p>
    <w:p w14:paraId="600D2585" w14:textId="25F23112" w:rsidR="00B43B0A" w:rsidRDefault="00B43B0A" w:rsidP="001A7238">
      <w:pPr>
        <w:pStyle w:val="Ttulo2"/>
        <w:rPr>
          <w:lang w:val="es-GT"/>
        </w:rPr>
      </w:pPr>
      <w:r w:rsidRPr="00B43B0A">
        <w:rPr>
          <w:lang w:val="es-GT"/>
        </w:rPr>
        <w:t>Proveedores</w:t>
      </w:r>
    </w:p>
    <w:p w14:paraId="3DF0898B" w14:textId="77777777" w:rsidR="00427E27" w:rsidRPr="00427E27" w:rsidRDefault="00427E27" w:rsidP="00427E27">
      <w:pPr>
        <w:rPr>
          <w:lang w:val="es-GT"/>
        </w:rPr>
      </w:pPr>
    </w:p>
    <w:p w14:paraId="72B736CA" w14:textId="77777777" w:rsidR="00B43B0A" w:rsidRDefault="00B43B0A" w:rsidP="001A7238">
      <w:pPr>
        <w:ind w:left="567"/>
        <w:rPr>
          <w:lang w:val="es-GT"/>
        </w:rPr>
      </w:pPr>
      <w:r w:rsidRPr="00B43B0A">
        <w:rPr>
          <w:lang w:val="es-GT"/>
        </w:rPr>
        <w:t>Registra las empresas a las que se realizan las compras. Cada proveedor incorpora contacto, teléfono y origen:</w:t>
      </w:r>
    </w:p>
    <w:p w14:paraId="64DCB3E5" w14:textId="77777777" w:rsidR="00427E27" w:rsidRPr="00B43B0A" w:rsidRDefault="00427E27" w:rsidP="00B43B0A">
      <w:pPr>
        <w:rPr>
          <w:lang w:val="es-GT"/>
        </w:rPr>
      </w:pPr>
    </w:p>
    <w:p w14:paraId="79BDC96F" w14:textId="77777777" w:rsidR="00B43B0A" w:rsidRPr="00B43B0A" w:rsidRDefault="00B43B0A" w:rsidP="00B43B0A">
      <w:pPr>
        <w:numPr>
          <w:ilvl w:val="0"/>
          <w:numId w:val="19"/>
        </w:numPr>
        <w:tabs>
          <w:tab w:val="num" w:pos="720"/>
        </w:tabs>
        <w:rPr>
          <w:lang w:val="es-GT"/>
        </w:rPr>
      </w:pPr>
      <w:r w:rsidRPr="00B43B0A">
        <w:rPr>
          <w:b/>
          <w:bCs/>
          <w:lang w:val="es-GT"/>
        </w:rPr>
        <w:t>Local:</w:t>
      </w:r>
      <w:r w:rsidRPr="00B43B0A">
        <w:rPr>
          <w:lang w:val="es-GT"/>
        </w:rPr>
        <w:t> el producto se adquiere en el país.</w:t>
      </w:r>
    </w:p>
    <w:p w14:paraId="00E59074" w14:textId="77777777" w:rsidR="00B43B0A" w:rsidRPr="00B43B0A" w:rsidRDefault="00B43B0A" w:rsidP="00B43B0A">
      <w:pPr>
        <w:numPr>
          <w:ilvl w:val="0"/>
          <w:numId w:val="19"/>
        </w:numPr>
        <w:tabs>
          <w:tab w:val="num" w:pos="720"/>
        </w:tabs>
        <w:rPr>
          <w:lang w:val="es-GT"/>
        </w:rPr>
      </w:pPr>
      <w:r w:rsidRPr="00B43B0A">
        <w:rPr>
          <w:b/>
          <w:bCs/>
          <w:lang w:val="es-GT"/>
        </w:rPr>
        <w:t>Extranjero:</w:t>
      </w:r>
      <w:r w:rsidRPr="00B43B0A">
        <w:rPr>
          <w:lang w:val="es-GT"/>
        </w:rPr>
        <w:t> el producto es importado y su pedido requiere mayor anticipación.</w:t>
      </w:r>
    </w:p>
    <w:p w14:paraId="01E35FA0" w14:textId="77777777" w:rsidR="00B43B0A" w:rsidRDefault="00B43B0A" w:rsidP="00B43B0A">
      <w:pPr>
        <w:numPr>
          <w:ilvl w:val="0"/>
          <w:numId w:val="19"/>
        </w:numPr>
        <w:rPr>
          <w:lang w:val="es-GT"/>
        </w:rPr>
      </w:pPr>
      <w:r w:rsidRPr="00B43B0A">
        <w:rPr>
          <w:b/>
          <w:bCs/>
          <w:lang w:val="es-GT"/>
        </w:rPr>
        <w:t>Sin clasificar:</w:t>
      </w:r>
      <w:r w:rsidRPr="00B43B0A">
        <w:rPr>
          <w:lang w:val="es-GT"/>
        </w:rPr>
        <w:t> el origen aún no ha sido determinado.</w:t>
      </w:r>
    </w:p>
    <w:p w14:paraId="3D46ED9B" w14:textId="77777777" w:rsidR="001A7238" w:rsidRDefault="001A7238" w:rsidP="001A7238">
      <w:pPr>
        <w:ind w:left="1440"/>
        <w:rPr>
          <w:lang w:val="es-GT"/>
        </w:rPr>
      </w:pPr>
    </w:p>
    <w:p w14:paraId="76AC7231" w14:textId="761FAD0B" w:rsidR="00B82238" w:rsidRDefault="00B82238" w:rsidP="00B82238">
      <w:pPr>
        <w:rPr>
          <w:lang w:val="es-GT"/>
        </w:rPr>
      </w:pPr>
      <w:r w:rsidRPr="00B82238">
        <w:rPr>
          <w:lang w:val="es-GT"/>
        </w:rPr>
        <w:drawing>
          <wp:inline distT="0" distB="0" distL="0" distR="0" wp14:anchorId="383E8019" wp14:editId="68D067F6">
            <wp:extent cx="5671185" cy="2727325"/>
            <wp:effectExtent l="76200" t="76200" r="139065" b="130175"/>
            <wp:docPr id="155229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935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27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30C398" w14:textId="77777777" w:rsidR="001A7238" w:rsidRDefault="001A7238" w:rsidP="00E16C43">
      <w:pPr>
        <w:jc w:val="both"/>
        <w:rPr>
          <w:lang w:val="es-GT"/>
        </w:rPr>
      </w:pPr>
    </w:p>
    <w:p w14:paraId="555BBDA7" w14:textId="77777777" w:rsidR="00861BC2" w:rsidRDefault="00861BC2" w:rsidP="00E16C43">
      <w:pPr>
        <w:jc w:val="both"/>
        <w:rPr>
          <w:lang w:val="es-GT"/>
        </w:rPr>
      </w:pPr>
      <w:r w:rsidRPr="00861BC2">
        <w:rPr>
          <w:lang w:val="es-GT"/>
        </w:rPr>
        <w:t>El origen se refleja en el reporte de alertas de stock: los productos de procedencia extranjera se identifican de forma diferenciada, a efecto de considerar el tiempo adicional que requiere su reposición.</w:t>
      </w:r>
    </w:p>
    <w:p w14:paraId="6BCE9230" w14:textId="77777777" w:rsidR="001A7238" w:rsidRPr="00861BC2" w:rsidRDefault="001A7238" w:rsidP="00E16C43">
      <w:pPr>
        <w:jc w:val="both"/>
        <w:rPr>
          <w:lang w:val="es-GT"/>
        </w:rPr>
      </w:pPr>
    </w:p>
    <w:p w14:paraId="5C92F0CA" w14:textId="5D3F4BD2" w:rsidR="00861BC2" w:rsidRPr="00861BC2" w:rsidRDefault="00861BC2" w:rsidP="00E16C43">
      <w:pPr>
        <w:jc w:val="both"/>
        <w:rPr>
          <w:lang w:val="es-GT"/>
        </w:rPr>
      </w:pPr>
      <w:r w:rsidRPr="00861BC2">
        <w:rPr>
          <w:b/>
          <w:bCs/>
          <w:lang w:val="es-GT"/>
        </w:rPr>
        <w:t>Nota importante:</w:t>
      </w:r>
      <w:r w:rsidRPr="00861BC2">
        <w:rPr>
          <w:lang w:val="es-GT"/>
        </w:rPr>
        <w:t> la pantalla indica cuántos proveedores permanecen sin clasificar. Se recomienda completar dicha clasificación, ya que de ella depende la utilidad de la advertencia anterior.</w:t>
      </w:r>
      <w:r w:rsidR="00E16C43">
        <w:rPr>
          <w:lang w:val="es-GT"/>
        </w:rPr>
        <w:t xml:space="preserve"> </w:t>
      </w:r>
      <w:r w:rsidRPr="00861BC2">
        <w:rPr>
          <w:lang w:val="es-GT"/>
        </w:rPr>
        <w:t>Al igual que con las categorías, la eliminación de un proveedor no elimina sus productos.</w:t>
      </w:r>
    </w:p>
    <w:p w14:paraId="6FB4938F" w14:textId="77777777" w:rsidR="00861BC2" w:rsidRDefault="00861BC2" w:rsidP="00B82238">
      <w:pPr>
        <w:rPr>
          <w:lang w:val="es-GT"/>
        </w:rPr>
      </w:pPr>
    </w:p>
    <w:p w14:paraId="3179D96E" w14:textId="77777777" w:rsidR="00B43B0A" w:rsidRPr="00B43B0A" w:rsidRDefault="00B43B0A" w:rsidP="00B43B0A">
      <w:pPr>
        <w:rPr>
          <w:lang w:val="es-GT"/>
        </w:rPr>
      </w:pPr>
    </w:p>
    <w:p w14:paraId="70D0B15F" w14:textId="385C5FF8" w:rsidR="00484091" w:rsidRDefault="00923816" w:rsidP="00923816">
      <w:pPr>
        <w:pStyle w:val="Ttulo2"/>
        <w:rPr>
          <w:bCs/>
          <w:lang w:val="es-GT"/>
        </w:rPr>
      </w:pPr>
      <w:r w:rsidRPr="00923816">
        <w:rPr>
          <w:bCs/>
          <w:lang w:val="es-GT"/>
        </w:rPr>
        <w:lastRenderedPageBreak/>
        <w:t>Carga Masiva desde Excel</w:t>
      </w:r>
    </w:p>
    <w:p w14:paraId="3BCDB820" w14:textId="77777777" w:rsidR="00923816" w:rsidRDefault="00923816" w:rsidP="00923816">
      <w:pPr>
        <w:rPr>
          <w:lang w:val="es-GT"/>
        </w:rPr>
      </w:pPr>
    </w:p>
    <w:p w14:paraId="454EB160" w14:textId="77777777" w:rsidR="005B6F11" w:rsidRDefault="005B6F11" w:rsidP="00E16C43">
      <w:pPr>
        <w:ind w:left="720"/>
        <w:rPr>
          <w:lang w:val="es-GT"/>
        </w:rPr>
      </w:pPr>
      <w:r w:rsidRPr="005B6F11">
        <w:rPr>
          <w:lang w:val="es-GT"/>
        </w:rPr>
        <w:t>Permite incorporar múltiples productos a partir de los archivos </w:t>
      </w:r>
      <w:r w:rsidRPr="005B6F11">
        <w:rPr>
          <w:b/>
          <w:bCs/>
          <w:lang w:val="es-GT"/>
        </w:rPr>
        <w:t>FO-SE-053</w:t>
      </w:r>
      <w:r w:rsidRPr="005B6F11">
        <w:rPr>
          <w:lang w:val="es-GT"/>
        </w:rPr>
        <w:t> (Bodega 1 y 2) o </w:t>
      </w:r>
      <w:r w:rsidRPr="005B6F11">
        <w:rPr>
          <w:b/>
          <w:bCs/>
          <w:lang w:val="es-GT"/>
        </w:rPr>
        <w:t>FO-SE-065</w:t>
      </w:r>
      <w:r w:rsidRPr="005B6F11">
        <w:rPr>
          <w:lang w:val="es-GT"/>
        </w:rPr>
        <w:t> (Bodega Técnica). El proceso consta de tres pasos:</w:t>
      </w:r>
    </w:p>
    <w:p w14:paraId="045978A5" w14:textId="77777777" w:rsidR="00E16C43" w:rsidRPr="005B6F11" w:rsidRDefault="00E16C43" w:rsidP="00E16C43">
      <w:pPr>
        <w:ind w:left="720"/>
        <w:rPr>
          <w:lang w:val="es-GT"/>
        </w:rPr>
      </w:pPr>
    </w:p>
    <w:p w14:paraId="76F79819" w14:textId="77777777" w:rsidR="005B6F11" w:rsidRPr="005B6F11" w:rsidRDefault="005B6F11" w:rsidP="005B6F11">
      <w:pPr>
        <w:numPr>
          <w:ilvl w:val="0"/>
          <w:numId w:val="20"/>
        </w:numPr>
        <w:tabs>
          <w:tab w:val="num" w:pos="720"/>
        </w:tabs>
        <w:rPr>
          <w:lang w:val="es-GT"/>
        </w:rPr>
      </w:pPr>
      <w:r w:rsidRPr="005B6F11">
        <w:rPr>
          <w:b/>
          <w:bCs/>
          <w:lang w:val="es-GT"/>
        </w:rPr>
        <w:t>Carga del archivo</w:t>
      </w:r>
      <w:r w:rsidRPr="005B6F11">
        <w:rPr>
          <w:lang w:val="es-GT"/>
        </w:rPr>
        <w:t> y selección de la hoja correspondiente al mes que se desea importar.</w:t>
      </w:r>
    </w:p>
    <w:p w14:paraId="1392EA53" w14:textId="77777777" w:rsidR="005B6F11" w:rsidRPr="005B6F11" w:rsidRDefault="005B6F11" w:rsidP="005B6F11">
      <w:pPr>
        <w:numPr>
          <w:ilvl w:val="0"/>
          <w:numId w:val="20"/>
        </w:numPr>
        <w:tabs>
          <w:tab w:val="num" w:pos="720"/>
        </w:tabs>
        <w:rPr>
          <w:lang w:val="es-GT"/>
        </w:rPr>
      </w:pPr>
      <w:r w:rsidRPr="005B6F11">
        <w:rPr>
          <w:b/>
          <w:bCs/>
          <w:lang w:val="es-GT"/>
        </w:rPr>
        <w:t>Asignación de columnas:</w:t>
      </w:r>
      <w:r w:rsidRPr="005B6F11">
        <w:rPr>
          <w:lang w:val="es-GT"/>
        </w:rPr>
        <w:t> confirmar qué columna del archivo corresponde a cada dato. El sistema propone una asignación automática que deberá revisarse.</w:t>
      </w:r>
    </w:p>
    <w:p w14:paraId="063433B8" w14:textId="77777777" w:rsidR="005B6F11" w:rsidRDefault="005B6F11" w:rsidP="005B6F11">
      <w:pPr>
        <w:numPr>
          <w:ilvl w:val="0"/>
          <w:numId w:val="20"/>
        </w:numPr>
        <w:rPr>
          <w:lang w:val="es-GT"/>
        </w:rPr>
      </w:pPr>
      <w:r w:rsidRPr="005B6F11">
        <w:rPr>
          <w:b/>
          <w:bCs/>
          <w:lang w:val="es-GT"/>
        </w:rPr>
        <w:t>Confirmación:</w:t>
      </w:r>
      <w:r w:rsidRPr="005B6F11">
        <w:rPr>
          <w:lang w:val="es-GT"/>
        </w:rPr>
        <w:t> el sistema presenta una vista previa antes de registrar la información.</w:t>
      </w:r>
    </w:p>
    <w:p w14:paraId="055BCFD1" w14:textId="77777777" w:rsidR="00E16C43" w:rsidRDefault="00E16C43" w:rsidP="00E16C43">
      <w:pPr>
        <w:ind w:left="1440"/>
        <w:rPr>
          <w:lang w:val="es-GT"/>
        </w:rPr>
      </w:pPr>
    </w:p>
    <w:p w14:paraId="222426D8" w14:textId="048454FB" w:rsidR="00350779" w:rsidRDefault="00350779" w:rsidP="00350779">
      <w:pPr>
        <w:rPr>
          <w:lang w:val="es-GT"/>
        </w:rPr>
      </w:pPr>
      <w:r w:rsidRPr="00350779">
        <w:rPr>
          <w:lang w:val="es-GT"/>
        </w:rPr>
        <w:drawing>
          <wp:inline distT="0" distB="0" distL="0" distR="0" wp14:anchorId="63BCD316" wp14:editId="1A212E2D">
            <wp:extent cx="5671185" cy="1233805"/>
            <wp:effectExtent l="76200" t="76200" r="139065" b="137795"/>
            <wp:docPr id="148469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93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12338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C161E6" w14:textId="77777777" w:rsidR="00E06A09" w:rsidRPr="005B6F11" w:rsidRDefault="00E06A09" w:rsidP="00350779">
      <w:pPr>
        <w:rPr>
          <w:lang w:val="es-GT"/>
        </w:rPr>
      </w:pPr>
    </w:p>
    <w:p w14:paraId="2E431A4E" w14:textId="1A47F15C" w:rsidR="00923816" w:rsidRDefault="00A96AB3" w:rsidP="00923816">
      <w:pPr>
        <w:rPr>
          <w:lang w:val="es-GT"/>
        </w:rPr>
      </w:pPr>
      <w:r w:rsidRPr="00A96AB3">
        <w:rPr>
          <w:lang w:val="es-GT"/>
        </w:rPr>
        <w:drawing>
          <wp:inline distT="0" distB="0" distL="0" distR="0" wp14:anchorId="55030EEB" wp14:editId="5AF9E3F4">
            <wp:extent cx="5671185" cy="2715895"/>
            <wp:effectExtent l="76200" t="76200" r="139065" b="141605"/>
            <wp:docPr id="856066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660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1185" cy="2715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B3CF12" w14:textId="77777777" w:rsidR="00333F56" w:rsidRDefault="00333F56" w:rsidP="00923816">
      <w:pPr>
        <w:rPr>
          <w:lang w:val="es-GT"/>
        </w:rPr>
      </w:pPr>
    </w:p>
    <w:p w14:paraId="5FA8BC2A" w14:textId="77777777" w:rsidR="00524B31" w:rsidRDefault="00524B31" w:rsidP="00207C68">
      <w:pPr>
        <w:rPr>
          <w:sz w:val="20"/>
          <w:szCs w:val="20"/>
          <w:lang w:val="es-GT"/>
        </w:rPr>
      </w:pPr>
    </w:p>
    <w:p w14:paraId="6CD6819D" w14:textId="77777777" w:rsidR="0002578C" w:rsidRPr="00207C68" w:rsidRDefault="0002578C" w:rsidP="00207C68">
      <w:pPr>
        <w:rPr>
          <w:sz w:val="20"/>
          <w:szCs w:val="20"/>
          <w:lang w:val="es-GT"/>
        </w:rPr>
      </w:pPr>
    </w:p>
    <w:p w14:paraId="01B84E66" w14:textId="700F356D" w:rsidR="00207C68" w:rsidRPr="00207C68" w:rsidRDefault="00150AE1" w:rsidP="00207C68">
      <w:pPr>
        <w:pStyle w:val="Ttulo1"/>
      </w:pPr>
      <w:r>
        <w:t>HISTORIAL DE REVISIONES</w:t>
      </w:r>
    </w:p>
    <w:p w14:paraId="012D1F62" w14:textId="77777777" w:rsidR="00150AE1" w:rsidRDefault="00150AE1" w:rsidP="00150AE1">
      <w:pPr>
        <w:rPr>
          <w:sz w:val="20"/>
          <w:szCs w:val="20"/>
        </w:rPr>
      </w:pPr>
    </w:p>
    <w:tbl>
      <w:tblPr>
        <w:tblW w:w="8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575"/>
        <w:gridCol w:w="4020"/>
        <w:gridCol w:w="1905"/>
      </w:tblGrid>
      <w:tr w:rsidR="00150AE1" w14:paraId="1FA4CFDF" w14:textId="77777777" w:rsidTr="0038240E">
        <w:tc>
          <w:tcPr>
            <w:tcW w:w="14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9972B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Revisión No.</w:t>
            </w:r>
          </w:p>
        </w:tc>
        <w:tc>
          <w:tcPr>
            <w:tcW w:w="157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918AC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de Emisión</w:t>
            </w:r>
          </w:p>
        </w:tc>
        <w:tc>
          <w:tcPr>
            <w:tcW w:w="402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C471CD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 la Revisión o Actualización</w:t>
            </w:r>
          </w:p>
        </w:tc>
        <w:tc>
          <w:tcPr>
            <w:tcW w:w="190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4E8DDA" w14:textId="77777777" w:rsidR="00150AE1" w:rsidRDefault="00150AE1" w:rsidP="0038240E">
            <w:pPr>
              <w:widowControl w:val="0"/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Aprobado Por</w:t>
            </w:r>
          </w:p>
        </w:tc>
      </w:tr>
      <w:tr w:rsidR="00150AE1" w14:paraId="669EB311" w14:textId="77777777" w:rsidTr="0038240E">
        <w:tc>
          <w:tcPr>
            <w:tcW w:w="1440" w:type="dxa"/>
          </w:tcPr>
          <w:p w14:paraId="10C7522A" w14:textId="5E50DCAB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</w:p>
        </w:tc>
        <w:tc>
          <w:tcPr>
            <w:tcW w:w="1575" w:type="dxa"/>
          </w:tcPr>
          <w:p w14:paraId="49A7D8EB" w14:textId="5E18CC34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2026-0</w:t>
            </w:r>
            <w:r w:rsidR="00333F56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-</w:t>
            </w:r>
            <w:r w:rsidR="00333F56">
              <w:rPr>
                <w:sz w:val="20"/>
                <w:szCs w:val="20"/>
              </w:rPr>
              <w:t>07</w:t>
            </w:r>
          </w:p>
        </w:tc>
        <w:tc>
          <w:tcPr>
            <w:tcW w:w="4020" w:type="dxa"/>
          </w:tcPr>
          <w:p w14:paraId="47398A09" w14:textId="70F48F93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Aprobación</w:t>
            </w:r>
          </w:p>
        </w:tc>
        <w:tc>
          <w:tcPr>
            <w:tcW w:w="1905" w:type="dxa"/>
          </w:tcPr>
          <w:p w14:paraId="21CB7E59" w14:textId="77777777" w:rsidR="00150AE1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Técnico</w:t>
            </w:r>
          </w:p>
          <w:p w14:paraId="05714CDF" w14:textId="6B1F8BE6" w:rsidR="00435EC9" w:rsidRDefault="00435EC9" w:rsidP="0038240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526ADE93" w14:textId="77777777" w:rsidR="00F9769E" w:rsidRPr="00D527CA" w:rsidRDefault="00F9769E" w:rsidP="00E92315">
      <w:pPr>
        <w:spacing w:after="5"/>
        <w:ind w:left="284" w:right="119"/>
        <w:jc w:val="both"/>
        <w:rPr>
          <w:sz w:val="20"/>
          <w:szCs w:val="20"/>
        </w:rPr>
      </w:pPr>
    </w:p>
    <w:p w14:paraId="7F619198" w14:textId="77777777" w:rsidR="0096649E" w:rsidRPr="00D527CA" w:rsidRDefault="0096649E" w:rsidP="00E92315">
      <w:pPr>
        <w:ind w:left="284" w:right="119"/>
        <w:rPr>
          <w:sz w:val="20"/>
          <w:szCs w:val="20"/>
        </w:rPr>
      </w:pPr>
    </w:p>
    <w:sectPr w:rsidR="0096649E" w:rsidRPr="00D527CA" w:rsidSect="002F18E1">
      <w:headerReference w:type="default" r:id="rId39"/>
      <w:footerReference w:type="default" r:id="rId40"/>
      <w:headerReference w:type="first" r:id="rId41"/>
      <w:footerReference w:type="first" r:id="rId42"/>
      <w:pgSz w:w="12240" w:h="15840" w:code="1"/>
      <w:pgMar w:top="1417" w:right="1277" w:bottom="1417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F463" w14:textId="77777777" w:rsidR="001D645F" w:rsidRDefault="001D645F">
      <w:pPr>
        <w:spacing w:line="240" w:lineRule="auto"/>
      </w:pPr>
      <w:r>
        <w:separator/>
      </w:r>
    </w:p>
  </w:endnote>
  <w:endnote w:type="continuationSeparator" w:id="0">
    <w:p w14:paraId="77A8273A" w14:textId="77777777" w:rsidR="001D645F" w:rsidRDefault="001D64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CB4155-265B-42AE-A875-A69BC99321F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4BF2C8BA-55FF-42F4-85AA-DC692F7C80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98FECF-6449-4D58-936A-0E6C08669E3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AC" w14:textId="77777777" w:rsidR="0096649E" w:rsidRDefault="00AE2FC7">
    <w:pPr>
      <w:jc w:val="center"/>
    </w:pPr>
    <w:r>
      <w:rPr>
        <w:sz w:val="16"/>
        <w:szCs w:val="16"/>
      </w:rPr>
      <w:t>Este documento corresponde a la VERSIÓN MAESTRA del Sistema de Gestión de SOLUCIONES EXACTAS, S.A.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B9" w14:textId="77777777" w:rsidR="0096649E" w:rsidRDefault="0096649E">
    <w:pPr>
      <w:rPr>
        <w:sz w:val="20"/>
        <w:szCs w:val="20"/>
        <w:highlight w:val="yellow"/>
      </w:rPr>
    </w:pPr>
  </w:p>
  <w:tbl>
    <w:tblPr>
      <w:tblStyle w:val="ad"/>
      <w:tblW w:w="9029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05"/>
      <w:gridCol w:w="1806"/>
      <w:gridCol w:w="1806"/>
      <w:gridCol w:w="1806"/>
      <w:gridCol w:w="1806"/>
    </w:tblGrid>
    <w:tr w:rsidR="0096649E" w14:paraId="7F6191BB" w14:textId="77777777">
      <w:tc>
        <w:tcPr>
          <w:tcW w:w="9029" w:type="dxa"/>
          <w:gridSpan w:val="5"/>
          <w:shd w:val="clear" w:color="auto" w:fill="CCCCCC"/>
          <w:tcMar>
            <w:top w:w="100" w:type="dxa"/>
            <w:left w:w="100" w:type="dxa"/>
            <w:bottom w:w="100" w:type="dxa"/>
            <w:right w:w="100" w:type="dxa"/>
          </w:tcMar>
        </w:tcPr>
        <w:p w14:paraId="7F6191BA" w14:textId="77777777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Control Documental</w:t>
          </w:r>
        </w:p>
      </w:tc>
    </w:tr>
    <w:tr w:rsidR="0096649E" w14:paraId="7F6191C6" w14:textId="77777777">
      <w:tc>
        <w:tcPr>
          <w:tcW w:w="1805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BC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Fecha de Aprobación:</w:t>
          </w:r>
        </w:p>
        <w:p w14:paraId="7F6191BD" w14:textId="0DCF2206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2026-</w:t>
          </w:r>
          <w:r w:rsidR="00FE09D0">
            <w:rPr>
              <w:b/>
              <w:bCs/>
              <w:sz w:val="20"/>
              <w:szCs w:val="20"/>
            </w:rPr>
            <w:t>08</w:t>
          </w:r>
          <w:r w:rsidR="00982CCE">
            <w:rPr>
              <w:b/>
              <w:bCs/>
              <w:sz w:val="20"/>
              <w:szCs w:val="20"/>
            </w:rPr>
            <w:t>-</w:t>
          </w:r>
          <w:r w:rsidR="00C41EAE">
            <w:rPr>
              <w:b/>
              <w:bCs/>
              <w:sz w:val="20"/>
              <w:szCs w:val="20"/>
            </w:rPr>
            <w:t>27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BE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Fecha de Emisión:</w:t>
          </w:r>
        </w:p>
        <w:p w14:paraId="7F6191BF" w14:textId="6088AE73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2026-0</w:t>
          </w:r>
          <w:r w:rsidR="002E35CD">
            <w:rPr>
              <w:b/>
              <w:bCs/>
              <w:sz w:val="20"/>
              <w:szCs w:val="20"/>
            </w:rPr>
            <w:t>8</w:t>
          </w:r>
          <w:r w:rsidR="00982CCE">
            <w:rPr>
              <w:b/>
              <w:bCs/>
              <w:sz w:val="20"/>
              <w:szCs w:val="20"/>
            </w:rPr>
            <w:t>-</w:t>
          </w:r>
          <w:r w:rsidR="00C41EAE">
            <w:rPr>
              <w:b/>
              <w:bCs/>
              <w:sz w:val="20"/>
              <w:szCs w:val="20"/>
            </w:rPr>
            <w:t>27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0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Elaborado Por:</w:t>
          </w:r>
        </w:p>
        <w:p w14:paraId="7F6191C1" w14:textId="55B88780" w:rsidR="0096649E" w:rsidRDefault="002E35CD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Proyectos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2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Revisado Por:</w:t>
          </w:r>
        </w:p>
        <w:p w14:paraId="7F6191C3" w14:textId="510D8E68" w:rsidR="0096649E" w:rsidRDefault="003E6BDA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Gerente Administrativo</w:t>
          </w:r>
        </w:p>
      </w:tc>
      <w:tc>
        <w:tcPr>
          <w:tcW w:w="1806" w:type="dxa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F6191C4" w14:textId="77777777" w:rsidR="0096649E" w:rsidRDefault="00AE2FC7">
          <w:pPr>
            <w:widowControl w:val="0"/>
            <w:spacing w:line="240" w:lineRule="auto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Aprobado Por:</w:t>
          </w:r>
        </w:p>
        <w:p w14:paraId="7F6191C5" w14:textId="77777777" w:rsidR="0096649E" w:rsidRDefault="00AE2FC7">
          <w:pPr>
            <w:widowControl w:val="0"/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b/>
              <w:bCs/>
              <w:sz w:val="20"/>
              <w:szCs w:val="20"/>
            </w:rPr>
            <w:t>Gerente Técnico</w:t>
          </w:r>
        </w:p>
      </w:tc>
    </w:tr>
  </w:tbl>
  <w:p w14:paraId="7F6191C7" w14:textId="77777777" w:rsidR="0096649E" w:rsidRDefault="0096649E">
    <w:pPr>
      <w:rPr>
        <w:sz w:val="16"/>
        <w:szCs w:val="16"/>
      </w:rPr>
    </w:pPr>
  </w:p>
  <w:p w14:paraId="7F6191C8" w14:textId="77777777" w:rsidR="0096649E" w:rsidRDefault="00AE2FC7">
    <w:pPr>
      <w:jc w:val="center"/>
    </w:pPr>
    <w:r>
      <w:rPr>
        <w:sz w:val="16"/>
        <w:szCs w:val="16"/>
      </w:rPr>
      <w:t>Este documento corresponde a la VERSIÓN MAESTRA del Sistema de Gestión de SOLUCIONES EXACTAS, S.A.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3582" w14:textId="77777777" w:rsidR="001D645F" w:rsidRDefault="001D645F">
      <w:pPr>
        <w:spacing w:line="240" w:lineRule="auto"/>
      </w:pPr>
      <w:r>
        <w:separator/>
      </w:r>
    </w:p>
  </w:footnote>
  <w:footnote w:type="continuationSeparator" w:id="0">
    <w:p w14:paraId="45247014" w14:textId="77777777" w:rsidR="001D645F" w:rsidRDefault="001D64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9F" w14:textId="03894230" w:rsidR="0096649E" w:rsidRDefault="0096649E">
    <w:pPr>
      <w:widowControl w:val="0"/>
      <w:rPr>
        <w:sz w:val="20"/>
        <w:szCs w:val="20"/>
      </w:rPr>
    </w:pPr>
  </w:p>
  <w:tbl>
    <w:tblPr>
      <w:tblStyle w:val="ab"/>
      <w:tblW w:w="88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6"/>
      <w:gridCol w:w="5430"/>
      <w:gridCol w:w="1864"/>
    </w:tblGrid>
    <w:tr w:rsidR="0096649E" w14:paraId="7F6191A4" w14:textId="77777777">
      <w:trPr>
        <w:trHeight w:val="624"/>
        <w:tblHeader/>
      </w:trPr>
      <w:tc>
        <w:tcPr>
          <w:tcW w:w="1526" w:type="dxa"/>
          <w:vMerge w:val="restart"/>
          <w:vAlign w:val="center"/>
        </w:tcPr>
        <w:p w14:paraId="7F6191A0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F6191C9" wp14:editId="7F6191CA">
                <wp:extent cx="933450" cy="933450"/>
                <wp:effectExtent l="0" t="0" r="0" b="0"/>
                <wp:docPr id="125158931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0" w:type="dxa"/>
          <w:vAlign w:val="center"/>
        </w:tcPr>
        <w:p w14:paraId="7F6191A1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SOLUCIONES EXACTAS, S.A. </w:t>
          </w:r>
        </w:p>
      </w:tc>
      <w:tc>
        <w:tcPr>
          <w:tcW w:w="1864" w:type="dxa"/>
          <w:vAlign w:val="center"/>
        </w:tcPr>
        <w:p w14:paraId="7F6191A2" w14:textId="7D8DDD63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Código: </w:t>
          </w:r>
          <w:r>
            <w:rPr>
              <w:b/>
              <w:bCs/>
              <w:sz w:val="20"/>
              <w:szCs w:val="20"/>
            </w:rPr>
            <w:t xml:space="preserve"> </w:t>
          </w:r>
          <w:r w:rsidR="00A55E26">
            <w:rPr>
              <w:b/>
              <w:bCs/>
              <w:sz w:val="20"/>
              <w:szCs w:val="20"/>
            </w:rPr>
            <w:t>IT-00</w:t>
          </w:r>
          <w:r w:rsidR="00E7553F">
            <w:rPr>
              <w:b/>
              <w:bCs/>
              <w:sz w:val="20"/>
              <w:szCs w:val="20"/>
            </w:rPr>
            <w:t>5</w:t>
          </w:r>
        </w:p>
        <w:p w14:paraId="7F6191A3" w14:textId="477FE8ED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>
            <w:rPr>
              <w:b/>
              <w:bCs/>
              <w:sz w:val="20"/>
              <w:szCs w:val="20"/>
            </w:rPr>
            <w:t>0</w:t>
          </w:r>
          <w:r w:rsidR="00E7553F">
            <w:rPr>
              <w:b/>
              <w:bCs/>
              <w:sz w:val="20"/>
              <w:szCs w:val="20"/>
            </w:rPr>
            <w:t>1</w:t>
          </w:r>
        </w:p>
      </w:tc>
    </w:tr>
    <w:tr w:rsidR="0096649E" w14:paraId="7F6191A9" w14:textId="77777777">
      <w:trPr>
        <w:trHeight w:val="880"/>
        <w:tblHeader/>
      </w:trPr>
      <w:tc>
        <w:tcPr>
          <w:tcW w:w="1526" w:type="dxa"/>
          <w:vMerge/>
          <w:vAlign w:val="center"/>
        </w:tcPr>
        <w:p w14:paraId="7F6191A5" w14:textId="77777777" w:rsidR="0096649E" w:rsidRDefault="009664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0"/>
              <w:szCs w:val="20"/>
            </w:rPr>
          </w:pPr>
        </w:p>
      </w:tc>
      <w:tc>
        <w:tcPr>
          <w:tcW w:w="5430" w:type="dxa"/>
          <w:vAlign w:val="center"/>
        </w:tcPr>
        <w:p w14:paraId="7F6191A7" w14:textId="5635EE05" w:rsidR="0096649E" w:rsidRDefault="00FE09D0" w:rsidP="00FE6658">
          <w:pPr>
            <w:spacing w:line="240" w:lineRule="auto"/>
            <w:jc w:val="center"/>
            <w:rPr>
              <w:b/>
              <w:bCs/>
              <w:sz w:val="24"/>
              <w:szCs w:val="24"/>
            </w:rPr>
          </w:pPr>
          <w:r w:rsidRPr="00FE09D0">
            <w:rPr>
              <w:b/>
              <w:bCs/>
              <w:sz w:val="24"/>
              <w:szCs w:val="24"/>
            </w:rPr>
            <w:t>Instructivo</w:t>
          </w:r>
          <w:r w:rsidR="00E70D43">
            <w:rPr>
              <w:b/>
              <w:bCs/>
              <w:sz w:val="24"/>
              <w:szCs w:val="24"/>
            </w:rPr>
            <w:t xml:space="preserve"> </w:t>
          </w:r>
          <w:r w:rsidR="00BF5B79">
            <w:rPr>
              <w:b/>
              <w:bCs/>
              <w:sz w:val="24"/>
              <w:szCs w:val="24"/>
            </w:rPr>
            <w:t>Para uso de Sistema de Inventario</w:t>
          </w:r>
        </w:p>
      </w:tc>
      <w:tc>
        <w:tcPr>
          <w:tcW w:w="1864" w:type="dxa"/>
          <w:vAlign w:val="center"/>
        </w:tcPr>
        <w:p w14:paraId="7F6191A8" w14:textId="2C93147F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Página: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PAGE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2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NUMPAGES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3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F6191AA" w14:textId="77777777" w:rsidR="0096649E" w:rsidRDefault="0096649E">
    <w:pPr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191AD" w14:textId="77777777" w:rsidR="0096649E" w:rsidRDefault="0096649E">
    <w:pPr>
      <w:widowControl w:val="0"/>
      <w:rPr>
        <w:sz w:val="20"/>
        <w:szCs w:val="20"/>
      </w:rPr>
    </w:pPr>
  </w:p>
  <w:tbl>
    <w:tblPr>
      <w:tblStyle w:val="ac"/>
      <w:tblW w:w="88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6"/>
      <w:gridCol w:w="5430"/>
      <w:gridCol w:w="1864"/>
    </w:tblGrid>
    <w:tr w:rsidR="0096649E" w14:paraId="7F6191B2" w14:textId="77777777">
      <w:trPr>
        <w:trHeight w:val="624"/>
        <w:tblHeader/>
      </w:trPr>
      <w:tc>
        <w:tcPr>
          <w:tcW w:w="1526" w:type="dxa"/>
          <w:vMerge w:val="restart"/>
          <w:vAlign w:val="center"/>
        </w:tcPr>
        <w:p w14:paraId="7F6191AE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sz w:val="20"/>
              <w:szCs w:val="20"/>
            </w:rPr>
          </w:pPr>
          <w:r>
            <w:rPr>
              <w:noProof/>
              <w:sz w:val="20"/>
              <w:szCs w:val="20"/>
            </w:rPr>
            <w:drawing>
              <wp:inline distT="0" distB="0" distL="0" distR="0" wp14:anchorId="7F6191CB" wp14:editId="7F6191CC">
                <wp:extent cx="933450" cy="933450"/>
                <wp:effectExtent l="0" t="0" r="0" b="0"/>
                <wp:docPr id="137443962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334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0" w:type="dxa"/>
          <w:vAlign w:val="center"/>
        </w:tcPr>
        <w:p w14:paraId="7F6191AF" w14:textId="77777777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SOLUCIONES EXACTAS, S.A. </w:t>
          </w:r>
        </w:p>
      </w:tc>
      <w:tc>
        <w:tcPr>
          <w:tcW w:w="1864" w:type="dxa"/>
          <w:vAlign w:val="center"/>
        </w:tcPr>
        <w:p w14:paraId="044D0722" w14:textId="682BB7A6" w:rsidR="00FE09D0" w:rsidRDefault="00AE2FC7" w:rsidP="00FE09D0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Código: </w:t>
          </w:r>
          <w:r>
            <w:rPr>
              <w:b/>
              <w:bCs/>
              <w:sz w:val="20"/>
              <w:szCs w:val="20"/>
            </w:rPr>
            <w:t xml:space="preserve"> </w:t>
          </w:r>
          <w:r w:rsidR="00A55E26">
            <w:rPr>
              <w:b/>
              <w:bCs/>
              <w:sz w:val="20"/>
              <w:szCs w:val="20"/>
            </w:rPr>
            <w:t>IT-00</w:t>
          </w:r>
          <w:r w:rsidR="00BF5B79">
            <w:rPr>
              <w:b/>
              <w:bCs/>
              <w:sz w:val="20"/>
              <w:szCs w:val="20"/>
            </w:rPr>
            <w:t>5</w:t>
          </w:r>
        </w:p>
        <w:p w14:paraId="7F6191B1" w14:textId="2C630C02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Versión: </w:t>
          </w:r>
          <w:r>
            <w:rPr>
              <w:b/>
              <w:bCs/>
              <w:sz w:val="20"/>
              <w:szCs w:val="20"/>
            </w:rPr>
            <w:t>0</w:t>
          </w:r>
          <w:r w:rsidR="00BF5B79">
            <w:rPr>
              <w:b/>
              <w:bCs/>
              <w:sz w:val="20"/>
              <w:szCs w:val="20"/>
            </w:rPr>
            <w:t>1</w:t>
          </w:r>
        </w:p>
      </w:tc>
    </w:tr>
    <w:tr w:rsidR="0096649E" w14:paraId="7F6191B7" w14:textId="77777777">
      <w:trPr>
        <w:trHeight w:val="880"/>
        <w:tblHeader/>
      </w:trPr>
      <w:tc>
        <w:tcPr>
          <w:tcW w:w="1526" w:type="dxa"/>
          <w:vMerge/>
          <w:vAlign w:val="center"/>
        </w:tcPr>
        <w:p w14:paraId="7F6191B3" w14:textId="77777777" w:rsidR="0096649E" w:rsidRDefault="0096649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0"/>
              <w:szCs w:val="20"/>
            </w:rPr>
          </w:pPr>
        </w:p>
      </w:tc>
      <w:tc>
        <w:tcPr>
          <w:tcW w:w="5430" w:type="dxa"/>
          <w:vAlign w:val="center"/>
        </w:tcPr>
        <w:p w14:paraId="7F6191B5" w14:textId="255D3A54" w:rsidR="0096649E" w:rsidRDefault="00FE09D0">
          <w:pPr>
            <w:spacing w:line="240" w:lineRule="auto"/>
            <w:jc w:val="center"/>
            <w:rPr>
              <w:b/>
              <w:bCs/>
              <w:sz w:val="24"/>
              <w:szCs w:val="24"/>
            </w:rPr>
          </w:pPr>
          <w:r w:rsidRPr="00FE09D0">
            <w:rPr>
              <w:b/>
              <w:bCs/>
              <w:sz w:val="24"/>
              <w:szCs w:val="24"/>
              <w:lang w:val="es-GT"/>
            </w:rPr>
            <w:t>Instructivo</w:t>
          </w:r>
          <w:r w:rsidR="00E70D43">
            <w:rPr>
              <w:b/>
              <w:bCs/>
              <w:sz w:val="24"/>
              <w:szCs w:val="24"/>
              <w:lang w:val="es-GT"/>
            </w:rPr>
            <w:t xml:space="preserve"> </w:t>
          </w:r>
          <w:r w:rsidR="00BF5B79">
            <w:rPr>
              <w:b/>
              <w:bCs/>
              <w:sz w:val="24"/>
              <w:szCs w:val="24"/>
              <w:lang w:val="es-GT"/>
            </w:rPr>
            <w:t>Para uso de Sistema de Inventario</w:t>
          </w:r>
          <w:r w:rsidRPr="00FE09D0">
            <w:rPr>
              <w:b/>
              <w:bCs/>
              <w:sz w:val="24"/>
              <w:szCs w:val="24"/>
              <w:lang w:val="es-GT"/>
            </w:rPr>
            <w:t xml:space="preserve"> </w:t>
          </w:r>
        </w:p>
      </w:tc>
      <w:tc>
        <w:tcPr>
          <w:tcW w:w="1864" w:type="dxa"/>
          <w:vAlign w:val="center"/>
        </w:tcPr>
        <w:p w14:paraId="7F6191B6" w14:textId="79CAC064" w:rsidR="0096649E" w:rsidRDefault="00AE2FC7">
          <w:pPr>
            <w:tabs>
              <w:tab w:val="center" w:pos="4419"/>
              <w:tab w:val="right" w:pos="8838"/>
            </w:tabs>
            <w:spacing w:line="240" w:lineRule="auto"/>
            <w:jc w:val="center"/>
            <w:rPr>
              <w:b/>
              <w:bCs/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Página: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PAGE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1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NUMPAGES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A67B97">
            <w:rPr>
              <w:b/>
              <w:bCs/>
              <w:noProof/>
              <w:sz w:val="20"/>
              <w:szCs w:val="20"/>
            </w:rPr>
            <w:t>2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7F6191B8" w14:textId="77777777" w:rsidR="0096649E" w:rsidRDefault="0096649E">
    <w:pP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C28"/>
    <w:multiLevelType w:val="hybridMultilevel"/>
    <w:tmpl w:val="21225C6E"/>
    <w:lvl w:ilvl="0" w:tplc="100A000F">
      <w:start w:val="1"/>
      <w:numFmt w:val="decimal"/>
      <w:lvlText w:val="%1."/>
      <w:lvlJc w:val="left"/>
      <w:pPr>
        <w:ind w:left="1287" w:hanging="360"/>
      </w:pPr>
    </w:lvl>
    <w:lvl w:ilvl="1" w:tplc="100A0019" w:tentative="1">
      <w:start w:val="1"/>
      <w:numFmt w:val="lowerLetter"/>
      <w:lvlText w:val="%2."/>
      <w:lvlJc w:val="left"/>
      <w:pPr>
        <w:ind w:left="2007" w:hanging="360"/>
      </w:pPr>
    </w:lvl>
    <w:lvl w:ilvl="2" w:tplc="100A001B" w:tentative="1">
      <w:start w:val="1"/>
      <w:numFmt w:val="lowerRoman"/>
      <w:lvlText w:val="%3."/>
      <w:lvlJc w:val="right"/>
      <w:pPr>
        <w:ind w:left="2727" w:hanging="180"/>
      </w:pPr>
    </w:lvl>
    <w:lvl w:ilvl="3" w:tplc="100A000F" w:tentative="1">
      <w:start w:val="1"/>
      <w:numFmt w:val="decimal"/>
      <w:lvlText w:val="%4."/>
      <w:lvlJc w:val="left"/>
      <w:pPr>
        <w:ind w:left="3447" w:hanging="360"/>
      </w:pPr>
    </w:lvl>
    <w:lvl w:ilvl="4" w:tplc="100A0019" w:tentative="1">
      <w:start w:val="1"/>
      <w:numFmt w:val="lowerLetter"/>
      <w:lvlText w:val="%5."/>
      <w:lvlJc w:val="left"/>
      <w:pPr>
        <w:ind w:left="4167" w:hanging="360"/>
      </w:pPr>
    </w:lvl>
    <w:lvl w:ilvl="5" w:tplc="100A001B" w:tentative="1">
      <w:start w:val="1"/>
      <w:numFmt w:val="lowerRoman"/>
      <w:lvlText w:val="%6."/>
      <w:lvlJc w:val="right"/>
      <w:pPr>
        <w:ind w:left="4887" w:hanging="180"/>
      </w:pPr>
    </w:lvl>
    <w:lvl w:ilvl="6" w:tplc="100A000F" w:tentative="1">
      <w:start w:val="1"/>
      <w:numFmt w:val="decimal"/>
      <w:lvlText w:val="%7."/>
      <w:lvlJc w:val="left"/>
      <w:pPr>
        <w:ind w:left="5607" w:hanging="360"/>
      </w:pPr>
    </w:lvl>
    <w:lvl w:ilvl="7" w:tplc="100A0019" w:tentative="1">
      <w:start w:val="1"/>
      <w:numFmt w:val="lowerLetter"/>
      <w:lvlText w:val="%8."/>
      <w:lvlJc w:val="left"/>
      <w:pPr>
        <w:ind w:left="6327" w:hanging="360"/>
      </w:pPr>
    </w:lvl>
    <w:lvl w:ilvl="8" w:tplc="10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A517CD6"/>
    <w:multiLevelType w:val="hybridMultilevel"/>
    <w:tmpl w:val="F5F0AD98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544D28"/>
    <w:multiLevelType w:val="multilevel"/>
    <w:tmpl w:val="90B8665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" w15:restartNumberingAfterBreak="0">
    <w:nsid w:val="0D1103DA"/>
    <w:multiLevelType w:val="hybridMultilevel"/>
    <w:tmpl w:val="EBE093C4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0FB12E46"/>
    <w:multiLevelType w:val="hybridMultilevel"/>
    <w:tmpl w:val="BBBCAEA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96663"/>
    <w:multiLevelType w:val="hybridMultilevel"/>
    <w:tmpl w:val="21225C6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5EB6D68"/>
    <w:multiLevelType w:val="multilevel"/>
    <w:tmpl w:val="4BEAB1F2"/>
    <w:lvl w:ilvl="0">
      <w:start w:val="1"/>
      <w:numFmt w:val="decimal"/>
      <w:pStyle w:val="Ttulo1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sz w:val="24"/>
        <w:szCs w:val="24"/>
        <w:u w:val="none"/>
      </w:rPr>
    </w:lvl>
    <w:lvl w:ilvl="1">
      <w:start w:val="1"/>
      <w:numFmt w:val="decimal"/>
      <w:pStyle w:val="Ttulo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pStyle w:val="Ttulo3"/>
      <w:lvlText w:val="%1.%2.%3."/>
      <w:lvlJc w:val="right"/>
      <w:pPr>
        <w:ind w:left="2160" w:hanging="360"/>
      </w:p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8EA42F5"/>
    <w:multiLevelType w:val="hybridMultilevel"/>
    <w:tmpl w:val="E1AAEA70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9EE0BE2"/>
    <w:multiLevelType w:val="hybridMultilevel"/>
    <w:tmpl w:val="FA203F6C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FA9004C"/>
    <w:multiLevelType w:val="multilevel"/>
    <w:tmpl w:val="0B2C0D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5DAD"/>
    <w:multiLevelType w:val="hybridMultilevel"/>
    <w:tmpl w:val="036C8496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12347"/>
    <w:multiLevelType w:val="multilevel"/>
    <w:tmpl w:val="08260F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153FE"/>
    <w:multiLevelType w:val="hybridMultilevel"/>
    <w:tmpl w:val="04A46CEE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3996221"/>
    <w:multiLevelType w:val="hybridMultilevel"/>
    <w:tmpl w:val="E69CB3E0"/>
    <w:lvl w:ilvl="0" w:tplc="E412272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647" w:hanging="360"/>
      </w:pPr>
    </w:lvl>
    <w:lvl w:ilvl="2" w:tplc="100A001B" w:tentative="1">
      <w:start w:val="1"/>
      <w:numFmt w:val="lowerRoman"/>
      <w:lvlText w:val="%3."/>
      <w:lvlJc w:val="right"/>
      <w:pPr>
        <w:ind w:left="2367" w:hanging="180"/>
      </w:pPr>
    </w:lvl>
    <w:lvl w:ilvl="3" w:tplc="100A000F" w:tentative="1">
      <w:start w:val="1"/>
      <w:numFmt w:val="decimal"/>
      <w:lvlText w:val="%4."/>
      <w:lvlJc w:val="left"/>
      <w:pPr>
        <w:ind w:left="3087" w:hanging="360"/>
      </w:pPr>
    </w:lvl>
    <w:lvl w:ilvl="4" w:tplc="100A0019" w:tentative="1">
      <w:start w:val="1"/>
      <w:numFmt w:val="lowerLetter"/>
      <w:lvlText w:val="%5."/>
      <w:lvlJc w:val="left"/>
      <w:pPr>
        <w:ind w:left="3807" w:hanging="360"/>
      </w:pPr>
    </w:lvl>
    <w:lvl w:ilvl="5" w:tplc="100A001B" w:tentative="1">
      <w:start w:val="1"/>
      <w:numFmt w:val="lowerRoman"/>
      <w:lvlText w:val="%6."/>
      <w:lvlJc w:val="right"/>
      <w:pPr>
        <w:ind w:left="4527" w:hanging="180"/>
      </w:pPr>
    </w:lvl>
    <w:lvl w:ilvl="6" w:tplc="100A000F" w:tentative="1">
      <w:start w:val="1"/>
      <w:numFmt w:val="decimal"/>
      <w:lvlText w:val="%7."/>
      <w:lvlJc w:val="left"/>
      <w:pPr>
        <w:ind w:left="5247" w:hanging="360"/>
      </w:pPr>
    </w:lvl>
    <w:lvl w:ilvl="7" w:tplc="100A0019" w:tentative="1">
      <w:start w:val="1"/>
      <w:numFmt w:val="lowerLetter"/>
      <w:lvlText w:val="%8."/>
      <w:lvlJc w:val="left"/>
      <w:pPr>
        <w:ind w:left="5967" w:hanging="360"/>
      </w:pPr>
    </w:lvl>
    <w:lvl w:ilvl="8" w:tplc="1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57F64358"/>
    <w:multiLevelType w:val="multilevel"/>
    <w:tmpl w:val="B28AF8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5012A"/>
    <w:multiLevelType w:val="multilevel"/>
    <w:tmpl w:val="A436400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975B4"/>
    <w:multiLevelType w:val="hybridMultilevel"/>
    <w:tmpl w:val="384C49A6"/>
    <w:lvl w:ilvl="0" w:tplc="1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00202F6"/>
    <w:multiLevelType w:val="multilevel"/>
    <w:tmpl w:val="ADF6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776B9"/>
    <w:multiLevelType w:val="hybridMultilevel"/>
    <w:tmpl w:val="CD5E269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3D45ED7"/>
    <w:multiLevelType w:val="multilevel"/>
    <w:tmpl w:val="61D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231C2D"/>
    <w:multiLevelType w:val="hybridMultilevel"/>
    <w:tmpl w:val="5244844E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6E86CC7"/>
    <w:multiLevelType w:val="hybridMultilevel"/>
    <w:tmpl w:val="A7FE2B4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42D82"/>
    <w:multiLevelType w:val="multilevel"/>
    <w:tmpl w:val="1E6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95726">
    <w:abstractNumId w:val="6"/>
  </w:num>
  <w:num w:numId="2" w16cid:durableId="1766145924">
    <w:abstractNumId w:val="13"/>
  </w:num>
  <w:num w:numId="3" w16cid:durableId="1261179431">
    <w:abstractNumId w:val="7"/>
  </w:num>
  <w:num w:numId="4" w16cid:durableId="1887332363">
    <w:abstractNumId w:val="12"/>
  </w:num>
  <w:num w:numId="5" w16cid:durableId="1519855727">
    <w:abstractNumId w:val="16"/>
  </w:num>
  <w:num w:numId="6" w16cid:durableId="484518717">
    <w:abstractNumId w:val="0"/>
  </w:num>
  <w:num w:numId="7" w16cid:durableId="984239828">
    <w:abstractNumId w:val="5"/>
  </w:num>
  <w:num w:numId="8" w16cid:durableId="736712680">
    <w:abstractNumId w:val="8"/>
  </w:num>
  <w:num w:numId="9" w16cid:durableId="350649115">
    <w:abstractNumId w:val="3"/>
  </w:num>
  <w:num w:numId="10" w16cid:durableId="1578589886">
    <w:abstractNumId w:val="17"/>
  </w:num>
  <w:num w:numId="11" w16cid:durableId="344788094">
    <w:abstractNumId w:val="22"/>
  </w:num>
  <w:num w:numId="12" w16cid:durableId="1672027635">
    <w:abstractNumId w:val="19"/>
  </w:num>
  <w:num w:numId="13" w16cid:durableId="89279384">
    <w:abstractNumId w:val="11"/>
  </w:num>
  <w:num w:numId="14" w16cid:durableId="1466653327">
    <w:abstractNumId w:val="20"/>
  </w:num>
  <w:num w:numId="15" w16cid:durableId="1260257438">
    <w:abstractNumId w:val="9"/>
  </w:num>
  <w:num w:numId="16" w16cid:durableId="1125545638">
    <w:abstractNumId w:val="15"/>
  </w:num>
  <w:num w:numId="17" w16cid:durableId="516387364">
    <w:abstractNumId w:val="4"/>
  </w:num>
  <w:num w:numId="18" w16cid:durableId="430584404">
    <w:abstractNumId w:val="21"/>
  </w:num>
  <w:num w:numId="19" w16cid:durableId="707949486">
    <w:abstractNumId w:val="14"/>
  </w:num>
  <w:num w:numId="20" w16cid:durableId="1572931568">
    <w:abstractNumId w:val="2"/>
  </w:num>
  <w:num w:numId="21" w16cid:durableId="927155747">
    <w:abstractNumId w:val="18"/>
  </w:num>
  <w:num w:numId="22" w16cid:durableId="1652564737">
    <w:abstractNumId w:val="1"/>
  </w:num>
  <w:num w:numId="23" w16cid:durableId="427432419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49E"/>
    <w:rsid w:val="00000B37"/>
    <w:rsid w:val="00004353"/>
    <w:rsid w:val="00007D06"/>
    <w:rsid w:val="00013EB6"/>
    <w:rsid w:val="00015A27"/>
    <w:rsid w:val="00015C41"/>
    <w:rsid w:val="0002578C"/>
    <w:rsid w:val="0002758C"/>
    <w:rsid w:val="00033B88"/>
    <w:rsid w:val="00037EAF"/>
    <w:rsid w:val="000416B7"/>
    <w:rsid w:val="00046756"/>
    <w:rsid w:val="00046F43"/>
    <w:rsid w:val="00052603"/>
    <w:rsid w:val="00053B6A"/>
    <w:rsid w:val="00054B32"/>
    <w:rsid w:val="00055142"/>
    <w:rsid w:val="00056EE0"/>
    <w:rsid w:val="00067A7D"/>
    <w:rsid w:val="00070D68"/>
    <w:rsid w:val="0008005D"/>
    <w:rsid w:val="00084783"/>
    <w:rsid w:val="0009052E"/>
    <w:rsid w:val="00092EDD"/>
    <w:rsid w:val="000950D7"/>
    <w:rsid w:val="00096399"/>
    <w:rsid w:val="000A2EEE"/>
    <w:rsid w:val="000A7D0D"/>
    <w:rsid w:val="000B10BA"/>
    <w:rsid w:val="000B5877"/>
    <w:rsid w:val="000C3080"/>
    <w:rsid w:val="000D2221"/>
    <w:rsid w:val="000D4279"/>
    <w:rsid w:val="000D5314"/>
    <w:rsid w:val="000D6AFF"/>
    <w:rsid w:val="000E0A57"/>
    <w:rsid w:val="000E7B73"/>
    <w:rsid w:val="000F13EF"/>
    <w:rsid w:val="000F21D9"/>
    <w:rsid w:val="000F63CD"/>
    <w:rsid w:val="000F64A5"/>
    <w:rsid w:val="00100EA7"/>
    <w:rsid w:val="00101F32"/>
    <w:rsid w:val="00106756"/>
    <w:rsid w:val="00111447"/>
    <w:rsid w:val="00113580"/>
    <w:rsid w:val="00122F85"/>
    <w:rsid w:val="001254CC"/>
    <w:rsid w:val="0012739F"/>
    <w:rsid w:val="00127A15"/>
    <w:rsid w:val="00134F6B"/>
    <w:rsid w:val="00150AE1"/>
    <w:rsid w:val="00150E23"/>
    <w:rsid w:val="001513CE"/>
    <w:rsid w:val="0015253C"/>
    <w:rsid w:val="00153073"/>
    <w:rsid w:val="0015616D"/>
    <w:rsid w:val="00156964"/>
    <w:rsid w:val="001607FF"/>
    <w:rsid w:val="001627EE"/>
    <w:rsid w:val="00164962"/>
    <w:rsid w:val="00165C9E"/>
    <w:rsid w:val="00166CDF"/>
    <w:rsid w:val="001700A3"/>
    <w:rsid w:val="00174106"/>
    <w:rsid w:val="00175114"/>
    <w:rsid w:val="00185D47"/>
    <w:rsid w:val="00191624"/>
    <w:rsid w:val="001971D2"/>
    <w:rsid w:val="001A1337"/>
    <w:rsid w:val="001A2ADA"/>
    <w:rsid w:val="001A627C"/>
    <w:rsid w:val="001A7238"/>
    <w:rsid w:val="001B74CA"/>
    <w:rsid w:val="001C15C8"/>
    <w:rsid w:val="001C3105"/>
    <w:rsid w:val="001C53B0"/>
    <w:rsid w:val="001C61FA"/>
    <w:rsid w:val="001D17EA"/>
    <w:rsid w:val="001D4996"/>
    <w:rsid w:val="001D645F"/>
    <w:rsid w:val="001D71FA"/>
    <w:rsid w:val="001E3030"/>
    <w:rsid w:val="001E44AB"/>
    <w:rsid w:val="001F0965"/>
    <w:rsid w:val="001F13FC"/>
    <w:rsid w:val="001F5A9D"/>
    <w:rsid w:val="001F75B8"/>
    <w:rsid w:val="001F7BF7"/>
    <w:rsid w:val="00200683"/>
    <w:rsid w:val="00202B20"/>
    <w:rsid w:val="002030AD"/>
    <w:rsid w:val="002057A7"/>
    <w:rsid w:val="00207C68"/>
    <w:rsid w:val="0021346D"/>
    <w:rsid w:val="00215CBA"/>
    <w:rsid w:val="00216BD8"/>
    <w:rsid w:val="002206C9"/>
    <w:rsid w:val="002221B7"/>
    <w:rsid w:val="002241BE"/>
    <w:rsid w:val="00224F58"/>
    <w:rsid w:val="002276A1"/>
    <w:rsid w:val="00233159"/>
    <w:rsid w:val="002335CA"/>
    <w:rsid w:val="00236D76"/>
    <w:rsid w:val="00237C90"/>
    <w:rsid w:val="002400C9"/>
    <w:rsid w:val="00242D43"/>
    <w:rsid w:val="002530B5"/>
    <w:rsid w:val="002533BE"/>
    <w:rsid w:val="0026232E"/>
    <w:rsid w:val="002625DF"/>
    <w:rsid w:val="00264750"/>
    <w:rsid w:val="002726E9"/>
    <w:rsid w:val="00275E7E"/>
    <w:rsid w:val="00281245"/>
    <w:rsid w:val="00285D3E"/>
    <w:rsid w:val="00296DC3"/>
    <w:rsid w:val="002A0086"/>
    <w:rsid w:val="002A6A57"/>
    <w:rsid w:val="002B0776"/>
    <w:rsid w:val="002B2E0D"/>
    <w:rsid w:val="002B74E7"/>
    <w:rsid w:val="002B74FB"/>
    <w:rsid w:val="002C49C0"/>
    <w:rsid w:val="002C7839"/>
    <w:rsid w:val="002D30F4"/>
    <w:rsid w:val="002D5800"/>
    <w:rsid w:val="002E1B9B"/>
    <w:rsid w:val="002E35CD"/>
    <w:rsid w:val="002E3B04"/>
    <w:rsid w:val="002F18E1"/>
    <w:rsid w:val="002F39E6"/>
    <w:rsid w:val="00306AF1"/>
    <w:rsid w:val="003102B6"/>
    <w:rsid w:val="00310CA7"/>
    <w:rsid w:val="00311DC8"/>
    <w:rsid w:val="00312FE1"/>
    <w:rsid w:val="00320136"/>
    <w:rsid w:val="003225C8"/>
    <w:rsid w:val="00322967"/>
    <w:rsid w:val="003301DD"/>
    <w:rsid w:val="0033219A"/>
    <w:rsid w:val="00332516"/>
    <w:rsid w:val="0033299F"/>
    <w:rsid w:val="00333F56"/>
    <w:rsid w:val="003367DE"/>
    <w:rsid w:val="00337AB1"/>
    <w:rsid w:val="00340003"/>
    <w:rsid w:val="003415F7"/>
    <w:rsid w:val="00350779"/>
    <w:rsid w:val="00353156"/>
    <w:rsid w:val="00356270"/>
    <w:rsid w:val="00364F1C"/>
    <w:rsid w:val="00375A40"/>
    <w:rsid w:val="00386C92"/>
    <w:rsid w:val="00394E45"/>
    <w:rsid w:val="003A38BE"/>
    <w:rsid w:val="003B0796"/>
    <w:rsid w:val="003B2965"/>
    <w:rsid w:val="003B4268"/>
    <w:rsid w:val="003C0958"/>
    <w:rsid w:val="003C65FD"/>
    <w:rsid w:val="003D5E4B"/>
    <w:rsid w:val="003D744B"/>
    <w:rsid w:val="003E02BC"/>
    <w:rsid w:val="003E4594"/>
    <w:rsid w:val="003E614C"/>
    <w:rsid w:val="003E6BDA"/>
    <w:rsid w:val="0040512D"/>
    <w:rsid w:val="00414E73"/>
    <w:rsid w:val="00414F98"/>
    <w:rsid w:val="00415151"/>
    <w:rsid w:val="004154FD"/>
    <w:rsid w:val="00416C85"/>
    <w:rsid w:val="00417631"/>
    <w:rsid w:val="004206FF"/>
    <w:rsid w:val="004232A5"/>
    <w:rsid w:val="00425AE8"/>
    <w:rsid w:val="00427407"/>
    <w:rsid w:val="00427E27"/>
    <w:rsid w:val="00427E32"/>
    <w:rsid w:val="00432A69"/>
    <w:rsid w:val="00433BA4"/>
    <w:rsid w:val="00435EC9"/>
    <w:rsid w:val="00437A90"/>
    <w:rsid w:val="00442D67"/>
    <w:rsid w:val="00445E58"/>
    <w:rsid w:val="0045096F"/>
    <w:rsid w:val="00463329"/>
    <w:rsid w:val="00470EAB"/>
    <w:rsid w:val="00470ED8"/>
    <w:rsid w:val="00471EA9"/>
    <w:rsid w:val="0047280C"/>
    <w:rsid w:val="00476630"/>
    <w:rsid w:val="00484091"/>
    <w:rsid w:val="00486E12"/>
    <w:rsid w:val="0049200D"/>
    <w:rsid w:val="00497F2C"/>
    <w:rsid w:val="004A2142"/>
    <w:rsid w:val="004A3959"/>
    <w:rsid w:val="004A5285"/>
    <w:rsid w:val="004A58A3"/>
    <w:rsid w:val="004B42AB"/>
    <w:rsid w:val="004B6249"/>
    <w:rsid w:val="004C20C3"/>
    <w:rsid w:val="004C2137"/>
    <w:rsid w:val="004C26F7"/>
    <w:rsid w:val="004C5494"/>
    <w:rsid w:val="004C7BA2"/>
    <w:rsid w:val="004D416B"/>
    <w:rsid w:val="004D504B"/>
    <w:rsid w:val="004D759A"/>
    <w:rsid w:val="004E7C54"/>
    <w:rsid w:val="004F40A1"/>
    <w:rsid w:val="004F571C"/>
    <w:rsid w:val="004F6F4A"/>
    <w:rsid w:val="005025BF"/>
    <w:rsid w:val="00503DF7"/>
    <w:rsid w:val="005074AB"/>
    <w:rsid w:val="00512F20"/>
    <w:rsid w:val="005159AA"/>
    <w:rsid w:val="00524B31"/>
    <w:rsid w:val="00526CE0"/>
    <w:rsid w:val="00534D23"/>
    <w:rsid w:val="00535875"/>
    <w:rsid w:val="00540529"/>
    <w:rsid w:val="00541D87"/>
    <w:rsid w:val="00546B11"/>
    <w:rsid w:val="0055017B"/>
    <w:rsid w:val="005510C5"/>
    <w:rsid w:val="00551926"/>
    <w:rsid w:val="005670D4"/>
    <w:rsid w:val="00570A37"/>
    <w:rsid w:val="00573C8E"/>
    <w:rsid w:val="005809DE"/>
    <w:rsid w:val="005832AF"/>
    <w:rsid w:val="00587D59"/>
    <w:rsid w:val="00593420"/>
    <w:rsid w:val="00594D0A"/>
    <w:rsid w:val="0059611A"/>
    <w:rsid w:val="005A0EAD"/>
    <w:rsid w:val="005A3517"/>
    <w:rsid w:val="005A694C"/>
    <w:rsid w:val="005B0A63"/>
    <w:rsid w:val="005B5909"/>
    <w:rsid w:val="005B6F11"/>
    <w:rsid w:val="005B7E45"/>
    <w:rsid w:val="005C0A89"/>
    <w:rsid w:val="005C1997"/>
    <w:rsid w:val="005C3700"/>
    <w:rsid w:val="005C636A"/>
    <w:rsid w:val="005C690D"/>
    <w:rsid w:val="005D4FD4"/>
    <w:rsid w:val="005D6ED6"/>
    <w:rsid w:val="005E3E3A"/>
    <w:rsid w:val="005E6740"/>
    <w:rsid w:val="005E7561"/>
    <w:rsid w:val="005E7E0E"/>
    <w:rsid w:val="005F05EB"/>
    <w:rsid w:val="005F0E2E"/>
    <w:rsid w:val="005F5120"/>
    <w:rsid w:val="005F52A2"/>
    <w:rsid w:val="006014C4"/>
    <w:rsid w:val="00601C92"/>
    <w:rsid w:val="006043B5"/>
    <w:rsid w:val="0061183D"/>
    <w:rsid w:val="00614FF0"/>
    <w:rsid w:val="00616AE1"/>
    <w:rsid w:val="00622359"/>
    <w:rsid w:val="006224C0"/>
    <w:rsid w:val="00623A9A"/>
    <w:rsid w:val="0062641E"/>
    <w:rsid w:val="0063320B"/>
    <w:rsid w:val="00634C96"/>
    <w:rsid w:val="00634CB3"/>
    <w:rsid w:val="00636329"/>
    <w:rsid w:val="00637A29"/>
    <w:rsid w:val="00637A8F"/>
    <w:rsid w:val="00637C58"/>
    <w:rsid w:val="00642CEE"/>
    <w:rsid w:val="00647A33"/>
    <w:rsid w:val="00654875"/>
    <w:rsid w:val="00665AAC"/>
    <w:rsid w:val="00672A59"/>
    <w:rsid w:val="00672A77"/>
    <w:rsid w:val="00681A55"/>
    <w:rsid w:val="00681C05"/>
    <w:rsid w:val="0068790B"/>
    <w:rsid w:val="006A0194"/>
    <w:rsid w:val="006A1BF2"/>
    <w:rsid w:val="006A2571"/>
    <w:rsid w:val="006A41BE"/>
    <w:rsid w:val="006A5388"/>
    <w:rsid w:val="006A7B06"/>
    <w:rsid w:val="006A7CD6"/>
    <w:rsid w:val="006B0CE9"/>
    <w:rsid w:val="006B23ED"/>
    <w:rsid w:val="006B6425"/>
    <w:rsid w:val="006C315D"/>
    <w:rsid w:val="006C736D"/>
    <w:rsid w:val="006D167E"/>
    <w:rsid w:val="006D333E"/>
    <w:rsid w:val="006D5C46"/>
    <w:rsid w:val="006D65B7"/>
    <w:rsid w:val="006E2597"/>
    <w:rsid w:val="006E512E"/>
    <w:rsid w:val="006F0661"/>
    <w:rsid w:val="006F181B"/>
    <w:rsid w:val="006F4415"/>
    <w:rsid w:val="00714F35"/>
    <w:rsid w:val="00716342"/>
    <w:rsid w:val="007223B7"/>
    <w:rsid w:val="0072729F"/>
    <w:rsid w:val="00730850"/>
    <w:rsid w:val="00735536"/>
    <w:rsid w:val="00736FE4"/>
    <w:rsid w:val="00737187"/>
    <w:rsid w:val="00740F66"/>
    <w:rsid w:val="00746B3C"/>
    <w:rsid w:val="0075385B"/>
    <w:rsid w:val="00753AEC"/>
    <w:rsid w:val="00777976"/>
    <w:rsid w:val="00782C3B"/>
    <w:rsid w:val="00787972"/>
    <w:rsid w:val="0079487B"/>
    <w:rsid w:val="007A1026"/>
    <w:rsid w:val="007A11A5"/>
    <w:rsid w:val="007A43DE"/>
    <w:rsid w:val="007B03AB"/>
    <w:rsid w:val="007B0C4E"/>
    <w:rsid w:val="007B3A9E"/>
    <w:rsid w:val="007B7C7E"/>
    <w:rsid w:val="007C184A"/>
    <w:rsid w:val="007C45BD"/>
    <w:rsid w:val="007D69AF"/>
    <w:rsid w:val="007D766B"/>
    <w:rsid w:val="007D7EF0"/>
    <w:rsid w:val="007E215D"/>
    <w:rsid w:val="007E34EA"/>
    <w:rsid w:val="007E3F6C"/>
    <w:rsid w:val="007E68B3"/>
    <w:rsid w:val="0080006B"/>
    <w:rsid w:val="00801216"/>
    <w:rsid w:val="008076CD"/>
    <w:rsid w:val="008103E6"/>
    <w:rsid w:val="00812B50"/>
    <w:rsid w:val="00813A39"/>
    <w:rsid w:val="008213DC"/>
    <w:rsid w:val="00822CBE"/>
    <w:rsid w:val="00823E85"/>
    <w:rsid w:val="00827390"/>
    <w:rsid w:val="00827A5B"/>
    <w:rsid w:val="00831D6C"/>
    <w:rsid w:val="00832D53"/>
    <w:rsid w:val="00834665"/>
    <w:rsid w:val="00834A8E"/>
    <w:rsid w:val="008357E8"/>
    <w:rsid w:val="008367DB"/>
    <w:rsid w:val="008405C8"/>
    <w:rsid w:val="00840794"/>
    <w:rsid w:val="008528B2"/>
    <w:rsid w:val="008566BF"/>
    <w:rsid w:val="00857513"/>
    <w:rsid w:val="00861BC2"/>
    <w:rsid w:val="00866DBF"/>
    <w:rsid w:val="00870086"/>
    <w:rsid w:val="00873E7A"/>
    <w:rsid w:val="00883B5D"/>
    <w:rsid w:val="00884E88"/>
    <w:rsid w:val="008907AB"/>
    <w:rsid w:val="0089116F"/>
    <w:rsid w:val="008925C2"/>
    <w:rsid w:val="008A3CCD"/>
    <w:rsid w:val="008B4015"/>
    <w:rsid w:val="008C24C7"/>
    <w:rsid w:val="008C3225"/>
    <w:rsid w:val="008C79FB"/>
    <w:rsid w:val="008D0B1C"/>
    <w:rsid w:val="008D22F8"/>
    <w:rsid w:val="008E0EE3"/>
    <w:rsid w:val="008F15F3"/>
    <w:rsid w:val="008F3C52"/>
    <w:rsid w:val="008F6C41"/>
    <w:rsid w:val="00903F73"/>
    <w:rsid w:val="00912DCA"/>
    <w:rsid w:val="00917C9B"/>
    <w:rsid w:val="00921940"/>
    <w:rsid w:val="00922587"/>
    <w:rsid w:val="0092292D"/>
    <w:rsid w:val="00923816"/>
    <w:rsid w:val="00923D3D"/>
    <w:rsid w:val="00926CB1"/>
    <w:rsid w:val="009325BB"/>
    <w:rsid w:val="009419D4"/>
    <w:rsid w:val="009436BE"/>
    <w:rsid w:val="00945408"/>
    <w:rsid w:val="00950D00"/>
    <w:rsid w:val="009549F7"/>
    <w:rsid w:val="00954FF6"/>
    <w:rsid w:val="0095602C"/>
    <w:rsid w:val="009565A2"/>
    <w:rsid w:val="00956ADF"/>
    <w:rsid w:val="00960694"/>
    <w:rsid w:val="0096649E"/>
    <w:rsid w:val="00966D06"/>
    <w:rsid w:val="00970BA2"/>
    <w:rsid w:val="00971E31"/>
    <w:rsid w:val="0097225B"/>
    <w:rsid w:val="00980FA4"/>
    <w:rsid w:val="00982CCE"/>
    <w:rsid w:val="00983B18"/>
    <w:rsid w:val="00995541"/>
    <w:rsid w:val="00997005"/>
    <w:rsid w:val="009971A6"/>
    <w:rsid w:val="009A140F"/>
    <w:rsid w:val="009A18BA"/>
    <w:rsid w:val="009A6163"/>
    <w:rsid w:val="009B00BD"/>
    <w:rsid w:val="009C2A83"/>
    <w:rsid w:val="009C34FD"/>
    <w:rsid w:val="009D20C9"/>
    <w:rsid w:val="009D3B9F"/>
    <w:rsid w:val="009E48AE"/>
    <w:rsid w:val="009E555E"/>
    <w:rsid w:val="009E6FD8"/>
    <w:rsid w:val="009F1F3E"/>
    <w:rsid w:val="009F3091"/>
    <w:rsid w:val="009F4AF1"/>
    <w:rsid w:val="00A03452"/>
    <w:rsid w:val="00A105E5"/>
    <w:rsid w:val="00A129A3"/>
    <w:rsid w:val="00A22915"/>
    <w:rsid w:val="00A23A64"/>
    <w:rsid w:val="00A3156A"/>
    <w:rsid w:val="00A3336A"/>
    <w:rsid w:val="00A33D95"/>
    <w:rsid w:val="00A368A2"/>
    <w:rsid w:val="00A40537"/>
    <w:rsid w:val="00A44337"/>
    <w:rsid w:val="00A45C77"/>
    <w:rsid w:val="00A46CB2"/>
    <w:rsid w:val="00A51AEF"/>
    <w:rsid w:val="00A51CC8"/>
    <w:rsid w:val="00A52967"/>
    <w:rsid w:val="00A55C42"/>
    <w:rsid w:val="00A55E26"/>
    <w:rsid w:val="00A617AA"/>
    <w:rsid w:val="00A61B0E"/>
    <w:rsid w:val="00A62723"/>
    <w:rsid w:val="00A67B97"/>
    <w:rsid w:val="00A72F0F"/>
    <w:rsid w:val="00A841C1"/>
    <w:rsid w:val="00A85679"/>
    <w:rsid w:val="00A86EDE"/>
    <w:rsid w:val="00A87A91"/>
    <w:rsid w:val="00A92FBE"/>
    <w:rsid w:val="00A96AB3"/>
    <w:rsid w:val="00A97F93"/>
    <w:rsid w:val="00AA2398"/>
    <w:rsid w:val="00AB2110"/>
    <w:rsid w:val="00AB53DE"/>
    <w:rsid w:val="00AB591B"/>
    <w:rsid w:val="00AC2F67"/>
    <w:rsid w:val="00AD58A6"/>
    <w:rsid w:val="00AE2FC7"/>
    <w:rsid w:val="00AE3614"/>
    <w:rsid w:val="00AE6794"/>
    <w:rsid w:val="00B119C8"/>
    <w:rsid w:val="00B1311C"/>
    <w:rsid w:val="00B14338"/>
    <w:rsid w:val="00B22D33"/>
    <w:rsid w:val="00B30734"/>
    <w:rsid w:val="00B31431"/>
    <w:rsid w:val="00B411DC"/>
    <w:rsid w:val="00B43685"/>
    <w:rsid w:val="00B43B0A"/>
    <w:rsid w:val="00B4661B"/>
    <w:rsid w:val="00B47DB4"/>
    <w:rsid w:val="00B5534B"/>
    <w:rsid w:val="00B62701"/>
    <w:rsid w:val="00B74E90"/>
    <w:rsid w:val="00B82238"/>
    <w:rsid w:val="00B93F20"/>
    <w:rsid w:val="00BA392E"/>
    <w:rsid w:val="00BA4F07"/>
    <w:rsid w:val="00BB63AD"/>
    <w:rsid w:val="00BC2F5C"/>
    <w:rsid w:val="00BC44FB"/>
    <w:rsid w:val="00BC5902"/>
    <w:rsid w:val="00BC7AE4"/>
    <w:rsid w:val="00BD07E0"/>
    <w:rsid w:val="00BE5F4E"/>
    <w:rsid w:val="00BE7289"/>
    <w:rsid w:val="00BF18E2"/>
    <w:rsid w:val="00BF5B79"/>
    <w:rsid w:val="00BF7E98"/>
    <w:rsid w:val="00C03B6A"/>
    <w:rsid w:val="00C133C1"/>
    <w:rsid w:val="00C16DA6"/>
    <w:rsid w:val="00C16ED8"/>
    <w:rsid w:val="00C205E4"/>
    <w:rsid w:val="00C2177F"/>
    <w:rsid w:val="00C252EE"/>
    <w:rsid w:val="00C269E0"/>
    <w:rsid w:val="00C30094"/>
    <w:rsid w:val="00C3099F"/>
    <w:rsid w:val="00C371C9"/>
    <w:rsid w:val="00C37710"/>
    <w:rsid w:val="00C41EAE"/>
    <w:rsid w:val="00C4609A"/>
    <w:rsid w:val="00C52DF4"/>
    <w:rsid w:val="00C54CF0"/>
    <w:rsid w:val="00C560E8"/>
    <w:rsid w:val="00C62D09"/>
    <w:rsid w:val="00C64F0F"/>
    <w:rsid w:val="00C72646"/>
    <w:rsid w:val="00C828AD"/>
    <w:rsid w:val="00C86A73"/>
    <w:rsid w:val="00C924FA"/>
    <w:rsid w:val="00C92BE9"/>
    <w:rsid w:val="00C9342C"/>
    <w:rsid w:val="00C945E5"/>
    <w:rsid w:val="00C95FC6"/>
    <w:rsid w:val="00C964E7"/>
    <w:rsid w:val="00C968FC"/>
    <w:rsid w:val="00CA2495"/>
    <w:rsid w:val="00CA24B8"/>
    <w:rsid w:val="00CA34ED"/>
    <w:rsid w:val="00CB444F"/>
    <w:rsid w:val="00CB72D7"/>
    <w:rsid w:val="00CB7A3D"/>
    <w:rsid w:val="00CC5FB3"/>
    <w:rsid w:val="00CD0530"/>
    <w:rsid w:val="00CD136F"/>
    <w:rsid w:val="00CD137C"/>
    <w:rsid w:val="00CD1442"/>
    <w:rsid w:val="00CD3AA1"/>
    <w:rsid w:val="00CD52D7"/>
    <w:rsid w:val="00CF2A18"/>
    <w:rsid w:val="00CF50CB"/>
    <w:rsid w:val="00CF62FB"/>
    <w:rsid w:val="00D01B2E"/>
    <w:rsid w:val="00D02EA4"/>
    <w:rsid w:val="00D07FA4"/>
    <w:rsid w:val="00D149FC"/>
    <w:rsid w:val="00D1729D"/>
    <w:rsid w:val="00D239EE"/>
    <w:rsid w:val="00D25331"/>
    <w:rsid w:val="00D256B7"/>
    <w:rsid w:val="00D27BC4"/>
    <w:rsid w:val="00D27BD1"/>
    <w:rsid w:val="00D307E7"/>
    <w:rsid w:val="00D46ABB"/>
    <w:rsid w:val="00D527CA"/>
    <w:rsid w:val="00D54172"/>
    <w:rsid w:val="00D541D3"/>
    <w:rsid w:val="00D60B4B"/>
    <w:rsid w:val="00D72227"/>
    <w:rsid w:val="00D7226B"/>
    <w:rsid w:val="00D72998"/>
    <w:rsid w:val="00D74BBE"/>
    <w:rsid w:val="00D80111"/>
    <w:rsid w:val="00D85C5A"/>
    <w:rsid w:val="00DA1AE2"/>
    <w:rsid w:val="00DA206B"/>
    <w:rsid w:val="00DC282F"/>
    <w:rsid w:val="00DC2BA9"/>
    <w:rsid w:val="00DC3748"/>
    <w:rsid w:val="00DC7C0B"/>
    <w:rsid w:val="00DD3A12"/>
    <w:rsid w:val="00DD7048"/>
    <w:rsid w:val="00DD7436"/>
    <w:rsid w:val="00DE0220"/>
    <w:rsid w:val="00DE3FC5"/>
    <w:rsid w:val="00DE41D2"/>
    <w:rsid w:val="00DF456E"/>
    <w:rsid w:val="00DF5E8E"/>
    <w:rsid w:val="00DF6E1D"/>
    <w:rsid w:val="00DF7B24"/>
    <w:rsid w:val="00E02622"/>
    <w:rsid w:val="00E040FD"/>
    <w:rsid w:val="00E04246"/>
    <w:rsid w:val="00E06A09"/>
    <w:rsid w:val="00E13C83"/>
    <w:rsid w:val="00E16C43"/>
    <w:rsid w:val="00E306CF"/>
    <w:rsid w:val="00E30FE0"/>
    <w:rsid w:val="00E41C80"/>
    <w:rsid w:val="00E4691E"/>
    <w:rsid w:val="00E47FF4"/>
    <w:rsid w:val="00E52A8A"/>
    <w:rsid w:val="00E53789"/>
    <w:rsid w:val="00E54039"/>
    <w:rsid w:val="00E70B8F"/>
    <w:rsid w:val="00E70D43"/>
    <w:rsid w:val="00E71503"/>
    <w:rsid w:val="00E72184"/>
    <w:rsid w:val="00E72772"/>
    <w:rsid w:val="00E7553F"/>
    <w:rsid w:val="00E84259"/>
    <w:rsid w:val="00E846FB"/>
    <w:rsid w:val="00E86404"/>
    <w:rsid w:val="00E92315"/>
    <w:rsid w:val="00EA2B90"/>
    <w:rsid w:val="00EA6D9D"/>
    <w:rsid w:val="00EB1DFC"/>
    <w:rsid w:val="00EC1262"/>
    <w:rsid w:val="00EC320E"/>
    <w:rsid w:val="00EC3F32"/>
    <w:rsid w:val="00EC5470"/>
    <w:rsid w:val="00EC74AC"/>
    <w:rsid w:val="00ED4421"/>
    <w:rsid w:val="00ED6947"/>
    <w:rsid w:val="00EE4DEA"/>
    <w:rsid w:val="00EE6980"/>
    <w:rsid w:val="00EE7D63"/>
    <w:rsid w:val="00EF3747"/>
    <w:rsid w:val="00EF723A"/>
    <w:rsid w:val="00EF726B"/>
    <w:rsid w:val="00F00BC0"/>
    <w:rsid w:val="00F04CFA"/>
    <w:rsid w:val="00F06FE5"/>
    <w:rsid w:val="00F118BC"/>
    <w:rsid w:val="00F156AD"/>
    <w:rsid w:val="00F218E6"/>
    <w:rsid w:val="00F26B66"/>
    <w:rsid w:val="00F30476"/>
    <w:rsid w:val="00F32001"/>
    <w:rsid w:val="00F32F4F"/>
    <w:rsid w:val="00F35A18"/>
    <w:rsid w:val="00F40AB5"/>
    <w:rsid w:val="00F537CA"/>
    <w:rsid w:val="00F53C29"/>
    <w:rsid w:val="00F543BE"/>
    <w:rsid w:val="00F567E9"/>
    <w:rsid w:val="00F678CD"/>
    <w:rsid w:val="00F71DAC"/>
    <w:rsid w:val="00F75E10"/>
    <w:rsid w:val="00F762A7"/>
    <w:rsid w:val="00F94B3D"/>
    <w:rsid w:val="00F9769E"/>
    <w:rsid w:val="00FA1EA3"/>
    <w:rsid w:val="00FB3C06"/>
    <w:rsid w:val="00FB3C4D"/>
    <w:rsid w:val="00FB5E31"/>
    <w:rsid w:val="00FB75BA"/>
    <w:rsid w:val="00FC21DC"/>
    <w:rsid w:val="00FD572E"/>
    <w:rsid w:val="00FD7EF8"/>
    <w:rsid w:val="00FE09D0"/>
    <w:rsid w:val="00FE0D3B"/>
    <w:rsid w:val="00FE0F3E"/>
    <w:rsid w:val="00FE2F2E"/>
    <w:rsid w:val="00FE36CC"/>
    <w:rsid w:val="00FE512B"/>
    <w:rsid w:val="00FE5EE9"/>
    <w:rsid w:val="00FE6658"/>
    <w:rsid w:val="00FE724D"/>
    <w:rsid w:val="00FF063B"/>
    <w:rsid w:val="00FF1591"/>
    <w:rsid w:val="00FF3223"/>
    <w:rsid w:val="00FF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618ED8"/>
  <w15:docId w15:val="{D944CAFA-E453-4310-9072-726FAF29E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1A5"/>
  </w:style>
  <w:style w:type="paragraph" w:styleId="Ttulo1">
    <w:name w:val="heading 1"/>
    <w:basedOn w:val="Normal"/>
    <w:next w:val="Normal"/>
    <w:uiPriority w:val="9"/>
    <w:qFormat/>
    <w:rsid w:val="00C54CF0"/>
    <w:pPr>
      <w:keepNext/>
      <w:keepLines/>
      <w:numPr>
        <w:numId w:val="1"/>
      </w:numPr>
      <w:ind w:left="360" w:hanging="76"/>
      <w:outlineLvl w:val="0"/>
    </w:pPr>
    <w:rPr>
      <w:b/>
      <w:sz w:val="24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CA24B8"/>
    <w:pPr>
      <w:keepNext/>
      <w:keepLines/>
      <w:numPr>
        <w:ilvl w:val="1"/>
        <w:numId w:val="1"/>
      </w:numPr>
      <w:ind w:left="851" w:right="119" w:hanging="284"/>
      <w:outlineLvl w:val="1"/>
    </w:pPr>
    <w:rPr>
      <w:b/>
      <w:sz w:val="24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3C65FD"/>
    <w:pPr>
      <w:numPr>
        <w:ilvl w:val="2"/>
        <w:numId w:val="1"/>
      </w:numPr>
      <w:spacing w:after="5"/>
      <w:ind w:left="1560" w:right="140"/>
      <w:jc w:val="both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A67B9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B97"/>
  </w:style>
  <w:style w:type="paragraph" w:styleId="Piedepgina">
    <w:name w:val="footer"/>
    <w:basedOn w:val="Normal"/>
    <w:link w:val="PiedepginaCar"/>
    <w:uiPriority w:val="99"/>
    <w:unhideWhenUsed/>
    <w:rsid w:val="00A67B9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B97"/>
  </w:style>
  <w:style w:type="paragraph" w:styleId="Revisin">
    <w:name w:val="Revision"/>
    <w:hidden/>
    <w:uiPriority w:val="99"/>
    <w:semiHidden/>
    <w:rsid w:val="000F63CD"/>
    <w:pPr>
      <w:spacing w:line="240" w:lineRule="auto"/>
    </w:pPr>
  </w:style>
  <w:style w:type="paragraph" w:styleId="Prrafodelista">
    <w:name w:val="List Paragraph"/>
    <w:basedOn w:val="Normal"/>
    <w:uiPriority w:val="34"/>
    <w:qFormat/>
    <w:rsid w:val="00BC2F5C"/>
    <w:pPr>
      <w:ind w:left="720"/>
      <w:contextualSpacing/>
    </w:pPr>
  </w:style>
  <w:style w:type="character" w:customStyle="1" w:styleId="math-inline">
    <w:name w:val="math-inline"/>
    <w:basedOn w:val="Fuentedeprrafopredeter"/>
    <w:rsid w:val="000416B7"/>
  </w:style>
  <w:style w:type="paragraph" w:styleId="NormalWeb">
    <w:name w:val="Normal (Web)"/>
    <w:basedOn w:val="Normal"/>
    <w:uiPriority w:val="99"/>
    <w:semiHidden/>
    <w:unhideWhenUsed/>
    <w:rsid w:val="000416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paragraph" w:styleId="TtuloTDC">
    <w:name w:val="TOC Heading"/>
    <w:basedOn w:val="Ttulo1"/>
    <w:next w:val="Normal"/>
    <w:uiPriority w:val="39"/>
    <w:unhideWhenUsed/>
    <w:qFormat/>
    <w:rsid w:val="00ED4421"/>
    <w:pPr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6A2571"/>
    <w:pPr>
      <w:tabs>
        <w:tab w:val="left" w:pos="440"/>
        <w:tab w:val="right" w:leader="dot" w:pos="8756"/>
      </w:tabs>
      <w:spacing w:line="360" w:lineRule="auto"/>
    </w:pPr>
    <w:rPr>
      <w:bCs/>
      <w:noProof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6A2571"/>
    <w:pPr>
      <w:tabs>
        <w:tab w:val="left" w:pos="960"/>
        <w:tab w:val="right" w:leader="dot" w:pos="8756"/>
      </w:tabs>
      <w:spacing w:line="312" w:lineRule="auto"/>
      <w:ind w:left="221"/>
    </w:pPr>
  </w:style>
  <w:style w:type="paragraph" w:styleId="TDC3">
    <w:name w:val="toc 3"/>
    <w:basedOn w:val="Normal"/>
    <w:next w:val="Normal"/>
    <w:autoRedefine/>
    <w:uiPriority w:val="39"/>
    <w:unhideWhenUsed/>
    <w:rsid w:val="00ED442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D4421"/>
    <w:rPr>
      <w:color w:val="0000FF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F75B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F75B8"/>
    <w:rPr>
      <w:rFonts w:ascii="Consolas" w:hAnsi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634CB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33F5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1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://192.168.1.200:8000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afsU8Tw1WVtYCkFWoLqh+C1G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</go:docsCustomData>
</go:gDocsCustomXmlDataStorage>
</file>

<file path=customXml/itemProps1.xml><?xml version="1.0" encoding="utf-8"?>
<ds:datastoreItem xmlns:ds="http://schemas.openxmlformats.org/officeDocument/2006/customXml" ds:itemID="{C627934B-22EB-4FEA-B980-5082F5BE74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23</Pages>
  <Words>2170</Words>
  <Characters>11937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Proyectos Soluciones Exactas S.A.</dc:creator>
  <cp:lastModifiedBy>Proyectos Soluciones Exactas S.A.</cp:lastModifiedBy>
  <cp:revision>162</cp:revision>
  <cp:lastPrinted>2026-09-07T20:49:00Z</cp:lastPrinted>
  <dcterms:created xsi:type="dcterms:W3CDTF">2026-09-07T14:22:00Z</dcterms:created>
  <dcterms:modified xsi:type="dcterms:W3CDTF">2026-09-07T20:50:00Z</dcterms:modified>
</cp:coreProperties>
</file>