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8ED8" w14:textId="38423CD6" w:rsidR="0096649E" w:rsidRDefault="00AB62FF" w:rsidP="00C133C1">
      <w:pPr>
        <w:ind w:left="-709" w:right="-873" w:firstLine="709"/>
        <w:jc w:val="both"/>
        <w:rPr>
          <w:sz w:val="20"/>
          <w:szCs w:val="20"/>
        </w:rPr>
      </w:pPr>
      <w:r>
        <w:rPr>
          <w:sz w:val="20"/>
          <w:szCs w:val="20"/>
        </w:rPr>
        <w:t>|</w:t>
      </w:r>
    </w:p>
    <w:p w14:paraId="7F618ED9" w14:textId="77777777" w:rsidR="0096649E" w:rsidRDefault="0096649E">
      <w:pPr>
        <w:jc w:val="both"/>
        <w:rPr>
          <w:sz w:val="20"/>
          <w:szCs w:val="20"/>
        </w:rPr>
      </w:pPr>
    </w:p>
    <w:p w14:paraId="7F618EDA" w14:textId="77777777" w:rsidR="0096649E" w:rsidRDefault="0096649E">
      <w:pPr>
        <w:jc w:val="both"/>
        <w:rPr>
          <w:sz w:val="20"/>
          <w:szCs w:val="20"/>
        </w:rPr>
      </w:pPr>
    </w:p>
    <w:p w14:paraId="7F618EDB" w14:textId="77777777" w:rsidR="0096649E" w:rsidRDefault="0096649E">
      <w:pPr>
        <w:jc w:val="both"/>
        <w:rPr>
          <w:sz w:val="20"/>
          <w:szCs w:val="20"/>
        </w:rPr>
      </w:pPr>
    </w:p>
    <w:p w14:paraId="7F618EDC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DD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DE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DF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0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1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2" w14:textId="77777777" w:rsidR="0096649E" w:rsidRDefault="0096649E">
      <w:pPr>
        <w:jc w:val="both"/>
        <w:rPr>
          <w:sz w:val="20"/>
          <w:szCs w:val="20"/>
        </w:rPr>
      </w:pPr>
    </w:p>
    <w:p w14:paraId="3876E09F" w14:textId="77777777" w:rsidR="00FE6658" w:rsidRDefault="00FE6658">
      <w:pPr>
        <w:jc w:val="both"/>
        <w:rPr>
          <w:sz w:val="20"/>
          <w:szCs w:val="20"/>
        </w:rPr>
      </w:pPr>
    </w:p>
    <w:p w14:paraId="216A83AA" w14:textId="77777777" w:rsidR="00FE6658" w:rsidRDefault="00FE6658">
      <w:pPr>
        <w:jc w:val="both"/>
        <w:rPr>
          <w:sz w:val="20"/>
          <w:szCs w:val="20"/>
        </w:rPr>
      </w:pPr>
    </w:p>
    <w:p w14:paraId="3FFF97B3" w14:textId="77777777" w:rsidR="00FE6658" w:rsidRDefault="00FE6658">
      <w:pPr>
        <w:jc w:val="both"/>
        <w:rPr>
          <w:sz w:val="20"/>
          <w:szCs w:val="20"/>
        </w:rPr>
      </w:pPr>
    </w:p>
    <w:p w14:paraId="7F618EE3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4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5" w14:textId="77777777" w:rsidR="0096649E" w:rsidRPr="00242D43" w:rsidRDefault="0096649E">
      <w:pPr>
        <w:jc w:val="both"/>
        <w:rPr>
          <w:sz w:val="20"/>
          <w:szCs w:val="20"/>
        </w:rPr>
      </w:pPr>
    </w:p>
    <w:p w14:paraId="71869BD8" w14:textId="03A4D403" w:rsidR="00FE09D0" w:rsidRDefault="00FE09D0" w:rsidP="00FE6658">
      <w:pPr>
        <w:jc w:val="center"/>
        <w:rPr>
          <w:b/>
          <w:bCs/>
          <w:sz w:val="40"/>
          <w:szCs w:val="40"/>
        </w:rPr>
      </w:pPr>
      <w:r w:rsidRPr="00FE09D0">
        <w:rPr>
          <w:b/>
          <w:bCs/>
          <w:sz w:val="40"/>
          <w:szCs w:val="40"/>
        </w:rPr>
        <w:t>INSTRUCTIVO</w:t>
      </w:r>
      <w:r w:rsidR="0098255A">
        <w:rPr>
          <w:b/>
          <w:bCs/>
          <w:sz w:val="40"/>
          <w:szCs w:val="40"/>
        </w:rPr>
        <w:t xml:space="preserve"> PARA USO DE</w:t>
      </w:r>
      <w:r w:rsidRPr="00FE09D0">
        <w:rPr>
          <w:b/>
          <w:bCs/>
          <w:sz w:val="40"/>
          <w:szCs w:val="40"/>
        </w:rPr>
        <w:t xml:space="preserve"> </w:t>
      </w:r>
      <w:r w:rsidR="00BF5B79">
        <w:rPr>
          <w:b/>
          <w:bCs/>
          <w:sz w:val="40"/>
          <w:szCs w:val="40"/>
        </w:rPr>
        <w:t>SISTEMA DE INVENTARIO</w:t>
      </w:r>
      <w:r w:rsidR="0098255A">
        <w:rPr>
          <w:b/>
          <w:bCs/>
          <w:sz w:val="40"/>
          <w:szCs w:val="40"/>
        </w:rPr>
        <w:t xml:space="preserve"> </w:t>
      </w:r>
      <w:r w:rsidR="00AB62FF">
        <w:rPr>
          <w:b/>
          <w:bCs/>
          <w:sz w:val="40"/>
          <w:szCs w:val="40"/>
        </w:rPr>
        <w:t>OPERADOR</w:t>
      </w:r>
    </w:p>
    <w:p w14:paraId="7F618EE8" w14:textId="73D2EC84" w:rsidR="0096649E" w:rsidRPr="00242D43" w:rsidRDefault="00FE09D0" w:rsidP="00FE6658">
      <w:pPr>
        <w:jc w:val="center"/>
        <w:rPr>
          <w:b/>
          <w:bCs/>
          <w:sz w:val="40"/>
          <w:szCs w:val="40"/>
        </w:rPr>
      </w:pPr>
      <w:r w:rsidRPr="00FE09D0">
        <w:rPr>
          <w:b/>
          <w:bCs/>
          <w:sz w:val="40"/>
          <w:szCs w:val="40"/>
        </w:rPr>
        <w:t xml:space="preserve"> </w:t>
      </w:r>
      <w:r w:rsidR="008076CD">
        <w:rPr>
          <w:b/>
          <w:bCs/>
          <w:sz w:val="40"/>
          <w:szCs w:val="40"/>
        </w:rPr>
        <w:t>IT-00</w:t>
      </w:r>
      <w:r w:rsidR="00AB62FF">
        <w:rPr>
          <w:b/>
          <w:bCs/>
          <w:sz w:val="40"/>
          <w:szCs w:val="40"/>
        </w:rPr>
        <w:t>6</w:t>
      </w:r>
    </w:p>
    <w:p w14:paraId="7F618EE9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A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B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C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D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E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F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F0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F1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F2" w14:textId="77777777" w:rsidR="0096649E" w:rsidRPr="00242D43" w:rsidRDefault="0096649E">
      <w:pPr>
        <w:jc w:val="both"/>
        <w:rPr>
          <w:sz w:val="20"/>
          <w:szCs w:val="20"/>
        </w:rPr>
      </w:pPr>
    </w:p>
    <w:p w14:paraId="29F9F404" w14:textId="77777777" w:rsidR="00534D23" w:rsidRPr="00242D43" w:rsidRDefault="00534D23">
      <w:pPr>
        <w:jc w:val="both"/>
        <w:rPr>
          <w:sz w:val="20"/>
          <w:szCs w:val="20"/>
        </w:rPr>
      </w:pPr>
    </w:p>
    <w:p w14:paraId="7F618EF3" w14:textId="77777777" w:rsidR="0096649E" w:rsidRPr="00242D43" w:rsidRDefault="0096649E" w:rsidP="00242D43">
      <w:pPr>
        <w:ind w:right="140"/>
        <w:jc w:val="both"/>
        <w:rPr>
          <w:sz w:val="20"/>
          <w:szCs w:val="20"/>
        </w:rPr>
      </w:pPr>
    </w:p>
    <w:p w14:paraId="7F618EF4" w14:textId="77777777" w:rsidR="0096649E" w:rsidRPr="00242D43" w:rsidRDefault="0096649E" w:rsidP="00242D43">
      <w:pPr>
        <w:ind w:right="140"/>
        <w:jc w:val="both"/>
        <w:rPr>
          <w:sz w:val="20"/>
          <w:szCs w:val="20"/>
        </w:rPr>
      </w:pPr>
    </w:p>
    <w:p w14:paraId="7F618EF5" w14:textId="77777777" w:rsidR="0096649E" w:rsidRPr="00242D43" w:rsidRDefault="0096649E" w:rsidP="00242D43">
      <w:pPr>
        <w:ind w:right="140"/>
        <w:jc w:val="both"/>
        <w:rPr>
          <w:sz w:val="20"/>
          <w:szCs w:val="20"/>
        </w:rPr>
      </w:pPr>
    </w:p>
    <w:p w14:paraId="6A8D0A8F" w14:textId="197C474A" w:rsidR="00ED4421" w:rsidRPr="00415151" w:rsidRDefault="00ED4421" w:rsidP="00415151">
      <w:pPr>
        <w:spacing w:line="360" w:lineRule="auto"/>
        <w:rPr>
          <w:b/>
          <w:bCs/>
          <w:sz w:val="20"/>
          <w:szCs w:val="20"/>
          <w:lang w:val="es-MX"/>
        </w:rPr>
      </w:pPr>
    </w:p>
    <w:p w14:paraId="7F618EF8" w14:textId="06E93CE0" w:rsidR="0096649E" w:rsidRDefault="00AE2FC7" w:rsidP="00F678CD">
      <w:pPr>
        <w:pStyle w:val="Ttulo1"/>
        <w:rPr>
          <w:bCs/>
          <w:szCs w:val="24"/>
        </w:rPr>
      </w:pPr>
      <w:bookmarkStart w:id="0" w:name="_Toc235778354"/>
      <w:r w:rsidRPr="00C54CF0">
        <w:lastRenderedPageBreak/>
        <w:t>OBJETIVO</w:t>
      </w:r>
      <w:bookmarkEnd w:id="0"/>
      <w:r w:rsidRPr="00242D43">
        <w:rPr>
          <w:bCs/>
          <w:szCs w:val="24"/>
        </w:rPr>
        <w:t xml:space="preserve"> </w:t>
      </w:r>
    </w:p>
    <w:p w14:paraId="35201251" w14:textId="77777777" w:rsidR="00EB4404" w:rsidRPr="00EB4404" w:rsidRDefault="00EB4404" w:rsidP="00EB4404"/>
    <w:p w14:paraId="0E9CC0A4" w14:textId="77777777" w:rsidR="003443F7" w:rsidRPr="003443F7" w:rsidRDefault="003443F7" w:rsidP="003443F7">
      <w:pPr>
        <w:ind w:right="140"/>
        <w:jc w:val="both"/>
        <w:rPr>
          <w:sz w:val="20"/>
          <w:szCs w:val="20"/>
          <w:lang w:val="es-GT"/>
        </w:rPr>
      </w:pPr>
      <w:r w:rsidRPr="003443F7">
        <w:rPr>
          <w:sz w:val="20"/>
          <w:szCs w:val="20"/>
          <w:lang w:val="es-GT"/>
        </w:rPr>
        <w:t>El presente instructivo tiene como objetivo establecer una guía clara y de fácil comprensión para el registro de los movimientos de bodega en el Sistema de Control de Bodega, por parte del personal con perfil de Operador de Bodega.</w:t>
      </w:r>
    </w:p>
    <w:p w14:paraId="2E96FB37" w14:textId="77777777" w:rsidR="003443F7" w:rsidRPr="003443F7" w:rsidRDefault="003443F7" w:rsidP="003443F7">
      <w:pPr>
        <w:ind w:right="140"/>
        <w:jc w:val="both"/>
        <w:rPr>
          <w:sz w:val="20"/>
          <w:szCs w:val="20"/>
          <w:lang w:val="es-GT"/>
        </w:rPr>
      </w:pPr>
    </w:p>
    <w:p w14:paraId="71304A30" w14:textId="77777777" w:rsidR="003443F7" w:rsidRPr="003443F7" w:rsidRDefault="003443F7" w:rsidP="003443F7">
      <w:pPr>
        <w:ind w:right="140"/>
        <w:jc w:val="both"/>
        <w:rPr>
          <w:sz w:val="20"/>
          <w:szCs w:val="20"/>
          <w:lang w:val="es-GT"/>
        </w:rPr>
      </w:pPr>
      <w:r w:rsidRPr="003443F7">
        <w:rPr>
          <w:sz w:val="20"/>
          <w:szCs w:val="20"/>
          <w:lang w:val="es-GT"/>
        </w:rPr>
        <w:t>A través de este documento se busca estandarizar el registro de entradas, salidas, préstamos de herramienta y devoluciones, de manera que cada movimiento quede documentado con su respaldo correspondiente y la existencia que muestra el sistema coincida en todo momento con la bodega física.</w:t>
      </w:r>
    </w:p>
    <w:p w14:paraId="649B1224" w14:textId="77777777" w:rsidR="003443F7" w:rsidRPr="003443F7" w:rsidRDefault="003443F7" w:rsidP="003443F7">
      <w:pPr>
        <w:ind w:right="140"/>
        <w:jc w:val="both"/>
        <w:rPr>
          <w:sz w:val="20"/>
          <w:szCs w:val="20"/>
          <w:lang w:val="es-GT"/>
        </w:rPr>
      </w:pPr>
    </w:p>
    <w:p w14:paraId="6DB93D69" w14:textId="2C13CEEA" w:rsidR="0033219A" w:rsidRDefault="003443F7" w:rsidP="003443F7">
      <w:pPr>
        <w:ind w:right="140"/>
        <w:jc w:val="both"/>
        <w:rPr>
          <w:sz w:val="20"/>
          <w:szCs w:val="20"/>
          <w:lang w:val="es-GT"/>
        </w:rPr>
      </w:pPr>
      <w:r w:rsidRPr="003443F7">
        <w:rPr>
          <w:sz w:val="20"/>
          <w:szCs w:val="20"/>
          <w:lang w:val="es-GT"/>
        </w:rPr>
        <w:t>El sistema conserva los mismos formatos físicos de registro que se utilizan actualmente: FO-SE-013 para ingresos, FO-SE-012 para salidas y FO-SE-066 para préstamos de herramienta. Lo que cambia es que, además de llenarse en papel, el movimiento queda registrado en el sistema.</w:t>
      </w:r>
    </w:p>
    <w:p w14:paraId="0108E3A5" w14:textId="3A1FBBBE" w:rsidR="003443F7" w:rsidRPr="00F53C29" w:rsidRDefault="003443F7" w:rsidP="003443F7">
      <w:pPr>
        <w:ind w:right="140"/>
        <w:jc w:val="both"/>
        <w:rPr>
          <w:sz w:val="20"/>
          <w:szCs w:val="20"/>
          <w:lang w:val="es-GT"/>
        </w:rPr>
      </w:pPr>
    </w:p>
    <w:p w14:paraId="34850820" w14:textId="77777777" w:rsidR="00150AE1" w:rsidRDefault="00150AE1" w:rsidP="00150AE1">
      <w:pPr>
        <w:pStyle w:val="Ttulo1"/>
      </w:pPr>
      <w:r>
        <w:t>CONTENIDO</w:t>
      </w:r>
    </w:p>
    <w:p w14:paraId="66B5DAA2" w14:textId="77777777" w:rsidR="00C269E0" w:rsidRPr="00C269E0" w:rsidRDefault="00C269E0" w:rsidP="00C269E0"/>
    <w:p w14:paraId="63546FFF" w14:textId="71AC7A1C" w:rsidR="00C269E0" w:rsidRPr="003443F7" w:rsidRDefault="003443F7" w:rsidP="003443F7">
      <w:pPr>
        <w:pStyle w:val="Ttulo2"/>
        <w:rPr>
          <w:bCs/>
          <w:lang w:val="es-GT"/>
        </w:rPr>
      </w:pPr>
      <w:r w:rsidRPr="003443F7">
        <w:rPr>
          <w:bCs/>
          <w:lang w:val="es-GT"/>
        </w:rPr>
        <w:t>Acceso al Sistema</w:t>
      </w:r>
    </w:p>
    <w:p w14:paraId="7DBBACC1" w14:textId="77777777" w:rsidR="00D307E7" w:rsidRPr="00333F56" w:rsidRDefault="00D307E7" w:rsidP="00D307E7">
      <w:pPr>
        <w:rPr>
          <w:sz w:val="20"/>
          <w:szCs w:val="20"/>
        </w:rPr>
      </w:pPr>
    </w:p>
    <w:p w14:paraId="0291C121" w14:textId="490DDCFD" w:rsidR="003443F7" w:rsidRPr="003443F7" w:rsidRDefault="003443F7" w:rsidP="003443F7">
      <w:pPr>
        <w:ind w:left="567"/>
        <w:rPr>
          <w:sz w:val="20"/>
          <w:szCs w:val="20"/>
          <w:lang w:val="es-GT"/>
        </w:rPr>
      </w:pPr>
      <w:r w:rsidRPr="003443F7">
        <w:rPr>
          <w:sz w:val="20"/>
          <w:szCs w:val="20"/>
          <w:lang w:val="es-GT"/>
        </w:rPr>
        <w:t>El sistema se utiliza desde el navegador de cualquier equipo conectado a la red interna de la empresa, sea computadora, tableta o teléfono.</w:t>
      </w:r>
    </w:p>
    <w:p w14:paraId="7A44204A" w14:textId="1C6D1543" w:rsidR="003443F7" w:rsidRPr="003443F7" w:rsidRDefault="003443F7" w:rsidP="003443F7">
      <w:pPr>
        <w:ind w:left="567"/>
        <w:rPr>
          <w:lang w:val="es-GT"/>
        </w:rPr>
      </w:pPr>
      <w:r w:rsidRPr="003443F7">
        <w:rPr>
          <w:sz w:val="20"/>
          <w:szCs w:val="20"/>
          <w:lang w:val="es-GT"/>
        </w:rPr>
        <w:t>Se deberá ingresar a la siguiente dirección:</w:t>
      </w:r>
      <w:r>
        <w:rPr>
          <w:sz w:val="20"/>
          <w:szCs w:val="20"/>
          <w:lang w:val="es-GT"/>
        </w:rPr>
        <w:t xml:space="preserve"> </w:t>
      </w:r>
      <w:r w:rsidRPr="003443F7">
        <w:rPr>
          <w:b/>
          <w:bCs/>
          <w:lang w:val="es-GT"/>
        </w:rPr>
        <w:t>http://192.168.1.200:8000</w:t>
      </w:r>
    </w:p>
    <w:p w14:paraId="4DED377A" w14:textId="77777777" w:rsidR="00F678CD" w:rsidRPr="00F678CD" w:rsidRDefault="00F678CD" w:rsidP="00943D13">
      <w:pPr>
        <w:rPr>
          <w:sz w:val="20"/>
          <w:szCs w:val="20"/>
          <w:lang w:val="es-GT"/>
        </w:rPr>
      </w:pPr>
    </w:p>
    <w:p w14:paraId="2843000C" w14:textId="032F8882" w:rsidR="00634CB3" w:rsidRDefault="00634CB3" w:rsidP="00D02EA4">
      <w:pPr>
        <w:rPr>
          <w:lang w:val="es-GT"/>
        </w:rPr>
      </w:pPr>
      <w:r w:rsidRPr="00634CB3">
        <w:rPr>
          <w:noProof/>
          <w:lang w:val="es-GT"/>
        </w:rPr>
        <w:drawing>
          <wp:inline distT="0" distB="0" distL="0" distR="0" wp14:anchorId="2353364A" wp14:editId="44076238">
            <wp:extent cx="5671185" cy="2860675"/>
            <wp:effectExtent l="76200" t="76200" r="139065" b="130175"/>
            <wp:docPr id="1143251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1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A4D431" w14:textId="20543D1D" w:rsidR="00C269E0" w:rsidRPr="005C690D" w:rsidRDefault="00BA392E" w:rsidP="005C690D">
      <w:pPr>
        <w:ind w:left="567"/>
        <w:rPr>
          <w:noProof/>
          <w:lang w:val="es-GT"/>
        </w:rPr>
      </w:pPr>
      <w:r w:rsidRPr="00BA392E">
        <w:t>El nombre de usuario no distingue entre mayúsculas y minúsculas; la contraseña sí las distingue.</w:t>
      </w:r>
    </w:p>
    <w:p w14:paraId="7DA9547E" w14:textId="3666A137" w:rsidR="00333F56" w:rsidRDefault="003443F7" w:rsidP="00333F56">
      <w:pPr>
        <w:pStyle w:val="Ttulo2"/>
        <w:rPr>
          <w:bCs/>
          <w:lang w:val="es-GT"/>
        </w:rPr>
      </w:pPr>
      <w:r w:rsidRPr="003443F7">
        <w:rPr>
          <w:bCs/>
          <w:lang w:val="es-GT"/>
        </w:rPr>
        <w:lastRenderedPageBreak/>
        <w:t>Alcance del Perfil de Operador de Bodega</w:t>
      </w:r>
    </w:p>
    <w:p w14:paraId="2A2D5671" w14:textId="77777777" w:rsidR="003443F7" w:rsidRPr="003443F7" w:rsidRDefault="003443F7" w:rsidP="003443F7">
      <w:pPr>
        <w:rPr>
          <w:lang w:val="es-GT"/>
        </w:rPr>
      </w:pPr>
    </w:p>
    <w:p w14:paraId="708251CA" w14:textId="56847C72" w:rsidR="00834A8E" w:rsidRDefault="003443F7" w:rsidP="00333F56">
      <w:pPr>
        <w:ind w:left="567"/>
        <w:rPr>
          <w:sz w:val="20"/>
          <w:szCs w:val="20"/>
        </w:rPr>
      </w:pPr>
      <w:r w:rsidRPr="003443F7">
        <w:rPr>
          <w:sz w:val="20"/>
          <w:szCs w:val="20"/>
        </w:rPr>
        <w:t>Al iniciar sesión, el menú lateral presenta cinco opciones: </w:t>
      </w:r>
      <w:r w:rsidRPr="003443F7">
        <w:rPr>
          <w:b/>
          <w:bCs/>
          <w:sz w:val="20"/>
          <w:szCs w:val="20"/>
        </w:rPr>
        <w:t>Resumen</w:t>
      </w:r>
      <w:r w:rsidRPr="003443F7">
        <w:rPr>
          <w:sz w:val="20"/>
          <w:szCs w:val="20"/>
        </w:rPr>
        <w:t>, </w:t>
      </w:r>
      <w:r w:rsidRPr="003443F7">
        <w:rPr>
          <w:b/>
          <w:bCs/>
          <w:sz w:val="20"/>
          <w:szCs w:val="20"/>
        </w:rPr>
        <w:t>Bodega 1 y 2</w:t>
      </w:r>
      <w:r w:rsidRPr="003443F7">
        <w:rPr>
          <w:sz w:val="20"/>
          <w:szCs w:val="20"/>
        </w:rPr>
        <w:t>, </w:t>
      </w:r>
      <w:r w:rsidRPr="003443F7">
        <w:rPr>
          <w:b/>
          <w:bCs/>
          <w:sz w:val="20"/>
          <w:szCs w:val="20"/>
        </w:rPr>
        <w:t>Bodega Técnica</w:t>
      </w:r>
      <w:r w:rsidRPr="003443F7">
        <w:rPr>
          <w:sz w:val="20"/>
          <w:szCs w:val="20"/>
        </w:rPr>
        <w:t>, </w:t>
      </w:r>
      <w:r w:rsidRPr="003443F7">
        <w:rPr>
          <w:b/>
          <w:bCs/>
          <w:sz w:val="20"/>
          <w:szCs w:val="20"/>
        </w:rPr>
        <w:t>Entradas y salidas</w:t>
      </w:r>
      <w:r w:rsidRPr="003443F7">
        <w:rPr>
          <w:sz w:val="20"/>
          <w:szCs w:val="20"/>
        </w:rPr>
        <w:t> y </w:t>
      </w:r>
      <w:r w:rsidRPr="003443F7">
        <w:rPr>
          <w:b/>
          <w:bCs/>
          <w:sz w:val="20"/>
          <w:szCs w:val="20"/>
        </w:rPr>
        <w:t>Préstamos de herramienta</w:t>
      </w:r>
      <w:r w:rsidRPr="003443F7">
        <w:rPr>
          <w:sz w:val="20"/>
          <w:szCs w:val="20"/>
        </w:rPr>
        <w:t>.</w:t>
      </w:r>
    </w:p>
    <w:p w14:paraId="7BDAEDA3" w14:textId="77777777" w:rsidR="00EB4404" w:rsidRDefault="00EB4404" w:rsidP="00333F56">
      <w:pPr>
        <w:ind w:left="567"/>
        <w:rPr>
          <w:sz w:val="20"/>
          <w:szCs w:val="20"/>
        </w:rPr>
      </w:pPr>
    </w:p>
    <w:p w14:paraId="4135FF8C" w14:textId="6B8E9DBE" w:rsidR="00753AEC" w:rsidRDefault="003443F7" w:rsidP="003443F7">
      <w:pPr>
        <w:jc w:val="center"/>
        <w:rPr>
          <w:sz w:val="20"/>
          <w:szCs w:val="20"/>
        </w:rPr>
      </w:pPr>
      <w:r w:rsidRPr="003443F7">
        <w:rPr>
          <w:noProof/>
          <w:sz w:val="20"/>
          <w:szCs w:val="20"/>
        </w:rPr>
        <w:drawing>
          <wp:inline distT="0" distB="0" distL="0" distR="0" wp14:anchorId="64E4AE11" wp14:editId="7F7A3209">
            <wp:extent cx="1565946" cy="5418667"/>
            <wp:effectExtent l="76200" t="76200" r="129540" b="125095"/>
            <wp:docPr id="1707180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80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3711" cy="5480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8B243D" w14:textId="77777777" w:rsidR="003443F7" w:rsidRDefault="003443F7" w:rsidP="00C269E0">
      <w:pPr>
        <w:rPr>
          <w:sz w:val="20"/>
          <w:szCs w:val="20"/>
        </w:rPr>
      </w:pPr>
    </w:p>
    <w:p w14:paraId="42EB25B4" w14:textId="77777777" w:rsidR="003443F7" w:rsidRDefault="003443F7" w:rsidP="00C269E0">
      <w:pPr>
        <w:rPr>
          <w:sz w:val="20"/>
          <w:szCs w:val="20"/>
        </w:rPr>
      </w:pPr>
    </w:p>
    <w:p w14:paraId="5A2CF9B7" w14:textId="77777777" w:rsidR="003443F7" w:rsidRPr="003443F7" w:rsidRDefault="003443F7" w:rsidP="00C269E0">
      <w:pPr>
        <w:rPr>
          <w:sz w:val="20"/>
          <w:szCs w:val="20"/>
        </w:rPr>
      </w:pPr>
    </w:p>
    <w:p w14:paraId="66E68628" w14:textId="1600D882" w:rsidR="00B74E90" w:rsidRPr="003443F7" w:rsidRDefault="003443F7" w:rsidP="003443F7">
      <w:pPr>
        <w:pStyle w:val="Ttulo2"/>
        <w:rPr>
          <w:bCs/>
          <w:lang w:val="es-GT"/>
        </w:rPr>
      </w:pPr>
      <w:r w:rsidRPr="003443F7">
        <w:rPr>
          <w:bCs/>
          <w:lang w:val="es-GT"/>
        </w:rPr>
        <w:lastRenderedPageBreak/>
        <w:t>Pantalla de Resumen</w:t>
      </w:r>
    </w:p>
    <w:p w14:paraId="65D6D10B" w14:textId="77777777" w:rsidR="005C690D" w:rsidRPr="005C690D" w:rsidRDefault="005C690D" w:rsidP="005C690D">
      <w:pPr>
        <w:rPr>
          <w:lang w:val="es-GT"/>
        </w:rPr>
      </w:pPr>
    </w:p>
    <w:p w14:paraId="6C3C6DE3" w14:textId="6CCFA089" w:rsidR="00995541" w:rsidRDefault="003443F7" w:rsidP="003443F7">
      <w:pPr>
        <w:ind w:left="567"/>
        <w:jc w:val="both"/>
        <w:rPr>
          <w:sz w:val="20"/>
          <w:szCs w:val="20"/>
        </w:rPr>
      </w:pPr>
      <w:r w:rsidRPr="003443F7">
        <w:rPr>
          <w:sz w:val="20"/>
          <w:szCs w:val="20"/>
        </w:rPr>
        <w:t>Constituye la primera pantalla que se presenta al iniciar sesión. Permite identificar rápidamente qué requiere atención.</w:t>
      </w:r>
    </w:p>
    <w:p w14:paraId="0CDCE83D" w14:textId="77777777" w:rsidR="00B119C8" w:rsidRDefault="00B119C8" w:rsidP="00995541">
      <w:pPr>
        <w:jc w:val="both"/>
        <w:rPr>
          <w:sz w:val="20"/>
          <w:szCs w:val="20"/>
        </w:rPr>
      </w:pPr>
    </w:p>
    <w:p w14:paraId="55008775" w14:textId="6E68DFBD" w:rsidR="00995541" w:rsidRDefault="003443F7" w:rsidP="00995541">
      <w:pPr>
        <w:jc w:val="both"/>
        <w:rPr>
          <w:sz w:val="20"/>
          <w:szCs w:val="20"/>
        </w:rPr>
      </w:pPr>
      <w:r w:rsidRPr="003443F7">
        <w:rPr>
          <w:noProof/>
          <w:sz w:val="20"/>
          <w:szCs w:val="20"/>
        </w:rPr>
        <w:drawing>
          <wp:inline distT="0" distB="0" distL="0" distR="0" wp14:anchorId="485C448E" wp14:editId="4FDEAF15">
            <wp:extent cx="5881370" cy="2675255"/>
            <wp:effectExtent l="76200" t="76200" r="138430" b="125095"/>
            <wp:docPr id="310852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52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75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62C9A1" w14:textId="77777777" w:rsidR="003443F7" w:rsidRDefault="003443F7" w:rsidP="003443F7">
      <w:pPr>
        <w:ind w:left="720"/>
        <w:jc w:val="both"/>
        <w:rPr>
          <w:sz w:val="20"/>
          <w:szCs w:val="20"/>
          <w:lang w:val="es-GT"/>
        </w:rPr>
      </w:pPr>
      <w:r w:rsidRPr="003443F7">
        <w:rPr>
          <w:sz w:val="20"/>
          <w:szCs w:val="20"/>
          <w:lang w:val="es-GT"/>
        </w:rPr>
        <w:t>En la parte superior se presentan tres indicadores:</w:t>
      </w:r>
    </w:p>
    <w:p w14:paraId="08053AD2" w14:textId="77777777" w:rsidR="00CD110E" w:rsidRPr="003443F7" w:rsidRDefault="00CD110E" w:rsidP="003443F7">
      <w:pPr>
        <w:ind w:left="720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06"/>
        <w:gridCol w:w="6087"/>
      </w:tblGrid>
      <w:tr w:rsidR="003443F7" w:rsidRPr="003443F7" w14:paraId="215D3AAD" w14:textId="77777777" w:rsidTr="00EB4404">
        <w:tc>
          <w:tcPr>
            <w:tcW w:w="0" w:type="auto"/>
            <w:hideMark/>
          </w:tcPr>
          <w:p w14:paraId="04DE06F9" w14:textId="77777777" w:rsidR="003443F7" w:rsidRPr="003443F7" w:rsidRDefault="003443F7" w:rsidP="003443F7">
            <w:pPr>
              <w:ind w:left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3443F7">
              <w:rPr>
                <w:b/>
                <w:bCs/>
                <w:sz w:val="20"/>
                <w:szCs w:val="20"/>
                <w:lang w:val="es-GT"/>
              </w:rPr>
              <w:t>Indicador</w:t>
            </w:r>
          </w:p>
        </w:tc>
        <w:tc>
          <w:tcPr>
            <w:tcW w:w="0" w:type="auto"/>
            <w:hideMark/>
          </w:tcPr>
          <w:p w14:paraId="54BE3DFF" w14:textId="77777777" w:rsidR="003443F7" w:rsidRPr="003443F7" w:rsidRDefault="003443F7" w:rsidP="003443F7">
            <w:pPr>
              <w:ind w:left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3443F7">
              <w:rPr>
                <w:b/>
                <w:bCs/>
                <w:sz w:val="20"/>
                <w:szCs w:val="20"/>
                <w:lang w:val="es-GT"/>
              </w:rPr>
              <w:t>Descripción</w:t>
            </w:r>
          </w:p>
        </w:tc>
      </w:tr>
      <w:tr w:rsidR="003443F7" w:rsidRPr="003443F7" w14:paraId="1E39AE3B" w14:textId="77777777" w:rsidTr="00EB4404">
        <w:tc>
          <w:tcPr>
            <w:tcW w:w="0" w:type="auto"/>
            <w:hideMark/>
          </w:tcPr>
          <w:p w14:paraId="10A0CCED" w14:textId="77777777" w:rsidR="003443F7" w:rsidRPr="003443F7" w:rsidRDefault="003443F7" w:rsidP="00EB4404">
            <w:pPr>
              <w:jc w:val="both"/>
              <w:rPr>
                <w:sz w:val="20"/>
                <w:szCs w:val="20"/>
                <w:lang w:val="es-GT"/>
              </w:rPr>
            </w:pPr>
            <w:r w:rsidRPr="003443F7">
              <w:rPr>
                <w:sz w:val="20"/>
                <w:szCs w:val="20"/>
                <w:lang w:val="es-GT"/>
              </w:rPr>
              <w:t>Artículos activos (Ventas)</w:t>
            </w:r>
          </w:p>
        </w:tc>
        <w:tc>
          <w:tcPr>
            <w:tcW w:w="0" w:type="auto"/>
            <w:hideMark/>
          </w:tcPr>
          <w:p w14:paraId="03E25DEB" w14:textId="77777777" w:rsidR="003443F7" w:rsidRPr="003443F7" w:rsidRDefault="003443F7" w:rsidP="00CD110E">
            <w:pPr>
              <w:jc w:val="both"/>
              <w:rPr>
                <w:sz w:val="20"/>
                <w:szCs w:val="20"/>
                <w:lang w:val="es-GT"/>
              </w:rPr>
            </w:pPr>
            <w:r w:rsidRPr="003443F7">
              <w:rPr>
                <w:sz w:val="20"/>
                <w:szCs w:val="20"/>
                <w:lang w:val="es-GT"/>
              </w:rPr>
              <w:t>Cantidad de productos registrados en el catálogo de Bodega 1 y 2</w:t>
            </w:r>
          </w:p>
        </w:tc>
      </w:tr>
      <w:tr w:rsidR="003443F7" w:rsidRPr="003443F7" w14:paraId="724EC7A1" w14:textId="77777777" w:rsidTr="00EB4404">
        <w:tc>
          <w:tcPr>
            <w:tcW w:w="0" w:type="auto"/>
            <w:hideMark/>
          </w:tcPr>
          <w:p w14:paraId="25DDC735" w14:textId="77777777" w:rsidR="003443F7" w:rsidRPr="003443F7" w:rsidRDefault="003443F7" w:rsidP="00EB4404">
            <w:pPr>
              <w:jc w:val="both"/>
              <w:rPr>
                <w:sz w:val="20"/>
                <w:szCs w:val="20"/>
                <w:lang w:val="es-GT"/>
              </w:rPr>
            </w:pPr>
            <w:r w:rsidRPr="003443F7">
              <w:rPr>
                <w:sz w:val="20"/>
                <w:szCs w:val="20"/>
                <w:lang w:val="es-GT"/>
              </w:rPr>
              <w:t>Activos en Bodega Técnica</w:t>
            </w:r>
          </w:p>
        </w:tc>
        <w:tc>
          <w:tcPr>
            <w:tcW w:w="0" w:type="auto"/>
            <w:hideMark/>
          </w:tcPr>
          <w:p w14:paraId="482FF174" w14:textId="77777777" w:rsidR="003443F7" w:rsidRPr="003443F7" w:rsidRDefault="003443F7" w:rsidP="00EB4404">
            <w:pPr>
              <w:jc w:val="both"/>
              <w:rPr>
                <w:sz w:val="20"/>
                <w:szCs w:val="20"/>
                <w:lang w:val="es-GT"/>
              </w:rPr>
            </w:pPr>
            <w:r w:rsidRPr="003443F7">
              <w:rPr>
                <w:sz w:val="20"/>
                <w:szCs w:val="20"/>
                <w:lang w:val="es-GT"/>
              </w:rPr>
              <w:t>Cantidad de herramientas y equipo registrados</w:t>
            </w:r>
          </w:p>
        </w:tc>
      </w:tr>
      <w:tr w:rsidR="003443F7" w:rsidRPr="003443F7" w14:paraId="4E3E9CDA" w14:textId="77777777" w:rsidTr="00EB4404">
        <w:tc>
          <w:tcPr>
            <w:tcW w:w="0" w:type="auto"/>
            <w:hideMark/>
          </w:tcPr>
          <w:p w14:paraId="534D592F" w14:textId="77777777" w:rsidR="003443F7" w:rsidRPr="003443F7" w:rsidRDefault="003443F7" w:rsidP="00EB4404">
            <w:pPr>
              <w:jc w:val="both"/>
              <w:rPr>
                <w:sz w:val="20"/>
                <w:szCs w:val="20"/>
                <w:lang w:val="es-GT"/>
              </w:rPr>
            </w:pPr>
            <w:r w:rsidRPr="003443F7">
              <w:rPr>
                <w:sz w:val="20"/>
                <w:szCs w:val="20"/>
                <w:lang w:val="es-GT"/>
              </w:rPr>
              <w:t>Préstamos / demos abiertos</w:t>
            </w:r>
          </w:p>
        </w:tc>
        <w:tc>
          <w:tcPr>
            <w:tcW w:w="0" w:type="auto"/>
            <w:hideMark/>
          </w:tcPr>
          <w:p w14:paraId="596336EA" w14:textId="77777777" w:rsidR="003443F7" w:rsidRPr="003443F7" w:rsidRDefault="003443F7" w:rsidP="00EB4404">
            <w:pPr>
              <w:jc w:val="both"/>
              <w:rPr>
                <w:sz w:val="20"/>
                <w:szCs w:val="20"/>
                <w:lang w:val="es-GT"/>
              </w:rPr>
            </w:pPr>
            <w:r w:rsidRPr="003443F7">
              <w:rPr>
                <w:sz w:val="20"/>
                <w:szCs w:val="20"/>
                <w:lang w:val="es-GT"/>
              </w:rPr>
              <w:t>Equipo que salió de bodega y aún no ha sido devuelto</w:t>
            </w:r>
          </w:p>
        </w:tc>
      </w:tr>
    </w:tbl>
    <w:p w14:paraId="78338679" w14:textId="77777777" w:rsidR="00CD110E" w:rsidRDefault="00CD110E" w:rsidP="003443F7">
      <w:pPr>
        <w:ind w:left="720"/>
        <w:jc w:val="both"/>
        <w:rPr>
          <w:sz w:val="20"/>
          <w:szCs w:val="20"/>
          <w:lang w:val="es-GT"/>
        </w:rPr>
      </w:pPr>
    </w:p>
    <w:p w14:paraId="53143BF9" w14:textId="4BAE4901" w:rsidR="003443F7" w:rsidRDefault="003443F7" w:rsidP="003443F7">
      <w:pPr>
        <w:ind w:left="720"/>
        <w:jc w:val="both"/>
        <w:rPr>
          <w:sz w:val="20"/>
          <w:szCs w:val="20"/>
          <w:lang w:val="es-GT"/>
        </w:rPr>
      </w:pPr>
      <w:r w:rsidRPr="003443F7">
        <w:rPr>
          <w:sz w:val="20"/>
          <w:szCs w:val="20"/>
          <w:lang w:val="es-GT"/>
        </w:rPr>
        <w:t>En la parte inferior se presentan tres paneles:</w:t>
      </w:r>
    </w:p>
    <w:p w14:paraId="78188EEA" w14:textId="77777777" w:rsidR="00CD110E" w:rsidRPr="003443F7" w:rsidRDefault="00CD110E" w:rsidP="003443F7">
      <w:pPr>
        <w:ind w:left="720"/>
        <w:jc w:val="both"/>
        <w:rPr>
          <w:sz w:val="20"/>
          <w:szCs w:val="20"/>
          <w:lang w:val="es-GT"/>
        </w:rPr>
      </w:pPr>
    </w:p>
    <w:p w14:paraId="4A4DA50F" w14:textId="77777777" w:rsidR="003443F7" w:rsidRDefault="003443F7" w:rsidP="003443F7">
      <w:pPr>
        <w:numPr>
          <w:ilvl w:val="0"/>
          <w:numId w:val="24"/>
        </w:numPr>
        <w:jc w:val="both"/>
        <w:rPr>
          <w:sz w:val="20"/>
          <w:szCs w:val="20"/>
          <w:lang w:val="es-GT"/>
        </w:rPr>
      </w:pPr>
      <w:r w:rsidRPr="003443F7">
        <w:rPr>
          <w:b/>
          <w:bCs/>
          <w:sz w:val="20"/>
          <w:szCs w:val="20"/>
          <w:lang w:val="es-GT"/>
        </w:rPr>
        <w:t>Alertas de stock — Bodega 1 y 2:</w:t>
      </w:r>
      <w:r w:rsidRPr="003443F7">
        <w:rPr>
          <w:sz w:val="20"/>
          <w:szCs w:val="20"/>
          <w:lang w:val="es-GT"/>
        </w:rPr>
        <w:t> los productos con menor existencia, ordenados por urgencia. Al seleccionar cualquiera de ellos se accede a su ficha.</w:t>
      </w:r>
    </w:p>
    <w:p w14:paraId="7C739142" w14:textId="77777777" w:rsidR="00CD110E" w:rsidRPr="003443F7" w:rsidRDefault="00CD110E" w:rsidP="00CD110E">
      <w:pPr>
        <w:ind w:left="720"/>
        <w:jc w:val="both"/>
        <w:rPr>
          <w:sz w:val="20"/>
          <w:szCs w:val="20"/>
          <w:lang w:val="es-GT"/>
        </w:rPr>
      </w:pPr>
    </w:p>
    <w:p w14:paraId="1FC215FB" w14:textId="77777777" w:rsidR="003443F7" w:rsidRDefault="003443F7" w:rsidP="003443F7">
      <w:pPr>
        <w:numPr>
          <w:ilvl w:val="0"/>
          <w:numId w:val="24"/>
        </w:numPr>
        <w:jc w:val="both"/>
        <w:rPr>
          <w:sz w:val="20"/>
          <w:szCs w:val="20"/>
          <w:lang w:val="es-GT"/>
        </w:rPr>
      </w:pPr>
      <w:r w:rsidRPr="003443F7">
        <w:rPr>
          <w:b/>
          <w:bCs/>
          <w:sz w:val="20"/>
          <w:szCs w:val="20"/>
          <w:lang w:val="es-GT"/>
        </w:rPr>
        <w:t>Alertas de stock — Bodega Técnica:</w:t>
      </w:r>
      <w:r w:rsidRPr="003443F7">
        <w:rPr>
          <w:sz w:val="20"/>
          <w:szCs w:val="20"/>
          <w:lang w:val="es-GT"/>
        </w:rPr>
        <w:t> el mismo listado para la herramienta.</w:t>
      </w:r>
    </w:p>
    <w:p w14:paraId="58A8CCA8" w14:textId="77777777" w:rsidR="00CD110E" w:rsidRDefault="00CD110E" w:rsidP="00CD110E">
      <w:pPr>
        <w:pStyle w:val="Prrafodelista"/>
        <w:rPr>
          <w:sz w:val="20"/>
          <w:szCs w:val="20"/>
          <w:lang w:val="es-GT"/>
        </w:rPr>
      </w:pPr>
    </w:p>
    <w:p w14:paraId="0DAD9E91" w14:textId="77777777" w:rsidR="00CD110E" w:rsidRPr="003443F7" w:rsidRDefault="00CD110E" w:rsidP="00CD110E">
      <w:pPr>
        <w:jc w:val="both"/>
        <w:rPr>
          <w:sz w:val="20"/>
          <w:szCs w:val="20"/>
          <w:lang w:val="es-GT"/>
        </w:rPr>
      </w:pPr>
    </w:p>
    <w:p w14:paraId="73D1F661" w14:textId="77777777" w:rsidR="003443F7" w:rsidRPr="003443F7" w:rsidRDefault="003443F7" w:rsidP="003443F7">
      <w:pPr>
        <w:numPr>
          <w:ilvl w:val="0"/>
          <w:numId w:val="24"/>
        </w:numPr>
        <w:jc w:val="both"/>
        <w:rPr>
          <w:sz w:val="20"/>
          <w:szCs w:val="20"/>
          <w:lang w:val="es-GT"/>
        </w:rPr>
      </w:pPr>
      <w:r w:rsidRPr="003443F7">
        <w:rPr>
          <w:b/>
          <w:bCs/>
          <w:sz w:val="20"/>
          <w:szCs w:val="20"/>
          <w:lang w:val="es-GT"/>
        </w:rPr>
        <w:t>Activos técnicos prestados:</w:t>
      </w:r>
      <w:r w:rsidRPr="003443F7">
        <w:rPr>
          <w:sz w:val="20"/>
          <w:szCs w:val="20"/>
          <w:lang w:val="es-GT"/>
        </w:rPr>
        <w:t> qué equipo se encuentra fuera de bodega, con quién y desde qué fecha.</w:t>
      </w:r>
    </w:p>
    <w:p w14:paraId="58E5C9EB" w14:textId="77777777" w:rsidR="003443F7" w:rsidRPr="003443F7" w:rsidRDefault="003443F7" w:rsidP="003443F7">
      <w:pPr>
        <w:ind w:left="720"/>
        <w:jc w:val="both"/>
        <w:rPr>
          <w:sz w:val="20"/>
          <w:szCs w:val="20"/>
          <w:lang w:val="es-GT"/>
        </w:rPr>
      </w:pPr>
      <w:r w:rsidRPr="003443F7">
        <w:rPr>
          <w:b/>
          <w:bCs/>
          <w:sz w:val="20"/>
          <w:szCs w:val="20"/>
          <w:lang w:val="es-GT"/>
        </w:rPr>
        <w:t>Nota importante:</w:t>
      </w:r>
      <w:r w:rsidRPr="003443F7">
        <w:rPr>
          <w:sz w:val="20"/>
          <w:szCs w:val="20"/>
          <w:lang w:val="es-GT"/>
        </w:rPr>
        <w:t> los paneles de alertas indican qué productos deberán reportarse para su reposición. El operador no realiza la compra; su función es informar al encargado cuando un producto aparezca en nivel crítico.</w:t>
      </w:r>
    </w:p>
    <w:p w14:paraId="2D093CFF" w14:textId="2FA70EA4" w:rsidR="006A7CD6" w:rsidRPr="00B74E90" w:rsidRDefault="006A7CD6" w:rsidP="00C269E0">
      <w:pPr>
        <w:rPr>
          <w:b/>
          <w:bCs/>
          <w:noProof/>
          <w:sz w:val="20"/>
          <w:szCs w:val="20"/>
          <w:lang w:val="es-GT"/>
        </w:rPr>
      </w:pPr>
    </w:p>
    <w:p w14:paraId="43C4D46E" w14:textId="5A2F7E84" w:rsidR="00084783" w:rsidRDefault="003443F7" w:rsidP="003443F7">
      <w:pPr>
        <w:pStyle w:val="Ttulo2"/>
        <w:rPr>
          <w:bCs/>
          <w:lang w:val="es-GT"/>
        </w:rPr>
      </w:pPr>
      <w:r w:rsidRPr="003443F7">
        <w:rPr>
          <w:bCs/>
          <w:lang w:val="es-GT"/>
        </w:rPr>
        <w:lastRenderedPageBreak/>
        <w:t>Consulta de los Catálogos</w:t>
      </w:r>
    </w:p>
    <w:p w14:paraId="32FE9D18" w14:textId="77777777" w:rsidR="003443F7" w:rsidRPr="003443F7" w:rsidRDefault="003443F7" w:rsidP="003443F7">
      <w:pPr>
        <w:rPr>
          <w:lang w:val="es-GT"/>
        </w:rPr>
      </w:pPr>
    </w:p>
    <w:p w14:paraId="191112A4" w14:textId="2F4B56BC" w:rsidR="00CD110E" w:rsidRDefault="003443F7" w:rsidP="00F94DA0">
      <w:pPr>
        <w:ind w:left="567"/>
        <w:jc w:val="both"/>
        <w:rPr>
          <w:sz w:val="20"/>
          <w:szCs w:val="20"/>
        </w:rPr>
      </w:pPr>
      <w:r w:rsidRPr="003443F7">
        <w:rPr>
          <w:sz w:val="20"/>
          <w:szCs w:val="20"/>
        </w:rPr>
        <w:t>El operador consulta ambos catálogos, pero no los modifica: el alta y la corrección de productos corresponden a otro perfil.</w:t>
      </w:r>
    </w:p>
    <w:p w14:paraId="38D7609C" w14:textId="0CFAB6F2" w:rsidR="00CD110E" w:rsidRDefault="003443F7" w:rsidP="00CD110E">
      <w:pPr>
        <w:jc w:val="both"/>
        <w:rPr>
          <w:sz w:val="20"/>
          <w:szCs w:val="20"/>
        </w:rPr>
      </w:pPr>
      <w:r w:rsidRPr="003443F7">
        <w:rPr>
          <w:noProof/>
          <w:sz w:val="20"/>
          <w:szCs w:val="20"/>
        </w:rPr>
        <w:drawing>
          <wp:inline distT="0" distB="0" distL="0" distR="0" wp14:anchorId="6D49A31F" wp14:editId="6585A1F2">
            <wp:extent cx="5881370" cy="2672080"/>
            <wp:effectExtent l="76200" t="76200" r="138430" b="128270"/>
            <wp:docPr id="63651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1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72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B2F934" w14:textId="77777777" w:rsidR="00F94DA0" w:rsidRDefault="00F94DA0" w:rsidP="00CD110E">
      <w:pPr>
        <w:jc w:val="both"/>
        <w:rPr>
          <w:sz w:val="20"/>
          <w:szCs w:val="20"/>
        </w:rPr>
      </w:pPr>
    </w:p>
    <w:p w14:paraId="1E0A9F86" w14:textId="4093DF9C" w:rsidR="003A3420" w:rsidRPr="003A3420" w:rsidRDefault="003A3420" w:rsidP="00CD110E">
      <w:pPr>
        <w:ind w:left="720"/>
        <w:jc w:val="both"/>
        <w:rPr>
          <w:sz w:val="20"/>
          <w:szCs w:val="20"/>
          <w:lang w:val="es-GT"/>
        </w:rPr>
      </w:pPr>
      <w:r w:rsidRPr="003A3420">
        <w:rPr>
          <w:sz w:val="20"/>
          <w:szCs w:val="20"/>
          <w:lang w:val="es-GT"/>
        </w:rPr>
        <w:t>El buscador localiza productos por </w:t>
      </w:r>
      <w:r w:rsidRPr="003A3420">
        <w:rPr>
          <w:b/>
          <w:bCs/>
          <w:sz w:val="20"/>
          <w:szCs w:val="20"/>
          <w:lang w:val="es-GT"/>
        </w:rPr>
        <w:t>código interno o nombre</w:t>
      </w:r>
      <w:r w:rsidRPr="003A3420">
        <w:rPr>
          <w:sz w:val="20"/>
          <w:szCs w:val="20"/>
          <w:lang w:val="es-GT"/>
        </w:rPr>
        <w:t>. Mediante la opción </w:t>
      </w:r>
      <w:r w:rsidRPr="003A3420">
        <w:rPr>
          <w:b/>
          <w:bCs/>
          <w:sz w:val="20"/>
          <w:szCs w:val="20"/>
          <w:lang w:val="es-GT"/>
        </w:rPr>
        <w:t>Filtros</w:t>
      </w:r>
      <w:r w:rsidRPr="003A3420">
        <w:rPr>
          <w:sz w:val="20"/>
          <w:szCs w:val="20"/>
          <w:lang w:val="es-GT"/>
        </w:rPr>
        <w:t> se pueden combinar bodega, proveedor, nivel de stock, estado y rango de precio.</w:t>
      </w:r>
    </w:p>
    <w:p w14:paraId="18968F6E" w14:textId="77777777" w:rsidR="003A3420" w:rsidRPr="003A3420" w:rsidRDefault="003A3420" w:rsidP="00CD110E">
      <w:pPr>
        <w:ind w:left="720"/>
        <w:jc w:val="both"/>
        <w:rPr>
          <w:sz w:val="20"/>
          <w:szCs w:val="20"/>
          <w:lang w:val="es-GT"/>
        </w:rPr>
      </w:pPr>
      <w:r w:rsidRPr="003A3420">
        <w:rPr>
          <w:sz w:val="20"/>
          <w:szCs w:val="20"/>
          <w:lang w:val="es-GT"/>
        </w:rPr>
        <w:t>Al seleccionar cualquier fila se accede a la ficha del producto, donde se presentan sus datos, su existencia y su nivel de reposición.</w:t>
      </w:r>
    </w:p>
    <w:p w14:paraId="6351F247" w14:textId="775E42B2" w:rsidR="00854CC2" w:rsidRDefault="003A3420" w:rsidP="003A3420">
      <w:pPr>
        <w:jc w:val="both"/>
        <w:rPr>
          <w:sz w:val="20"/>
          <w:szCs w:val="20"/>
          <w:lang w:val="es-GT"/>
        </w:rPr>
      </w:pPr>
      <w:r w:rsidRPr="003A3420">
        <w:rPr>
          <w:noProof/>
          <w:sz w:val="20"/>
          <w:szCs w:val="20"/>
          <w:lang w:val="es-GT"/>
        </w:rPr>
        <w:drawing>
          <wp:inline distT="0" distB="0" distL="0" distR="0" wp14:anchorId="28ADF16D" wp14:editId="7E9B185E">
            <wp:extent cx="5881370" cy="2675255"/>
            <wp:effectExtent l="76200" t="76200" r="138430" b="125095"/>
            <wp:docPr id="94396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68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75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E8C600" w14:textId="77523608" w:rsidR="003A3420" w:rsidRPr="003A3420" w:rsidRDefault="003A3420" w:rsidP="003A3420">
      <w:pPr>
        <w:ind w:left="720"/>
        <w:jc w:val="both"/>
        <w:rPr>
          <w:sz w:val="20"/>
          <w:szCs w:val="20"/>
          <w:lang w:val="es-GT"/>
        </w:rPr>
      </w:pPr>
      <w:r w:rsidRPr="003A3420">
        <w:rPr>
          <w:sz w:val="20"/>
          <w:szCs w:val="20"/>
          <w:lang w:val="es-GT"/>
        </w:rPr>
        <w:lastRenderedPageBreak/>
        <w:t>Desde la ficha, el enlace </w:t>
      </w:r>
      <w:r w:rsidRPr="003A3420">
        <w:rPr>
          <w:b/>
          <w:bCs/>
          <w:sz w:val="20"/>
          <w:szCs w:val="20"/>
          <w:lang w:val="es-GT"/>
        </w:rPr>
        <w:t xml:space="preserve">Ver </w:t>
      </w:r>
      <w:proofErr w:type="spellStart"/>
      <w:r w:rsidRPr="003A3420">
        <w:rPr>
          <w:b/>
          <w:bCs/>
          <w:sz w:val="20"/>
          <w:szCs w:val="20"/>
          <w:lang w:val="es-GT"/>
        </w:rPr>
        <w:t>kardex</w:t>
      </w:r>
      <w:proofErr w:type="spellEnd"/>
      <w:r w:rsidRPr="003A3420">
        <w:rPr>
          <w:b/>
          <w:bCs/>
          <w:sz w:val="20"/>
          <w:szCs w:val="20"/>
          <w:lang w:val="es-GT"/>
        </w:rPr>
        <w:t xml:space="preserve"> completo</w:t>
      </w:r>
      <w:r w:rsidRPr="003A3420">
        <w:rPr>
          <w:sz w:val="20"/>
          <w:szCs w:val="20"/>
          <w:lang w:val="es-GT"/>
        </w:rPr>
        <w:t> presenta la totalidad de los movimientos del producto —cada entrada y cada salida— con su fecha, folio y el usuario que los registró.</w:t>
      </w:r>
    </w:p>
    <w:p w14:paraId="14DFD553" w14:textId="2B5895D6" w:rsidR="003A3420" w:rsidRDefault="003A3420" w:rsidP="00854CC2">
      <w:pPr>
        <w:ind w:left="720"/>
        <w:jc w:val="both"/>
        <w:rPr>
          <w:sz w:val="20"/>
          <w:szCs w:val="20"/>
          <w:lang w:val="es-GT"/>
        </w:rPr>
      </w:pPr>
      <w:r w:rsidRPr="003A3420">
        <w:rPr>
          <w:b/>
          <w:bCs/>
          <w:sz w:val="20"/>
          <w:szCs w:val="20"/>
          <w:lang w:val="es-GT"/>
        </w:rPr>
        <w:t>Nota importante:</w:t>
      </w:r>
      <w:r w:rsidRPr="003A3420">
        <w:rPr>
          <w:sz w:val="20"/>
          <w:szCs w:val="20"/>
          <w:lang w:val="es-GT"/>
        </w:rPr>
        <w:t xml:space="preserve"> el </w:t>
      </w:r>
      <w:proofErr w:type="spellStart"/>
      <w:r w:rsidRPr="003A3420">
        <w:rPr>
          <w:sz w:val="20"/>
          <w:szCs w:val="20"/>
          <w:lang w:val="es-GT"/>
        </w:rPr>
        <w:t>kardex</w:t>
      </w:r>
      <w:proofErr w:type="spellEnd"/>
      <w:r w:rsidRPr="003A3420">
        <w:rPr>
          <w:sz w:val="20"/>
          <w:szCs w:val="20"/>
          <w:lang w:val="es-GT"/>
        </w:rPr>
        <w:t xml:space="preserve"> es </w:t>
      </w:r>
      <w:proofErr w:type="gramStart"/>
      <w:r w:rsidRPr="003A3420">
        <w:rPr>
          <w:sz w:val="20"/>
          <w:szCs w:val="20"/>
          <w:lang w:val="es-GT"/>
        </w:rPr>
        <w:t>la herramienta a utilizar</w:t>
      </w:r>
      <w:proofErr w:type="gramEnd"/>
      <w:r w:rsidRPr="003A3420">
        <w:rPr>
          <w:sz w:val="20"/>
          <w:szCs w:val="20"/>
          <w:lang w:val="es-GT"/>
        </w:rPr>
        <w:t xml:space="preserve"> cuando la existencia que muestra el sistema no coincide con el conteo físico. Permite identificar en qué movimiento se originó la diferencia.</w:t>
      </w:r>
    </w:p>
    <w:p w14:paraId="6917ED30" w14:textId="77777777" w:rsidR="00854CC2" w:rsidRPr="003A3420" w:rsidRDefault="00854CC2" w:rsidP="00854CC2">
      <w:pPr>
        <w:ind w:left="720"/>
        <w:jc w:val="both"/>
        <w:rPr>
          <w:sz w:val="20"/>
          <w:szCs w:val="20"/>
          <w:lang w:val="es-GT"/>
        </w:rPr>
      </w:pPr>
    </w:p>
    <w:p w14:paraId="197BBE17" w14:textId="56CBB8B3" w:rsidR="00264750" w:rsidRDefault="003A3420" w:rsidP="00A3336A">
      <w:pPr>
        <w:jc w:val="both"/>
        <w:rPr>
          <w:sz w:val="20"/>
          <w:szCs w:val="20"/>
          <w:lang w:val="es-GT"/>
        </w:rPr>
      </w:pPr>
      <w:r w:rsidRPr="003A3420">
        <w:rPr>
          <w:noProof/>
          <w:sz w:val="20"/>
          <w:szCs w:val="20"/>
          <w:lang w:val="es-GT"/>
        </w:rPr>
        <w:drawing>
          <wp:inline distT="0" distB="0" distL="0" distR="0" wp14:anchorId="0CB957AE" wp14:editId="243F27E2">
            <wp:extent cx="5881370" cy="2668905"/>
            <wp:effectExtent l="76200" t="76200" r="138430" b="131445"/>
            <wp:docPr id="1570574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74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68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BE5796" w14:textId="7E986E5D" w:rsidR="00F94DA0" w:rsidRPr="00F94DA0" w:rsidRDefault="003A3420" w:rsidP="00F94DA0">
      <w:pPr>
        <w:ind w:left="720"/>
        <w:jc w:val="both"/>
        <w:rPr>
          <w:sz w:val="20"/>
          <w:szCs w:val="20"/>
        </w:rPr>
      </w:pPr>
      <w:r w:rsidRPr="003A3420">
        <w:rPr>
          <w:sz w:val="20"/>
          <w:szCs w:val="20"/>
        </w:rPr>
        <w:t>El catálogo de Bodega Técnica funciona de la misma forma. En él, cada activo presenta además su </w:t>
      </w:r>
      <w:r w:rsidRPr="003A3420">
        <w:rPr>
          <w:b/>
          <w:bCs/>
          <w:sz w:val="20"/>
          <w:szCs w:val="20"/>
        </w:rPr>
        <w:t>estado</w:t>
      </w:r>
      <w:r w:rsidRPr="003A3420">
        <w:rPr>
          <w:sz w:val="20"/>
          <w:szCs w:val="20"/>
        </w:rPr>
        <w:t> (Buen estado, Próximo a reemplazo o Mal estado) y su </w:t>
      </w:r>
      <w:r w:rsidRPr="003A3420">
        <w:rPr>
          <w:b/>
          <w:bCs/>
          <w:sz w:val="20"/>
          <w:szCs w:val="20"/>
        </w:rPr>
        <w:t>disponibilidad</w:t>
      </w:r>
      <w:r w:rsidRPr="003A3420">
        <w:rPr>
          <w:sz w:val="20"/>
          <w:szCs w:val="20"/>
        </w:rPr>
        <w:t>, indicando cuántas unidades se encuentran prestadas y cuántas permanecen en bodega.</w:t>
      </w:r>
    </w:p>
    <w:p w14:paraId="3DC2987D" w14:textId="7001A3E3" w:rsidR="006A41BE" w:rsidRDefault="003A3420" w:rsidP="003A3420">
      <w:pPr>
        <w:jc w:val="both"/>
        <w:rPr>
          <w:b/>
          <w:bCs/>
          <w:sz w:val="20"/>
          <w:szCs w:val="20"/>
          <w:lang w:val="es-GT"/>
        </w:rPr>
      </w:pPr>
      <w:r w:rsidRPr="003A3420">
        <w:rPr>
          <w:b/>
          <w:bCs/>
          <w:noProof/>
          <w:sz w:val="20"/>
          <w:szCs w:val="20"/>
          <w:lang w:val="es-GT"/>
        </w:rPr>
        <w:drawing>
          <wp:inline distT="0" distB="0" distL="0" distR="0" wp14:anchorId="70D57ED0" wp14:editId="2C26D4F4">
            <wp:extent cx="5881370" cy="2668905"/>
            <wp:effectExtent l="76200" t="76200" r="138430" b="131445"/>
            <wp:docPr id="1208704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04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68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C9D708" w14:textId="77777777" w:rsidR="00A50805" w:rsidRDefault="00A50805" w:rsidP="003A3420">
      <w:pPr>
        <w:jc w:val="both"/>
        <w:rPr>
          <w:b/>
          <w:bCs/>
          <w:sz w:val="20"/>
          <w:szCs w:val="20"/>
          <w:lang w:val="es-GT"/>
        </w:rPr>
      </w:pPr>
    </w:p>
    <w:p w14:paraId="1581055C" w14:textId="368A2CF8" w:rsidR="00A50805" w:rsidRDefault="003A3420" w:rsidP="007D25BE">
      <w:pPr>
        <w:ind w:left="720"/>
        <w:jc w:val="both"/>
        <w:rPr>
          <w:sz w:val="20"/>
          <w:szCs w:val="20"/>
        </w:rPr>
      </w:pPr>
      <w:r w:rsidRPr="003A3420">
        <w:rPr>
          <w:sz w:val="20"/>
          <w:szCs w:val="20"/>
        </w:rPr>
        <w:t>Desde la ficha de un activo que cuente con existencia se presentan las dos acciones que el operador realiza sobre él: </w:t>
      </w:r>
      <w:r w:rsidRPr="003A3420">
        <w:rPr>
          <w:b/>
          <w:bCs/>
          <w:sz w:val="20"/>
          <w:szCs w:val="20"/>
        </w:rPr>
        <w:t>Registrar salida</w:t>
      </w:r>
      <w:r w:rsidRPr="003A3420">
        <w:rPr>
          <w:sz w:val="20"/>
          <w:szCs w:val="20"/>
        </w:rPr>
        <w:t>, para entregarlo en préstamo (apartado 2.8), y </w:t>
      </w:r>
      <w:r w:rsidRPr="003A3420">
        <w:rPr>
          <w:b/>
          <w:bCs/>
          <w:sz w:val="20"/>
          <w:szCs w:val="20"/>
        </w:rPr>
        <w:t>Dar de baja</w:t>
      </w:r>
      <w:r w:rsidRPr="003A3420">
        <w:rPr>
          <w:sz w:val="20"/>
          <w:szCs w:val="20"/>
        </w:rPr>
        <w:t> (apartado 2.10).</w:t>
      </w:r>
    </w:p>
    <w:p w14:paraId="10D1F07E" w14:textId="77777777" w:rsidR="007D25BE" w:rsidRPr="007D25BE" w:rsidRDefault="007D25BE" w:rsidP="007D25BE">
      <w:pPr>
        <w:ind w:left="720"/>
        <w:jc w:val="both"/>
        <w:rPr>
          <w:sz w:val="20"/>
          <w:szCs w:val="20"/>
        </w:rPr>
      </w:pPr>
    </w:p>
    <w:p w14:paraId="2A6409F7" w14:textId="4D2B69A7" w:rsidR="005E7561" w:rsidRDefault="003A3420" w:rsidP="003A3420">
      <w:pPr>
        <w:jc w:val="both"/>
        <w:rPr>
          <w:sz w:val="20"/>
          <w:szCs w:val="20"/>
          <w:lang w:val="es-GT"/>
        </w:rPr>
      </w:pPr>
      <w:r w:rsidRPr="003A3420">
        <w:rPr>
          <w:noProof/>
          <w:sz w:val="20"/>
          <w:szCs w:val="20"/>
          <w:lang w:val="es-GT"/>
        </w:rPr>
        <w:drawing>
          <wp:inline distT="0" distB="0" distL="0" distR="0" wp14:anchorId="130BA97D" wp14:editId="1697B18C">
            <wp:extent cx="5881370" cy="2663190"/>
            <wp:effectExtent l="76200" t="76200" r="138430" b="137160"/>
            <wp:docPr id="1104474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74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63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C5E35B" w14:textId="77777777" w:rsidR="008D22F8" w:rsidRDefault="008D22F8" w:rsidP="00C269E0">
      <w:pPr>
        <w:rPr>
          <w:sz w:val="20"/>
          <w:szCs w:val="20"/>
          <w:lang w:val="es-GT"/>
        </w:rPr>
      </w:pPr>
    </w:p>
    <w:p w14:paraId="2BDF6D18" w14:textId="77777777" w:rsidR="00A50805" w:rsidRDefault="00A50805" w:rsidP="00C269E0">
      <w:pPr>
        <w:rPr>
          <w:sz w:val="20"/>
          <w:szCs w:val="20"/>
          <w:lang w:val="es-GT"/>
        </w:rPr>
      </w:pPr>
    </w:p>
    <w:p w14:paraId="696531E7" w14:textId="77777777" w:rsidR="007D25BE" w:rsidRDefault="007D25BE" w:rsidP="00C269E0">
      <w:pPr>
        <w:rPr>
          <w:sz w:val="20"/>
          <w:szCs w:val="20"/>
          <w:lang w:val="es-GT"/>
        </w:rPr>
      </w:pPr>
    </w:p>
    <w:p w14:paraId="0D95826D" w14:textId="77777777" w:rsidR="007D25BE" w:rsidRDefault="007D25BE" w:rsidP="00C269E0">
      <w:pPr>
        <w:rPr>
          <w:sz w:val="20"/>
          <w:szCs w:val="20"/>
          <w:lang w:val="es-GT"/>
        </w:rPr>
      </w:pPr>
    </w:p>
    <w:p w14:paraId="4CF8C574" w14:textId="77777777" w:rsidR="007D25BE" w:rsidRDefault="007D25BE" w:rsidP="00C269E0">
      <w:pPr>
        <w:rPr>
          <w:sz w:val="20"/>
          <w:szCs w:val="20"/>
          <w:lang w:val="es-GT"/>
        </w:rPr>
      </w:pPr>
    </w:p>
    <w:p w14:paraId="06E9FCE4" w14:textId="77777777" w:rsidR="007D25BE" w:rsidRDefault="007D25BE" w:rsidP="00C269E0">
      <w:pPr>
        <w:rPr>
          <w:sz w:val="20"/>
          <w:szCs w:val="20"/>
          <w:lang w:val="es-GT"/>
        </w:rPr>
      </w:pPr>
    </w:p>
    <w:p w14:paraId="2314EA25" w14:textId="77777777" w:rsidR="007D25BE" w:rsidRDefault="007D25BE" w:rsidP="00C269E0">
      <w:pPr>
        <w:rPr>
          <w:sz w:val="20"/>
          <w:szCs w:val="20"/>
          <w:lang w:val="es-GT"/>
        </w:rPr>
      </w:pPr>
    </w:p>
    <w:p w14:paraId="3B17E7AD" w14:textId="77777777" w:rsidR="007D25BE" w:rsidRDefault="007D25BE" w:rsidP="00C269E0">
      <w:pPr>
        <w:rPr>
          <w:sz w:val="20"/>
          <w:szCs w:val="20"/>
          <w:lang w:val="es-GT"/>
        </w:rPr>
      </w:pPr>
    </w:p>
    <w:p w14:paraId="1F82EC82" w14:textId="77777777" w:rsidR="007D25BE" w:rsidRDefault="007D25BE" w:rsidP="00C269E0">
      <w:pPr>
        <w:rPr>
          <w:sz w:val="20"/>
          <w:szCs w:val="20"/>
          <w:lang w:val="es-GT"/>
        </w:rPr>
      </w:pPr>
    </w:p>
    <w:p w14:paraId="3669106D" w14:textId="77777777" w:rsidR="007D25BE" w:rsidRDefault="007D25BE" w:rsidP="00C269E0">
      <w:pPr>
        <w:rPr>
          <w:sz w:val="20"/>
          <w:szCs w:val="20"/>
          <w:lang w:val="es-GT"/>
        </w:rPr>
      </w:pPr>
    </w:p>
    <w:p w14:paraId="01BD4BD9" w14:textId="77777777" w:rsidR="007D25BE" w:rsidRDefault="007D25BE" w:rsidP="00C269E0">
      <w:pPr>
        <w:rPr>
          <w:sz w:val="20"/>
          <w:szCs w:val="20"/>
          <w:lang w:val="es-GT"/>
        </w:rPr>
      </w:pPr>
    </w:p>
    <w:p w14:paraId="43F761D2" w14:textId="77777777" w:rsidR="007D25BE" w:rsidRDefault="007D25BE" w:rsidP="00C269E0">
      <w:pPr>
        <w:rPr>
          <w:sz w:val="20"/>
          <w:szCs w:val="20"/>
          <w:lang w:val="es-GT"/>
        </w:rPr>
      </w:pPr>
    </w:p>
    <w:p w14:paraId="6EE782DF" w14:textId="77777777" w:rsidR="007D25BE" w:rsidRDefault="007D25BE" w:rsidP="00C269E0">
      <w:pPr>
        <w:rPr>
          <w:sz w:val="20"/>
          <w:szCs w:val="20"/>
          <w:lang w:val="es-GT"/>
        </w:rPr>
      </w:pPr>
    </w:p>
    <w:p w14:paraId="5900BE6B" w14:textId="77777777" w:rsidR="007D25BE" w:rsidRDefault="007D25BE" w:rsidP="00C269E0">
      <w:pPr>
        <w:rPr>
          <w:sz w:val="20"/>
          <w:szCs w:val="20"/>
          <w:lang w:val="es-GT"/>
        </w:rPr>
      </w:pPr>
    </w:p>
    <w:p w14:paraId="6DC58305" w14:textId="77777777" w:rsidR="007D25BE" w:rsidRDefault="007D25BE" w:rsidP="00C269E0">
      <w:pPr>
        <w:rPr>
          <w:sz w:val="20"/>
          <w:szCs w:val="20"/>
          <w:lang w:val="es-GT"/>
        </w:rPr>
      </w:pPr>
    </w:p>
    <w:p w14:paraId="36772216" w14:textId="77777777" w:rsidR="007D25BE" w:rsidRDefault="007D25BE" w:rsidP="00C269E0">
      <w:pPr>
        <w:rPr>
          <w:sz w:val="20"/>
          <w:szCs w:val="20"/>
          <w:lang w:val="es-GT"/>
        </w:rPr>
      </w:pPr>
    </w:p>
    <w:p w14:paraId="6AC184D5" w14:textId="77777777" w:rsidR="007D25BE" w:rsidRDefault="007D25BE" w:rsidP="00C269E0">
      <w:pPr>
        <w:rPr>
          <w:sz w:val="20"/>
          <w:szCs w:val="20"/>
          <w:lang w:val="es-GT"/>
        </w:rPr>
      </w:pPr>
    </w:p>
    <w:p w14:paraId="51848B42" w14:textId="77777777" w:rsidR="007D25BE" w:rsidRDefault="007D25BE" w:rsidP="00C269E0">
      <w:pPr>
        <w:rPr>
          <w:sz w:val="20"/>
          <w:szCs w:val="20"/>
          <w:lang w:val="es-GT"/>
        </w:rPr>
      </w:pPr>
    </w:p>
    <w:p w14:paraId="63580DA8" w14:textId="77777777" w:rsidR="007D25BE" w:rsidRDefault="007D25BE" w:rsidP="00C269E0">
      <w:pPr>
        <w:rPr>
          <w:sz w:val="20"/>
          <w:szCs w:val="20"/>
          <w:lang w:val="es-GT"/>
        </w:rPr>
      </w:pPr>
    </w:p>
    <w:p w14:paraId="7517A41E" w14:textId="77777777" w:rsidR="00F94DA0" w:rsidRDefault="00F94DA0" w:rsidP="00C269E0">
      <w:pPr>
        <w:rPr>
          <w:sz w:val="20"/>
          <w:szCs w:val="20"/>
          <w:lang w:val="es-GT"/>
        </w:rPr>
      </w:pPr>
    </w:p>
    <w:p w14:paraId="43E57974" w14:textId="2D9F238F" w:rsidR="00D307E7" w:rsidRDefault="003A3420" w:rsidP="003A3420">
      <w:pPr>
        <w:pStyle w:val="Ttulo2"/>
        <w:rPr>
          <w:bCs/>
          <w:lang w:val="es-GT"/>
        </w:rPr>
      </w:pPr>
      <w:r w:rsidRPr="003A3420">
        <w:rPr>
          <w:bCs/>
          <w:lang w:val="es-GT"/>
        </w:rPr>
        <w:lastRenderedPageBreak/>
        <w:t>Registro de un Ingreso a Bodega (FO-SE-013)</w:t>
      </w:r>
      <w:r>
        <w:rPr>
          <w:bCs/>
          <w:lang w:val="es-GT"/>
        </w:rPr>
        <w:t xml:space="preserve"> </w:t>
      </w:r>
    </w:p>
    <w:p w14:paraId="2FBC4167" w14:textId="77777777" w:rsidR="00994D26" w:rsidRPr="00994D26" w:rsidRDefault="00994D26" w:rsidP="00994D26">
      <w:pPr>
        <w:rPr>
          <w:lang w:val="es-GT"/>
        </w:rPr>
      </w:pPr>
    </w:p>
    <w:p w14:paraId="74B3CDF0" w14:textId="32B03A30" w:rsidR="003A3420" w:rsidRPr="003A3420" w:rsidRDefault="003A3420" w:rsidP="003A3420">
      <w:pPr>
        <w:ind w:left="567"/>
        <w:rPr>
          <w:lang w:val="es-GT"/>
        </w:rPr>
      </w:pPr>
      <w:r w:rsidRPr="003A3420">
        <w:t>Se realiza desde </w:t>
      </w:r>
      <w:r w:rsidRPr="003A3420">
        <w:rPr>
          <w:b/>
          <w:bCs/>
        </w:rPr>
        <w:t>Entradas y salidas</w:t>
      </w:r>
      <w:r w:rsidRPr="003A3420">
        <w:t>, mediante la opción </w:t>
      </w:r>
      <w:r w:rsidRPr="003A3420">
        <w:rPr>
          <w:b/>
          <w:bCs/>
        </w:rPr>
        <w:t>+ Ingreso</w:t>
      </w:r>
      <w:r w:rsidRPr="003A3420">
        <w:t>.</w:t>
      </w:r>
    </w:p>
    <w:p w14:paraId="7EA30868" w14:textId="77777777" w:rsidR="00D307E7" w:rsidRDefault="00D307E7" w:rsidP="00D307E7">
      <w:pPr>
        <w:rPr>
          <w:lang w:val="es-GT"/>
        </w:rPr>
      </w:pPr>
    </w:p>
    <w:p w14:paraId="392E8FF8" w14:textId="19385EA8" w:rsidR="008D22F8" w:rsidRDefault="003A3420" w:rsidP="003B2965">
      <w:pPr>
        <w:jc w:val="both"/>
        <w:rPr>
          <w:sz w:val="20"/>
          <w:szCs w:val="20"/>
          <w:lang w:val="es-GT"/>
        </w:rPr>
      </w:pPr>
      <w:r w:rsidRPr="003A3420">
        <w:rPr>
          <w:noProof/>
          <w:sz w:val="20"/>
          <w:szCs w:val="20"/>
          <w:lang w:val="es-GT"/>
        </w:rPr>
        <w:drawing>
          <wp:inline distT="0" distB="0" distL="0" distR="0" wp14:anchorId="229402D6" wp14:editId="367A94D8">
            <wp:extent cx="5881370" cy="2672080"/>
            <wp:effectExtent l="76200" t="76200" r="138430" b="128270"/>
            <wp:docPr id="1870779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79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72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FCBB0A" w14:textId="77777777" w:rsidR="003A3420" w:rsidRDefault="003A3420" w:rsidP="003B2965">
      <w:pPr>
        <w:jc w:val="both"/>
        <w:rPr>
          <w:sz w:val="20"/>
          <w:szCs w:val="20"/>
          <w:lang w:val="es-GT"/>
        </w:rPr>
      </w:pPr>
    </w:p>
    <w:p w14:paraId="3906DA3C" w14:textId="77777777" w:rsidR="002A71A1" w:rsidRDefault="003A3420" w:rsidP="003A3420">
      <w:pPr>
        <w:ind w:left="720"/>
        <w:jc w:val="both"/>
        <w:rPr>
          <w:sz w:val="20"/>
          <w:szCs w:val="20"/>
          <w:lang w:val="es-GT"/>
        </w:rPr>
      </w:pPr>
      <w:r w:rsidRPr="003A3420">
        <w:rPr>
          <w:sz w:val="20"/>
          <w:szCs w:val="20"/>
          <w:lang w:val="es-GT"/>
        </w:rPr>
        <w:t xml:space="preserve">Una boleta puede contener varios productos. El sistema reproduce esa estructura: primero se captura el encabezado, que corresponde a la parte superior de la boleta, y a continuación las </w:t>
      </w:r>
    </w:p>
    <w:p w14:paraId="4CE037CF" w14:textId="447E36BD" w:rsidR="003A3420" w:rsidRDefault="003A3420" w:rsidP="003A3420">
      <w:pPr>
        <w:ind w:left="720"/>
        <w:jc w:val="both"/>
        <w:rPr>
          <w:sz w:val="20"/>
          <w:szCs w:val="20"/>
          <w:lang w:val="es-GT"/>
        </w:rPr>
      </w:pPr>
      <w:r w:rsidRPr="003A3420">
        <w:rPr>
          <w:sz w:val="20"/>
          <w:szCs w:val="20"/>
          <w:lang w:val="es-GT"/>
        </w:rPr>
        <w:t>líneas de detalle.</w:t>
      </w:r>
    </w:p>
    <w:p w14:paraId="2AECE86A" w14:textId="77777777" w:rsidR="002A71A1" w:rsidRPr="003A3420" w:rsidRDefault="002A71A1" w:rsidP="003A3420">
      <w:pPr>
        <w:ind w:left="720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Ind w:w="1015" w:type="dxa"/>
        <w:tblLook w:val="04A0" w:firstRow="1" w:lastRow="0" w:firstColumn="1" w:lastColumn="0" w:noHBand="0" w:noVBand="1"/>
      </w:tblPr>
      <w:tblGrid>
        <w:gridCol w:w="2663"/>
        <w:gridCol w:w="4952"/>
      </w:tblGrid>
      <w:tr w:rsidR="003A3420" w:rsidRPr="003A3420" w14:paraId="0FCF68D4" w14:textId="77777777" w:rsidTr="002A71A1">
        <w:tc>
          <w:tcPr>
            <w:tcW w:w="0" w:type="auto"/>
            <w:hideMark/>
          </w:tcPr>
          <w:p w14:paraId="50C9E7AD" w14:textId="77777777" w:rsidR="003A3420" w:rsidRPr="003A3420" w:rsidRDefault="003A3420" w:rsidP="003A3420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3A3420">
              <w:rPr>
                <w:b/>
                <w:bCs/>
                <w:sz w:val="20"/>
                <w:szCs w:val="20"/>
                <w:lang w:val="es-GT"/>
              </w:rPr>
              <w:t>Campo</w:t>
            </w:r>
          </w:p>
        </w:tc>
        <w:tc>
          <w:tcPr>
            <w:tcW w:w="0" w:type="auto"/>
            <w:hideMark/>
          </w:tcPr>
          <w:p w14:paraId="6CC9ABC4" w14:textId="77777777" w:rsidR="003A3420" w:rsidRPr="003A3420" w:rsidRDefault="003A3420" w:rsidP="003A3420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3A3420">
              <w:rPr>
                <w:b/>
                <w:bCs/>
                <w:sz w:val="20"/>
                <w:szCs w:val="20"/>
                <w:lang w:val="es-GT"/>
              </w:rPr>
              <w:t>Contenido</w:t>
            </w:r>
          </w:p>
        </w:tc>
      </w:tr>
      <w:tr w:rsidR="003A3420" w:rsidRPr="003A3420" w14:paraId="08202321" w14:textId="77777777" w:rsidTr="002A71A1">
        <w:tc>
          <w:tcPr>
            <w:tcW w:w="0" w:type="auto"/>
            <w:hideMark/>
          </w:tcPr>
          <w:p w14:paraId="22F552C7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Folio de la boleta</w:t>
            </w:r>
          </w:p>
        </w:tc>
        <w:tc>
          <w:tcPr>
            <w:tcW w:w="0" w:type="auto"/>
            <w:hideMark/>
          </w:tcPr>
          <w:p w14:paraId="387553E4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El número impreso en la boleta física</w:t>
            </w:r>
          </w:p>
        </w:tc>
      </w:tr>
      <w:tr w:rsidR="003A3420" w:rsidRPr="003A3420" w14:paraId="2AE0F6D4" w14:textId="77777777" w:rsidTr="002A71A1">
        <w:tc>
          <w:tcPr>
            <w:tcW w:w="0" w:type="auto"/>
            <w:hideMark/>
          </w:tcPr>
          <w:p w14:paraId="53F05F89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Fecha del movimiento</w:t>
            </w:r>
          </w:p>
        </w:tc>
        <w:tc>
          <w:tcPr>
            <w:tcW w:w="0" w:type="auto"/>
            <w:hideMark/>
          </w:tcPr>
          <w:p w14:paraId="478DED9A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Se presenta la fecha y hora actuales</w:t>
            </w:r>
          </w:p>
        </w:tc>
      </w:tr>
      <w:tr w:rsidR="003A3420" w:rsidRPr="003A3420" w14:paraId="3F0BAA56" w14:textId="77777777" w:rsidTr="002A71A1">
        <w:tc>
          <w:tcPr>
            <w:tcW w:w="0" w:type="auto"/>
            <w:hideMark/>
          </w:tcPr>
          <w:p w14:paraId="1369DA3E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Tipo de movimiento</w:t>
            </w:r>
          </w:p>
        </w:tc>
        <w:tc>
          <w:tcPr>
            <w:tcW w:w="0" w:type="auto"/>
            <w:hideMark/>
          </w:tcPr>
          <w:p w14:paraId="5EE62AFA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Venta, Préstamo/Demo, Repuestos o Materiales/Otro</w:t>
            </w:r>
          </w:p>
        </w:tc>
      </w:tr>
      <w:tr w:rsidR="003A3420" w:rsidRPr="003A3420" w14:paraId="7B7920F9" w14:textId="77777777" w:rsidTr="002A71A1">
        <w:tc>
          <w:tcPr>
            <w:tcW w:w="0" w:type="auto"/>
            <w:hideMark/>
          </w:tcPr>
          <w:p w14:paraId="3D928633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Solicitado por</w:t>
            </w:r>
          </w:p>
        </w:tc>
        <w:tc>
          <w:tcPr>
            <w:tcW w:w="0" w:type="auto"/>
            <w:hideMark/>
          </w:tcPr>
          <w:p w14:paraId="39332E04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Persona que solicitó el ingreso</w:t>
            </w:r>
          </w:p>
        </w:tc>
      </w:tr>
      <w:tr w:rsidR="003A3420" w:rsidRPr="003A3420" w14:paraId="068ABB82" w14:textId="77777777" w:rsidTr="002A71A1">
        <w:tc>
          <w:tcPr>
            <w:tcW w:w="0" w:type="auto"/>
            <w:hideMark/>
          </w:tcPr>
          <w:p w14:paraId="70F2E245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No. de factura</w:t>
            </w:r>
          </w:p>
        </w:tc>
        <w:tc>
          <w:tcPr>
            <w:tcW w:w="0" w:type="auto"/>
            <w:hideMark/>
          </w:tcPr>
          <w:p w14:paraId="30DF6DF9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Número de factura del proveedor</w:t>
            </w:r>
          </w:p>
        </w:tc>
      </w:tr>
      <w:tr w:rsidR="003A3420" w:rsidRPr="003A3420" w14:paraId="1019D700" w14:textId="77777777" w:rsidTr="002A71A1">
        <w:tc>
          <w:tcPr>
            <w:tcW w:w="0" w:type="auto"/>
            <w:hideMark/>
          </w:tcPr>
          <w:p w14:paraId="134819BC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Boleta de ingreso a bodega</w:t>
            </w:r>
          </w:p>
        </w:tc>
        <w:tc>
          <w:tcPr>
            <w:tcW w:w="0" w:type="auto"/>
            <w:hideMark/>
          </w:tcPr>
          <w:p w14:paraId="500FFAEB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Número adicional, cuando la boleta física lo incluya</w:t>
            </w:r>
          </w:p>
        </w:tc>
      </w:tr>
      <w:tr w:rsidR="003A3420" w:rsidRPr="003A3420" w14:paraId="141BCA9B" w14:textId="77777777" w:rsidTr="002A71A1">
        <w:tc>
          <w:tcPr>
            <w:tcW w:w="0" w:type="auto"/>
            <w:hideMark/>
          </w:tcPr>
          <w:p w14:paraId="4A59D55E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Observación</w:t>
            </w:r>
          </w:p>
        </w:tc>
        <w:tc>
          <w:tcPr>
            <w:tcW w:w="0" w:type="auto"/>
            <w:hideMark/>
          </w:tcPr>
          <w:p w14:paraId="735B6417" w14:textId="77777777" w:rsidR="003A3420" w:rsidRPr="003A3420" w:rsidRDefault="003A3420" w:rsidP="003A342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3A3420">
              <w:rPr>
                <w:sz w:val="20"/>
                <w:szCs w:val="20"/>
                <w:lang w:val="es-GT"/>
              </w:rPr>
              <w:t>Información complementaria</w:t>
            </w:r>
          </w:p>
        </w:tc>
      </w:tr>
    </w:tbl>
    <w:p w14:paraId="1019AFE9" w14:textId="77777777" w:rsidR="002A71A1" w:rsidRDefault="002A71A1" w:rsidP="003A3420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093866B7" w14:textId="082BB70A" w:rsidR="003A3420" w:rsidRPr="003A3420" w:rsidRDefault="003A3420" w:rsidP="003A3420">
      <w:pPr>
        <w:ind w:left="720"/>
        <w:jc w:val="both"/>
        <w:rPr>
          <w:sz w:val="20"/>
          <w:szCs w:val="20"/>
          <w:lang w:val="es-GT"/>
        </w:rPr>
      </w:pPr>
      <w:r w:rsidRPr="003A3420">
        <w:rPr>
          <w:b/>
          <w:bCs/>
          <w:sz w:val="20"/>
          <w:szCs w:val="20"/>
          <w:lang w:val="es-GT"/>
        </w:rPr>
        <w:t>Nota importante:</w:t>
      </w:r>
      <w:r w:rsidRPr="003A3420">
        <w:rPr>
          <w:sz w:val="20"/>
          <w:szCs w:val="20"/>
          <w:lang w:val="es-GT"/>
        </w:rPr>
        <w:t> el folio deberá corresponder </w:t>
      </w:r>
      <w:r w:rsidRPr="003A3420">
        <w:rPr>
          <w:b/>
          <w:bCs/>
          <w:sz w:val="20"/>
          <w:szCs w:val="20"/>
          <w:lang w:val="es-GT"/>
        </w:rPr>
        <w:t>siempre</w:t>
      </w:r>
      <w:r w:rsidRPr="003A3420">
        <w:rPr>
          <w:sz w:val="20"/>
          <w:szCs w:val="20"/>
          <w:lang w:val="es-GT"/>
        </w:rPr>
        <w:t> al número impreso en el talonario físico. El sistema propone el siguiente número de la serie únicamente como referencia; cuando el talonario vaya en otra numeración, el valor propuesto deberá corregirse.</w:t>
      </w:r>
    </w:p>
    <w:p w14:paraId="53C93C1E" w14:textId="77777777" w:rsidR="003A3420" w:rsidRDefault="003A3420" w:rsidP="003A3420">
      <w:pPr>
        <w:ind w:left="720"/>
        <w:jc w:val="both"/>
        <w:rPr>
          <w:sz w:val="20"/>
          <w:szCs w:val="20"/>
          <w:lang w:val="es-GT"/>
        </w:rPr>
      </w:pPr>
      <w:r w:rsidRPr="003A3420">
        <w:rPr>
          <w:b/>
          <w:bCs/>
          <w:sz w:val="20"/>
          <w:szCs w:val="20"/>
          <w:lang w:val="es-GT"/>
        </w:rPr>
        <w:t>Nota importante:</w:t>
      </w:r>
      <w:r w:rsidRPr="003A3420">
        <w:rPr>
          <w:sz w:val="20"/>
          <w:szCs w:val="20"/>
          <w:lang w:val="es-GT"/>
        </w:rPr>
        <w:t> cuando se digite una boleta de días anteriores, se deberá modificar la fecha para que corresponda a la del movimiento real y no a la del día en que se captura.</w:t>
      </w:r>
    </w:p>
    <w:p w14:paraId="1EC5A41B" w14:textId="77777777" w:rsidR="002A71A1" w:rsidRDefault="002A71A1" w:rsidP="003A3420">
      <w:pPr>
        <w:ind w:left="720"/>
        <w:jc w:val="both"/>
        <w:rPr>
          <w:sz w:val="20"/>
          <w:szCs w:val="20"/>
          <w:lang w:val="es-GT"/>
        </w:rPr>
      </w:pPr>
    </w:p>
    <w:p w14:paraId="6A49CCAF" w14:textId="60BD41D2" w:rsidR="002A71A1" w:rsidRDefault="002A71A1" w:rsidP="002A71A1">
      <w:pPr>
        <w:jc w:val="both"/>
        <w:rPr>
          <w:sz w:val="20"/>
          <w:szCs w:val="20"/>
          <w:lang w:val="es-GT"/>
        </w:rPr>
      </w:pPr>
      <w:r w:rsidRPr="002A71A1">
        <w:rPr>
          <w:noProof/>
          <w:sz w:val="20"/>
          <w:szCs w:val="20"/>
          <w:lang w:val="es-GT"/>
        </w:rPr>
        <w:lastRenderedPageBreak/>
        <w:drawing>
          <wp:inline distT="0" distB="0" distL="0" distR="0" wp14:anchorId="5792F199" wp14:editId="15B2EA73">
            <wp:extent cx="5881370" cy="2675255"/>
            <wp:effectExtent l="76200" t="76200" r="138430" b="125095"/>
            <wp:docPr id="1532592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92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75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7E413D" w14:textId="0876B411" w:rsidR="002A71A1" w:rsidRPr="002A71A1" w:rsidRDefault="002A71A1" w:rsidP="002A71A1">
      <w:pPr>
        <w:ind w:left="720"/>
        <w:jc w:val="both"/>
        <w:rPr>
          <w:sz w:val="20"/>
          <w:szCs w:val="20"/>
          <w:lang w:val="es-GT"/>
        </w:rPr>
      </w:pPr>
      <w:r w:rsidRPr="002A71A1">
        <w:rPr>
          <w:sz w:val="20"/>
          <w:szCs w:val="20"/>
        </w:rPr>
        <w:t>Para cada producto de la boleta se deberá indicar únicamente el </w:t>
      </w:r>
      <w:r w:rsidRPr="002A71A1">
        <w:rPr>
          <w:b/>
          <w:bCs/>
          <w:sz w:val="20"/>
          <w:szCs w:val="20"/>
        </w:rPr>
        <w:t>producto</w:t>
      </w:r>
      <w:r w:rsidRPr="002A71A1">
        <w:rPr>
          <w:sz w:val="20"/>
          <w:szCs w:val="20"/>
        </w:rPr>
        <w:t> y la </w:t>
      </w:r>
      <w:r w:rsidRPr="002A71A1">
        <w:rPr>
          <w:b/>
          <w:bCs/>
          <w:sz w:val="20"/>
          <w:szCs w:val="20"/>
        </w:rPr>
        <w:t>cantidad</w:t>
      </w:r>
      <w:r w:rsidRPr="002A71A1">
        <w:rPr>
          <w:sz w:val="20"/>
          <w:szCs w:val="20"/>
        </w:rPr>
        <w:t>. El producto se localiza escribiendo parte de su código o de su nombre; el sistema presenta las coincidencias para seleccionar la correcta, y debajo de la línea muestra su bodega, su existencia actual y su marca, para confirmar que se eligió el correcto.</w:t>
      </w:r>
    </w:p>
    <w:p w14:paraId="5B364FC9" w14:textId="4C99ADF5" w:rsidR="002A71A1" w:rsidRPr="003A3420" w:rsidRDefault="002A71A1" w:rsidP="002A71A1">
      <w:pPr>
        <w:jc w:val="both"/>
        <w:rPr>
          <w:sz w:val="20"/>
          <w:szCs w:val="20"/>
          <w:lang w:val="es-GT"/>
        </w:rPr>
      </w:pPr>
    </w:p>
    <w:p w14:paraId="26109EB5" w14:textId="591249D1" w:rsidR="0029300D" w:rsidRDefault="0029300D" w:rsidP="0029300D">
      <w:pPr>
        <w:ind w:left="720"/>
        <w:jc w:val="both"/>
        <w:rPr>
          <w:sz w:val="20"/>
          <w:szCs w:val="20"/>
          <w:lang w:val="es-GT"/>
        </w:rPr>
      </w:pPr>
      <w:r w:rsidRPr="0029300D">
        <w:rPr>
          <w:sz w:val="20"/>
          <w:szCs w:val="20"/>
          <w:lang w:val="es-GT"/>
        </w:rPr>
        <w:t>Se podrán agregar tantas líneas como contenga la boleta física, ya sea con la opción </w:t>
      </w:r>
      <w:r w:rsidRPr="0029300D">
        <w:rPr>
          <w:b/>
          <w:bCs/>
          <w:sz w:val="20"/>
          <w:szCs w:val="20"/>
          <w:lang w:val="es-GT"/>
        </w:rPr>
        <w:t>+ Agregar línea</w:t>
      </w:r>
      <w:r w:rsidRPr="0029300D">
        <w:rPr>
          <w:sz w:val="20"/>
          <w:szCs w:val="20"/>
          <w:lang w:val="es-GT"/>
        </w:rPr>
        <w:t> o presionando Enter sobre el campo de cantidad.</w:t>
      </w:r>
    </w:p>
    <w:p w14:paraId="362F8C48" w14:textId="77777777" w:rsidR="00AE3AF3" w:rsidRDefault="00AE3AF3" w:rsidP="0029300D">
      <w:pPr>
        <w:ind w:left="720"/>
        <w:jc w:val="both"/>
        <w:rPr>
          <w:sz w:val="20"/>
          <w:szCs w:val="20"/>
          <w:lang w:val="es-GT"/>
        </w:rPr>
      </w:pPr>
    </w:p>
    <w:p w14:paraId="1CE9A31B" w14:textId="141B94A1" w:rsidR="00AE3AF3" w:rsidRDefault="00AE3AF3" w:rsidP="00AE3AF3">
      <w:pPr>
        <w:jc w:val="both"/>
        <w:rPr>
          <w:sz w:val="20"/>
          <w:szCs w:val="20"/>
          <w:lang w:val="es-GT"/>
        </w:rPr>
      </w:pPr>
      <w:r w:rsidRPr="00AE3AF3">
        <w:rPr>
          <w:noProof/>
          <w:sz w:val="20"/>
          <w:szCs w:val="20"/>
          <w:lang w:val="es-GT"/>
        </w:rPr>
        <w:drawing>
          <wp:inline distT="0" distB="0" distL="0" distR="0" wp14:anchorId="0121ACCC" wp14:editId="2C698F11">
            <wp:extent cx="5881370" cy="1705610"/>
            <wp:effectExtent l="76200" t="76200" r="138430" b="142240"/>
            <wp:docPr id="1903493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3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1705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BB622A" w14:textId="77777777" w:rsidR="0029300D" w:rsidRPr="0029300D" w:rsidRDefault="0029300D" w:rsidP="0029300D">
      <w:pPr>
        <w:ind w:left="720"/>
        <w:jc w:val="both"/>
        <w:rPr>
          <w:sz w:val="20"/>
          <w:szCs w:val="20"/>
          <w:lang w:val="es-GT"/>
        </w:rPr>
      </w:pPr>
    </w:p>
    <w:p w14:paraId="66A557A6" w14:textId="77777777" w:rsidR="0029300D" w:rsidRPr="0029300D" w:rsidRDefault="0029300D" w:rsidP="0029300D">
      <w:pPr>
        <w:ind w:left="720"/>
        <w:jc w:val="both"/>
        <w:rPr>
          <w:sz w:val="20"/>
          <w:szCs w:val="20"/>
          <w:lang w:val="es-GT"/>
        </w:rPr>
      </w:pPr>
      <w:r w:rsidRPr="0029300D">
        <w:rPr>
          <w:b/>
          <w:bCs/>
          <w:sz w:val="20"/>
          <w:szCs w:val="20"/>
          <w:lang w:val="es-GT"/>
        </w:rPr>
        <w:t>Nota importante:</w:t>
      </w:r>
      <w:r w:rsidRPr="0029300D">
        <w:rPr>
          <w:sz w:val="20"/>
          <w:szCs w:val="20"/>
          <w:lang w:val="es-GT"/>
        </w:rPr>
        <w:t> el precio </w:t>
      </w:r>
      <w:r w:rsidRPr="0029300D">
        <w:rPr>
          <w:b/>
          <w:bCs/>
          <w:sz w:val="20"/>
          <w:szCs w:val="20"/>
          <w:lang w:val="es-GT"/>
        </w:rPr>
        <w:t>no se captura en el movimiento</w:t>
      </w:r>
      <w:r w:rsidRPr="0029300D">
        <w:rPr>
          <w:sz w:val="20"/>
          <w:szCs w:val="20"/>
          <w:lang w:val="es-GT"/>
        </w:rPr>
        <w:t>. Cada producto tiene un único precio, registrado en su ficha del catálogo, y es el que el sistema utiliza. Si el precio de un producto cambió, deberá reportarse al encargado para que lo actualice en el catálogo; no se corrige desde esta pantalla.</w:t>
      </w:r>
    </w:p>
    <w:p w14:paraId="0EE22AAB" w14:textId="70206999" w:rsidR="00096399" w:rsidRDefault="00096399" w:rsidP="003B2965">
      <w:pPr>
        <w:jc w:val="both"/>
        <w:rPr>
          <w:sz w:val="20"/>
          <w:szCs w:val="20"/>
          <w:lang w:val="es-GT"/>
        </w:rPr>
      </w:pPr>
    </w:p>
    <w:p w14:paraId="33CBF7A6" w14:textId="75D2C301" w:rsidR="006A41BE" w:rsidRDefault="006A41BE" w:rsidP="003B2965">
      <w:pPr>
        <w:jc w:val="both"/>
        <w:rPr>
          <w:sz w:val="20"/>
          <w:szCs w:val="20"/>
          <w:lang w:val="es-GT"/>
        </w:rPr>
      </w:pPr>
    </w:p>
    <w:p w14:paraId="2178E0CC" w14:textId="77777777" w:rsidR="00637C58" w:rsidRDefault="00637C58" w:rsidP="003B2965">
      <w:pPr>
        <w:jc w:val="both"/>
        <w:rPr>
          <w:sz w:val="20"/>
          <w:szCs w:val="20"/>
        </w:rPr>
      </w:pPr>
    </w:p>
    <w:p w14:paraId="18991084" w14:textId="4A219129" w:rsidR="004A62E3" w:rsidRPr="004A62E3" w:rsidRDefault="004A62E3" w:rsidP="004A62E3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4A62E3">
        <w:rPr>
          <w:b/>
          <w:bCs/>
          <w:sz w:val="20"/>
          <w:szCs w:val="20"/>
          <w:lang w:val="es-GT"/>
        </w:rPr>
        <w:t>Impresión de la boleta</w:t>
      </w:r>
    </w:p>
    <w:p w14:paraId="6F9E3CF9" w14:textId="77777777" w:rsidR="00FE2F2E" w:rsidRPr="00637C58" w:rsidRDefault="00FE2F2E" w:rsidP="00637C58">
      <w:pPr>
        <w:jc w:val="both"/>
        <w:rPr>
          <w:b/>
          <w:bCs/>
          <w:sz w:val="20"/>
          <w:szCs w:val="20"/>
          <w:lang w:val="es-GT"/>
        </w:rPr>
      </w:pPr>
    </w:p>
    <w:p w14:paraId="0C1934E4" w14:textId="34EFDC91" w:rsidR="00637C58" w:rsidRDefault="000B659E" w:rsidP="004A5285">
      <w:pPr>
        <w:ind w:left="720"/>
        <w:jc w:val="both"/>
        <w:rPr>
          <w:sz w:val="20"/>
          <w:szCs w:val="20"/>
        </w:rPr>
      </w:pPr>
      <w:r w:rsidRPr="000B659E">
        <w:rPr>
          <w:sz w:val="20"/>
          <w:szCs w:val="20"/>
        </w:rPr>
        <w:t>Una vez guardado, desde la pantalla del folio se deberá utilizar la opción </w:t>
      </w:r>
      <w:r w:rsidRPr="000B659E">
        <w:rPr>
          <w:b/>
          <w:bCs/>
          <w:sz w:val="20"/>
          <w:szCs w:val="20"/>
        </w:rPr>
        <w:t>Imprimir boleta (PDF)</w:t>
      </w:r>
      <w:r w:rsidRPr="000B659E">
        <w:rPr>
          <w:sz w:val="20"/>
          <w:szCs w:val="20"/>
        </w:rPr>
        <w:t>. El documento se genera en tamaño </w:t>
      </w:r>
      <w:r w:rsidRPr="000B659E">
        <w:rPr>
          <w:b/>
          <w:bCs/>
          <w:sz w:val="20"/>
          <w:szCs w:val="20"/>
        </w:rPr>
        <w:t>media carta</w:t>
      </w:r>
      <w:r w:rsidRPr="000B659E">
        <w:rPr>
          <w:sz w:val="20"/>
          <w:szCs w:val="20"/>
        </w:rPr>
        <w:t>, conforme al talonario físico, para su impresión y firma.</w:t>
      </w:r>
    </w:p>
    <w:p w14:paraId="237B733A" w14:textId="77777777" w:rsidR="00FE2F2E" w:rsidRDefault="00FE2F2E" w:rsidP="003B2965">
      <w:pPr>
        <w:jc w:val="both"/>
        <w:rPr>
          <w:sz w:val="20"/>
          <w:szCs w:val="20"/>
        </w:rPr>
      </w:pPr>
    </w:p>
    <w:p w14:paraId="658E2D88" w14:textId="07BAC480" w:rsidR="004A5285" w:rsidRDefault="00156D39" w:rsidP="006A41BE">
      <w:pPr>
        <w:jc w:val="both"/>
        <w:rPr>
          <w:sz w:val="20"/>
          <w:szCs w:val="20"/>
        </w:rPr>
      </w:pPr>
      <w:r w:rsidRPr="00156D39">
        <w:rPr>
          <w:noProof/>
          <w:sz w:val="20"/>
          <w:szCs w:val="20"/>
        </w:rPr>
        <w:drawing>
          <wp:inline distT="0" distB="0" distL="0" distR="0" wp14:anchorId="23111321" wp14:editId="191DDCFC">
            <wp:extent cx="5881370" cy="2660015"/>
            <wp:effectExtent l="76200" t="76200" r="138430" b="140335"/>
            <wp:docPr id="557761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13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60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2BB4BB" w14:textId="03302BE5" w:rsidR="00DF6E1D" w:rsidRDefault="00145E50" w:rsidP="00145E50">
      <w:pPr>
        <w:jc w:val="both"/>
        <w:rPr>
          <w:sz w:val="20"/>
          <w:szCs w:val="20"/>
        </w:rPr>
      </w:pPr>
      <w:r w:rsidRPr="00145E50">
        <w:rPr>
          <w:noProof/>
          <w:sz w:val="20"/>
          <w:szCs w:val="20"/>
        </w:rPr>
        <w:drawing>
          <wp:inline distT="0" distB="0" distL="0" distR="0" wp14:anchorId="6A10AD8E" wp14:editId="3E83D406">
            <wp:extent cx="5881370" cy="2672080"/>
            <wp:effectExtent l="76200" t="76200" r="138430" b="128270"/>
            <wp:docPr id="545940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40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72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6C445A" w14:textId="6269BA34" w:rsidR="004A5285" w:rsidRDefault="004A5285" w:rsidP="003B2965">
      <w:pPr>
        <w:jc w:val="both"/>
        <w:rPr>
          <w:sz w:val="20"/>
          <w:szCs w:val="20"/>
        </w:rPr>
      </w:pPr>
    </w:p>
    <w:p w14:paraId="3D5CD176" w14:textId="77777777" w:rsidR="00A129A3" w:rsidRDefault="00A129A3" w:rsidP="003B2965">
      <w:pPr>
        <w:jc w:val="both"/>
        <w:rPr>
          <w:sz w:val="20"/>
          <w:szCs w:val="20"/>
          <w:lang w:val="es-GT"/>
        </w:rPr>
      </w:pPr>
    </w:p>
    <w:p w14:paraId="33AF39B4" w14:textId="7132916E" w:rsidR="008D22F8" w:rsidRPr="008A7900" w:rsidRDefault="008A7900" w:rsidP="008A7900">
      <w:pPr>
        <w:pStyle w:val="Ttulo2"/>
        <w:rPr>
          <w:bCs/>
          <w:lang w:val="es-GT"/>
        </w:rPr>
      </w:pPr>
      <w:r w:rsidRPr="008A7900">
        <w:rPr>
          <w:bCs/>
          <w:lang w:val="es-GT"/>
        </w:rPr>
        <w:lastRenderedPageBreak/>
        <w:t>Registro de una Salida de Bodega (FO-SE-012)</w:t>
      </w:r>
    </w:p>
    <w:p w14:paraId="4036F411" w14:textId="77777777" w:rsidR="00A3336A" w:rsidRPr="00A3336A" w:rsidRDefault="00A3336A" w:rsidP="00A3336A">
      <w:pPr>
        <w:rPr>
          <w:lang w:val="es-GT"/>
        </w:rPr>
      </w:pPr>
    </w:p>
    <w:p w14:paraId="0B1E6854" w14:textId="04567B52" w:rsidR="00860F53" w:rsidRDefault="00860F53" w:rsidP="00860F53">
      <w:pPr>
        <w:ind w:left="567"/>
        <w:jc w:val="both"/>
        <w:rPr>
          <w:sz w:val="20"/>
          <w:szCs w:val="20"/>
          <w:lang w:val="es-GT"/>
        </w:rPr>
      </w:pPr>
      <w:r w:rsidRPr="00860F53">
        <w:rPr>
          <w:sz w:val="20"/>
          <w:szCs w:val="20"/>
          <w:lang w:val="es-GT"/>
        </w:rPr>
        <w:t>Se realiza mediante la opción </w:t>
      </w:r>
      <w:r w:rsidRPr="00860F53">
        <w:rPr>
          <w:b/>
          <w:bCs/>
          <w:sz w:val="20"/>
          <w:szCs w:val="20"/>
          <w:lang w:val="es-GT"/>
        </w:rPr>
        <w:t>+ Salida</w:t>
      </w:r>
      <w:r w:rsidRPr="00860F53">
        <w:rPr>
          <w:sz w:val="20"/>
          <w:szCs w:val="20"/>
          <w:lang w:val="es-GT"/>
        </w:rPr>
        <w:t>. El procedimiento es el mismo que el del ingreso, con tres campos adicionales en el encabezado:</w:t>
      </w:r>
    </w:p>
    <w:p w14:paraId="7815112E" w14:textId="77777777" w:rsidR="000B2E35" w:rsidRPr="00860F53" w:rsidRDefault="000B2E35" w:rsidP="00860F53">
      <w:pPr>
        <w:ind w:left="567"/>
        <w:jc w:val="both"/>
        <w:rPr>
          <w:sz w:val="20"/>
          <w:szCs w:val="20"/>
          <w:lang w:val="es-GT"/>
        </w:rPr>
      </w:pPr>
    </w:p>
    <w:tbl>
      <w:tblPr>
        <w:tblW w:w="0" w:type="auto"/>
        <w:tblInd w:w="1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070"/>
      </w:tblGrid>
      <w:tr w:rsidR="00860F53" w:rsidRPr="00860F53" w14:paraId="5692BA3F" w14:textId="77777777" w:rsidTr="000B2E3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51DAF" w14:textId="77777777" w:rsidR="00860F53" w:rsidRPr="00860F53" w:rsidRDefault="00860F53" w:rsidP="00860F53">
            <w:pPr>
              <w:ind w:left="567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860F53">
              <w:rPr>
                <w:b/>
                <w:bCs/>
                <w:sz w:val="20"/>
                <w:szCs w:val="20"/>
                <w:lang w:val="es-GT"/>
              </w:rPr>
              <w:t>Campo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07AC4" w14:textId="77777777" w:rsidR="00860F53" w:rsidRPr="00860F53" w:rsidRDefault="00860F53" w:rsidP="00860F53">
            <w:pPr>
              <w:ind w:left="567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860F53">
              <w:rPr>
                <w:b/>
                <w:bCs/>
                <w:sz w:val="20"/>
                <w:szCs w:val="20"/>
                <w:lang w:val="es-GT"/>
              </w:rPr>
              <w:t>Contenido</w:t>
            </w:r>
          </w:p>
        </w:tc>
      </w:tr>
      <w:tr w:rsidR="00860F53" w:rsidRPr="00860F53" w14:paraId="2DCF5473" w14:textId="77777777" w:rsidTr="000B2E3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FE544" w14:textId="77777777" w:rsidR="00860F53" w:rsidRPr="00860F53" w:rsidRDefault="00860F53" w:rsidP="00DB7005">
            <w:pPr>
              <w:jc w:val="both"/>
              <w:rPr>
                <w:sz w:val="20"/>
                <w:szCs w:val="20"/>
                <w:lang w:val="es-GT"/>
              </w:rPr>
            </w:pPr>
            <w:r w:rsidRPr="00860F53">
              <w:rPr>
                <w:sz w:val="20"/>
                <w:szCs w:val="20"/>
                <w:lang w:val="es-GT"/>
              </w:rPr>
              <w:t>Entregado por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0B4E7F" w14:textId="77777777" w:rsidR="00860F53" w:rsidRPr="00860F53" w:rsidRDefault="00860F53" w:rsidP="00DB7005">
            <w:pPr>
              <w:jc w:val="both"/>
              <w:rPr>
                <w:sz w:val="20"/>
                <w:szCs w:val="20"/>
                <w:lang w:val="es-GT"/>
              </w:rPr>
            </w:pPr>
            <w:r w:rsidRPr="00860F53">
              <w:rPr>
                <w:sz w:val="20"/>
                <w:szCs w:val="20"/>
                <w:lang w:val="es-GT"/>
              </w:rPr>
              <w:t>Persona que entrega el producto</w:t>
            </w:r>
          </w:p>
        </w:tc>
      </w:tr>
      <w:tr w:rsidR="00860F53" w:rsidRPr="00860F53" w14:paraId="5F49B088" w14:textId="77777777" w:rsidTr="000B2E3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7925A" w14:textId="77777777" w:rsidR="00860F53" w:rsidRPr="00860F53" w:rsidRDefault="00860F53" w:rsidP="00DB7005">
            <w:pPr>
              <w:jc w:val="both"/>
              <w:rPr>
                <w:sz w:val="20"/>
                <w:szCs w:val="20"/>
                <w:lang w:val="es-GT"/>
              </w:rPr>
            </w:pPr>
            <w:r w:rsidRPr="00860F53">
              <w:rPr>
                <w:sz w:val="20"/>
                <w:szCs w:val="20"/>
                <w:lang w:val="es-GT"/>
              </w:rPr>
              <w:t>Cliente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6409E" w14:textId="77777777" w:rsidR="00860F53" w:rsidRPr="00860F53" w:rsidRDefault="00860F53" w:rsidP="00DB7005">
            <w:pPr>
              <w:jc w:val="both"/>
              <w:rPr>
                <w:sz w:val="20"/>
                <w:szCs w:val="20"/>
                <w:lang w:val="es-GT"/>
              </w:rPr>
            </w:pPr>
            <w:r w:rsidRPr="00860F53">
              <w:rPr>
                <w:sz w:val="20"/>
                <w:szCs w:val="20"/>
                <w:lang w:val="es-GT"/>
              </w:rPr>
              <w:t>Cliente al que se destina</w:t>
            </w:r>
          </w:p>
        </w:tc>
      </w:tr>
      <w:tr w:rsidR="00860F53" w:rsidRPr="00860F53" w14:paraId="0239DA5C" w14:textId="77777777" w:rsidTr="000B2E3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64805" w14:textId="77777777" w:rsidR="00860F53" w:rsidRPr="00860F53" w:rsidRDefault="00860F53" w:rsidP="00DB7005">
            <w:pPr>
              <w:jc w:val="both"/>
              <w:rPr>
                <w:sz w:val="20"/>
                <w:szCs w:val="20"/>
                <w:lang w:val="es-GT"/>
              </w:rPr>
            </w:pPr>
            <w:r w:rsidRPr="00860F53">
              <w:rPr>
                <w:sz w:val="20"/>
                <w:szCs w:val="20"/>
                <w:lang w:val="es-GT"/>
              </w:rPr>
              <w:t>Envío / recibo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5AFE5" w14:textId="77777777" w:rsidR="00860F53" w:rsidRPr="00860F53" w:rsidRDefault="00860F53" w:rsidP="00DB7005">
            <w:pPr>
              <w:jc w:val="both"/>
              <w:rPr>
                <w:sz w:val="20"/>
                <w:szCs w:val="20"/>
                <w:lang w:val="es-GT"/>
              </w:rPr>
            </w:pPr>
            <w:r w:rsidRPr="00860F53">
              <w:rPr>
                <w:sz w:val="20"/>
                <w:szCs w:val="20"/>
                <w:lang w:val="es-GT"/>
              </w:rPr>
              <w:t>Número de envío o recibo, cuando aplique</w:t>
            </w:r>
          </w:p>
        </w:tc>
      </w:tr>
    </w:tbl>
    <w:p w14:paraId="2EDAEF1A" w14:textId="007A99C6" w:rsidR="002400C9" w:rsidRDefault="002400C9" w:rsidP="00A129A3">
      <w:pPr>
        <w:ind w:left="567"/>
        <w:jc w:val="both"/>
        <w:rPr>
          <w:sz w:val="20"/>
          <w:szCs w:val="20"/>
        </w:rPr>
      </w:pPr>
    </w:p>
    <w:p w14:paraId="172FDB5F" w14:textId="77777777" w:rsidR="000D6AFF" w:rsidRDefault="000D6AFF" w:rsidP="00A129A3">
      <w:pPr>
        <w:ind w:left="567"/>
        <w:jc w:val="both"/>
        <w:rPr>
          <w:sz w:val="20"/>
          <w:szCs w:val="20"/>
        </w:rPr>
      </w:pPr>
    </w:p>
    <w:p w14:paraId="24FA8494" w14:textId="65FCA11F" w:rsidR="002400C9" w:rsidRDefault="00836BFF" w:rsidP="002400C9">
      <w:pPr>
        <w:jc w:val="both"/>
        <w:rPr>
          <w:sz w:val="20"/>
          <w:szCs w:val="20"/>
          <w:lang w:val="es-GT"/>
        </w:rPr>
      </w:pPr>
      <w:r w:rsidRPr="00836BFF">
        <w:rPr>
          <w:noProof/>
          <w:sz w:val="20"/>
          <w:szCs w:val="20"/>
          <w:lang w:val="es-GT"/>
        </w:rPr>
        <w:drawing>
          <wp:inline distT="0" distB="0" distL="0" distR="0" wp14:anchorId="27BE0E16" wp14:editId="60F3AD96">
            <wp:extent cx="5881370" cy="2653665"/>
            <wp:effectExtent l="76200" t="76200" r="138430" b="127635"/>
            <wp:docPr id="1760298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8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53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A3C09C" w14:textId="77777777" w:rsidR="007F61D6" w:rsidRDefault="007F61D6" w:rsidP="007F61D6">
      <w:pPr>
        <w:ind w:left="720"/>
        <w:jc w:val="both"/>
        <w:rPr>
          <w:b/>
          <w:bCs/>
          <w:sz w:val="20"/>
          <w:szCs w:val="20"/>
        </w:rPr>
      </w:pPr>
    </w:p>
    <w:p w14:paraId="4E75C76C" w14:textId="4F55FBA5" w:rsidR="00836BFF" w:rsidRDefault="007F61D6" w:rsidP="007F61D6">
      <w:pPr>
        <w:ind w:left="720"/>
        <w:jc w:val="both"/>
        <w:rPr>
          <w:sz w:val="20"/>
          <w:szCs w:val="20"/>
          <w:lang w:val="es-GT"/>
        </w:rPr>
      </w:pPr>
      <w:r w:rsidRPr="007F61D6">
        <w:rPr>
          <w:b/>
          <w:bCs/>
          <w:sz w:val="20"/>
          <w:szCs w:val="20"/>
        </w:rPr>
        <w:t>Nota importante:</w:t>
      </w:r>
      <w:r w:rsidRPr="007F61D6">
        <w:rPr>
          <w:sz w:val="20"/>
          <w:szCs w:val="20"/>
        </w:rPr>
        <w:t xml:space="preserve"> el sistema no permite registrar una salida por una cantidad mayor a la existencia disponible. Cuando esto ocurra, deberá verificarse el </w:t>
      </w:r>
      <w:proofErr w:type="spellStart"/>
      <w:r w:rsidRPr="007F61D6">
        <w:rPr>
          <w:sz w:val="20"/>
          <w:szCs w:val="20"/>
        </w:rPr>
        <w:t>kardex</w:t>
      </w:r>
      <w:proofErr w:type="spellEnd"/>
      <w:r w:rsidRPr="007F61D6">
        <w:rPr>
          <w:sz w:val="20"/>
          <w:szCs w:val="20"/>
        </w:rPr>
        <w:t xml:space="preserve"> del producto (apartado 2.4) antes de continuar, ya que indica que la bodega física y el sistema no coinciden.</w:t>
      </w:r>
    </w:p>
    <w:p w14:paraId="643B649C" w14:textId="77777777" w:rsidR="000D6AFF" w:rsidRDefault="000D6AFF" w:rsidP="002400C9">
      <w:pPr>
        <w:jc w:val="both"/>
        <w:rPr>
          <w:sz w:val="20"/>
          <w:szCs w:val="20"/>
          <w:lang w:val="es-GT"/>
        </w:rPr>
      </w:pPr>
    </w:p>
    <w:p w14:paraId="16B2AF9A" w14:textId="12354AF3" w:rsidR="000D6AFF" w:rsidRDefault="000D6AFF" w:rsidP="00A87A91">
      <w:pPr>
        <w:jc w:val="both"/>
        <w:rPr>
          <w:sz w:val="20"/>
          <w:szCs w:val="20"/>
          <w:lang w:val="es-GT"/>
        </w:rPr>
      </w:pPr>
    </w:p>
    <w:p w14:paraId="0A5EDFA8" w14:textId="77777777" w:rsidR="00441732" w:rsidRDefault="00441732" w:rsidP="00A87A91">
      <w:pPr>
        <w:jc w:val="both"/>
        <w:rPr>
          <w:sz w:val="20"/>
          <w:szCs w:val="20"/>
          <w:lang w:val="es-GT"/>
        </w:rPr>
      </w:pPr>
    </w:p>
    <w:p w14:paraId="2A030437" w14:textId="77777777" w:rsidR="00441732" w:rsidRDefault="00441732" w:rsidP="00A87A91">
      <w:pPr>
        <w:jc w:val="both"/>
        <w:rPr>
          <w:sz w:val="20"/>
          <w:szCs w:val="20"/>
          <w:lang w:val="es-GT"/>
        </w:rPr>
      </w:pPr>
    </w:p>
    <w:p w14:paraId="43AEDEB0" w14:textId="77777777" w:rsidR="00441732" w:rsidRDefault="00441732" w:rsidP="00A87A91">
      <w:pPr>
        <w:jc w:val="both"/>
        <w:rPr>
          <w:sz w:val="20"/>
          <w:szCs w:val="20"/>
          <w:lang w:val="es-GT"/>
        </w:rPr>
      </w:pPr>
    </w:p>
    <w:p w14:paraId="476409AF" w14:textId="77777777" w:rsidR="00A87A91" w:rsidRDefault="00A87A91" w:rsidP="00A87A91">
      <w:pPr>
        <w:jc w:val="both"/>
        <w:rPr>
          <w:sz w:val="20"/>
          <w:szCs w:val="20"/>
          <w:lang w:val="es-GT"/>
        </w:rPr>
      </w:pPr>
    </w:p>
    <w:p w14:paraId="353EBF93" w14:textId="32C86807" w:rsidR="008D22F8" w:rsidRDefault="008D22F8" w:rsidP="008D22F8">
      <w:pPr>
        <w:jc w:val="both"/>
        <w:rPr>
          <w:sz w:val="20"/>
          <w:szCs w:val="20"/>
          <w:lang w:val="es-GT"/>
        </w:rPr>
      </w:pPr>
    </w:p>
    <w:p w14:paraId="6237372C" w14:textId="6B49ABDE" w:rsidR="00CD137C" w:rsidRPr="00441732" w:rsidRDefault="00441732" w:rsidP="00441732">
      <w:pPr>
        <w:pStyle w:val="Ttulo2"/>
        <w:rPr>
          <w:bCs/>
          <w:lang w:val="es-GT"/>
        </w:rPr>
      </w:pPr>
      <w:r w:rsidRPr="00441732">
        <w:rPr>
          <w:bCs/>
          <w:lang w:val="es-GT"/>
        </w:rPr>
        <w:lastRenderedPageBreak/>
        <w:t>Devolución de Equipo en Préstamo o Demostración</w:t>
      </w:r>
    </w:p>
    <w:p w14:paraId="2848B648" w14:textId="77777777" w:rsidR="00106756" w:rsidRPr="00106756" w:rsidRDefault="00106756" w:rsidP="00106756">
      <w:pPr>
        <w:rPr>
          <w:lang w:val="es-GT"/>
        </w:rPr>
      </w:pPr>
    </w:p>
    <w:p w14:paraId="6A707B09" w14:textId="3B3D04A6" w:rsidR="0059073F" w:rsidRPr="0059073F" w:rsidRDefault="0059073F" w:rsidP="0059073F">
      <w:pPr>
        <w:ind w:left="567"/>
        <w:rPr>
          <w:sz w:val="20"/>
          <w:szCs w:val="20"/>
          <w:lang w:val="es-GT"/>
        </w:rPr>
      </w:pPr>
      <w:r w:rsidRPr="0059073F">
        <w:rPr>
          <w:sz w:val="20"/>
          <w:szCs w:val="20"/>
          <w:lang w:val="es-GT"/>
        </w:rPr>
        <w:t>Cuando una salida se registre con el tipo de movimiento </w:t>
      </w:r>
      <w:r w:rsidRPr="0059073F">
        <w:rPr>
          <w:b/>
          <w:bCs/>
          <w:sz w:val="20"/>
          <w:szCs w:val="20"/>
          <w:lang w:val="es-GT"/>
        </w:rPr>
        <w:t>Préstamo / Demo</w:t>
      </w:r>
      <w:r w:rsidRPr="0059073F">
        <w:rPr>
          <w:sz w:val="20"/>
          <w:szCs w:val="20"/>
          <w:lang w:val="es-GT"/>
        </w:rPr>
        <w:t>, el equipo no se considera vendido: se espera su regreso. El sistema mantiene ese movimiento abierto hasta que la devolución sea registrada.</w:t>
      </w:r>
    </w:p>
    <w:p w14:paraId="782CEA93" w14:textId="77777777" w:rsidR="0059073F" w:rsidRDefault="0059073F" w:rsidP="0059073F">
      <w:pPr>
        <w:ind w:left="567"/>
        <w:rPr>
          <w:sz w:val="20"/>
          <w:szCs w:val="20"/>
          <w:lang w:val="es-GT"/>
        </w:rPr>
      </w:pPr>
      <w:r w:rsidRPr="0059073F">
        <w:rPr>
          <w:sz w:val="20"/>
          <w:szCs w:val="20"/>
          <w:lang w:val="es-GT"/>
        </w:rPr>
        <w:t>Para cerrarlo se deberá utilizar la opción </w:t>
      </w:r>
      <w:r w:rsidRPr="0059073F">
        <w:rPr>
          <w:b/>
          <w:bCs/>
          <w:sz w:val="20"/>
          <w:szCs w:val="20"/>
          <w:lang w:val="es-GT"/>
        </w:rPr>
        <w:t>Registrar devolución</w:t>
      </w:r>
      <w:r w:rsidRPr="0059073F">
        <w:rPr>
          <w:sz w:val="20"/>
          <w:szCs w:val="20"/>
          <w:lang w:val="es-GT"/>
        </w:rPr>
        <w:t> e indicar:</w:t>
      </w:r>
    </w:p>
    <w:p w14:paraId="6579CD6F" w14:textId="77777777" w:rsidR="0059073F" w:rsidRPr="0059073F" w:rsidRDefault="0059073F" w:rsidP="0059073F">
      <w:pPr>
        <w:ind w:left="567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Ind w:w="727" w:type="dxa"/>
        <w:tblLook w:val="04A0" w:firstRow="1" w:lastRow="0" w:firstColumn="1" w:lastColumn="0" w:noHBand="0" w:noVBand="1"/>
      </w:tblPr>
      <w:tblGrid>
        <w:gridCol w:w="2062"/>
        <w:gridCol w:w="5309"/>
      </w:tblGrid>
      <w:tr w:rsidR="0059073F" w:rsidRPr="0059073F" w14:paraId="6179CD01" w14:textId="77777777" w:rsidTr="0059073F">
        <w:tc>
          <w:tcPr>
            <w:tcW w:w="0" w:type="auto"/>
            <w:hideMark/>
          </w:tcPr>
          <w:p w14:paraId="6E2FEF3A" w14:textId="77777777" w:rsidR="0059073F" w:rsidRPr="0059073F" w:rsidRDefault="0059073F" w:rsidP="0059073F">
            <w:pPr>
              <w:spacing w:line="276" w:lineRule="auto"/>
              <w:ind w:left="567"/>
              <w:rPr>
                <w:b/>
                <w:bCs/>
                <w:sz w:val="20"/>
                <w:szCs w:val="20"/>
                <w:lang w:val="es-GT"/>
              </w:rPr>
            </w:pPr>
            <w:r w:rsidRPr="0059073F">
              <w:rPr>
                <w:b/>
                <w:bCs/>
                <w:sz w:val="20"/>
                <w:szCs w:val="20"/>
                <w:lang w:val="es-GT"/>
              </w:rPr>
              <w:t>Campo</w:t>
            </w:r>
          </w:p>
        </w:tc>
        <w:tc>
          <w:tcPr>
            <w:tcW w:w="0" w:type="auto"/>
            <w:hideMark/>
          </w:tcPr>
          <w:p w14:paraId="3FF97E94" w14:textId="77777777" w:rsidR="0059073F" w:rsidRPr="0059073F" w:rsidRDefault="0059073F" w:rsidP="0059073F">
            <w:pPr>
              <w:spacing w:line="276" w:lineRule="auto"/>
              <w:ind w:left="567"/>
              <w:rPr>
                <w:b/>
                <w:bCs/>
                <w:sz w:val="20"/>
                <w:szCs w:val="20"/>
                <w:lang w:val="es-GT"/>
              </w:rPr>
            </w:pPr>
            <w:r w:rsidRPr="0059073F">
              <w:rPr>
                <w:b/>
                <w:bCs/>
                <w:sz w:val="20"/>
                <w:szCs w:val="20"/>
                <w:lang w:val="es-GT"/>
              </w:rPr>
              <w:t>Contenido</w:t>
            </w:r>
          </w:p>
        </w:tc>
      </w:tr>
      <w:tr w:rsidR="0059073F" w:rsidRPr="0059073F" w14:paraId="068DD602" w14:textId="77777777" w:rsidTr="0059073F">
        <w:tc>
          <w:tcPr>
            <w:tcW w:w="0" w:type="auto"/>
            <w:hideMark/>
          </w:tcPr>
          <w:p w14:paraId="18BA8605" w14:textId="77777777" w:rsidR="0059073F" w:rsidRPr="0059073F" w:rsidRDefault="0059073F" w:rsidP="0059073F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59073F">
              <w:rPr>
                <w:sz w:val="20"/>
                <w:szCs w:val="20"/>
                <w:lang w:val="es-GT"/>
              </w:rPr>
              <w:t>Fecha de devolución</w:t>
            </w:r>
          </w:p>
        </w:tc>
        <w:tc>
          <w:tcPr>
            <w:tcW w:w="0" w:type="auto"/>
            <w:hideMark/>
          </w:tcPr>
          <w:p w14:paraId="46B41B73" w14:textId="77777777" w:rsidR="0059073F" w:rsidRPr="0059073F" w:rsidRDefault="0059073F" w:rsidP="0059073F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59073F">
              <w:rPr>
                <w:sz w:val="20"/>
                <w:szCs w:val="20"/>
                <w:lang w:val="es-GT"/>
              </w:rPr>
              <w:t>Fecha en que el equipo regresó</w:t>
            </w:r>
          </w:p>
        </w:tc>
      </w:tr>
      <w:tr w:rsidR="0059073F" w:rsidRPr="0059073F" w14:paraId="24A70B26" w14:textId="77777777" w:rsidTr="0059073F">
        <w:tc>
          <w:tcPr>
            <w:tcW w:w="0" w:type="auto"/>
            <w:hideMark/>
          </w:tcPr>
          <w:p w14:paraId="0A57CC4B" w14:textId="77777777" w:rsidR="0059073F" w:rsidRPr="0059073F" w:rsidRDefault="0059073F" w:rsidP="0059073F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59073F">
              <w:rPr>
                <w:sz w:val="20"/>
                <w:szCs w:val="20"/>
                <w:lang w:val="es-GT"/>
              </w:rPr>
              <w:t>Devuelto por</w:t>
            </w:r>
          </w:p>
        </w:tc>
        <w:tc>
          <w:tcPr>
            <w:tcW w:w="0" w:type="auto"/>
            <w:hideMark/>
          </w:tcPr>
          <w:p w14:paraId="65450A3F" w14:textId="77777777" w:rsidR="0059073F" w:rsidRPr="0059073F" w:rsidRDefault="0059073F" w:rsidP="0059073F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59073F">
              <w:rPr>
                <w:sz w:val="20"/>
                <w:szCs w:val="20"/>
                <w:lang w:val="es-GT"/>
              </w:rPr>
              <w:t>Persona que realiza la devolución</w:t>
            </w:r>
          </w:p>
        </w:tc>
      </w:tr>
      <w:tr w:rsidR="0059073F" w:rsidRPr="0059073F" w14:paraId="06B65D8F" w14:textId="77777777" w:rsidTr="0059073F">
        <w:tc>
          <w:tcPr>
            <w:tcW w:w="0" w:type="auto"/>
            <w:hideMark/>
          </w:tcPr>
          <w:p w14:paraId="376378BD" w14:textId="77777777" w:rsidR="0059073F" w:rsidRPr="0059073F" w:rsidRDefault="0059073F" w:rsidP="0059073F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59073F">
              <w:rPr>
                <w:sz w:val="20"/>
                <w:szCs w:val="20"/>
                <w:lang w:val="es-GT"/>
              </w:rPr>
              <w:t>Observación</w:t>
            </w:r>
          </w:p>
        </w:tc>
        <w:tc>
          <w:tcPr>
            <w:tcW w:w="0" w:type="auto"/>
            <w:hideMark/>
          </w:tcPr>
          <w:p w14:paraId="7E1BAC85" w14:textId="77777777" w:rsidR="0059073F" w:rsidRPr="0059073F" w:rsidRDefault="0059073F" w:rsidP="0059073F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59073F">
              <w:rPr>
                <w:sz w:val="20"/>
                <w:szCs w:val="20"/>
                <w:lang w:val="es-GT"/>
              </w:rPr>
              <w:t>Condición en que regresó el equipo, cuando corresponda</w:t>
            </w:r>
          </w:p>
        </w:tc>
      </w:tr>
    </w:tbl>
    <w:p w14:paraId="64213B06" w14:textId="1D2FF884" w:rsidR="0063320B" w:rsidRPr="00A61B0E" w:rsidRDefault="0063320B" w:rsidP="00106756">
      <w:pPr>
        <w:ind w:left="567"/>
        <w:rPr>
          <w:sz w:val="20"/>
          <w:szCs w:val="20"/>
        </w:rPr>
      </w:pPr>
    </w:p>
    <w:p w14:paraId="1DC596D8" w14:textId="77777777" w:rsidR="00A61B0E" w:rsidRPr="00106756" w:rsidRDefault="00A61B0E" w:rsidP="00106756">
      <w:pPr>
        <w:ind w:left="567"/>
        <w:rPr>
          <w:lang w:val="es-GT"/>
        </w:rPr>
      </w:pPr>
    </w:p>
    <w:p w14:paraId="26F31051" w14:textId="0C19F279" w:rsidR="0063320B" w:rsidRDefault="006106A0" w:rsidP="0063320B">
      <w:r w:rsidRPr="006106A0">
        <w:rPr>
          <w:noProof/>
        </w:rPr>
        <w:drawing>
          <wp:inline distT="0" distB="0" distL="0" distR="0" wp14:anchorId="5A77C2F4" wp14:editId="1061F7A0">
            <wp:extent cx="5881370" cy="2660015"/>
            <wp:effectExtent l="76200" t="76200" r="138430" b="140335"/>
            <wp:docPr id="245989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896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60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C12B0" w14:textId="163130E0" w:rsidR="00D1144B" w:rsidRDefault="00D1144B" w:rsidP="0063320B">
      <w:r w:rsidRPr="00D1144B">
        <w:rPr>
          <w:noProof/>
        </w:rPr>
        <w:lastRenderedPageBreak/>
        <w:drawing>
          <wp:inline distT="0" distB="0" distL="0" distR="0" wp14:anchorId="782CAF01" wp14:editId="7B96DEC3">
            <wp:extent cx="5881370" cy="2664460"/>
            <wp:effectExtent l="76200" t="76200" r="138430" b="135890"/>
            <wp:docPr id="203177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78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64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57DFEC" w14:textId="77777777" w:rsidR="00A63766" w:rsidRDefault="00A63766" w:rsidP="0063320B"/>
    <w:p w14:paraId="1B6DBC35" w14:textId="6D70C62C" w:rsidR="00A61B0E" w:rsidRPr="00106756" w:rsidRDefault="00A63766" w:rsidP="00F419EE">
      <w:pPr>
        <w:ind w:left="720"/>
        <w:rPr>
          <w:sz w:val="20"/>
          <w:szCs w:val="20"/>
          <w:lang w:val="es-GT"/>
        </w:rPr>
      </w:pPr>
      <w:r w:rsidRPr="00A63766">
        <w:rPr>
          <w:b/>
          <w:bCs/>
          <w:sz w:val="20"/>
          <w:szCs w:val="20"/>
          <w:lang w:val="es-GT"/>
        </w:rPr>
        <w:t>Nota importante:</w:t>
      </w:r>
      <w:r w:rsidRPr="00A63766">
        <w:rPr>
          <w:sz w:val="20"/>
          <w:szCs w:val="20"/>
          <w:lang w:val="es-GT"/>
        </w:rPr>
        <w:t> mientras la devolución no se registre, el equipo continúa contabilizado como fuera de bodega en la pantalla de resumen.</w:t>
      </w:r>
    </w:p>
    <w:p w14:paraId="053F6ED0" w14:textId="77777777" w:rsidR="00CD137C" w:rsidRDefault="00CD137C" w:rsidP="00CD137C">
      <w:pPr>
        <w:jc w:val="both"/>
        <w:rPr>
          <w:sz w:val="20"/>
          <w:szCs w:val="20"/>
          <w:lang w:val="es-GT"/>
        </w:rPr>
      </w:pPr>
    </w:p>
    <w:p w14:paraId="59E512AA" w14:textId="45DE05E2" w:rsidR="00E84259" w:rsidRPr="0079163B" w:rsidRDefault="0079163B" w:rsidP="0079163B">
      <w:pPr>
        <w:pStyle w:val="Ttulo2"/>
        <w:rPr>
          <w:bCs/>
          <w:lang w:val="es-GT"/>
        </w:rPr>
      </w:pPr>
      <w:r w:rsidRPr="0079163B">
        <w:rPr>
          <w:bCs/>
          <w:lang w:val="es-GT"/>
        </w:rPr>
        <w:t>Registro de un Préstamo de Herramienta (FO-SE-066)</w:t>
      </w:r>
    </w:p>
    <w:p w14:paraId="73BCD8AB" w14:textId="02A382B9" w:rsidR="00CD137C" w:rsidRDefault="00CD137C" w:rsidP="00E84259">
      <w:pPr>
        <w:pStyle w:val="Ttulo2"/>
        <w:numPr>
          <w:ilvl w:val="0"/>
          <w:numId w:val="0"/>
        </w:numPr>
        <w:ind w:left="567"/>
      </w:pPr>
    </w:p>
    <w:p w14:paraId="5EFD0008" w14:textId="1447DAF9" w:rsidR="008D0B1C" w:rsidRDefault="00F419EE" w:rsidP="00F419EE">
      <w:pPr>
        <w:ind w:left="567"/>
        <w:rPr>
          <w:sz w:val="20"/>
          <w:szCs w:val="20"/>
        </w:rPr>
      </w:pPr>
      <w:r w:rsidRPr="00F419EE">
        <w:rPr>
          <w:sz w:val="20"/>
          <w:szCs w:val="20"/>
        </w:rPr>
        <w:t>Corresponde a la herramienta de Bodega Técnica que se entrega al personal técnico. Se realiza desde </w:t>
      </w:r>
      <w:r w:rsidRPr="00F419EE">
        <w:rPr>
          <w:b/>
          <w:bCs/>
          <w:sz w:val="20"/>
          <w:szCs w:val="20"/>
        </w:rPr>
        <w:t>Préstamos de herramienta</w:t>
      </w:r>
      <w:r w:rsidRPr="00F419EE">
        <w:rPr>
          <w:sz w:val="20"/>
          <w:szCs w:val="20"/>
        </w:rPr>
        <w:t>, mediante la opción </w:t>
      </w:r>
      <w:r w:rsidRPr="00F419EE">
        <w:rPr>
          <w:b/>
          <w:bCs/>
          <w:sz w:val="20"/>
          <w:szCs w:val="20"/>
        </w:rPr>
        <w:t>+ Registrar salida</w:t>
      </w:r>
      <w:r w:rsidRPr="00F419EE">
        <w:rPr>
          <w:sz w:val="20"/>
          <w:szCs w:val="20"/>
        </w:rPr>
        <w:t>.</w:t>
      </w:r>
    </w:p>
    <w:p w14:paraId="4DC242A7" w14:textId="77777777" w:rsidR="00257072" w:rsidRDefault="00257072" w:rsidP="00F419EE">
      <w:pPr>
        <w:ind w:left="567"/>
        <w:rPr>
          <w:sz w:val="20"/>
          <w:szCs w:val="20"/>
        </w:rPr>
      </w:pPr>
    </w:p>
    <w:p w14:paraId="73C8AD3C" w14:textId="6738BF78" w:rsidR="00B85D62" w:rsidRPr="00B85D62" w:rsidRDefault="00257072" w:rsidP="00B85D62">
      <w:pPr>
        <w:rPr>
          <w:sz w:val="20"/>
          <w:szCs w:val="20"/>
        </w:rPr>
      </w:pPr>
      <w:r w:rsidRPr="00257072">
        <w:rPr>
          <w:noProof/>
          <w:sz w:val="20"/>
          <w:szCs w:val="20"/>
        </w:rPr>
        <w:drawing>
          <wp:inline distT="0" distB="0" distL="0" distR="0" wp14:anchorId="384503BF" wp14:editId="4AB219BA">
            <wp:extent cx="5881370" cy="2672080"/>
            <wp:effectExtent l="76200" t="76200" r="138430" b="128270"/>
            <wp:docPr id="1670637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370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72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2762"/>
        <w:gridCol w:w="4541"/>
      </w:tblGrid>
      <w:tr w:rsidR="00B85D62" w:rsidRPr="00B85D62" w14:paraId="3C8F91EA" w14:textId="77777777" w:rsidTr="00E70A3F">
        <w:tc>
          <w:tcPr>
            <w:tcW w:w="0" w:type="auto"/>
            <w:hideMark/>
          </w:tcPr>
          <w:p w14:paraId="74AADB0B" w14:textId="77777777" w:rsidR="00B85D62" w:rsidRPr="00AC42FB" w:rsidRDefault="00B85D62" w:rsidP="00B85D62">
            <w:pPr>
              <w:spacing w:line="276" w:lineRule="auto"/>
              <w:rPr>
                <w:b/>
                <w:bCs/>
                <w:sz w:val="20"/>
                <w:szCs w:val="20"/>
                <w:lang w:val="es-GT"/>
              </w:rPr>
            </w:pPr>
            <w:r w:rsidRPr="00AC42FB">
              <w:rPr>
                <w:b/>
                <w:bCs/>
                <w:sz w:val="20"/>
                <w:szCs w:val="20"/>
                <w:lang w:val="es-GT"/>
              </w:rPr>
              <w:lastRenderedPageBreak/>
              <w:t>Campo</w:t>
            </w:r>
          </w:p>
        </w:tc>
        <w:tc>
          <w:tcPr>
            <w:tcW w:w="0" w:type="auto"/>
            <w:hideMark/>
          </w:tcPr>
          <w:p w14:paraId="59A225C3" w14:textId="77777777" w:rsidR="00B85D62" w:rsidRPr="00AC42FB" w:rsidRDefault="00B85D62" w:rsidP="00B85D62">
            <w:pPr>
              <w:spacing w:line="276" w:lineRule="auto"/>
              <w:rPr>
                <w:b/>
                <w:bCs/>
                <w:sz w:val="20"/>
                <w:szCs w:val="20"/>
                <w:lang w:val="es-GT"/>
              </w:rPr>
            </w:pPr>
            <w:r w:rsidRPr="00AC42FB">
              <w:rPr>
                <w:b/>
                <w:bCs/>
                <w:sz w:val="20"/>
                <w:szCs w:val="20"/>
                <w:lang w:val="es-GT"/>
              </w:rPr>
              <w:t>Contenido</w:t>
            </w:r>
          </w:p>
        </w:tc>
      </w:tr>
      <w:tr w:rsidR="00B85D62" w:rsidRPr="00B85D62" w14:paraId="46E84499" w14:textId="77777777" w:rsidTr="00E70A3F">
        <w:tc>
          <w:tcPr>
            <w:tcW w:w="0" w:type="auto"/>
            <w:hideMark/>
          </w:tcPr>
          <w:p w14:paraId="6ADDA34F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Herramienta</w:t>
            </w:r>
          </w:p>
        </w:tc>
        <w:tc>
          <w:tcPr>
            <w:tcW w:w="0" w:type="auto"/>
            <w:hideMark/>
          </w:tcPr>
          <w:p w14:paraId="53CEFDB7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Se localiza escribiendo su código o su nombre</w:t>
            </w:r>
          </w:p>
        </w:tc>
      </w:tr>
      <w:tr w:rsidR="00B85D62" w:rsidRPr="00B85D62" w14:paraId="1EED31CA" w14:textId="77777777" w:rsidTr="00E70A3F">
        <w:tc>
          <w:tcPr>
            <w:tcW w:w="0" w:type="auto"/>
            <w:hideMark/>
          </w:tcPr>
          <w:p w14:paraId="579C89BB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Solicitante (quién se lo lleva)</w:t>
            </w:r>
          </w:p>
        </w:tc>
        <w:tc>
          <w:tcPr>
            <w:tcW w:w="0" w:type="auto"/>
            <w:hideMark/>
          </w:tcPr>
          <w:p w14:paraId="2B5CB735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Persona que retira la herramienta</w:t>
            </w:r>
          </w:p>
        </w:tc>
      </w:tr>
      <w:tr w:rsidR="00B85D62" w:rsidRPr="00B85D62" w14:paraId="3791731F" w14:textId="77777777" w:rsidTr="00E70A3F">
        <w:tc>
          <w:tcPr>
            <w:tcW w:w="0" w:type="auto"/>
            <w:hideMark/>
          </w:tcPr>
          <w:p w14:paraId="0C9BDB71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Entregado por</w:t>
            </w:r>
          </w:p>
        </w:tc>
        <w:tc>
          <w:tcPr>
            <w:tcW w:w="0" w:type="auto"/>
            <w:hideMark/>
          </w:tcPr>
          <w:p w14:paraId="523E3559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Persona que la entrega</w:t>
            </w:r>
          </w:p>
        </w:tc>
      </w:tr>
      <w:tr w:rsidR="00B85D62" w:rsidRPr="00B85D62" w14:paraId="3972F6BB" w14:textId="77777777" w:rsidTr="00E70A3F">
        <w:tc>
          <w:tcPr>
            <w:tcW w:w="0" w:type="auto"/>
            <w:hideMark/>
          </w:tcPr>
          <w:p w14:paraId="61FA334B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Fecha de salida</w:t>
            </w:r>
          </w:p>
        </w:tc>
        <w:tc>
          <w:tcPr>
            <w:tcW w:w="0" w:type="auto"/>
            <w:hideMark/>
          </w:tcPr>
          <w:p w14:paraId="568EA594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Fecha y hora de la entrega</w:t>
            </w:r>
          </w:p>
        </w:tc>
      </w:tr>
      <w:tr w:rsidR="00B85D62" w:rsidRPr="00B85D62" w14:paraId="20F2598F" w14:textId="77777777" w:rsidTr="00E70A3F">
        <w:tc>
          <w:tcPr>
            <w:tcW w:w="0" w:type="auto"/>
            <w:hideMark/>
          </w:tcPr>
          <w:p w14:paraId="0A704738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Estado con el que sale</w:t>
            </w:r>
          </w:p>
        </w:tc>
        <w:tc>
          <w:tcPr>
            <w:tcW w:w="0" w:type="auto"/>
            <w:hideMark/>
          </w:tcPr>
          <w:p w14:paraId="1068D64F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Buen estado, Próximo a reemplazo o Mal estado</w:t>
            </w:r>
          </w:p>
        </w:tc>
      </w:tr>
      <w:tr w:rsidR="00B85D62" w:rsidRPr="00B85D62" w14:paraId="598B7B85" w14:textId="77777777" w:rsidTr="00E70A3F">
        <w:tc>
          <w:tcPr>
            <w:tcW w:w="0" w:type="auto"/>
            <w:hideMark/>
          </w:tcPr>
          <w:p w14:paraId="0C629A05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Cantidad</w:t>
            </w:r>
          </w:p>
        </w:tc>
        <w:tc>
          <w:tcPr>
            <w:tcW w:w="0" w:type="auto"/>
            <w:hideMark/>
          </w:tcPr>
          <w:p w14:paraId="3DBB67D7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Número de unidades que se entregan</w:t>
            </w:r>
          </w:p>
        </w:tc>
      </w:tr>
      <w:tr w:rsidR="00B85D62" w:rsidRPr="00B85D62" w14:paraId="244FC87A" w14:textId="77777777" w:rsidTr="00E70A3F">
        <w:tc>
          <w:tcPr>
            <w:tcW w:w="0" w:type="auto"/>
            <w:hideMark/>
          </w:tcPr>
          <w:p w14:paraId="570E840B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Observación</w:t>
            </w:r>
          </w:p>
        </w:tc>
        <w:tc>
          <w:tcPr>
            <w:tcW w:w="0" w:type="auto"/>
            <w:hideMark/>
          </w:tcPr>
          <w:p w14:paraId="62EC74F5" w14:textId="77777777" w:rsidR="00B85D62" w:rsidRPr="00AC42FB" w:rsidRDefault="00B85D62" w:rsidP="00B85D62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Información complementaria</w:t>
            </w:r>
          </w:p>
        </w:tc>
      </w:tr>
    </w:tbl>
    <w:p w14:paraId="2BD0BD55" w14:textId="23CAB242" w:rsidR="00B85D62" w:rsidRDefault="00B85D62" w:rsidP="00B85D62">
      <w:pPr>
        <w:rPr>
          <w:lang w:val="es-GT"/>
        </w:rPr>
      </w:pPr>
    </w:p>
    <w:p w14:paraId="4DE5EE87" w14:textId="410E9C7C" w:rsidR="00054B32" w:rsidRDefault="00E70A3F" w:rsidP="00CD137C">
      <w:pPr>
        <w:jc w:val="both"/>
        <w:rPr>
          <w:sz w:val="20"/>
          <w:szCs w:val="20"/>
          <w:lang w:val="es-GT"/>
        </w:rPr>
      </w:pPr>
      <w:r w:rsidRPr="00E70A3F">
        <w:rPr>
          <w:noProof/>
          <w:sz w:val="20"/>
          <w:szCs w:val="20"/>
          <w:lang w:val="es-GT"/>
        </w:rPr>
        <w:drawing>
          <wp:inline distT="0" distB="0" distL="0" distR="0" wp14:anchorId="68962766" wp14:editId="743956F4">
            <wp:extent cx="5881370" cy="2660015"/>
            <wp:effectExtent l="76200" t="76200" r="138430" b="140335"/>
            <wp:docPr id="22140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0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60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D2E594" w14:textId="77777777" w:rsidR="001513CE" w:rsidRDefault="001513CE" w:rsidP="0012739F">
      <w:pPr>
        <w:ind w:left="720"/>
        <w:jc w:val="both"/>
        <w:rPr>
          <w:sz w:val="20"/>
          <w:szCs w:val="20"/>
          <w:lang w:val="es-GT"/>
        </w:rPr>
      </w:pPr>
    </w:p>
    <w:p w14:paraId="4F927FEC" w14:textId="77777777" w:rsidR="00D12A69" w:rsidRDefault="00D12A69" w:rsidP="00D12A69">
      <w:pPr>
        <w:ind w:left="720"/>
        <w:jc w:val="both"/>
        <w:rPr>
          <w:sz w:val="20"/>
          <w:szCs w:val="20"/>
          <w:lang w:val="es-GT"/>
        </w:rPr>
      </w:pPr>
      <w:r w:rsidRPr="00D12A69">
        <w:rPr>
          <w:b/>
          <w:bCs/>
          <w:sz w:val="20"/>
          <w:szCs w:val="20"/>
          <w:lang w:val="es-GT"/>
        </w:rPr>
        <w:t>Nota importante:</w:t>
      </w:r>
      <w:r w:rsidRPr="00D12A69">
        <w:rPr>
          <w:sz w:val="20"/>
          <w:szCs w:val="20"/>
          <w:lang w:val="es-GT"/>
        </w:rPr>
        <w:t> el sistema no permite prestar una cantidad mayor a la disponible. Si una herramienta se encuentra prestada en su totalidad, no aparecerá como disponible hasta que se registre su regreso.</w:t>
      </w:r>
    </w:p>
    <w:p w14:paraId="6DD04EA4" w14:textId="77777777" w:rsidR="000A5176" w:rsidRPr="00D12A69" w:rsidRDefault="000A5176" w:rsidP="00D12A69">
      <w:pPr>
        <w:ind w:left="720"/>
        <w:jc w:val="both"/>
        <w:rPr>
          <w:sz w:val="20"/>
          <w:szCs w:val="20"/>
          <w:lang w:val="es-GT"/>
        </w:rPr>
      </w:pPr>
    </w:p>
    <w:p w14:paraId="42424E23" w14:textId="77777777" w:rsidR="00D12A69" w:rsidRDefault="00D12A69" w:rsidP="00D12A69">
      <w:pPr>
        <w:ind w:left="720"/>
        <w:jc w:val="both"/>
        <w:rPr>
          <w:sz w:val="20"/>
          <w:szCs w:val="20"/>
          <w:lang w:val="es-GT"/>
        </w:rPr>
      </w:pPr>
      <w:r w:rsidRPr="00D12A69">
        <w:rPr>
          <w:b/>
          <w:bCs/>
          <w:sz w:val="20"/>
          <w:szCs w:val="20"/>
          <w:lang w:val="es-GT"/>
        </w:rPr>
        <w:t>Nota importante:</w:t>
      </w:r>
      <w:r w:rsidRPr="00D12A69">
        <w:rPr>
          <w:sz w:val="20"/>
          <w:szCs w:val="20"/>
          <w:lang w:val="es-GT"/>
        </w:rPr>
        <w:t> el préstamo </w:t>
      </w:r>
      <w:r w:rsidRPr="00D12A69">
        <w:rPr>
          <w:b/>
          <w:bCs/>
          <w:sz w:val="20"/>
          <w:szCs w:val="20"/>
          <w:lang w:val="es-GT"/>
        </w:rPr>
        <w:t>no disminuye la existencia</w:t>
      </w:r>
      <w:r w:rsidRPr="00D12A69">
        <w:rPr>
          <w:sz w:val="20"/>
          <w:szCs w:val="20"/>
          <w:lang w:val="es-GT"/>
        </w:rPr>
        <w:t> de la bodega. La herramienta prestada continúa perteneciendo a Bodega Técnica y únicamente se encuentra fuera de las instalaciones de forma temporal.</w:t>
      </w:r>
    </w:p>
    <w:p w14:paraId="40396A3B" w14:textId="77777777" w:rsidR="000A5176" w:rsidRPr="00D12A69" w:rsidRDefault="000A5176" w:rsidP="00D12A69">
      <w:pPr>
        <w:ind w:left="720"/>
        <w:jc w:val="both"/>
        <w:rPr>
          <w:sz w:val="20"/>
          <w:szCs w:val="20"/>
          <w:lang w:val="es-GT"/>
        </w:rPr>
      </w:pPr>
    </w:p>
    <w:p w14:paraId="04BC608C" w14:textId="77777777" w:rsidR="00D12A69" w:rsidRPr="00D12A69" w:rsidRDefault="00D12A69" w:rsidP="00D12A69">
      <w:pPr>
        <w:ind w:left="720"/>
        <w:jc w:val="both"/>
        <w:rPr>
          <w:sz w:val="20"/>
          <w:szCs w:val="20"/>
          <w:lang w:val="es-GT"/>
        </w:rPr>
      </w:pPr>
      <w:r w:rsidRPr="00D12A69">
        <w:rPr>
          <w:sz w:val="20"/>
          <w:szCs w:val="20"/>
          <w:lang w:val="es-GT"/>
        </w:rPr>
        <w:t>La opción </w:t>
      </w:r>
      <w:r w:rsidRPr="00D12A69">
        <w:rPr>
          <w:b/>
          <w:bCs/>
          <w:sz w:val="20"/>
          <w:szCs w:val="20"/>
          <w:lang w:val="es-GT"/>
        </w:rPr>
        <w:t>Imprimir hoja (PDF)</w:t>
      </w:r>
      <w:r w:rsidRPr="00D12A69">
        <w:rPr>
          <w:sz w:val="20"/>
          <w:szCs w:val="20"/>
          <w:lang w:val="es-GT"/>
        </w:rPr>
        <w:t> genera la hoja de control conforme al formato FO-SE-066, para su resguardo físico en bodega.</w:t>
      </w:r>
    </w:p>
    <w:p w14:paraId="3D4278D1" w14:textId="77777777" w:rsidR="001513CE" w:rsidRDefault="001513CE" w:rsidP="0012739F">
      <w:pPr>
        <w:ind w:left="720"/>
        <w:jc w:val="both"/>
        <w:rPr>
          <w:sz w:val="20"/>
          <w:szCs w:val="20"/>
          <w:lang w:val="es-GT"/>
        </w:rPr>
      </w:pPr>
    </w:p>
    <w:p w14:paraId="5165EE5F" w14:textId="77777777" w:rsidR="00D04215" w:rsidRDefault="00D04215" w:rsidP="0012739F">
      <w:pPr>
        <w:ind w:left="720"/>
        <w:jc w:val="both"/>
        <w:rPr>
          <w:sz w:val="20"/>
          <w:szCs w:val="20"/>
          <w:lang w:val="es-GT"/>
        </w:rPr>
      </w:pPr>
    </w:p>
    <w:p w14:paraId="2AAC4502" w14:textId="77777777" w:rsidR="000A5176" w:rsidRDefault="000A5176" w:rsidP="0012739F">
      <w:pPr>
        <w:ind w:left="720"/>
        <w:jc w:val="both"/>
        <w:rPr>
          <w:sz w:val="20"/>
          <w:szCs w:val="20"/>
          <w:lang w:val="es-GT"/>
        </w:rPr>
      </w:pPr>
    </w:p>
    <w:p w14:paraId="0DB7E7BD" w14:textId="77777777" w:rsidR="000A5176" w:rsidRDefault="000A5176" w:rsidP="0012739F">
      <w:pPr>
        <w:ind w:left="720"/>
        <w:jc w:val="both"/>
        <w:rPr>
          <w:sz w:val="20"/>
          <w:szCs w:val="20"/>
          <w:lang w:val="es-GT"/>
        </w:rPr>
      </w:pPr>
    </w:p>
    <w:p w14:paraId="7595A8D2" w14:textId="77777777" w:rsidR="000A5176" w:rsidRPr="0012739F" w:rsidRDefault="000A5176" w:rsidP="0012739F">
      <w:pPr>
        <w:ind w:left="720"/>
        <w:jc w:val="both"/>
        <w:rPr>
          <w:sz w:val="20"/>
          <w:szCs w:val="20"/>
          <w:lang w:val="es-GT"/>
        </w:rPr>
      </w:pPr>
    </w:p>
    <w:p w14:paraId="350491FD" w14:textId="711B6D56" w:rsidR="008C79FB" w:rsidRPr="000A5176" w:rsidRDefault="000A5176" w:rsidP="000A5176">
      <w:pPr>
        <w:pStyle w:val="Ttulo2"/>
        <w:rPr>
          <w:bCs/>
          <w:lang w:val="es-GT"/>
        </w:rPr>
      </w:pPr>
      <w:r w:rsidRPr="000A5176">
        <w:rPr>
          <w:bCs/>
          <w:lang w:val="es-GT"/>
        </w:rPr>
        <w:lastRenderedPageBreak/>
        <w:t>Registro del Regreso de una Herramienta</w:t>
      </w:r>
    </w:p>
    <w:p w14:paraId="2333966F" w14:textId="77777777" w:rsidR="00427E27" w:rsidRPr="00427E27" w:rsidRDefault="00427E27" w:rsidP="00427E27">
      <w:pPr>
        <w:rPr>
          <w:lang w:val="es-GT"/>
        </w:rPr>
      </w:pPr>
    </w:p>
    <w:p w14:paraId="140E7F53" w14:textId="2415F89E" w:rsidR="00DD187D" w:rsidRDefault="00DD187D" w:rsidP="00DD187D">
      <w:pPr>
        <w:ind w:left="567"/>
        <w:jc w:val="both"/>
        <w:rPr>
          <w:sz w:val="20"/>
          <w:szCs w:val="20"/>
          <w:lang w:val="es-GT"/>
        </w:rPr>
      </w:pPr>
      <w:r w:rsidRPr="00DD187D">
        <w:rPr>
          <w:sz w:val="20"/>
          <w:szCs w:val="20"/>
          <w:lang w:val="es-GT"/>
        </w:rPr>
        <w:t>En el renglón del préstamo abierto se deberá utilizar la opción </w:t>
      </w:r>
      <w:r w:rsidRPr="00DD187D">
        <w:rPr>
          <w:b/>
          <w:bCs/>
          <w:sz w:val="20"/>
          <w:szCs w:val="20"/>
          <w:lang w:val="es-GT"/>
        </w:rPr>
        <w:t>Registrar regreso</w:t>
      </w:r>
      <w:r w:rsidRPr="00DD187D">
        <w:rPr>
          <w:sz w:val="20"/>
          <w:szCs w:val="20"/>
          <w:lang w:val="es-GT"/>
        </w:rPr>
        <w:t> e indicar:</w:t>
      </w:r>
    </w:p>
    <w:p w14:paraId="178445DF" w14:textId="77777777" w:rsidR="00DD187D" w:rsidRPr="00DD187D" w:rsidRDefault="00DD187D" w:rsidP="00DD187D">
      <w:pPr>
        <w:ind w:left="567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Ind w:w="601" w:type="dxa"/>
        <w:tblLook w:val="04A0" w:firstRow="1" w:lastRow="0" w:firstColumn="1" w:lastColumn="0" w:noHBand="0" w:noVBand="1"/>
      </w:tblPr>
      <w:tblGrid>
        <w:gridCol w:w="2418"/>
        <w:gridCol w:w="5198"/>
      </w:tblGrid>
      <w:tr w:rsidR="00DD187D" w:rsidRPr="00DD187D" w14:paraId="2CFE9879" w14:textId="77777777" w:rsidTr="00DD187D">
        <w:tc>
          <w:tcPr>
            <w:tcW w:w="0" w:type="auto"/>
            <w:hideMark/>
          </w:tcPr>
          <w:p w14:paraId="0B374522" w14:textId="77777777" w:rsidR="00DD187D" w:rsidRPr="00DD187D" w:rsidRDefault="00DD187D" w:rsidP="00DD187D">
            <w:pPr>
              <w:spacing w:line="276" w:lineRule="auto"/>
              <w:ind w:left="567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DD187D">
              <w:rPr>
                <w:b/>
                <w:bCs/>
                <w:sz w:val="20"/>
                <w:szCs w:val="20"/>
                <w:lang w:val="es-GT"/>
              </w:rPr>
              <w:t>Campo</w:t>
            </w:r>
          </w:p>
        </w:tc>
        <w:tc>
          <w:tcPr>
            <w:tcW w:w="0" w:type="auto"/>
            <w:hideMark/>
          </w:tcPr>
          <w:p w14:paraId="6263E2BF" w14:textId="77777777" w:rsidR="00DD187D" w:rsidRPr="00DD187D" w:rsidRDefault="00DD187D" w:rsidP="00DD187D">
            <w:pPr>
              <w:spacing w:line="276" w:lineRule="auto"/>
              <w:ind w:left="567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DD187D">
              <w:rPr>
                <w:b/>
                <w:bCs/>
                <w:sz w:val="20"/>
                <w:szCs w:val="20"/>
                <w:lang w:val="es-GT"/>
              </w:rPr>
              <w:t>Contenido</w:t>
            </w:r>
          </w:p>
        </w:tc>
      </w:tr>
      <w:tr w:rsidR="00DD187D" w:rsidRPr="00DD187D" w14:paraId="11D759EE" w14:textId="77777777" w:rsidTr="00DD187D">
        <w:tc>
          <w:tcPr>
            <w:tcW w:w="0" w:type="auto"/>
            <w:hideMark/>
          </w:tcPr>
          <w:p w14:paraId="3E2C20B1" w14:textId="77777777" w:rsidR="00DD187D" w:rsidRPr="00DD187D" w:rsidRDefault="00DD187D" w:rsidP="00DD187D">
            <w:pPr>
              <w:spacing w:line="276" w:lineRule="auto"/>
              <w:ind w:left="567"/>
              <w:jc w:val="both"/>
              <w:rPr>
                <w:sz w:val="20"/>
                <w:szCs w:val="20"/>
                <w:lang w:val="es-GT"/>
              </w:rPr>
            </w:pPr>
            <w:r w:rsidRPr="00DD187D">
              <w:rPr>
                <w:sz w:val="20"/>
                <w:szCs w:val="20"/>
                <w:lang w:val="es-GT"/>
              </w:rPr>
              <w:t>Fecha de regreso</w:t>
            </w:r>
          </w:p>
        </w:tc>
        <w:tc>
          <w:tcPr>
            <w:tcW w:w="0" w:type="auto"/>
            <w:hideMark/>
          </w:tcPr>
          <w:p w14:paraId="3DEEEBC2" w14:textId="77777777" w:rsidR="00DD187D" w:rsidRPr="00DD187D" w:rsidRDefault="00DD187D" w:rsidP="00DD187D">
            <w:pPr>
              <w:spacing w:line="276" w:lineRule="auto"/>
              <w:ind w:left="567"/>
              <w:jc w:val="both"/>
              <w:rPr>
                <w:sz w:val="20"/>
                <w:szCs w:val="20"/>
                <w:lang w:val="es-GT"/>
              </w:rPr>
            </w:pPr>
            <w:r w:rsidRPr="00DD187D">
              <w:rPr>
                <w:sz w:val="20"/>
                <w:szCs w:val="20"/>
                <w:lang w:val="es-GT"/>
              </w:rPr>
              <w:t>Fecha y hora en que la herramienta fue devuelta</w:t>
            </w:r>
          </w:p>
        </w:tc>
      </w:tr>
      <w:tr w:rsidR="00DD187D" w:rsidRPr="00DD187D" w14:paraId="451D13B9" w14:textId="77777777" w:rsidTr="00DD187D">
        <w:tc>
          <w:tcPr>
            <w:tcW w:w="0" w:type="auto"/>
            <w:hideMark/>
          </w:tcPr>
          <w:p w14:paraId="0DA1BAE2" w14:textId="77777777" w:rsidR="00DD187D" w:rsidRPr="00DD187D" w:rsidRDefault="00DD187D" w:rsidP="00DD187D">
            <w:pPr>
              <w:spacing w:line="276" w:lineRule="auto"/>
              <w:ind w:left="567"/>
              <w:jc w:val="both"/>
              <w:rPr>
                <w:sz w:val="20"/>
                <w:szCs w:val="20"/>
                <w:lang w:val="es-GT"/>
              </w:rPr>
            </w:pPr>
            <w:r w:rsidRPr="00DD187D">
              <w:rPr>
                <w:sz w:val="20"/>
                <w:szCs w:val="20"/>
                <w:lang w:val="es-GT"/>
              </w:rPr>
              <w:t>Recibido por</w:t>
            </w:r>
          </w:p>
        </w:tc>
        <w:tc>
          <w:tcPr>
            <w:tcW w:w="0" w:type="auto"/>
            <w:hideMark/>
          </w:tcPr>
          <w:p w14:paraId="108B2527" w14:textId="77777777" w:rsidR="00DD187D" w:rsidRPr="00DD187D" w:rsidRDefault="00DD187D" w:rsidP="00DD187D">
            <w:pPr>
              <w:spacing w:line="276" w:lineRule="auto"/>
              <w:ind w:left="567"/>
              <w:jc w:val="both"/>
              <w:rPr>
                <w:sz w:val="20"/>
                <w:szCs w:val="20"/>
                <w:lang w:val="es-GT"/>
              </w:rPr>
            </w:pPr>
            <w:r w:rsidRPr="00DD187D">
              <w:rPr>
                <w:sz w:val="20"/>
                <w:szCs w:val="20"/>
                <w:lang w:val="es-GT"/>
              </w:rPr>
              <w:t>Persona que la recibe en bodega</w:t>
            </w:r>
          </w:p>
        </w:tc>
      </w:tr>
      <w:tr w:rsidR="00DD187D" w:rsidRPr="00DD187D" w14:paraId="44EE9146" w14:textId="77777777" w:rsidTr="00DD187D">
        <w:tc>
          <w:tcPr>
            <w:tcW w:w="0" w:type="auto"/>
            <w:hideMark/>
          </w:tcPr>
          <w:p w14:paraId="078A6FC9" w14:textId="77777777" w:rsidR="00DD187D" w:rsidRPr="00DD187D" w:rsidRDefault="00DD187D" w:rsidP="00DD187D">
            <w:pPr>
              <w:spacing w:line="276" w:lineRule="auto"/>
              <w:ind w:left="567"/>
              <w:jc w:val="both"/>
              <w:rPr>
                <w:sz w:val="20"/>
                <w:szCs w:val="20"/>
                <w:lang w:val="es-GT"/>
              </w:rPr>
            </w:pPr>
            <w:r w:rsidRPr="00DD187D">
              <w:rPr>
                <w:sz w:val="20"/>
                <w:szCs w:val="20"/>
                <w:lang w:val="es-GT"/>
              </w:rPr>
              <w:t>Estado al regresar</w:t>
            </w:r>
          </w:p>
        </w:tc>
        <w:tc>
          <w:tcPr>
            <w:tcW w:w="0" w:type="auto"/>
            <w:hideMark/>
          </w:tcPr>
          <w:p w14:paraId="64EF21BF" w14:textId="77777777" w:rsidR="00DD187D" w:rsidRPr="00DD187D" w:rsidRDefault="00DD187D" w:rsidP="00DD187D">
            <w:pPr>
              <w:spacing w:line="276" w:lineRule="auto"/>
              <w:ind w:left="567"/>
              <w:jc w:val="both"/>
              <w:rPr>
                <w:sz w:val="20"/>
                <w:szCs w:val="20"/>
                <w:lang w:val="es-GT"/>
              </w:rPr>
            </w:pPr>
            <w:r w:rsidRPr="00DD187D">
              <w:rPr>
                <w:sz w:val="20"/>
                <w:szCs w:val="20"/>
                <w:lang w:val="es-GT"/>
              </w:rPr>
              <w:t>Condición en la que se devuelve</w:t>
            </w:r>
          </w:p>
        </w:tc>
      </w:tr>
      <w:tr w:rsidR="00DD187D" w:rsidRPr="00DD187D" w14:paraId="4B9DF3EE" w14:textId="77777777" w:rsidTr="00DD187D">
        <w:tc>
          <w:tcPr>
            <w:tcW w:w="0" w:type="auto"/>
            <w:hideMark/>
          </w:tcPr>
          <w:p w14:paraId="0F48120F" w14:textId="77777777" w:rsidR="00DD187D" w:rsidRPr="00DD187D" w:rsidRDefault="00DD187D" w:rsidP="00DD187D">
            <w:pPr>
              <w:spacing w:line="276" w:lineRule="auto"/>
              <w:ind w:left="567"/>
              <w:jc w:val="both"/>
              <w:rPr>
                <w:sz w:val="20"/>
                <w:szCs w:val="20"/>
                <w:lang w:val="es-GT"/>
              </w:rPr>
            </w:pPr>
            <w:r w:rsidRPr="00DD187D">
              <w:rPr>
                <w:sz w:val="20"/>
                <w:szCs w:val="20"/>
                <w:lang w:val="es-GT"/>
              </w:rPr>
              <w:t>Observación</w:t>
            </w:r>
          </w:p>
        </w:tc>
        <w:tc>
          <w:tcPr>
            <w:tcW w:w="0" w:type="auto"/>
            <w:hideMark/>
          </w:tcPr>
          <w:p w14:paraId="5AE984F1" w14:textId="77777777" w:rsidR="00DD187D" w:rsidRPr="00DD187D" w:rsidRDefault="00DD187D" w:rsidP="00DD187D">
            <w:pPr>
              <w:spacing w:line="276" w:lineRule="auto"/>
              <w:ind w:left="567"/>
              <w:jc w:val="both"/>
              <w:rPr>
                <w:sz w:val="20"/>
                <w:szCs w:val="20"/>
                <w:lang w:val="es-GT"/>
              </w:rPr>
            </w:pPr>
            <w:r w:rsidRPr="00DD187D">
              <w:rPr>
                <w:sz w:val="20"/>
                <w:szCs w:val="20"/>
                <w:lang w:val="es-GT"/>
              </w:rPr>
              <w:t>Detalle del daño o desgaste, cuando corresponda</w:t>
            </w:r>
          </w:p>
        </w:tc>
      </w:tr>
    </w:tbl>
    <w:p w14:paraId="7761BB15" w14:textId="77777777" w:rsidR="00427E27" w:rsidRDefault="00427E27" w:rsidP="00F71EDC">
      <w:pPr>
        <w:jc w:val="both"/>
        <w:rPr>
          <w:sz w:val="20"/>
          <w:szCs w:val="20"/>
        </w:rPr>
      </w:pPr>
    </w:p>
    <w:p w14:paraId="238E95C5" w14:textId="77777777" w:rsidR="00C33A71" w:rsidRDefault="00C33A71" w:rsidP="00F71EDC">
      <w:pPr>
        <w:jc w:val="both"/>
        <w:rPr>
          <w:sz w:val="20"/>
          <w:szCs w:val="20"/>
        </w:rPr>
      </w:pPr>
    </w:p>
    <w:p w14:paraId="623581A5" w14:textId="57BDCC80" w:rsidR="00A52967" w:rsidRDefault="00F71EDC" w:rsidP="00427E27">
      <w:pPr>
        <w:jc w:val="both"/>
        <w:rPr>
          <w:sz w:val="20"/>
          <w:szCs w:val="20"/>
        </w:rPr>
      </w:pPr>
      <w:r w:rsidRPr="00F71EDC">
        <w:rPr>
          <w:noProof/>
          <w:sz w:val="20"/>
          <w:szCs w:val="20"/>
        </w:rPr>
        <w:drawing>
          <wp:inline distT="0" distB="0" distL="0" distR="0" wp14:anchorId="275B3DF7" wp14:editId="3823EEFC">
            <wp:extent cx="5881370" cy="2675255"/>
            <wp:effectExtent l="76200" t="76200" r="138430" b="125095"/>
            <wp:docPr id="1300241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41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75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D17B70" w14:textId="77777777" w:rsidR="00427E27" w:rsidRDefault="00427E27" w:rsidP="00427E27">
      <w:pPr>
        <w:jc w:val="both"/>
        <w:rPr>
          <w:sz w:val="20"/>
          <w:szCs w:val="20"/>
        </w:rPr>
      </w:pPr>
    </w:p>
    <w:p w14:paraId="2F7B9F00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E091E71" w14:textId="226C91D4" w:rsidR="00427E27" w:rsidRDefault="00C33A71" w:rsidP="00524B31">
      <w:pPr>
        <w:ind w:left="567"/>
        <w:jc w:val="both"/>
        <w:rPr>
          <w:sz w:val="20"/>
          <w:szCs w:val="20"/>
          <w:lang w:val="es-GT"/>
        </w:rPr>
      </w:pPr>
      <w:r w:rsidRPr="00C33A71">
        <w:rPr>
          <w:b/>
          <w:bCs/>
          <w:sz w:val="20"/>
          <w:szCs w:val="20"/>
        </w:rPr>
        <w:t>Nota importante:</w:t>
      </w:r>
      <w:r w:rsidRPr="00C33A71">
        <w:rPr>
          <w:sz w:val="20"/>
          <w:szCs w:val="20"/>
        </w:rPr>
        <w:t> este es el momento en que corresponde clasificar una herramienta como </w:t>
      </w:r>
      <w:r w:rsidRPr="00C33A71">
        <w:rPr>
          <w:b/>
          <w:bCs/>
          <w:sz w:val="20"/>
          <w:szCs w:val="20"/>
        </w:rPr>
        <w:t>Próximo a reemplazo</w:t>
      </w:r>
      <w:r w:rsidRPr="00C33A71">
        <w:rPr>
          <w:sz w:val="20"/>
          <w:szCs w:val="20"/>
        </w:rPr>
        <w:t> cuando se devuelva con desgaste, o como </w:t>
      </w:r>
      <w:r w:rsidRPr="00C33A71">
        <w:rPr>
          <w:b/>
          <w:bCs/>
          <w:sz w:val="20"/>
          <w:szCs w:val="20"/>
        </w:rPr>
        <w:t>Mal estado</w:t>
      </w:r>
      <w:r w:rsidRPr="00C33A71">
        <w:rPr>
          <w:sz w:val="20"/>
          <w:szCs w:val="20"/>
        </w:rPr>
        <w:t> cuando ya no se encuentre en condiciones de uso. Dicha clasificación es la que permite programar la compra de reposición con anticipación, por lo que no deberá omitirse.</w:t>
      </w:r>
    </w:p>
    <w:p w14:paraId="45D951A7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CDB598E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3928B052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66F97493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3908FAC2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2183F4E4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3C9A44EA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EF22D80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00A25377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35D54738" w14:textId="77777777" w:rsidR="00C6421C" w:rsidRDefault="00C6421C" w:rsidP="00524B31">
      <w:pPr>
        <w:ind w:left="567"/>
        <w:jc w:val="both"/>
        <w:rPr>
          <w:sz w:val="20"/>
          <w:szCs w:val="20"/>
          <w:lang w:val="es-GT"/>
        </w:rPr>
      </w:pPr>
    </w:p>
    <w:p w14:paraId="600D2585" w14:textId="7C0DE772" w:rsidR="00B43B0A" w:rsidRDefault="005A64BB" w:rsidP="005A64BB">
      <w:pPr>
        <w:pStyle w:val="Ttulo2"/>
        <w:rPr>
          <w:bCs/>
          <w:lang w:val="es-GT"/>
        </w:rPr>
      </w:pPr>
      <w:r w:rsidRPr="005A64BB">
        <w:rPr>
          <w:bCs/>
          <w:lang w:val="es-GT"/>
        </w:rPr>
        <w:t>Baja de Existencia en Bodega Técnica</w:t>
      </w:r>
    </w:p>
    <w:p w14:paraId="0B6FCF2E" w14:textId="77777777" w:rsidR="008E7D35" w:rsidRPr="008E7D35" w:rsidRDefault="008E7D35" w:rsidP="008E7D35">
      <w:pPr>
        <w:rPr>
          <w:lang w:val="es-GT"/>
        </w:rPr>
      </w:pPr>
    </w:p>
    <w:p w14:paraId="3DF0898B" w14:textId="77777777" w:rsidR="00427E27" w:rsidRPr="00AC42FB" w:rsidRDefault="00427E27" w:rsidP="00427E27">
      <w:pPr>
        <w:rPr>
          <w:sz w:val="20"/>
          <w:szCs w:val="20"/>
          <w:lang w:val="es-GT"/>
        </w:rPr>
      </w:pPr>
    </w:p>
    <w:p w14:paraId="297BDFEA" w14:textId="11E72C23" w:rsidR="004B59A8" w:rsidRPr="00AC42FB" w:rsidRDefault="004B59A8" w:rsidP="004B59A8">
      <w:pPr>
        <w:ind w:left="567"/>
        <w:rPr>
          <w:sz w:val="20"/>
          <w:szCs w:val="20"/>
          <w:lang w:val="es-GT"/>
        </w:rPr>
      </w:pPr>
      <w:r w:rsidRPr="00AC42FB">
        <w:rPr>
          <w:sz w:val="20"/>
          <w:szCs w:val="20"/>
          <w:lang w:val="es-GT"/>
        </w:rPr>
        <w:t>La baja constituye </w:t>
      </w:r>
      <w:r w:rsidRPr="00AC42FB">
        <w:rPr>
          <w:b/>
          <w:bCs/>
          <w:sz w:val="20"/>
          <w:szCs w:val="20"/>
          <w:lang w:val="es-GT"/>
        </w:rPr>
        <w:t>el único movimiento que disminuye la existencia</w:t>
      </w:r>
      <w:r w:rsidRPr="00AC42FB">
        <w:rPr>
          <w:sz w:val="20"/>
          <w:szCs w:val="20"/>
          <w:lang w:val="es-GT"/>
        </w:rPr>
        <w:t> de Bodega Técnica, y se aplica cuando una herramienta o insumo se dañó, se extravió o se consumió por completo.</w:t>
      </w:r>
    </w:p>
    <w:p w14:paraId="1049D7E5" w14:textId="77777777" w:rsidR="004B59A8" w:rsidRPr="00AC42FB" w:rsidRDefault="004B59A8" w:rsidP="004B59A8">
      <w:pPr>
        <w:ind w:left="567"/>
        <w:rPr>
          <w:sz w:val="20"/>
          <w:szCs w:val="20"/>
          <w:lang w:val="es-GT"/>
        </w:rPr>
      </w:pPr>
      <w:r w:rsidRPr="00AC42FB">
        <w:rPr>
          <w:sz w:val="20"/>
          <w:szCs w:val="20"/>
          <w:lang w:val="es-GT"/>
        </w:rPr>
        <w:t>Se registra desde la ficha del activo, mediante la opción </w:t>
      </w:r>
      <w:r w:rsidRPr="00AC42FB">
        <w:rPr>
          <w:b/>
          <w:bCs/>
          <w:sz w:val="20"/>
          <w:szCs w:val="20"/>
          <w:lang w:val="es-GT"/>
        </w:rPr>
        <w:t>Dar de baja</w:t>
      </w:r>
      <w:r w:rsidRPr="00AC42FB">
        <w:rPr>
          <w:sz w:val="20"/>
          <w:szCs w:val="20"/>
          <w:lang w:val="es-GT"/>
        </w:rPr>
        <w:t>:</w:t>
      </w:r>
    </w:p>
    <w:p w14:paraId="2A6E295C" w14:textId="77777777" w:rsidR="004B59A8" w:rsidRPr="004B59A8" w:rsidRDefault="004B59A8" w:rsidP="00AC42FB">
      <w:pPr>
        <w:rPr>
          <w:lang w:val="es-GT"/>
        </w:rPr>
      </w:pPr>
    </w:p>
    <w:tbl>
      <w:tblPr>
        <w:tblStyle w:val="Tablaconcuadrcula"/>
        <w:tblW w:w="0" w:type="auto"/>
        <w:tblInd w:w="585" w:type="dxa"/>
        <w:tblLook w:val="04A0" w:firstRow="1" w:lastRow="0" w:firstColumn="1" w:lastColumn="0" w:noHBand="0" w:noVBand="1"/>
      </w:tblPr>
      <w:tblGrid>
        <w:gridCol w:w="2563"/>
        <w:gridCol w:w="4430"/>
      </w:tblGrid>
      <w:tr w:rsidR="004B59A8" w:rsidRPr="00AC42FB" w14:paraId="58F39D6D" w14:textId="77777777" w:rsidTr="004B59A8">
        <w:tc>
          <w:tcPr>
            <w:tcW w:w="0" w:type="auto"/>
            <w:hideMark/>
          </w:tcPr>
          <w:p w14:paraId="7BEC3565" w14:textId="77777777" w:rsidR="004B59A8" w:rsidRPr="00AC42FB" w:rsidRDefault="004B59A8" w:rsidP="004B59A8">
            <w:pPr>
              <w:spacing w:line="276" w:lineRule="auto"/>
              <w:ind w:left="567"/>
              <w:rPr>
                <w:b/>
                <w:bCs/>
                <w:sz w:val="20"/>
                <w:szCs w:val="20"/>
                <w:lang w:val="es-GT"/>
              </w:rPr>
            </w:pPr>
            <w:r w:rsidRPr="00AC42FB">
              <w:rPr>
                <w:b/>
                <w:bCs/>
                <w:sz w:val="20"/>
                <w:szCs w:val="20"/>
                <w:lang w:val="es-GT"/>
              </w:rPr>
              <w:t>Campo</w:t>
            </w:r>
          </w:p>
        </w:tc>
        <w:tc>
          <w:tcPr>
            <w:tcW w:w="0" w:type="auto"/>
            <w:hideMark/>
          </w:tcPr>
          <w:p w14:paraId="2FC94F4A" w14:textId="77777777" w:rsidR="004B59A8" w:rsidRPr="00AC42FB" w:rsidRDefault="004B59A8" w:rsidP="004B59A8">
            <w:pPr>
              <w:spacing w:line="276" w:lineRule="auto"/>
              <w:ind w:left="567"/>
              <w:rPr>
                <w:b/>
                <w:bCs/>
                <w:sz w:val="20"/>
                <w:szCs w:val="20"/>
                <w:lang w:val="es-GT"/>
              </w:rPr>
            </w:pPr>
            <w:r w:rsidRPr="00AC42FB">
              <w:rPr>
                <w:b/>
                <w:bCs/>
                <w:sz w:val="20"/>
                <w:szCs w:val="20"/>
                <w:lang w:val="es-GT"/>
              </w:rPr>
              <w:t>Contenido</w:t>
            </w:r>
          </w:p>
        </w:tc>
      </w:tr>
      <w:tr w:rsidR="004B59A8" w:rsidRPr="00AC42FB" w14:paraId="7348A52E" w14:textId="77777777" w:rsidTr="004B59A8">
        <w:tc>
          <w:tcPr>
            <w:tcW w:w="0" w:type="auto"/>
            <w:hideMark/>
          </w:tcPr>
          <w:p w14:paraId="14EB4CBF" w14:textId="77777777" w:rsidR="004B59A8" w:rsidRPr="00AC42FB" w:rsidRDefault="004B59A8" w:rsidP="004B59A8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¿Cuántas se dan de baja?</w:t>
            </w:r>
          </w:p>
        </w:tc>
        <w:tc>
          <w:tcPr>
            <w:tcW w:w="0" w:type="auto"/>
            <w:hideMark/>
          </w:tcPr>
          <w:p w14:paraId="21EBEF50" w14:textId="77777777" w:rsidR="004B59A8" w:rsidRPr="00AC42FB" w:rsidRDefault="004B59A8" w:rsidP="004B59A8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Número de unidades que salen de la existencia</w:t>
            </w:r>
          </w:p>
        </w:tc>
      </w:tr>
      <w:tr w:rsidR="004B59A8" w:rsidRPr="00AC42FB" w14:paraId="68F52835" w14:textId="77777777" w:rsidTr="004B59A8">
        <w:tc>
          <w:tcPr>
            <w:tcW w:w="0" w:type="auto"/>
            <w:hideMark/>
          </w:tcPr>
          <w:p w14:paraId="44F5BCBD" w14:textId="77777777" w:rsidR="004B59A8" w:rsidRPr="00AC42FB" w:rsidRDefault="004B59A8" w:rsidP="004B59A8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Motivo</w:t>
            </w:r>
          </w:p>
        </w:tc>
        <w:tc>
          <w:tcPr>
            <w:tcW w:w="0" w:type="auto"/>
            <w:hideMark/>
          </w:tcPr>
          <w:p w14:paraId="22566F36" w14:textId="77777777" w:rsidR="004B59A8" w:rsidRPr="00AC42FB" w:rsidRDefault="004B59A8" w:rsidP="004B59A8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Dañado, extraviado, consumido u otro</w:t>
            </w:r>
          </w:p>
        </w:tc>
      </w:tr>
      <w:tr w:rsidR="004B59A8" w:rsidRPr="00AC42FB" w14:paraId="0D7FDD72" w14:textId="77777777" w:rsidTr="004B59A8">
        <w:tc>
          <w:tcPr>
            <w:tcW w:w="0" w:type="auto"/>
            <w:hideMark/>
          </w:tcPr>
          <w:p w14:paraId="20145EEF" w14:textId="77777777" w:rsidR="004B59A8" w:rsidRPr="00AC42FB" w:rsidRDefault="004B59A8" w:rsidP="004B59A8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Fecha</w:t>
            </w:r>
          </w:p>
        </w:tc>
        <w:tc>
          <w:tcPr>
            <w:tcW w:w="0" w:type="auto"/>
            <w:hideMark/>
          </w:tcPr>
          <w:p w14:paraId="488ABCF5" w14:textId="77777777" w:rsidR="004B59A8" w:rsidRPr="00AC42FB" w:rsidRDefault="004B59A8" w:rsidP="004B59A8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Fecha en que ocurrió</w:t>
            </w:r>
          </w:p>
        </w:tc>
      </w:tr>
      <w:tr w:rsidR="004B59A8" w:rsidRPr="00AC42FB" w14:paraId="3E9FCD84" w14:textId="77777777" w:rsidTr="004B59A8">
        <w:tc>
          <w:tcPr>
            <w:tcW w:w="0" w:type="auto"/>
            <w:hideMark/>
          </w:tcPr>
          <w:p w14:paraId="7D5F1B1A" w14:textId="77777777" w:rsidR="004B59A8" w:rsidRPr="00AC42FB" w:rsidRDefault="004B59A8" w:rsidP="004B59A8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Observación</w:t>
            </w:r>
          </w:p>
        </w:tc>
        <w:tc>
          <w:tcPr>
            <w:tcW w:w="0" w:type="auto"/>
            <w:hideMark/>
          </w:tcPr>
          <w:p w14:paraId="449FB998" w14:textId="77777777" w:rsidR="004B59A8" w:rsidRPr="00AC42FB" w:rsidRDefault="004B59A8" w:rsidP="004B59A8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AC42FB">
              <w:rPr>
                <w:sz w:val="20"/>
                <w:szCs w:val="20"/>
                <w:lang w:val="es-GT"/>
              </w:rPr>
              <w:t>Detalle de lo sucedido</w:t>
            </w:r>
          </w:p>
        </w:tc>
      </w:tr>
    </w:tbl>
    <w:p w14:paraId="5E3237A6" w14:textId="77777777" w:rsidR="008E7D35" w:rsidRDefault="008E7D35" w:rsidP="004B59A8">
      <w:pPr>
        <w:rPr>
          <w:lang w:val="es-GT"/>
        </w:rPr>
      </w:pPr>
    </w:p>
    <w:p w14:paraId="76AC7231" w14:textId="3F6AEA12" w:rsidR="00B82238" w:rsidRDefault="008E7D35" w:rsidP="00B82238">
      <w:pPr>
        <w:rPr>
          <w:lang w:val="es-GT"/>
        </w:rPr>
      </w:pPr>
      <w:r w:rsidRPr="008E7D35">
        <w:rPr>
          <w:noProof/>
          <w:lang w:val="es-GT"/>
        </w:rPr>
        <w:drawing>
          <wp:inline distT="0" distB="0" distL="0" distR="0" wp14:anchorId="03A293C7" wp14:editId="4E8AFCAE">
            <wp:extent cx="5881370" cy="2675255"/>
            <wp:effectExtent l="76200" t="76200" r="138430" b="125095"/>
            <wp:docPr id="166417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77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2675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30C398" w14:textId="77777777" w:rsidR="001A7238" w:rsidRDefault="001A7238" w:rsidP="00E16C43">
      <w:pPr>
        <w:jc w:val="both"/>
        <w:rPr>
          <w:lang w:val="es-GT"/>
        </w:rPr>
      </w:pPr>
    </w:p>
    <w:p w14:paraId="02C05C5F" w14:textId="2B96F678" w:rsidR="00AC42FB" w:rsidRDefault="00AC42FB" w:rsidP="00AC42FB">
      <w:pPr>
        <w:ind w:left="720"/>
        <w:rPr>
          <w:sz w:val="20"/>
          <w:szCs w:val="20"/>
          <w:lang w:val="es-GT"/>
        </w:rPr>
      </w:pPr>
      <w:r w:rsidRPr="00AC42FB">
        <w:rPr>
          <w:b/>
          <w:bCs/>
          <w:sz w:val="20"/>
          <w:szCs w:val="20"/>
          <w:lang w:val="es-GT"/>
        </w:rPr>
        <w:t>Nota importante:</w:t>
      </w:r>
      <w:r w:rsidRPr="00AC42FB">
        <w:rPr>
          <w:sz w:val="20"/>
          <w:szCs w:val="20"/>
          <w:lang w:val="es-GT"/>
        </w:rPr>
        <w:t> la baja no genera boleta física. Es un registro interno que documenta por qué disminuyó la existencia.</w:t>
      </w:r>
    </w:p>
    <w:p w14:paraId="0821BEF7" w14:textId="77777777" w:rsidR="00AC42FB" w:rsidRPr="00AC42FB" w:rsidRDefault="00AC42FB" w:rsidP="00AC42FB">
      <w:pPr>
        <w:ind w:left="720"/>
        <w:rPr>
          <w:sz w:val="20"/>
          <w:szCs w:val="20"/>
          <w:lang w:val="es-GT"/>
        </w:rPr>
      </w:pPr>
    </w:p>
    <w:p w14:paraId="28A44AD5" w14:textId="77777777" w:rsidR="00AC42FB" w:rsidRDefault="00AC42FB" w:rsidP="00AC42FB">
      <w:pPr>
        <w:ind w:left="720"/>
        <w:rPr>
          <w:sz w:val="20"/>
          <w:szCs w:val="20"/>
          <w:lang w:val="es-GT"/>
        </w:rPr>
      </w:pPr>
      <w:r w:rsidRPr="00AC42FB">
        <w:rPr>
          <w:b/>
          <w:bCs/>
          <w:sz w:val="20"/>
          <w:szCs w:val="20"/>
          <w:lang w:val="es-GT"/>
        </w:rPr>
        <w:t>Nota importante:</w:t>
      </w:r>
      <w:r w:rsidRPr="00AC42FB">
        <w:rPr>
          <w:sz w:val="20"/>
          <w:szCs w:val="20"/>
          <w:lang w:val="es-GT"/>
        </w:rPr>
        <w:t> la opción </w:t>
      </w:r>
      <w:r w:rsidRPr="00AC42FB">
        <w:rPr>
          <w:b/>
          <w:bCs/>
          <w:sz w:val="20"/>
          <w:szCs w:val="20"/>
          <w:lang w:val="es-GT"/>
        </w:rPr>
        <w:t>Dar de baja</w:t>
      </w:r>
      <w:r w:rsidRPr="00AC42FB">
        <w:rPr>
          <w:sz w:val="20"/>
          <w:szCs w:val="20"/>
          <w:lang w:val="es-GT"/>
        </w:rPr>
        <w:t> se presenta únicamente cuando el activo cuenta con existencia disponible. Si no aparece, significa que el activo se encuentra en cero: la propia pantalla indica si se dio de baja la totalidad o si aún no se le ha registrado ningún ingreso.</w:t>
      </w:r>
    </w:p>
    <w:p w14:paraId="6C237FA3" w14:textId="77777777" w:rsidR="00AC42FB" w:rsidRPr="00AC42FB" w:rsidRDefault="00AC42FB" w:rsidP="00AC42FB">
      <w:pPr>
        <w:ind w:left="720"/>
        <w:rPr>
          <w:sz w:val="20"/>
          <w:szCs w:val="20"/>
          <w:lang w:val="es-GT"/>
        </w:rPr>
      </w:pPr>
    </w:p>
    <w:p w14:paraId="41D78833" w14:textId="77777777" w:rsidR="00AC42FB" w:rsidRPr="00AC42FB" w:rsidRDefault="00AC42FB" w:rsidP="00AC42FB">
      <w:pPr>
        <w:ind w:left="720"/>
        <w:rPr>
          <w:sz w:val="20"/>
          <w:szCs w:val="20"/>
          <w:lang w:val="es-GT"/>
        </w:rPr>
      </w:pPr>
      <w:r w:rsidRPr="00AC42FB">
        <w:rPr>
          <w:b/>
          <w:bCs/>
          <w:sz w:val="20"/>
          <w:szCs w:val="20"/>
          <w:lang w:val="es-GT"/>
        </w:rPr>
        <w:t>Nota importante:</w:t>
      </w:r>
      <w:r w:rsidRPr="00AC42FB">
        <w:rPr>
          <w:sz w:val="20"/>
          <w:szCs w:val="20"/>
          <w:lang w:val="es-GT"/>
        </w:rPr>
        <w:t> dar de baja no elimina el activo. La herramienta permanece en el catálogo con su historial completo, y si posteriormente se adquiere una nueva unidad, bastará con registrar su ingreso.</w:t>
      </w:r>
    </w:p>
    <w:p w14:paraId="6CD6819D" w14:textId="77777777" w:rsidR="0002578C" w:rsidRPr="00207C68" w:rsidRDefault="0002578C" w:rsidP="00207C68">
      <w:pPr>
        <w:rPr>
          <w:sz w:val="20"/>
          <w:szCs w:val="20"/>
          <w:lang w:val="es-GT"/>
        </w:rPr>
      </w:pPr>
    </w:p>
    <w:p w14:paraId="01B84E66" w14:textId="700F356D" w:rsidR="00207C68" w:rsidRPr="00207C68" w:rsidRDefault="00150AE1" w:rsidP="00207C68">
      <w:pPr>
        <w:pStyle w:val="Ttulo1"/>
      </w:pPr>
      <w:r>
        <w:lastRenderedPageBreak/>
        <w:t>HISTORIAL DE REVISIONES</w:t>
      </w:r>
    </w:p>
    <w:p w14:paraId="012D1F62" w14:textId="77777777" w:rsidR="00150AE1" w:rsidRDefault="00150AE1" w:rsidP="00150AE1">
      <w:pPr>
        <w:rPr>
          <w:sz w:val="20"/>
          <w:szCs w:val="20"/>
        </w:rPr>
      </w:pPr>
    </w:p>
    <w:tbl>
      <w:tblPr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575"/>
        <w:gridCol w:w="4020"/>
        <w:gridCol w:w="1905"/>
      </w:tblGrid>
      <w:tr w:rsidR="00150AE1" w14:paraId="1FA4CFDF" w14:textId="77777777" w:rsidTr="0038240E">
        <w:tc>
          <w:tcPr>
            <w:tcW w:w="14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9972B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Revisión No.</w:t>
            </w:r>
          </w:p>
        </w:tc>
        <w:tc>
          <w:tcPr>
            <w:tcW w:w="15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918AC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de Emisión</w:t>
            </w:r>
          </w:p>
        </w:tc>
        <w:tc>
          <w:tcPr>
            <w:tcW w:w="40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471CD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 la Revisión o Actualización</w:t>
            </w:r>
          </w:p>
        </w:tc>
        <w:tc>
          <w:tcPr>
            <w:tcW w:w="19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E8DDA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Aprobado Por</w:t>
            </w:r>
          </w:p>
        </w:tc>
      </w:tr>
      <w:tr w:rsidR="00150AE1" w14:paraId="669EB311" w14:textId="77777777" w:rsidTr="0038240E">
        <w:tc>
          <w:tcPr>
            <w:tcW w:w="1440" w:type="dxa"/>
          </w:tcPr>
          <w:p w14:paraId="10C7522A" w14:textId="34BB2E95" w:rsidR="00150AE1" w:rsidRDefault="00052C5A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575" w:type="dxa"/>
          </w:tcPr>
          <w:p w14:paraId="49A7D8EB" w14:textId="331D6CCF" w:rsidR="00150AE1" w:rsidRDefault="00732D2D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2026-09-08</w:t>
            </w:r>
          </w:p>
        </w:tc>
        <w:tc>
          <w:tcPr>
            <w:tcW w:w="4020" w:type="dxa"/>
          </w:tcPr>
          <w:p w14:paraId="47398A09" w14:textId="5112F3CB" w:rsidR="00150AE1" w:rsidRDefault="00E31C42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Aprobación </w:t>
            </w:r>
          </w:p>
        </w:tc>
        <w:tc>
          <w:tcPr>
            <w:tcW w:w="1905" w:type="dxa"/>
          </w:tcPr>
          <w:p w14:paraId="21CB7E59" w14:textId="4B285F52" w:rsidR="00150AE1" w:rsidRDefault="003359AB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Gerente </w:t>
            </w:r>
            <w:r w:rsidR="00EC6072">
              <w:rPr>
                <w:sz w:val="20"/>
                <w:szCs w:val="20"/>
              </w:rPr>
              <w:t>Técnico</w:t>
            </w:r>
          </w:p>
          <w:p w14:paraId="05714CDF" w14:textId="6B1F8BE6" w:rsidR="00435EC9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526ADE93" w14:textId="77777777" w:rsidR="00F9769E" w:rsidRPr="00D527CA" w:rsidRDefault="00F9769E" w:rsidP="00E92315">
      <w:pPr>
        <w:spacing w:after="5"/>
        <w:ind w:left="284" w:right="119"/>
        <w:jc w:val="both"/>
        <w:rPr>
          <w:sz w:val="20"/>
          <w:szCs w:val="20"/>
        </w:rPr>
      </w:pPr>
    </w:p>
    <w:p w14:paraId="7F619198" w14:textId="77777777" w:rsidR="0096649E" w:rsidRPr="00D527CA" w:rsidRDefault="0096649E" w:rsidP="00E92315">
      <w:pPr>
        <w:ind w:left="284" w:right="119"/>
        <w:rPr>
          <w:sz w:val="20"/>
          <w:szCs w:val="20"/>
        </w:rPr>
      </w:pPr>
    </w:p>
    <w:sectPr w:rsidR="0096649E" w:rsidRPr="00D527CA" w:rsidSect="002F18E1">
      <w:headerReference w:type="default" r:id="rId29"/>
      <w:footerReference w:type="default" r:id="rId30"/>
      <w:headerReference w:type="first" r:id="rId31"/>
      <w:footerReference w:type="first" r:id="rId32"/>
      <w:pgSz w:w="12240" w:h="15840" w:code="1"/>
      <w:pgMar w:top="1417" w:right="1277" w:bottom="1417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7366A" w14:textId="77777777" w:rsidR="00E72871" w:rsidRDefault="00E72871">
      <w:pPr>
        <w:spacing w:line="240" w:lineRule="auto"/>
      </w:pPr>
      <w:r>
        <w:separator/>
      </w:r>
    </w:p>
  </w:endnote>
  <w:endnote w:type="continuationSeparator" w:id="0">
    <w:p w14:paraId="50722D13" w14:textId="77777777" w:rsidR="00E72871" w:rsidRDefault="00E728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AF2DCD-920E-4894-82F5-9511FF95980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A6C12FC-7C8F-484B-A9BF-7D596B16C8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1DDE06-AF9C-4EC9-9274-258C7F883B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AC" w14:textId="77777777" w:rsidR="0096649E" w:rsidRDefault="00AE2FC7">
    <w:pPr>
      <w:jc w:val="center"/>
    </w:pPr>
    <w:r>
      <w:rPr>
        <w:sz w:val="16"/>
        <w:szCs w:val="16"/>
      </w:rPr>
      <w:t>Este documento corresponde a la VERSIÓN MAESTRA del Sistema de Gestión de SOLUCIONES EXACTAS, S.A.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B9" w14:textId="77777777" w:rsidR="0096649E" w:rsidRDefault="0096649E">
    <w:pPr>
      <w:rPr>
        <w:sz w:val="20"/>
        <w:szCs w:val="20"/>
        <w:highlight w:val="yellow"/>
      </w:rPr>
    </w:pPr>
  </w:p>
  <w:tbl>
    <w:tblPr>
      <w:tblStyle w:val="ad"/>
      <w:tblW w:w="902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805"/>
      <w:gridCol w:w="1806"/>
      <w:gridCol w:w="1806"/>
      <w:gridCol w:w="1806"/>
      <w:gridCol w:w="1806"/>
    </w:tblGrid>
    <w:tr w:rsidR="0096649E" w14:paraId="7F6191BB" w14:textId="77777777">
      <w:tc>
        <w:tcPr>
          <w:tcW w:w="9029" w:type="dxa"/>
          <w:gridSpan w:val="5"/>
          <w:shd w:val="clear" w:color="auto" w:fill="CCCCCC"/>
          <w:tcMar>
            <w:top w:w="100" w:type="dxa"/>
            <w:left w:w="100" w:type="dxa"/>
            <w:bottom w:w="100" w:type="dxa"/>
            <w:right w:w="100" w:type="dxa"/>
          </w:tcMar>
        </w:tcPr>
        <w:p w14:paraId="7F6191BA" w14:textId="77777777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Control Documental</w:t>
          </w:r>
        </w:p>
      </w:tc>
    </w:tr>
    <w:tr w:rsidR="0096649E" w14:paraId="7F6191C6" w14:textId="77777777">
      <w:tc>
        <w:tcPr>
          <w:tcW w:w="1805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BC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Fecha de Aprobación:</w:t>
          </w:r>
        </w:p>
        <w:p w14:paraId="7F6191BD" w14:textId="1950746B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2026-</w:t>
          </w:r>
          <w:r w:rsidR="00FE09D0">
            <w:rPr>
              <w:b/>
              <w:bCs/>
              <w:sz w:val="20"/>
              <w:szCs w:val="20"/>
            </w:rPr>
            <w:t>0</w:t>
          </w:r>
          <w:r w:rsidR="0098255A">
            <w:rPr>
              <w:b/>
              <w:bCs/>
              <w:sz w:val="20"/>
              <w:szCs w:val="20"/>
            </w:rPr>
            <w:t>9</w:t>
          </w:r>
          <w:r w:rsidR="00982CCE">
            <w:rPr>
              <w:b/>
              <w:bCs/>
              <w:sz w:val="20"/>
              <w:szCs w:val="20"/>
            </w:rPr>
            <w:t>-</w:t>
          </w:r>
          <w:r w:rsidR="0098255A">
            <w:rPr>
              <w:b/>
              <w:bCs/>
              <w:sz w:val="20"/>
              <w:szCs w:val="20"/>
            </w:rPr>
            <w:t>0</w:t>
          </w:r>
          <w:r w:rsidR="00DB7005">
            <w:rPr>
              <w:b/>
              <w:bCs/>
              <w:sz w:val="20"/>
              <w:szCs w:val="20"/>
            </w:rPr>
            <w:t>8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BE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Fecha de Emisión:</w:t>
          </w:r>
        </w:p>
        <w:p w14:paraId="7F6191BF" w14:textId="0CC84AE9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2026-0</w:t>
          </w:r>
          <w:r w:rsidR="0098255A">
            <w:rPr>
              <w:b/>
              <w:bCs/>
              <w:sz w:val="20"/>
              <w:szCs w:val="20"/>
            </w:rPr>
            <w:t>9</w:t>
          </w:r>
          <w:r w:rsidR="00982CCE">
            <w:rPr>
              <w:b/>
              <w:bCs/>
              <w:sz w:val="20"/>
              <w:szCs w:val="20"/>
            </w:rPr>
            <w:t>-</w:t>
          </w:r>
          <w:r w:rsidR="0098255A">
            <w:rPr>
              <w:b/>
              <w:bCs/>
              <w:sz w:val="20"/>
              <w:szCs w:val="20"/>
            </w:rPr>
            <w:t>0</w:t>
          </w:r>
          <w:r w:rsidR="00DB7005">
            <w:rPr>
              <w:b/>
              <w:bCs/>
              <w:sz w:val="20"/>
              <w:szCs w:val="20"/>
            </w:rPr>
            <w:t>8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C0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Elaborado Por:</w:t>
          </w:r>
        </w:p>
        <w:p w14:paraId="7F6191C1" w14:textId="55B88780" w:rsidR="0096649E" w:rsidRDefault="002E35CD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Proyectos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C2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Revisado Por:</w:t>
          </w:r>
        </w:p>
        <w:p w14:paraId="7F6191C3" w14:textId="510D8E68" w:rsidR="0096649E" w:rsidRDefault="003E6BDA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Gerente Administrativo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C4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Aprobado Por:</w:t>
          </w:r>
        </w:p>
        <w:p w14:paraId="7F6191C5" w14:textId="77777777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Gerente Técnico</w:t>
          </w:r>
        </w:p>
      </w:tc>
    </w:tr>
  </w:tbl>
  <w:p w14:paraId="7F6191C7" w14:textId="77777777" w:rsidR="0096649E" w:rsidRDefault="0096649E">
    <w:pPr>
      <w:rPr>
        <w:sz w:val="16"/>
        <w:szCs w:val="16"/>
      </w:rPr>
    </w:pPr>
  </w:p>
  <w:p w14:paraId="7F6191C8" w14:textId="77777777" w:rsidR="0096649E" w:rsidRDefault="00AE2FC7">
    <w:pPr>
      <w:jc w:val="center"/>
    </w:pPr>
    <w:r>
      <w:rPr>
        <w:sz w:val="16"/>
        <w:szCs w:val="16"/>
      </w:rPr>
      <w:t>Este documento corresponde a la VERSIÓN MAESTRA del Sistema de Gestión de SOLUCIONES EXACTAS, S.A.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DA445" w14:textId="77777777" w:rsidR="00E72871" w:rsidRDefault="00E72871">
      <w:pPr>
        <w:spacing w:line="240" w:lineRule="auto"/>
      </w:pPr>
      <w:r>
        <w:separator/>
      </w:r>
    </w:p>
  </w:footnote>
  <w:footnote w:type="continuationSeparator" w:id="0">
    <w:p w14:paraId="2BA5329F" w14:textId="77777777" w:rsidR="00E72871" w:rsidRDefault="00E728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9F" w14:textId="03894230" w:rsidR="0096649E" w:rsidRDefault="0096649E">
    <w:pPr>
      <w:widowControl w:val="0"/>
      <w:rPr>
        <w:sz w:val="20"/>
        <w:szCs w:val="20"/>
      </w:rPr>
    </w:pPr>
  </w:p>
  <w:tbl>
    <w:tblPr>
      <w:tblStyle w:val="ab"/>
      <w:tblW w:w="88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6"/>
      <w:gridCol w:w="5430"/>
      <w:gridCol w:w="1864"/>
    </w:tblGrid>
    <w:tr w:rsidR="0096649E" w14:paraId="7F6191A4" w14:textId="77777777">
      <w:trPr>
        <w:trHeight w:val="624"/>
        <w:tblHeader/>
      </w:trPr>
      <w:tc>
        <w:tcPr>
          <w:tcW w:w="1526" w:type="dxa"/>
          <w:vMerge w:val="restart"/>
          <w:vAlign w:val="center"/>
        </w:tcPr>
        <w:p w14:paraId="7F6191A0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7F6191C9" wp14:editId="7F6191CA">
                <wp:extent cx="933450" cy="933450"/>
                <wp:effectExtent l="0" t="0" r="0" b="0"/>
                <wp:docPr id="125158931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0" w:type="dxa"/>
          <w:vAlign w:val="center"/>
        </w:tcPr>
        <w:p w14:paraId="7F6191A1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SOLUCIONES EXACTAS, S.A. </w:t>
          </w:r>
        </w:p>
      </w:tc>
      <w:tc>
        <w:tcPr>
          <w:tcW w:w="1864" w:type="dxa"/>
          <w:vAlign w:val="center"/>
        </w:tcPr>
        <w:p w14:paraId="7F6191A2" w14:textId="17CCF8B9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Código: </w:t>
          </w:r>
          <w:r>
            <w:rPr>
              <w:b/>
              <w:bCs/>
              <w:sz w:val="20"/>
              <w:szCs w:val="20"/>
            </w:rPr>
            <w:t xml:space="preserve"> </w:t>
          </w:r>
          <w:r w:rsidR="00A55E26">
            <w:rPr>
              <w:b/>
              <w:bCs/>
              <w:sz w:val="20"/>
              <w:szCs w:val="20"/>
            </w:rPr>
            <w:t>IT-00</w:t>
          </w:r>
          <w:r w:rsidR="00AB62FF">
            <w:rPr>
              <w:b/>
              <w:bCs/>
              <w:sz w:val="20"/>
              <w:szCs w:val="20"/>
            </w:rPr>
            <w:t>6</w:t>
          </w:r>
        </w:p>
        <w:p w14:paraId="7F6191A3" w14:textId="477FE8ED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Versión: </w:t>
          </w:r>
          <w:r>
            <w:rPr>
              <w:b/>
              <w:bCs/>
              <w:sz w:val="20"/>
              <w:szCs w:val="20"/>
            </w:rPr>
            <w:t>0</w:t>
          </w:r>
          <w:r w:rsidR="00E7553F">
            <w:rPr>
              <w:b/>
              <w:bCs/>
              <w:sz w:val="20"/>
              <w:szCs w:val="20"/>
            </w:rPr>
            <w:t>1</w:t>
          </w:r>
        </w:p>
      </w:tc>
    </w:tr>
    <w:tr w:rsidR="00AB62FF" w14:paraId="7F6191A9" w14:textId="77777777">
      <w:trPr>
        <w:trHeight w:val="880"/>
        <w:tblHeader/>
      </w:trPr>
      <w:tc>
        <w:tcPr>
          <w:tcW w:w="1526" w:type="dxa"/>
          <w:vMerge/>
          <w:vAlign w:val="center"/>
        </w:tcPr>
        <w:p w14:paraId="7F6191A5" w14:textId="77777777" w:rsidR="00AB62FF" w:rsidRDefault="00AB62FF" w:rsidP="00AB62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0"/>
              <w:szCs w:val="20"/>
            </w:rPr>
          </w:pPr>
        </w:p>
      </w:tc>
      <w:tc>
        <w:tcPr>
          <w:tcW w:w="5430" w:type="dxa"/>
          <w:vAlign w:val="center"/>
        </w:tcPr>
        <w:p w14:paraId="7F6191A7" w14:textId="7D9898CC" w:rsidR="00AB62FF" w:rsidRDefault="00AB62FF" w:rsidP="00AB62FF">
          <w:pPr>
            <w:spacing w:line="240" w:lineRule="auto"/>
            <w:jc w:val="center"/>
            <w:rPr>
              <w:b/>
              <w:bCs/>
              <w:sz w:val="24"/>
              <w:szCs w:val="24"/>
            </w:rPr>
          </w:pPr>
          <w:r w:rsidRPr="00FE09D0">
            <w:rPr>
              <w:b/>
              <w:bCs/>
              <w:sz w:val="24"/>
              <w:szCs w:val="24"/>
              <w:lang w:val="es-GT"/>
            </w:rPr>
            <w:t>Instructivo</w:t>
          </w:r>
          <w:r>
            <w:rPr>
              <w:b/>
              <w:bCs/>
              <w:sz w:val="24"/>
              <w:szCs w:val="24"/>
              <w:lang w:val="es-GT"/>
            </w:rPr>
            <w:t xml:space="preserve"> Para uso de Sistema de Inventario operador</w:t>
          </w:r>
          <w:r w:rsidRPr="00FE09D0">
            <w:rPr>
              <w:b/>
              <w:bCs/>
              <w:sz w:val="24"/>
              <w:szCs w:val="24"/>
              <w:lang w:val="es-GT"/>
            </w:rPr>
            <w:t xml:space="preserve"> </w:t>
          </w:r>
        </w:p>
      </w:tc>
      <w:tc>
        <w:tcPr>
          <w:tcW w:w="1864" w:type="dxa"/>
          <w:vAlign w:val="center"/>
        </w:tcPr>
        <w:p w14:paraId="7F6191A8" w14:textId="2C93147F" w:rsidR="00AB62FF" w:rsidRDefault="00AB62FF" w:rsidP="00AB62FF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Página: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PAGE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>
            <w:rPr>
              <w:b/>
              <w:bCs/>
              <w:noProof/>
              <w:sz w:val="20"/>
              <w:szCs w:val="20"/>
            </w:rPr>
            <w:t>2</w:t>
          </w:r>
          <w:r>
            <w:rPr>
              <w:b/>
              <w:bCs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NUMPAGES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>
            <w:rPr>
              <w:b/>
              <w:bCs/>
              <w:noProof/>
              <w:sz w:val="20"/>
              <w:szCs w:val="20"/>
            </w:rPr>
            <w:t>3</w:t>
          </w:r>
          <w:r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7F6191AA" w14:textId="77777777" w:rsidR="0096649E" w:rsidRDefault="0096649E">
    <w:pPr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AD" w14:textId="77777777" w:rsidR="0096649E" w:rsidRDefault="0096649E">
    <w:pPr>
      <w:widowControl w:val="0"/>
      <w:rPr>
        <w:sz w:val="20"/>
        <w:szCs w:val="20"/>
      </w:rPr>
    </w:pPr>
  </w:p>
  <w:tbl>
    <w:tblPr>
      <w:tblStyle w:val="ac"/>
      <w:tblW w:w="88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6"/>
      <w:gridCol w:w="5430"/>
      <w:gridCol w:w="1864"/>
    </w:tblGrid>
    <w:tr w:rsidR="0096649E" w14:paraId="7F6191B2" w14:textId="77777777">
      <w:trPr>
        <w:trHeight w:val="624"/>
        <w:tblHeader/>
      </w:trPr>
      <w:tc>
        <w:tcPr>
          <w:tcW w:w="1526" w:type="dxa"/>
          <w:vMerge w:val="restart"/>
          <w:vAlign w:val="center"/>
        </w:tcPr>
        <w:p w14:paraId="7F6191AE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7F6191CB" wp14:editId="7F6191CC">
                <wp:extent cx="933450" cy="933450"/>
                <wp:effectExtent l="0" t="0" r="0" b="0"/>
                <wp:docPr id="137443962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0" w:type="dxa"/>
          <w:vAlign w:val="center"/>
        </w:tcPr>
        <w:p w14:paraId="7F6191AF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SOLUCIONES EXACTAS, S.A. </w:t>
          </w:r>
        </w:p>
      </w:tc>
      <w:tc>
        <w:tcPr>
          <w:tcW w:w="1864" w:type="dxa"/>
          <w:vAlign w:val="center"/>
        </w:tcPr>
        <w:p w14:paraId="044D0722" w14:textId="2DE1F87A" w:rsidR="00FE09D0" w:rsidRDefault="00AE2FC7" w:rsidP="00FE09D0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Código: </w:t>
          </w:r>
          <w:r>
            <w:rPr>
              <w:b/>
              <w:bCs/>
              <w:sz w:val="20"/>
              <w:szCs w:val="20"/>
            </w:rPr>
            <w:t xml:space="preserve"> </w:t>
          </w:r>
          <w:r w:rsidR="00A55E26">
            <w:rPr>
              <w:b/>
              <w:bCs/>
              <w:sz w:val="20"/>
              <w:szCs w:val="20"/>
            </w:rPr>
            <w:t>IT-00</w:t>
          </w:r>
          <w:r w:rsidR="00AB62FF">
            <w:rPr>
              <w:b/>
              <w:bCs/>
              <w:sz w:val="20"/>
              <w:szCs w:val="20"/>
            </w:rPr>
            <w:t>6</w:t>
          </w:r>
        </w:p>
        <w:p w14:paraId="7F6191B1" w14:textId="2C630C02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Versión: </w:t>
          </w:r>
          <w:r>
            <w:rPr>
              <w:b/>
              <w:bCs/>
              <w:sz w:val="20"/>
              <w:szCs w:val="20"/>
            </w:rPr>
            <w:t>0</w:t>
          </w:r>
          <w:r w:rsidR="00BF5B79">
            <w:rPr>
              <w:b/>
              <w:bCs/>
              <w:sz w:val="20"/>
              <w:szCs w:val="20"/>
            </w:rPr>
            <w:t>1</w:t>
          </w:r>
        </w:p>
      </w:tc>
    </w:tr>
    <w:tr w:rsidR="0096649E" w14:paraId="7F6191B7" w14:textId="77777777">
      <w:trPr>
        <w:trHeight w:val="880"/>
        <w:tblHeader/>
      </w:trPr>
      <w:tc>
        <w:tcPr>
          <w:tcW w:w="1526" w:type="dxa"/>
          <w:vMerge/>
          <w:vAlign w:val="center"/>
        </w:tcPr>
        <w:p w14:paraId="7F6191B3" w14:textId="77777777" w:rsidR="0096649E" w:rsidRDefault="0096649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0"/>
              <w:szCs w:val="20"/>
            </w:rPr>
          </w:pPr>
        </w:p>
      </w:tc>
      <w:tc>
        <w:tcPr>
          <w:tcW w:w="5430" w:type="dxa"/>
          <w:vAlign w:val="center"/>
        </w:tcPr>
        <w:p w14:paraId="7F6191B5" w14:textId="50F54E84" w:rsidR="0096649E" w:rsidRDefault="00FE09D0">
          <w:pPr>
            <w:spacing w:line="240" w:lineRule="auto"/>
            <w:jc w:val="center"/>
            <w:rPr>
              <w:b/>
              <w:bCs/>
              <w:sz w:val="24"/>
              <w:szCs w:val="24"/>
            </w:rPr>
          </w:pPr>
          <w:r w:rsidRPr="00FE09D0">
            <w:rPr>
              <w:b/>
              <w:bCs/>
              <w:sz w:val="24"/>
              <w:szCs w:val="24"/>
              <w:lang w:val="es-GT"/>
            </w:rPr>
            <w:t>Instructivo</w:t>
          </w:r>
          <w:r w:rsidR="00E70D43">
            <w:rPr>
              <w:b/>
              <w:bCs/>
              <w:sz w:val="24"/>
              <w:szCs w:val="24"/>
              <w:lang w:val="es-GT"/>
            </w:rPr>
            <w:t xml:space="preserve"> </w:t>
          </w:r>
          <w:r w:rsidR="00BF5B79">
            <w:rPr>
              <w:b/>
              <w:bCs/>
              <w:sz w:val="24"/>
              <w:szCs w:val="24"/>
              <w:lang w:val="es-GT"/>
            </w:rPr>
            <w:t>Para uso de Sistema de Inventario</w:t>
          </w:r>
          <w:r w:rsidR="00AB62FF">
            <w:rPr>
              <w:b/>
              <w:bCs/>
              <w:sz w:val="24"/>
              <w:szCs w:val="24"/>
              <w:lang w:val="es-GT"/>
            </w:rPr>
            <w:t xml:space="preserve"> operador</w:t>
          </w:r>
          <w:r w:rsidRPr="00FE09D0">
            <w:rPr>
              <w:b/>
              <w:bCs/>
              <w:sz w:val="24"/>
              <w:szCs w:val="24"/>
              <w:lang w:val="es-GT"/>
            </w:rPr>
            <w:t xml:space="preserve"> </w:t>
          </w:r>
        </w:p>
      </w:tc>
      <w:tc>
        <w:tcPr>
          <w:tcW w:w="1864" w:type="dxa"/>
          <w:vAlign w:val="center"/>
        </w:tcPr>
        <w:p w14:paraId="7F6191B6" w14:textId="79CAC064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Página: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PAGE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A67B97">
            <w:rPr>
              <w:b/>
              <w:bCs/>
              <w:noProof/>
              <w:sz w:val="20"/>
              <w:szCs w:val="20"/>
            </w:rPr>
            <w:t>1</w:t>
          </w:r>
          <w:r>
            <w:rPr>
              <w:b/>
              <w:bCs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NUMPAGES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A67B97">
            <w:rPr>
              <w:b/>
              <w:bCs/>
              <w:noProof/>
              <w:sz w:val="20"/>
              <w:szCs w:val="20"/>
            </w:rPr>
            <w:t>2</w:t>
          </w:r>
          <w:r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7F6191B8" w14:textId="77777777" w:rsidR="0096649E" w:rsidRDefault="0096649E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C28"/>
    <w:multiLevelType w:val="hybridMultilevel"/>
    <w:tmpl w:val="21225C6E"/>
    <w:lvl w:ilvl="0" w:tplc="100A000F">
      <w:start w:val="1"/>
      <w:numFmt w:val="decimal"/>
      <w:lvlText w:val="%1."/>
      <w:lvlJc w:val="left"/>
      <w:pPr>
        <w:ind w:left="1287" w:hanging="360"/>
      </w:pPr>
    </w:lvl>
    <w:lvl w:ilvl="1" w:tplc="100A0019" w:tentative="1">
      <w:start w:val="1"/>
      <w:numFmt w:val="lowerLetter"/>
      <w:lvlText w:val="%2."/>
      <w:lvlJc w:val="left"/>
      <w:pPr>
        <w:ind w:left="2007" w:hanging="360"/>
      </w:pPr>
    </w:lvl>
    <w:lvl w:ilvl="2" w:tplc="100A001B" w:tentative="1">
      <w:start w:val="1"/>
      <w:numFmt w:val="lowerRoman"/>
      <w:lvlText w:val="%3."/>
      <w:lvlJc w:val="right"/>
      <w:pPr>
        <w:ind w:left="2727" w:hanging="180"/>
      </w:pPr>
    </w:lvl>
    <w:lvl w:ilvl="3" w:tplc="100A000F" w:tentative="1">
      <w:start w:val="1"/>
      <w:numFmt w:val="decimal"/>
      <w:lvlText w:val="%4."/>
      <w:lvlJc w:val="left"/>
      <w:pPr>
        <w:ind w:left="3447" w:hanging="360"/>
      </w:pPr>
    </w:lvl>
    <w:lvl w:ilvl="4" w:tplc="100A0019" w:tentative="1">
      <w:start w:val="1"/>
      <w:numFmt w:val="lowerLetter"/>
      <w:lvlText w:val="%5."/>
      <w:lvlJc w:val="left"/>
      <w:pPr>
        <w:ind w:left="4167" w:hanging="360"/>
      </w:pPr>
    </w:lvl>
    <w:lvl w:ilvl="5" w:tplc="100A001B" w:tentative="1">
      <w:start w:val="1"/>
      <w:numFmt w:val="lowerRoman"/>
      <w:lvlText w:val="%6."/>
      <w:lvlJc w:val="right"/>
      <w:pPr>
        <w:ind w:left="4887" w:hanging="180"/>
      </w:pPr>
    </w:lvl>
    <w:lvl w:ilvl="6" w:tplc="100A000F" w:tentative="1">
      <w:start w:val="1"/>
      <w:numFmt w:val="decimal"/>
      <w:lvlText w:val="%7."/>
      <w:lvlJc w:val="left"/>
      <w:pPr>
        <w:ind w:left="5607" w:hanging="360"/>
      </w:pPr>
    </w:lvl>
    <w:lvl w:ilvl="7" w:tplc="100A0019" w:tentative="1">
      <w:start w:val="1"/>
      <w:numFmt w:val="lowerLetter"/>
      <w:lvlText w:val="%8."/>
      <w:lvlJc w:val="left"/>
      <w:pPr>
        <w:ind w:left="6327" w:hanging="360"/>
      </w:pPr>
    </w:lvl>
    <w:lvl w:ilvl="8" w:tplc="1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A517CD6"/>
    <w:multiLevelType w:val="hybridMultilevel"/>
    <w:tmpl w:val="F5F0AD98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544D28"/>
    <w:multiLevelType w:val="multilevel"/>
    <w:tmpl w:val="90B866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D1103DA"/>
    <w:multiLevelType w:val="hybridMultilevel"/>
    <w:tmpl w:val="EBE093C4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FB12E46"/>
    <w:multiLevelType w:val="hybridMultilevel"/>
    <w:tmpl w:val="BBBCAEA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96663"/>
    <w:multiLevelType w:val="hybridMultilevel"/>
    <w:tmpl w:val="21225C6E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5EB6D68"/>
    <w:multiLevelType w:val="multilevel"/>
    <w:tmpl w:val="4BEAB1F2"/>
    <w:lvl w:ilvl="0">
      <w:start w:val="1"/>
      <w:numFmt w:val="decimal"/>
      <w:pStyle w:val="Ttulo1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sz w:val="24"/>
        <w:szCs w:val="24"/>
        <w:u w:val="none"/>
      </w:rPr>
    </w:lvl>
    <w:lvl w:ilvl="1">
      <w:start w:val="1"/>
      <w:numFmt w:val="decimal"/>
      <w:pStyle w:val="Ttulo2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pStyle w:val="Ttulo3"/>
      <w:lvlText w:val="%1.%2.%3."/>
      <w:lvlJc w:val="right"/>
      <w:pPr>
        <w:ind w:left="2160" w:hanging="360"/>
      </w:p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8EA42F5"/>
    <w:multiLevelType w:val="hybridMultilevel"/>
    <w:tmpl w:val="E1AAEA70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94F3F19"/>
    <w:multiLevelType w:val="multilevel"/>
    <w:tmpl w:val="DC1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E0BE2"/>
    <w:multiLevelType w:val="hybridMultilevel"/>
    <w:tmpl w:val="FA203F6C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FA9004C"/>
    <w:multiLevelType w:val="multilevel"/>
    <w:tmpl w:val="0B2C0D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B5DAD"/>
    <w:multiLevelType w:val="hybridMultilevel"/>
    <w:tmpl w:val="036C849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12347"/>
    <w:multiLevelType w:val="multilevel"/>
    <w:tmpl w:val="08260F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153FE"/>
    <w:multiLevelType w:val="hybridMultilevel"/>
    <w:tmpl w:val="04A46CEE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3996221"/>
    <w:multiLevelType w:val="hybridMultilevel"/>
    <w:tmpl w:val="E69CB3E0"/>
    <w:lvl w:ilvl="0" w:tplc="E41227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647" w:hanging="360"/>
      </w:pPr>
    </w:lvl>
    <w:lvl w:ilvl="2" w:tplc="100A001B" w:tentative="1">
      <w:start w:val="1"/>
      <w:numFmt w:val="lowerRoman"/>
      <w:lvlText w:val="%3."/>
      <w:lvlJc w:val="right"/>
      <w:pPr>
        <w:ind w:left="2367" w:hanging="180"/>
      </w:pPr>
    </w:lvl>
    <w:lvl w:ilvl="3" w:tplc="100A000F" w:tentative="1">
      <w:start w:val="1"/>
      <w:numFmt w:val="decimal"/>
      <w:lvlText w:val="%4."/>
      <w:lvlJc w:val="left"/>
      <w:pPr>
        <w:ind w:left="3087" w:hanging="360"/>
      </w:pPr>
    </w:lvl>
    <w:lvl w:ilvl="4" w:tplc="100A0019" w:tentative="1">
      <w:start w:val="1"/>
      <w:numFmt w:val="lowerLetter"/>
      <w:lvlText w:val="%5."/>
      <w:lvlJc w:val="left"/>
      <w:pPr>
        <w:ind w:left="3807" w:hanging="360"/>
      </w:pPr>
    </w:lvl>
    <w:lvl w:ilvl="5" w:tplc="100A001B" w:tentative="1">
      <w:start w:val="1"/>
      <w:numFmt w:val="lowerRoman"/>
      <w:lvlText w:val="%6."/>
      <w:lvlJc w:val="right"/>
      <w:pPr>
        <w:ind w:left="4527" w:hanging="180"/>
      </w:pPr>
    </w:lvl>
    <w:lvl w:ilvl="6" w:tplc="100A000F" w:tentative="1">
      <w:start w:val="1"/>
      <w:numFmt w:val="decimal"/>
      <w:lvlText w:val="%7."/>
      <w:lvlJc w:val="left"/>
      <w:pPr>
        <w:ind w:left="5247" w:hanging="360"/>
      </w:pPr>
    </w:lvl>
    <w:lvl w:ilvl="7" w:tplc="100A0019" w:tentative="1">
      <w:start w:val="1"/>
      <w:numFmt w:val="lowerLetter"/>
      <w:lvlText w:val="%8."/>
      <w:lvlJc w:val="left"/>
      <w:pPr>
        <w:ind w:left="5967" w:hanging="360"/>
      </w:pPr>
    </w:lvl>
    <w:lvl w:ilvl="8" w:tplc="10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7F64358"/>
    <w:multiLevelType w:val="multilevel"/>
    <w:tmpl w:val="B28AF8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5012A"/>
    <w:multiLevelType w:val="multilevel"/>
    <w:tmpl w:val="A43640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975B4"/>
    <w:multiLevelType w:val="hybridMultilevel"/>
    <w:tmpl w:val="384C49A6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00202F6"/>
    <w:multiLevelType w:val="multilevel"/>
    <w:tmpl w:val="ADF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776B9"/>
    <w:multiLevelType w:val="hybridMultilevel"/>
    <w:tmpl w:val="CD5E2694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3D45ED7"/>
    <w:multiLevelType w:val="multilevel"/>
    <w:tmpl w:val="61D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31C2D"/>
    <w:multiLevelType w:val="hybridMultilevel"/>
    <w:tmpl w:val="5244844E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6E86CC7"/>
    <w:multiLevelType w:val="hybridMultilevel"/>
    <w:tmpl w:val="A7FE2B4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842D82"/>
    <w:multiLevelType w:val="multilevel"/>
    <w:tmpl w:val="1E6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895726">
    <w:abstractNumId w:val="6"/>
  </w:num>
  <w:num w:numId="2" w16cid:durableId="1766145924">
    <w:abstractNumId w:val="14"/>
  </w:num>
  <w:num w:numId="3" w16cid:durableId="1261179431">
    <w:abstractNumId w:val="7"/>
  </w:num>
  <w:num w:numId="4" w16cid:durableId="1887332363">
    <w:abstractNumId w:val="13"/>
  </w:num>
  <w:num w:numId="5" w16cid:durableId="1519855727">
    <w:abstractNumId w:val="17"/>
  </w:num>
  <w:num w:numId="6" w16cid:durableId="484518717">
    <w:abstractNumId w:val="0"/>
  </w:num>
  <w:num w:numId="7" w16cid:durableId="984239828">
    <w:abstractNumId w:val="5"/>
  </w:num>
  <w:num w:numId="8" w16cid:durableId="736712680">
    <w:abstractNumId w:val="9"/>
  </w:num>
  <w:num w:numId="9" w16cid:durableId="350649115">
    <w:abstractNumId w:val="3"/>
  </w:num>
  <w:num w:numId="10" w16cid:durableId="1578589886">
    <w:abstractNumId w:val="18"/>
  </w:num>
  <w:num w:numId="11" w16cid:durableId="344788094">
    <w:abstractNumId w:val="23"/>
  </w:num>
  <w:num w:numId="12" w16cid:durableId="1672027635">
    <w:abstractNumId w:val="20"/>
  </w:num>
  <w:num w:numId="13" w16cid:durableId="89279384">
    <w:abstractNumId w:val="12"/>
  </w:num>
  <w:num w:numId="14" w16cid:durableId="1466653327">
    <w:abstractNumId w:val="21"/>
  </w:num>
  <w:num w:numId="15" w16cid:durableId="1260257438">
    <w:abstractNumId w:val="10"/>
  </w:num>
  <w:num w:numId="16" w16cid:durableId="1125545638">
    <w:abstractNumId w:val="16"/>
  </w:num>
  <w:num w:numId="17" w16cid:durableId="516387364">
    <w:abstractNumId w:val="4"/>
  </w:num>
  <w:num w:numId="18" w16cid:durableId="430584404">
    <w:abstractNumId w:val="22"/>
  </w:num>
  <w:num w:numId="19" w16cid:durableId="707949486">
    <w:abstractNumId w:val="15"/>
  </w:num>
  <w:num w:numId="20" w16cid:durableId="1572931568">
    <w:abstractNumId w:val="2"/>
  </w:num>
  <w:num w:numId="21" w16cid:durableId="927155747">
    <w:abstractNumId w:val="19"/>
  </w:num>
  <w:num w:numId="22" w16cid:durableId="1652564737">
    <w:abstractNumId w:val="1"/>
  </w:num>
  <w:num w:numId="23" w16cid:durableId="427432419">
    <w:abstractNumId w:val="11"/>
  </w:num>
  <w:num w:numId="24" w16cid:durableId="578372685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49E"/>
    <w:rsid w:val="00000B37"/>
    <w:rsid w:val="00004353"/>
    <w:rsid w:val="00007D06"/>
    <w:rsid w:val="00013EB6"/>
    <w:rsid w:val="00015A27"/>
    <w:rsid w:val="00015C41"/>
    <w:rsid w:val="0002578C"/>
    <w:rsid w:val="0002758C"/>
    <w:rsid w:val="00033B88"/>
    <w:rsid w:val="00037EAF"/>
    <w:rsid w:val="000416B7"/>
    <w:rsid w:val="00046756"/>
    <w:rsid w:val="00046F43"/>
    <w:rsid w:val="00052603"/>
    <w:rsid w:val="00052C5A"/>
    <w:rsid w:val="00053B6A"/>
    <w:rsid w:val="00054B32"/>
    <w:rsid w:val="00055142"/>
    <w:rsid w:val="00056EE0"/>
    <w:rsid w:val="00067A7D"/>
    <w:rsid w:val="00070D68"/>
    <w:rsid w:val="0008005D"/>
    <w:rsid w:val="00084783"/>
    <w:rsid w:val="0009052E"/>
    <w:rsid w:val="00092EDD"/>
    <w:rsid w:val="000950D7"/>
    <w:rsid w:val="00096399"/>
    <w:rsid w:val="000A2EEE"/>
    <w:rsid w:val="000A5176"/>
    <w:rsid w:val="000A7D0D"/>
    <w:rsid w:val="000B10BA"/>
    <w:rsid w:val="000B2E35"/>
    <w:rsid w:val="000B5877"/>
    <w:rsid w:val="000B659E"/>
    <w:rsid w:val="000C3080"/>
    <w:rsid w:val="000C426E"/>
    <w:rsid w:val="000D2221"/>
    <w:rsid w:val="000D4279"/>
    <w:rsid w:val="000D5314"/>
    <w:rsid w:val="000D6AFF"/>
    <w:rsid w:val="000E0A57"/>
    <w:rsid w:val="000E7B73"/>
    <w:rsid w:val="000F13EF"/>
    <w:rsid w:val="000F21D9"/>
    <w:rsid w:val="000F63CD"/>
    <w:rsid w:val="000F64A5"/>
    <w:rsid w:val="00100EA7"/>
    <w:rsid w:val="00101F32"/>
    <w:rsid w:val="00106756"/>
    <w:rsid w:val="00111447"/>
    <w:rsid w:val="00113580"/>
    <w:rsid w:val="00122F85"/>
    <w:rsid w:val="001254CC"/>
    <w:rsid w:val="0012739F"/>
    <w:rsid w:val="00127A15"/>
    <w:rsid w:val="00134F6B"/>
    <w:rsid w:val="00145E50"/>
    <w:rsid w:val="00150AE1"/>
    <w:rsid w:val="00150E23"/>
    <w:rsid w:val="001513CE"/>
    <w:rsid w:val="0015253C"/>
    <w:rsid w:val="00153073"/>
    <w:rsid w:val="0015616D"/>
    <w:rsid w:val="00156964"/>
    <w:rsid w:val="00156D39"/>
    <w:rsid w:val="001607FF"/>
    <w:rsid w:val="001627EE"/>
    <w:rsid w:val="00164962"/>
    <w:rsid w:val="00165C9E"/>
    <w:rsid w:val="00166CDF"/>
    <w:rsid w:val="001700A3"/>
    <w:rsid w:val="00174106"/>
    <w:rsid w:val="00175114"/>
    <w:rsid w:val="00185D47"/>
    <w:rsid w:val="00191624"/>
    <w:rsid w:val="001971D2"/>
    <w:rsid w:val="001A1337"/>
    <w:rsid w:val="001A2ADA"/>
    <w:rsid w:val="001A627C"/>
    <w:rsid w:val="001A7238"/>
    <w:rsid w:val="001B74CA"/>
    <w:rsid w:val="001C15C8"/>
    <w:rsid w:val="001C3105"/>
    <w:rsid w:val="001C53B0"/>
    <w:rsid w:val="001C61FA"/>
    <w:rsid w:val="001D17EA"/>
    <w:rsid w:val="001D4996"/>
    <w:rsid w:val="001D71FA"/>
    <w:rsid w:val="001E3030"/>
    <w:rsid w:val="001E44AB"/>
    <w:rsid w:val="001F0965"/>
    <w:rsid w:val="001F13FC"/>
    <w:rsid w:val="001F5A9D"/>
    <w:rsid w:val="001F75B8"/>
    <w:rsid w:val="001F7BF7"/>
    <w:rsid w:val="00200683"/>
    <w:rsid w:val="00202B20"/>
    <w:rsid w:val="002030AD"/>
    <w:rsid w:val="002057A7"/>
    <w:rsid w:val="00207C68"/>
    <w:rsid w:val="0021346D"/>
    <w:rsid w:val="00215CBA"/>
    <w:rsid w:val="00216BD8"/>
    <w:rsid w:val="002206C9"/>
    <w:rsid w:val="002221B7"/>
    <w:rsid w:val="002241BE"/>
    <w:rsid w:val="00224F58"/>
    <w:rsid w:val="002276A1"/>
    <w:rsid w:val="00233159"/>
    <w:rsid w:val="002335CA"/>
    <w:rsid w:val="00236D76"/>
    <w:rsid w:val="00237C90"/>
    <w:rsid w:val="002400C9"/>
    <w:rsid w:val="00242D43"/>
    <w:rsid w:val="0024575A"/>
    <w:rsid w:val="002530B5"/>
    <w:rsid w:val="002533BE"/>
    <w:rsid w:val="00257072"/>
    <w:rsid w:val="0026232E"/>
    <w:rsid w:val="002625DF"/>
    <w:rsid w:val="00264750"/>
    <w:rsid w:val="002726E9"/>
    <w:rsid w:val="00275E7E"/>
    <w:rsid w:val="00281245"/>
    <w:rsid w:val="00285D3E"/>
    <w:rsid w:val="0029300D"/>
    <w:rsid w:val="00296DC3"/>
    <w:rsid w:val="002A0086"/>
    <w:rsid w:val="002A6A57"/>
    <w:rsid w:val="002A71A1"/>
    <w:rsid w:val="002B0776"/>
    <w:rsid w:val="002B2E0D"/>
    <w:rsid w:val="002B74E7"/>
    <w:rsid w:val="002B74FB"/>
    <w:rsid w:val="002C49C0"/>
    <w:rsid w:val="002C7839"/>
    <w:rsid w:val="002D30F4"/>
    <w:rsid w:val="002D5800"/>
    <w:rsid w:val="002E1B9B"/>
    <w:rsid w:val="002E35CD"/>
    <w:rsid w:val="002E3B04"/>
    <w:rsid w:val="002F18E1"/>
    <w:rsid w:val="002F39E6"/>
    <w:rsid w:val="00306AF1"/>
    <w:rsid w:val="003102B6"/>
    <w:rsid w:val="00310CA7"/>
    <w:rsid w:val="00311DC8"/>
    <w:rsid w:val="00312FE1"/>
    <w:rsid w:val="00320136"/>
    <w:rsid w:val="003225C8"/>
    <w:rsid w:val="00322967"/>
    <w:rsid w:val="003301DD"/>
    <w:rsid w:val="0033219A"/>
    <w:rsid w:val="00332516"/>
    <w:rsid w:val="0033299F"/>
    <w:rsid w:val="00333F56"/>
    <w:rsid w:val="003359AB"/>
    <w:rsid w:val="003367DE"/>
    <w:rsid w:val="00337AB1"/>
    <w:rsid w:val="00340003"/>
    <w:rsid w:val="003415F7"/>
    <w:rsid w:val="003443F7"/>
    <w:rsid w:val="00350779"/>
    <w:rsid w:val="003515AE"/>
    <w:rsid w:val="00353156"/>
    <w:rsid w:val="00356270"/>
    <w:rsid w:val="00364F1C"/>
    <w:rsid w:val="00375A40"/>
    <w:rsid w:val="00386C92"/>
    <w:rsid w:val="00394E45"/>
    <w:rsid w:val="003A3420"/>
    <w:rsid w:val="003A38BE"/>
    <w:rsid w:val="003B0796"/>
    <w:rsid w:val="003B2965"/>
    <w:rsid w:val="003B4268"/>
    <w:rsid w:val="003C0958"/>
    <w:rsid w:val="003C65FD"/>
    <w:rsid w:val="003D5E4B"/>
    <w:rsid w:val="003D744B"/>
    <w:rsid w:val="003E02BC"/>
    <w:rsid w:val="003E3234"/>
    <w:rsid w:val="003E4594"/>
    <w:rsid w:val="003E614C"/>
    <w:rsid w:val="003E6BDA"/>
    <w:rsid w:val="0040512D"/>
    <w:rsid w:val="00414E73"/>
    <w:rsid w:val="00414F98"/>
    <w:rsid w:val="00415151"/>
    <w:rsid w:val="004154FD"/>
    <w:rsid w:val="00416C85"/>
    <w:rsid w:val="00417631"/>
    <w:rsid w:val="004206FF"/>
    <w:rsid w:val="004232A5"/>
    <w:rsid w:val="00425AE8"/>
    <w:rsid w:val="00427407"/>
    <w:rsid w:val="00427E27"/>
    <w:rsid w:val="00427E32"/>
    <w:rsid w:val="00432A69"/>
    <w:rsid w:val="00433BA4"/>
    <w:rsid w:val="00435EC9"/>
    <w:rsid w:val="00437A90"/>
    <w:rsid w:val="00441732"/>
    <w:rsid w:val="00442D67"/>
    <w:rsid w:val="00445E58"/>
    <w:rsid w:val="0045096F"/>
    <w:rsid w:val="00463329"/>
    <w:rsid w:val="00470EAB"/>
    <w:rsid w:val="00470ED8"/>
    <w:rsid w:val="00471EA9"/>
    <w:rsid w:val="0047280C"/>
    <w:rsid w:val="00476630"/>
    <w:rsid w:val="00481A63"/>
    <w:rsid w:val="00484091"/>
    <w:rsid w:val="00486E12"/>
    <w:rsid w:val="0049200D"/>
    <w:rsid w:val="00497F2C"/>
    <w:rsid w:val="004A2142"/>
    <w:rsid w:val="004A3959"/>
    <w:rsid w:val="004A5285"/>
    <w:rsid w:val="004A58A3"/>
    <w:rsid w:val="004A62E3"/>
    <w:rsid w:val="004B42AB"/>
    <w:rsid w:val="004B59A8"/>
    <w:rsid w:val="004B6249"/>
    <w:rsid w:val="004C20C3"/>
    <w:rsid w:val="004C2137"/>
    <w:rsid w:val="004C26F7"/>
    <w:rsid w:val="004C5494"/>
    <w:rsid w:val="004C7BA2"/>
    <w:rsid w:val="004D416B"/>
    <w:rsid w:val="004D504B"/>
    <w:rsid w:val="004D759A"/>
    <w:rsid w:val="004E7C54"/>
    <w:rsid w:val="004F40A1"/>
    <w:rsid w:val="004F571C"/>
    <w:rsid w:val="004F6F4A"/>
    <w:rsid w:val="005025BF"/>
    <w:rsid w:val="00503DF7"/>
    <w:rsid w:val="005074AB"/>
    <w:rsid w:val="00512F20"/>
    <w:rsid w:val="005159AA"/>
    <w:rsid w:val="00524B31"/>
    <w:rsid w:val="00526CE0"/>
    <w:rsid w:val="00534D23"/>
    <w:rsid w:val="00535875"/>
    <w:rsid w:val="00540529"/>
    <w:rsid w:val="00541D87"/>
    <w:rsid w:val="00546B11"/>
    <w:rsid w:val="0055017B"/>
    <w:rsid w:val="005510C5"/>
    <w:rsid w:val="00551926"/>
    <w:rsid w:val="005670D4"/>
    <w:rsid w:val="00570A37"/>
    <w:rsid w:val="00573C8E"/>
    <w:rsid w:val="005809DE"/>
    <w:rsid w:val="005832AF"/>
    <w:rsid w:val="00587D59"/>
    <w:rsid w:val="0059073F"/>
    <w:rsid w:val="00593420"/>
    <w:rsid w:val="00594D0A"/>
    <w:rsid w:val="0059611A"/>
    <w:rsid w:val="005A0EAD"/>
    <w:rsid w:val="005A3517"/>
    <w:rsid w:val="005A64BB"/>
    <w:rsid w:val="005A694C"/>
    <w:rsid w:val="005B0A63"/>
    <w:rsid w:val="005B5909"/>
    <w:rsid w:val="005B6F11"/>
    <w:rsid w:val="005B7E45"/>
    <w:rsid w:val="005C0A89"/>
    <w:rsid w:val="005C1997"/>
    <w:rsid w:val="005C3700"/>
    <w:rsid w:val="005C636A"/>
    <w:rsid w:val="005C690D"/>
    <w:rsid w:val="005D4FD4"/>
    <w:rsid w:val="005D6ED6"/>
    <w:rsid w:val="005E3E3A"/>
    <w:rsid w:val="005E6740"/>
    <w:rsid w:val="005E7561"/>
    <w:rsid w:val="005E7E0E"/>
    <w:rsid w:val="005F05EB"/>
    <w:rsid w:val="005F0E2E"/>
    <w:rsid w:val="005F5120"/>
    <w:rsid w:val="005F52A2"/>
    <w:rsid w:val="006014C4"/>
    <w:rsid w:val="00601C92"/>
    <w:rsid w:val="006043B5"/>
    <w:rsid w:val="006106A0"/>
    <w:rsid w:val="0061183D"/>
    <w:rsid w:val="00614FF0"/>
    <w:rsid w:val="00616AE1"/>
    <w:rsid w:val="00622359"/>
    <w:rsid w:val="006224C0"/>
    <w:rsid w:val="00623A9A"/>
    <w:rsid w:val="0062641E"/>
    <w:rsid w:val="0063320B"/>
    <w:rsid w:val="00634C96"/>
    <w:rsid w:val="00634CB3"/>
    <w:rsid w:val="00636329"/>
    <w:rsid w:val="00637A29"/>
    <w:rsid w:val="00637A8F"/>
    <w:rsid w:val="00637C58"/>
    <w:rsid w:val="00642CEE"/>
    <w:rsid w:val="00647A33"/>
    <w:rsid w:val="00654875"/>
    <w:rsid w:val="00665AAC"/>
    <w:rsid w:val="00672A59"/>
    <w:rsid w:val="00672A77"/>
    <w:rsid w:val="00681A55"/>
    <w:rsid w:val="00681C05"/>
    <w:rsid w:val="00685BF9"/>
    <w:rsid w:val="0068790B"/>
    <w:rsid w:val="006A0194"/>
    <w:rsid w:val="006A1BF2"/>
    <w:rsid w:val="006A2571"/>
    <w:rsid w:val="006A41BE"/>
    <w:rsid w:val="006A5388"/>
    <w:rsid w:val="006A7B06"/>
    <w:rsid w:val="006A7CD6"/>
    <w:rsid w:val="006B0CE9"/>
    <w:rsid w:val="006B23ED"/>
    <w:rsid w:val="006B6425"/>
    <w:rsid w:val="006C315D"/>
    <w:rsid w:val="006C736D"/>
    <w:rsid w:val="006D167E"/>
    <w:rsid w:val="006D333E"/>
    <w:rsid w:val="006D3AD1"/>
    <w:rsid w:val="006D5C46"/>
    <w:rsid w:val="006D65B7"/>
    <w:rsid w:val="006E2597"/>
    <w:rsid w:val="006E512E"/>
    <w:rsid w:val="006F0661"/>
    <w:rsid w:val="006F181B"/>
    <w:rsid w:val="006F4415"/>
    <w:rsid w:val="00714F35"/>
    <w:rsid w:val="00716342"/>
    <w:rsid w:val="007223B7"/>
    <w:rsid w:val="0072729F"/>
    <w:rsid w:val="00730850"/>
    <w:rsid w:val="00732D2D"/>
    <w:rsid w:val="00735536"/>
    <w:rsid w:val="00736FE4"/>
    <w:rsid w:val="00737187"/>
    <w:rsid w:val="00740F66"/>
    <w:rsid w:val="00746B3C"/>
    <w:rsid w:val="0075385B"/>
    <w:rsid w:val="00753AEC"/>
    <w:rsid w:val="00777976"/>
    <w:rsid w:val="00782C3B"/>
    <w:rsid w:val="00787972"/>
    <w:rsid w:val="0079163B"/>
    <w:rsid w:val="0079487B"/>
    <w:rsid w:val="007A1026"/>
    <w:rsid w:val="007A11A5"/>
    <w:rsid w:val="007A43DE"/>
    <w:rsid w:val="007B03AB"/>
    <w:rsid w:val="007B0C4E"/>
    <w:rsid w:val="007B3A9E"/>
    <w:rsid w:val="007B7C7E"/>
    <w:rsid w:val="007C184A"/>
    <w:rsid w:val="007C45BD"/>
    <w:rsid w:val="007D25BE"/>
    <w:rsid w:val="007D69AF"/>
    <w:rsid w:val="007D766B"/>
    <w:rsid w:val="007D7EF0"/>
    <w:rsid w:val="007E215D"/>
    <w:rsid w:val="007E34EA"/>
    <w:rsid w:val="007E3F6C"/>
    <w:rsid w:val="007E68B3"/>
    <w:rsid w:val="007F61D6"/>
    <w:rsid w:val="0080006B"/>
    <w:rsid w:val="00801216"/>
    <w:rsid w:val="008076CD"/>
    <w:rsid w:val="008103E6"/>
    <w:rsid w:val="00812B50"/>
    <w:rsid w:val="00813A39"/>
    <w:rsid w:val="008213DC"/>
    <w:rsid w:val="00822CBE"/>
    <w:rsid w:val="00823E85"/>
    <w:rsid w:val="00827390"/>
    <w:rsid w:val="00827A5B"/>
    <w:rsid w:val="00831D6C"/>
    <w:rsid w:val="00832D53"/>
    <w:rsid w:val="00834665"/>
    <w:rsid w:val="00834A8E"/>
    <w:rsid w:val="008357E8"/>
    <w:rsid w:val="008367DB"/>
    <w:rsid w:val="00836BFF"/>
    <w:rsid w:val="008405C8"/>
    <w:rsid w:val="00840794"/>
    <w:rsid w:val="008514CF"/>
    <w:rsid w:val="008528B2"/>
    <w:rsid w:val="00854CC2"/>
    <w:rsid w:val="008566BF"/>
    <w:rsid w:val="00857513"/>
    <w:rsid w:val="00860F53"/>
    <w:rsid w:val="00861BC2"/>
    <w:rsid w:val="00866DBF"/>
    <w:rsid w:val="00870086"/>
    <w:rsid w:val="00873E7A"/>
    <w:rsid w:val="00883B5D"/>
    <w:rsid w:val="00884E88"/>
    <w:rsid w:val="008907AB"/>
    <w:rsid w:val="0089116F"/>
    <w:rsid w:val="008925C2"/>
    <w:rsid w:val="008A3CCD"/>
    <w:rsid w:val="008A7900"/>
    <w:rsid w:val="008B4015"/>
    <w:rsid w:val="008C24C7"/>
    <w:rsid w:val="008C3225"/>
    <w:rsid w:val="008C79FB"/>
    <w:rsid w:val="008D0B1C"/>
    <w:rsid w:val="008D22F8"/>
    <w:rsid w:val="008E0EE3"/>
    <w:rsid w:val="008E7D35"/>
    <w:rsid w:val="008F15F3"/>
    <w:rsid w:val="008F3C52"/>
    <w:rsid w:val="008F6C41"/>
    <w:rsid w:val="00903F73"/>
    <w:rsid w:val="00912DCA"/>
    <w:rsid w:val="00917C9B"/>
    <w:rsid w:val="00921940"/>
    <w:rsid w:val="00922587"/>
    <w:rsid w:val="0092292D"/>
    <w:rsid w:val="00923816"/>
    <w:rsid w:val="00923D3D"/>
    <w:rsid w:val="00926CB1"/>
    <w:rsid w:val="009325BB"/>
    <w:rsid w:val="009419D4"/>
    <w:rsid w:val="009436BE"/>
    <w:rsid w:val="00943D13"/>
    <w:rsid w:val="00945408"/>
    <w:rsid w:val="00950D00"/>
    <w:rsid w:val="009549F7"/>
    <w:rsid w:val="00954FF6"/>
    <w:rsid w:val="0095602C"/>
    <w:rsid w:val="009565A2"/>
    <w:rsid w:val="00956ADF"/>
    <w:rsid w:val="00960694"/>
    <w:rsid w:val="0096649E"/>
    <w:rsid w:val="00966D06"/>
    <w:rsid w:val="00970BA2"/>
    <w:rsid w:val="00971E31"/>
    <w:rsid w:val="0097225B"/>
    <w:rsid w:val="00980FA4"/>
    <w:rsid w:val="0098255A"/>
    <w:rsid w:val="00982CCE"/>
    <w:rsid w:val="00983B18"/>
    <w:rsid w:val="00985E53"/>
    <w:rsid w:val="00994D26"/>
    <w:rsid w:val="00995541"/>
    <w:rsid w:val="00997005"/>
    <w:rsid w:val="009971A6"/>
    <w:rsid w:val="009A140F"/>
    <w:rsid w:val="009A18BA"/>
    <w:rsid w:val="009A6163"/>
    <w:rsid w:val="009B00BD"/>
    <w:rsid w:val="009C2A83"/>
    <w:rsid w:val="009C34FD"/>
    <w:rsid w:val="009D20C9"/>
    <w:rsid w:val="009D3B9F"/>
    <w:rsid w:val="009E48AE"/>
    <w:rsid w:val="009E555E"/>
    <w:rsid w:val="009E6FD8"/>
    <w:rsid w:val="009F1F3E"/>
    <w:rsid w:val="009F3091"/>
    <w:rsid w:val="009F4AF1"/>
    <w:rsid w:val="00A03452"/>
    <w:rsid w:val="00A105E5"/>
    <w:rsid w:val="00A129A3"/>
    <w:rsid w:val="00A22915"/>
    <w:rsid w:val="00A23A64"/>
    <w:rsid w:val="00A3156A"/>
    <w:rsid w:val="00A3336A"/>
    <w:rsid w:val="00A33D95"/>
    <w:rsid w:val="00A368A2"/>
    <w:rsid w:val="00A40537"/>
    <w:rsid w:val="00A44337"/>
    <w:rsid w:val="00A45C77"/>
    <w:rsid w:val="00A46CB2"/>
    <w:rsid w:val="00A50805"/>
    <w:rsid w:val="00A51AEF"/>
    <w:rsid w:val="00A51CC8"/>
    <w:rsid w:val="00A52967"/>
    <w:rsid w:val="00A55C42"/>
    <w:rsid w:val="00A55E26"/>
    <w:rsid w:val="00A617AA"/>
    <w:rsid w:val="00A61B0E"/>
    <w:rsid w:val="00A62723"/>
    <w:rsid w:val="00A63766"/>
    <w:rsid w:val="00A67B97"/>
    <w:rsid w:val="00A72F0F"/>
    <w:rsid w:val="00A841C1"/>
    <w:rsid w:val="00A85679"/>
    <w:rsid w:val="00A86EDE"/>
    <w:rsid w:val="00A87A91"/>
    <w:rsid w:val="00A92FBE"/>
    <w:rsid w:val="00A96AB3"/>
    <w:rsid w:val="00A97F93"/>
    <w:rsid w:val="00AA2398"/>
    <w:rsid w:val="00AB2110"/>
    <w:rsid w:val="00AB53DE"/>
    <w:rsid w:val="00AB591B"/>
    <w:rsid w:val="00AB62FF"/>
    <w:rsid w:val="00AC2F67"/>
    <w:rsid w:val="00AC42FB"/>
    <w:rsid w:val="00AD58A6"/>
    <w:rsid w:val="00AE2FC7"/>
    <w:rsid w:val="00AE3614"/>
    <w:rsid w:val="00AE3AF3"/>
    <w:rsid w:val="00AE6794"/>
    <w:rsid w:val="00AF08E8"/>
    <w:rsid w:val="00B119C8"/>
    <w:rsid w:val="00B1311C"/>
    <w:rsid w:val="00B14338"/>
    <w:rsid w:val="00B22D33"/>
    <w:rsid w:val="00B30734"/>
    <w:rsid w:val="00B31431"/>
    <w:rsid w:val="00B411DC"/>
    <w:rsid w:val="00B43685"/>
    <w:rsid w:val="00B43B0A"/>
    <w:rsid w:val="00B4661B"/>
    <w:rsid w:val="00B47DB4"/>
    <w:rsid w:val="00B5534B"/>
    <w:rsid w:val="00B62701"/>
    <w:rsid w:val="00B74E90"/>
    <w:rsid w:val="00B82238"/>
    <w:rsid w:val="00B85D62"/>
    <w:rsid w:val="00B93F20"/>
    <w:rsid w:val="00BA392E"/>
    <w:rsid w:val="00BA4F07"/>
    <w:rsid w:val="00BB63AD"/>
    <w:rsid w:val="00BC2F5C"/>
    <w:rsid w:val="00BC44FB"/>
    <w:rsid w:val="00BC5902"/>
    <w:rsid w:val="00BC7AE4"/>
    <w:rsid w:val="00BD07E0"/>
    <w:rsid w:val="00BE5F4E"/>
    <w:rsid w:val="00BE7289"/>
    <w:rsid w:val="00BF18E2"/>
    <w:rsid w:val="00BF5B79"/>
    <w:rsid w:val="00BF7E98"/>
    <w:rsid w:val="00C03B6A"/>
    <w:rsid w:val="00C133C1"/>
    <w:rsid w:val="00C16DA6"/>
    <w:rsid w:val="00C16ED8"/>
    <w:rsid w:val="00C205E4"/>
    <w:rsid w:val="00C2177F"/>
    <w:rsid w:val="00C252EE"/>
    <w:rsid w:val="00C269E0"/>
    <w:rsid w:val="00C30094"/>
    <w:rsid w:val="00C3099F"/>
    <w:rsid w:val="00C33A71"/>
    <w:rsid w:val="00C371C9"/>
    <w:rsid w:val="00C37710"/>
    <w:rsid w:val="00C41EAE"/>
    <w:rsid w:val="00C4609A"/>
    <w:rsid w:val="00C52DF4"/>
    <w:rsid w:val="00C54CF0"/>
    <w:rsid w:val="00C560E8"/>
    <w:rsid w:val="00C62D09"/>
    <w:rsid w:val="00C6421C"/>
    <w:rsid w:val="00C64F0F"/>
    <w:rsid w:val="00C72646"/>
    <w:rsid w:val="00C828AD"/>
    <w:rsid w:val="00C86A73"/>
    <w:rsid w:val="00C924FA"/>
    <w:rsid w:val="00C92BE9"/>
    <w:rsid w:val="00C9342C"/>
    <w:rsid w:val="00C945E5"/>
    <w:rsid w:val="00C95FC6"/>
    <w:rsid w:val="00C964E7"/>
    <w:rsid w:val="00C968FC"/>
    <w:rsid w:val="00CA2495"/>
    <w:rsid w:val="00CA24B8"/>
    <w:rsid w:val="00CA34ED"/>
    <w:rsid w:val="00CB444F"/>
    <w:rsid w:val="00CB72D7"/>
    <w:rsid w:val="00CB7A3D"/>
    <w:rsid w:val="00CC5FB3"/>
    <w:rsid w:val="00CD0530"/>
    <w:rsid w:val="00CD110E"/>
    <w:rsid w:val="00CD136F"/>
    <w:rsid w:val="00CD137C"/>
    <w:rsid w:val="00CD1442"/>
    <w:rsid w:val="00CD3AA1"/>
    <w:rsid w:val="00CD52D7"/>
    <w:rsid w:val="00CF2A18"/>
    <w:rsid w:val="00CF50CB"/>
    <w:rsid w:val="00CF62FB"/>
    <w:rsid w:val="00D01B2E"/>
    <w:rsid w:val="00D02EA4"/>
    <w:rsid w:val="00D04215"/>
    <w:rsid w:val="00D07FA4"/>
    <w:rsid w:val="00D1144B"/>
    <w:rsid w:val="00D12A69"/>
    <w:rsid w:val="00D149FC"/>
    <w:rsid w:val="00D1729D"/>
    <w:rsid w:val="00D2266C"/>
    <w:rsid w:val="00D239EE"/>
    <w:rsid w:val="00D24A75"/>
    <w:rsid w:val="00D25331"/>
    <w:rsid w:val="00D256B7"/>
    <w:rsid w:val="00D27BC4"/>
    <w:rsid w:val="00D27BD1"/>
    <w:rsid w:val="00D307E7"/>
    <w:rsid w:val="00D46ABB"/>
    <w:rsid w:val="00D527CA"/>
    <w:rsid w:val="00D54172"/>
    <w:rsid w:val="00D541D3"/>
    <w:rsid w:val="00D60B4B"/>
    <w:rsid w:val="00D72227"/>
    <w:rsid w:val="00D7226B"/>
    <w:rsid w:val="00D72998"/>
    <w:rsid w:val="00D74BBE"/>
    <w:rsid w:val="00D80111"/>
    <w:rsid w:val="00D85C5A"/>
    <w:rsid w:val="00DA1AE2"/>
    <w:rsid w:val="00DA206B"/>
    <w:rsid w:val="00DB7005"/>
    <w:rsid w:val="00DC282F"/>
    <w:rsid w:val="00DC2BA9"/>
    <w:rsid w:val="00DC3748"/>
    <w:rsid w:val="00DC7C0B"/>
    <w:rsid w:val="00DD187D"/>
    <w:rsid w:val="00DD3A12"/>
    <w:rsid w:val="00DD7048"/>
    <w:rsid w:val="00DD7436"/>
    <w:rsid w:val="00DE0220"/>
    <w:rsid w:val="00DE3FC5"/>
    <w:rsid w:val="00DE41D2"/>
    <w:rsid w:val="00DF456E"/>
    <w:rsid w:val="00DF5E8E"/>
    <w:rsid w:val="00DF6E1D"/>
    <w:rsid w:val="00DF7B24"/>
    <w:rsid w:val="00E02622"/>
    <w:rsid w:val="00E040FD"/>
    <w:rsid w:val="00E04246"/>
    <w:rsid w:val="00E06A09"/>
    <w:rsid w:val="00E13C83"/>
    <w:rsid w:val="00E16C43"/>
    <w:rsid w:val="00E306CF"/>
    <w:rsid w:val="00E30FE0"/>
    <w:rsid w:val="00E31C42"/>
    <w:rsid w:val="00E41C80"/>
    <w:rsid w:val="00E4691E"/>
    <w:rsid w:val="00E47FF4"/>
    <w:rsid w:val="00E52A8A"/>
    <w:rsid w:val="00E53789"/>
    <w:rsid w:val="00E54039"/>
    <w:rsid w:val="00E70A3F"/>
    <w:rsid w:val="00E70B8F"/>
    <w:rsid w:val="00E70D43"/>
    <w:rsid w:val="00E71503"/>
    <w:rsid w:val="00E72184"/>
    <w:rsid w:val="00E72772"/>
    <w:rsid w:val="00E72871"/>
    <w:rsid w:val="00E7553F"/>
    <w:rsid w:val="00E84259"/>
    <w:rsid w:val="00E846FB"/>
    <w:rsid w:val="00E86404"/>
    <w:rsid w:val="00E92315"/>
    <w:rsid w:val="00E93812"/>
    <w:rsid w:val="00EA2B90"/>
    <w:rsid w:val="00EA6D9D"/>
    <w:rsid w:val="00EB1DFC"/>
    <w:rsid w:val="00EB4404"/>
    <w:rsid w:val="00EC1262"/>
    <w:rsid w:val="00EC320E"/>
    <w:rsid w:val="00EC3F32"/>
    <w:rsid w:val="00EC5470"/>
    <w:rsid w:val="00EC6072"/>
    <w:rsid w:val="00EC6416"/>
    <w:rsid w:val="00EC74AC"/>
    <w:rsid w:val="00ED4421"/>
    <w:rsid w:val="00ED6947"/>
    <w:rsid w:val="00EE4DEA"/>
    <w:rsid w:val="00EE6980"/>
    <w:rsid w:val="00EE7D63"/>
    <w:rsid w:val="00EF3747"/>
    <w:rsid w:val="00EF723A"/>
    <w:rsid w:val="00EF726B"/>
    <w:rsid w:val="00F00BC0"/>
    <w:rsid w:val="00F04CFA"/>
    <w:rsid w:val="00F06FE5"/>
    <w:rsid w:val="00F118BC"/>
    <w:rsid w:val="00F156AD"/>
    <w:rsid w:val="00F218E6"/>
    <w:rsid w:val="00F26B66"/>
    <w:rsid w:val="00F30476"/>
    <w:rsid w:val="00F32001"/>
    <w:rsid w:val="00F32F4F"/>
    <w:rsid w:val="00F35A18"/>
    <w:rsid w:val="00F40AB5"/>
    <w:rsid w:val="00F419EE"/>
    <w:rsid w:val="00F537CA"/>
    <w:rsid w:val="00F53C29"/>
    <w:rsid w:val="00F543BE"/>
    <w:rsid w:val="00F567E9"/>
    <w:rsid w:val="00F678CD"/>
    <w:rsid w:val="00F71DAC"/>
    <w:rsid w:val="00F71EDC"/>
    <w:rsid w:val="00F75E10"/>
    <w:rsid w:val="00F762A7"/>
    <w:rsid w:val="00F94B3D"/>
    <w:rsid w:val="00F94DA0"/>
    <w:rsid w:val="00F9769E"/>
    <w:rsid w:val="00FA1EA3"/>
    <w:rsid w:val="00FB3C06"/>
    <w:rsid w:val="00FB3C4D"/>
    <w:rsid w:val="00FB5E31"/>
    <w:rsid w:val="00FB75BA"/>
    <w:rsid w:val="00FC21DC"/>
    <w:rsid w:val="00FD572E"/>
    <w:rsid w:val="00FD7EF8"/>
    <w:rsid w:val="00FE09D0"/>
    <w:rsid w:val="00FE0D3B"/>
    <w:rsid w:val="00FE0F3E"/>
    <w:rsid w:val="00FE2F2E"/>
    <w:rsid w:val="00FE36CC"/>
    <w:rsid w:val="00FE512B"/>
    <w:rsid w:val="00FE5EE9"/>
    <w:rsid w:val="00FE6658"/>
    <w:rsid w:val="00FE724D"/>
    <w:rsid w:val="00FF063B"/>
    <w:rsid w:val="00FF1591"/>
    <w:rsid w:val="00FF3223"/>
    <w:rsid w:val="00FF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618ED8"/>
  <w15:docId w15:val="{D944CAFA-E453-4310-9072-726FAF29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1A5"/>
  </w:style>
  <w:style w:type="paragraph" w:styleId="Ttulo1">
    <w:name w:val="heading 1"/>
    <w:basedOn w:val="Normal"/>
    <w:next w:val="Normal"/>
    <w:uiPriority w:val="9"/>
    <w:qFormat/>
    <w:rsid w:val="00C54CF0"/>
    <w:pPr>
      <w:keepNext/>
      <w:keepLines/>
      <w:numPr>
        <w:numId w:val="1"/>
      </w:numPr>
      <w:ind w:left="360" w:hanging="76"/>
      <w:outlineLvl w:val="0"/>
    </w:pPr>
    <w:rPr>
      <w:b/>
      <w:sz w:val="24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CA24B8"/>
    <w:pPr>
      <w:keepNext/>
      <w:keepLines/>
      <w:numPr>
        <w:ilvl w:val="1"/>
        <w:numId w:val="1"/>
      </w:numPr>
      <w:ind w:left="851" w:right="119" w:hanging="284"/>
      <w:outlineLvl w:val="1"/>
    </w:pPr>
    <w:rPr>
      <w:b/>
      <w:sz w:val="24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3C65FD"/>
    <w:pPr>
      <w:numPr>
        <w:ilvl w:val="2"/>
        <w:numId w:val="1"/>
      </w:numPr>
      <w:spacing w:after="5"/>
      <w:ind w:left="1560" w:right="140"/>
      <w:jc w:val="both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A67B9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7B97"/>
  </w:style>
  <w:style w:type="paragraph" w:styleId="Piedepgina">
    <w:name w:val="footer"/>
    <w:basedOn w:val="Normal"/>
    <w:link w:val="PiedepginaCar"/>
    <w:uiPriority w:val="99"/>
    <w:unhideWhenUsed/>
    <w:rsid w:val="00A67B9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7B97"/>
  </w:style>
  <w:style w:type="paragraph" w:styleId="Revisin">
    <w:name w:val="Revision"/>
    <w:hidden/>
    <w:uiPriority w:val="99"/>
    <w:semiHidden/>
    <w:rsid w:val="000F63CD"/>
    <w:pPr>
      <w:spacing w:line="240" w:lineRule="auto"/>
    </w:pPr>
  </w:style>
  <w:style w:type="paragraph" w:styleId="Prrafodelista">
    <w:name w:val="List Paragraph"/>
    <w:basedOn w:val="Normal"/>
    <w:uiPriority w:val="34"/>
    <w:qFormat/>
    <w:rsid w:val="00BC2F5C"/>
    <w:pPr>
      <w:ind w:left="720"/>
      <w:contextualSpacing/>
    </w:pPr>
  </w:style>
  <w:style w:type="character" w:customStyle="1" w:styleId="math-inline">
    <w:name w:val="math-inline"/>
    <w:basedOn w:val="Fuentedeprrafopredeter"/>
    <w:rsid w:val="000416B7"/>
  </w:style>
  <w:style w:type="paragraph" w:styleId="NormalWeb">
    <w:name w:val="Normal (Web)"/>
    <w:basedOn w:val="Normal"/>
    <w:uiPriority w:val="99"/>
    <w:semiHidden/>
    <w:unhideWhenUsed/>
    <w:rsid w:val="000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paragraph" w:styleId="TtuloTDC">
    <w:name w:val="TOC Heading"/>
    <w:basedOn w:val="Ttulo1"/>
    <w:next w:val="Normal"/>
    <w:uiPriority w:val="39"/>
    <w:unhideWhenUsed/>
    <w:qFormat/>
    <w:rsid w:val="00ED4421"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6A2571"/>
    <w:pPr>
      <w:tabs>
        <w:tab w:val="left" w:pos="440"/>
        <w:tab w:val="right" w:leader="dot" w:pos="8756"/>
      </w:tabs>
      <w:spacing w:line="360" w:lineRule="auto"/>
    </w:pPr>
    <w:rPr>
      <w:bCs/>
      <w:noProof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6A2571"/>
    <w:pPr>
      <w:tabs>
        <w:tab w:val="left" w:pos="960"/>
        <w:tab w:val="right" w:leader="dot" w:pos="8756"/>
      </w:tabs>
      <w:spacing w:line="312" w:lineRule="auto"/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ED442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D4421"/>
    <w:rPr>
      <w:color w:val="0000FF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75B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75B8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34CB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33F5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afsU8Tw1WVtYCkFWoLqh+C1G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</go:docsCustomData>
</go:gDocsCustomXmlDataStorage>
</file>

<file path=customXml/itemProps1.xml><?xml version="1.0" encoding="utf-8"?>
<ds:datastoreItem xmlns:ds="http://schemas.openxmlformats.org/officeDocument/2006/customXml" ds:itemID="{C627934B-22EB-4FEA-B980-5082F5BE74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17</Pages>
  <Words>1609</Words>
  <Characters>8854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Proyectos Soluciones Exactas S.A.</dc:creator>
  <cp:lastModifiedBy>Proyectos Soluciones Exactas S.A.</cp:lastModifiedBy>
  <cp:revision>67</cp:revision>
  <cp:lastPrinted>2026-09-07T22:32:00Z</cp:lastPrinted>
  <dcterms:created xsi:type="dcterms:W3CDTF">2026-09-07T22:13:00Z</dcterms:created>
  <dcterms:modified xsi:type="dcterms:W3CDTF">2026-09-08T16:06:00Z</dcterms:modified>
</cp:coreProperties>
</file>