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Soulbound: Chronicles of Valtheris</w:t>
      </w:r>
    </w:p>
    <w:p>
      <w:pPr>
        <w:pStyle w:val="Heading1"/>
      </w:pPr>
      <w:r>
        <w:t>ТОМ I. Классы и профессии (уровни 1–40)</w:t>
        <w:br/>
        <w:t>Версия 0.1</w:t>
      </w:r>
    </w:p>
    <w:p>
      <w:r>
        <w:t>Этот документ является началом полного GDD по системе классов.</w:t>
      </w:r>
    </w:p>
    <w:p>
      <w:pPr>
        <w:pStyle w:val="Heading2"/>
      </w:pPr>
      <w:r>
        <w:t>1. Общая концепция</w:t>
      </w:r>
    </w:p>
    <w:p>
      <w:r>
        <w:t>Игрок начинает одним из четырех архетипов: Воин, Следопыт, Маг или Послушник. До 20 уровня он изучает основы класса. На 20 уровне проходит сюжетное испытание и выбирает первую профессию. На 40 уровне проходит второе испытание и выбирает дальнейшую специализацию.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Архетип</w:t>
            </w:r>
          </w:p>
        </w:tc>
        <w:tc>
          <w:tcPr>
            <w:tcW w:type="dxa" w:w="1728"/>
          </w:tcPr>
          <w:p>
            <w:r>
              <w:t>Роль</w:t>
            </w:r>
          </w:p>
        </w:tc>
        <w:tc>
          <w:tcPr>
            <w:tcW w:type="dxa" w:w="1728"/>
          </w:tcPr>
          <w:p>
            <w:r>
              <w:t>Оружие</w:t>
            </w:r>
          </w:p>
        </w:tc>
        <w:tc>
          <w:tcPr>
            <w:tcW w:type="dxa" w:w="1728"/>
          </w:tcPr>
          <w:p>
            <w:r>
              <w:t>Броня</w:t>
            </w:r>
          </w:p>
        </w:tc>
        <w:tc>
          <w:tcPr>
            <w:tcW w:type="dxa" w:w="1728"/>
          </w:tcPr>
          <w:p>
            <w:r>
              <w:t>Ресурс</w:t>
            </w:r>
          </w:p>
        </w:tc>
      </w:tr>
      <w:tr>
        <w:tc>
          <w:tcPr>
            <w:tcW w:type="dxa" w:w="1728"/>
          </w:tcPr>
          <w:p>
            <w:r>
              <w:t>Воин</w:t>
            </w:r>
          </w:p>
        </w:tc>
        <w:tc>
          <w:tcPr>
            <w:tcW w:type="dxa" w:w="1728"/>
          </w:tcPr>
          <w:p>
            <w:r>
              <w:t>Танк/DPS</w:t>
            </w:r>
          </w:p>
        </w:tc>
        <w:tc>
          <w:tcPr>
            <w:tcW w:type="dxa" w:w="1728"/>
          </w:tcPr>
          <w:p>
            <w:r>
              <w:t>Мечи, топоры, булавы</w:t>
            </w:r>
          </w:p>
        </w:tc>
        <w:tc>
          <w:tcPr>
            <w:tcW w:type="dxa" w:w="1728"/>
          </w:tcPr>
          <w:p>
            <w:r>
              <w:t>Тяжёлая</w:t>
            </w:r>
          </w:p>
        </w:tc>
        <w:tc>
          <w:tcPr>
            <w:tcW w:type="dxa" w:w="1728"/>
          </w:tcPr>
          <w:p>
            <w:r>
              <w:t>Ярость</w:t>
            </w:r>
          </w:p>
        </w:tc>
      </w:tr>
      <w:tr>
        <w:tc>
          <w:tcPr>
            <w:tcW w:type="dxa" w:w="1728"/>
          </w:tcPr>
          <w:p>
            <w:r>
              <w:t>Следопыт</w:t>
            </w:r>
          </w:p>
        </w:tc>
        <w:tc>
          <w:tcPr>
            <w:tcW w:type="dxa" w:w="1728"/>
          </w:tcPr>
          <w:p>
            <w:r>
              <w:t>DPS</w:t>
            </w:r>
          </w:p>
        </w:tc>
        <w:tc>
          <w:tcPr>
            <w:tcW w:type="dxa" w:w="1728"/>
          </w:tcPr>
          <w:p>
            <w:r>
              <w:t>Луки, кинжалы</w:t>
            </w:r>
          </w:p>
        </w:tc>
        <w:tc>
          <w:tcPr>
            <w:tcW w:type="dxa" w:w="1728"/>
          </w:tcPr>
          <w:p>
            <w:r>
              <w:t>Лёгкая</w:t>
            </w:r>
          </w:p>
        </w:tc>
        <w:tc>
          <w:tcPr>
            <w:tcW w:type="dxa" w:w="1728"/>
          </w:tcPr>
          <w:p>
            <w:r>
              <w:t>Концентрация</w:t>
            </w:r>
          </w:p>
        </w:tc>
      </w:tr>
      <w:tr>
        <w:tc>
          <w:tcPr>
            <w:tcW w:type="dxa" w:w="1728"/>
          </w:tcPr>
          <w:p>
            <w:r>
              <w:t>Маг</w:t>
            </w:r>
          </w:p>
        </w:tc>
        <w:tc>
          <w:tcPr>
            <w:tcW w:type="dxa" w:w="1728"/>
          </w:tcPr>
          <w:p>
            <w:r>
              <w:t>Магический DPS</w:t>
            </w:r>
          </w:p>
        </w:tc>
        <w:tc>
          <w:tcPr>
            <w:tcW w:type="dxa" w:w="1728"/>
          </w:tcPr>
          <w:p>
            <w:r>
              <w:t>Посохи, жезлы</w:t>
            </w:r>
          </w:p>
        </w:tc>
        <w:tc>
          <w:tcPr>
            <w:tcW w:type="dxa" w:w="1728"/>
          </w:tcPr>
          <w:p>
            <w:r>
              <w:t>Ткань</w:t>
            </w:r>
          </w:p>
        </w:tc>
        <w:tc>
          <w:tcPr>
            <w:tcW w:type="dxa" w:w="1728"/>
          </w:tcPr>
          <w:p>
            <w:r>
              <w:t>Мана</w:t>
            </w:r>
          </w:p>
        </w:tc>
      </w:tr>
      <w:tr>
        <w:tc>
          <w:tcPr>
            <w:tcW w:type="dxa" w:w="1728"/>
          </w:tcPr>
          <w:p>
            <w:r>
              <w:t>Послушник</w:t>
            </w:r>
          </w:p>
        </w:tc>
        <w:tc>
          <w:tcPr>
            <w:tcW w:type="dxa" w:w="1728"/>
          </w:tcPr>
          <w:p>
            <w:r>
              <w:t>Лечение/Поддержка</w:t>
            </w:r>
          </w:p>
        </w:tc>
        <w:tc>
          <w:tcPr>
            <w:tcW w:type="dxa" w:w="1728"/>
          </w:tcPr>
          <w:p>
            <w:r>
              <w:t>Булавы, посохи</w:t>
            </w:r>
          </w:p>
        </w:tc>
        <w:tc>
          <w:tcPr>
            <w:tcW w:type="dxa" w:w="1728"/>
          </w:tcPr>
          <w:p>
            <w:r>
              <w:t>Лёгкая</w:t>
            </w:r>
          </w:p>
        </w:tc>
        <w:tc>
          <w:tcPr>
            <w:tcW w:type="dxa" w:w="1728"/>
          </w:tcPr>
          <w:p>
            <w:r>
              <w:t>Мана</w:t>
            </w:r>
          </w:p>
        </w:tc>
      </w:tr>
    </w:tbl>
    <w:p>
      <w:pPr>
        <w:pStyle w:val="Heading2"/>
      </w:pPr>
      <w:r>
        <w:t>Воин</w:t>
      </w:r>
    </w:p>
    <w:p>
      <w:r>
        <w:t>Первая профессия (20): Берсерк, Страж, Дуэлянт</w:t>
      </w:r>
    </w:p>
    <w:p>
      <w:r>
        <w:t>Вторая профессия (40): Кровавый берсерк/Воевода; Хранитель/Рыцарь крепости; Мастер клинка/Мечник теней</w:t>
      </w:r>
    </w:p>
    <w:p>
      <w:pPr>
        <w:pStyle w:val="Heading3"/>
      </w:pPr>
      <w:r>
        <w:t>Развитие по уровням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Уровень</w:t>
            </w:r>
          </w:p>
        </w:tc>
        <w:tc>
          <w:tcPr>
            <w:tcW w:type="dxa" w:w="4320"/>
          </w:tcPr>
          <w:p>
            <w:r>
              <w:t>Изменения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3 базовых навыка, стартовое оружие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Первый новый активный навык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Тактический навык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Сильный навык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Испытание и выбор профессии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Первый талант профессии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Новый основной навык профессии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Открывается второй ряд талантов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Испытание и выбор второй профессии</w:t>
            </w:r>
          </w:p>
        </w:tc>
      </w:tr>
    </w:tbl>
    <w:p>
      <w:pPr>
        <w:pStyle w:val="Heading3"/>
      </w:pPr>
      <w:r>
        <w:t>Требования к испытанию</w:t>
      </w:r>
    </w:p>
    <w:p>
      <w:pPr>
        <w:pStyle w:val="ListBullet"/>
      </w:pPr>
      <w:r>
        <w:t>Достичь нужного уровня</w:t>
      </w:r>
    </w:p>
    <w:p>
      <w:pPr>
        <w:pStyle w:val="ListBullet"/>
      </w:pPr>
      <w:r>
        <w:t>Завершить сюжетную цепочку</w:t>
      </w:r>
    </w:p>
    <w:p>
      <w:pPr>
        <w:pStyle w:val="ListBullet"/>
      </w:pPr>
      <w:r>
        <w:t>Победить босса испытания</w:t>
      </w:r>
    </w:p>
    <w:p>
      <w:pPr>
        <w:pStyle w:val="ListBullet"/>
      </w:pPr>
      <w:r>
        <w:t>Поговорить с наставником</w:t>
      </w:r>
    </w:p>
    <w:p>
      <w:pPr>
        <w:pStyle w:val="Heading2"/>
      </w:pPr>
      <w:r>
        <w:t>Следопыт</w:t>
      </w:r>
    </w:p>
    <w:p>
      <w:r>
        <w:t>Первая профессия (20): Лучник, Ассасин, Охотник</w:t>
      </w:r>
    </w:p>
    <w:p>
      <w:r>
        <w:t>Вторая профессия (40): Снайпер/Рейнджер; Теневой убийца/Призрак; Повелитель зверей/Лесной страж</w:t>
      </w:r>
    </w:p>
    <w:p>
      <w:pPr>
        <w:pStyle w:val="Heading3"/>
      </w:pPr>
      <w:r>
        <w:t>Развитие по уровням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Уровень</w:t>
            </w:r>
          </w:p>
        </w:tc>
        <w:tc>
          <w:tcPr>
            <w:tcW w:type="dxa" w:w="4320"/>
          </w:tcPr>
          <w:p>
            <w:r>
              <w:t>Изменения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3 базовых навыка, стартовое оружие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Первый новый активный навык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Тактический навык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Сильный навык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Испытание и выбор профессии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Первый талант профессии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Новый основной навык профессии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Открывается второй ряд талантов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Испытание и выбор второй профессии</w:t>
            </w:r>
          </w:p>
        </w:tc>
      </w:tr>
    </w:tbl>
    <w:p>
      <w:pPr>
        <w:pStyle w:val="Heading3"/>
      </w:pPr>
      <w:r>
        <w:t>Требования к испытанию</w:t>
      </w:r>
    </w:p>
    <w:p>
      <w:pPr>
        <w:pStyle w:val="ListBullet"/>
      </w:pPr>
      <w:r>
        <w:t>Достичь нужного уровня</w:t>
      </w:r>
    </w:p>
    <w:p>
      <w:pPr>
        <w:pStyle w:val="ListBullet"/>
      </w:pPr>
      <w:r>
        <w:t>Завершить сюжетную цепочку</w:t>
      </w:r>
    </w:p>
    <w:p>
      <w:pPr>
        <w:pStyle w:val="ListBullet"/>
      </w:pPr>
      <w:r>
        <w:t>Победить босса испытания</w:t>
      </w:r>
    </w:p>
    <w:p>
      <w:pPr>
        <w:pStyle w:val="ListBullet"/>
      </w:pPr>
      <w:r>
        <w:t>Поговорить с наставником</w:t>
      </w:r>
    </w:p>
    <w:p>
      <w:pPr>
        <w:pStyle w:val="Heading2"/>
      </w:pPr>
      <w:r>
        <w:t>Маг</w:t>
      </w:r>
    </w:p>
    <w:p>
      <w:r>
        <w:t>Первая профессия (20): Пиромант, Криомант, Заклинатель</w:t>
      </w:r>
    </w:p>
    <w:p>
      <w:r>
        <w:t>Вторая профессия (40): Архимаг огня/Повелитель пламени; Ледяной магистр/Повелитель льда; Арканист/Повелитель молний</w:t>
      </w:r>
    </w:p>
    <w:p>
      <w:pPr>
        <w:pStyle w:val="Heading3"/>
      </w:pPr>
      <w:r>
        <w:t>Развитие по уровням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Уровень</w:t>
            </w:r>
          </w:p>
        </w:tc>
        <w:tc>
          <w:tcPr>
            <w:tcW w:type="dxa" w:w="4320"/>
          </w:tcPr>
          <w:p>
            <w:r>
              <w:t>Изменения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3 базовых навыка, стартовое оружие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Первый новый активный навык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Тактический навык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Сильный навык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Испытание и выбор профессии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Первый талант профессии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Новый основной навык профессии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Открывается второй ряд талантов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Испытание и выбор второй профессии</w:t>
            </w:r>
          </w:p>
        </w:tc>
      </w:tr>
    </w:tbl>
    <w:p>
      <w:pPr>
        <w:pStyle w:val="Heading3"/>
      </w:pPr>
      <w:r>
        <w:t>Требования к испытанию</w:t>
      </w:r>
    </w:p>
    <w:p>
      <w:pPr>
        <w:pStyle w:val="ListBullet"/>
      </w:pPr>
      <w:r>
        <w:t>Достичь нужного уровня</w:t>
      </w:r>
    </w:p>
    <w:p>
      <w:pPr>
        <w:pStyle w:val="ListBullet"/>
      </w:pPr>
      <w:r>
        <w:t>Завершить сюжетную цепочку</w:t>
      </w:r>
    </w:p>
    <w:p>
      <w:pPr>
        <w:pStyle w:val="ListBullet"/>
      </w:pPr>
      <w:r>
        <w:t>Победить босса испытания</w:t>
      </w:r>
    </w:p>
    <w:p>
      <w:pPr>
        <w:pStyle w:val="ListBullet"/>
      </w:pPr>
      <w:r>
        <w:t>Поговорить с наставником</w:t>
      </w:r>
    </w:p>
    <w:p>
      <w:pPr>
        <w:pStyle w:val="Heading2"/>
      </w:pPr>
      <w:r>
        <w:t>Послушник</w:t>
      </w:r>
    </w:p>
    <w:p>
      <w:r>
        <w:t>Первая профессия (20): Жрец, Паладин, Шаман</w:t>
      </w:r>
    </w:p>
    <w:p>
      <w:r>
        <w:t>Вторая профессия (40): Верховный жрец/Инквизитор; Храмовник/Священный рыцарь; Повелитель духов/Хранитель предков</w:t>
      </w:r>
    </w:p>
    <w:p>
      <w:pPr>
        <w:pStyle w:val="Heading3"/>
      </w:pPr>
      <w:r>
        <w:t>Развитие по уровням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Уровень</w:t>
            </w:r>
          </w:p>
        </w:tc>
        <w:tc>
          <w:tcPr>
            <w:tcW w:type="dxa" w:w="4320"/>
          </w:tcPr>
          <w:p>
            <w:r>
              <w:t>Изменения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3 базовых навыка, стартовое оружие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Первый новый активный навык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Тактический навык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Сильный навык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Испытание и выбор профессии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Первый талант профессии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Новый основной навык профессии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Открывается второй ряд талантов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Испытание и выбор второй профессии</w:t>
            </w:r>
          </w:p>
        </w:tc>
      </w:tr>
    </w:tbl>
    <w:p>
      <w:pPr>
        <w:pStyle w:val="Heading3"/>
      </w:pPr>
      <w:r>
        <w:t>Требования к испытанию</w:t>
      </w:r>
    </w:p>
    <w:p>
      <w:pPr>
        <w:pStyle w:val="ListBullet"/>
      </w:pPr>
      <w:r>
        <w:t>Достичь нужного уровня</w:t>
      </w:r>
    </w:p>
    <w:p>
      <w:pPr>
        <w:pStyle w:val="ListBullet"/>
      </w:pPr>
      <w:r>
        <w:t>Завершить сюжетную цепочку</w:t>
      </w:r>
    </w:p>
    <w:p>
      <w:pPr>
        <w:pStyle w:val="ListBullet"/>
      </w:pPr>
      <w:r>
        <w:t>Победить босса испытания</w:t>
      </w:r>
    </w:p>
    <w:p>
      <w:pPr>
        <w:pStyle w:val="ListBullet"/>
      </w:pPr>
      <w:r>
        <w:t>Поговорить с наставником</w:t>
      </w:r>
    </w:p>
    <w:p>
      <w:pPr>
        <w:pStyle w:val="Heading2"/>
      </w:pPr>
      <w:r>
        <w:t>Что будет в следующих версиях</w:t>
      </w:r>
    </w:p>
    <w:p>
      <w:pPr>
        <w:pStyle w:val="ListBullet"/>
      </w:pPr>
      <w:r>
        <w:t>Подробное описание каждого навыка.</w:t>
      </w:r>
    </w:p>
    <w:p>
      <w:pPr>
        <w:pStyle w:val="ListBullet"/>
      </w:pPr>
      <w:r>
        <w:t>Полные деревья талантов.</w:t>
      </w:r>
    </w:p>
    <w:p>
      <w:pPr>
        <w:pStyle w:val="ListBullet"/>
      </w:pPr>
      <w:r>
        <w:t>Формулы урона и масштабирования.</w:t>
      </w:r>
    </w:p>
    <w:p>
      <w:pPr>
        <w:pStyle w:val="ListBullet"/>
      </w:pPr>
      <w:r>
        <w:t>Квесты смены профессий.</w:t>
      </w:r>
    </w:p>
    <w:p>
      <w:pPr>
        <w:pStyle w:val="ListBullet"/>
      </w:pPr>
      <w:r>
        <w:t>Баланс PvE/PvP.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