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Часть 5</w:t>
        <w:br/>
        <w:t>Страж (20–40 уровень)</w:t>
      </w:r>
    </w:p>
    <w:p>
      <w:pPr>
        <w:pStyle w:val="Heading2"/>
      </w:pPr>
      <w:r>
        <w:t>Концепция профессии</w:t>
      </w:r>
    </w:p>
    <w:p>
      <w:r>
        <w:t>Страж — защитная специализация Воина. Его задача — удерживать внимание врагов, защищать союзников и переживать самые опасные атаки боссов.</w:t>
      </w:r>
    </w:p>
    <w:p>
      <w:pPr>
        <w:pStyle w:val="Heading2"/>
      </w:pPr>
      <w:r>
        <w:t>Бонусы профессии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Изменение</w:t>
            </w:r>
          </w:p>
        </w:tc>
      </w:tr>
      <w:tr>
        <w:tc>
          <w:tcPr>
            <w:tcW w:type="dxa" w:w="4320"/>
          </w:tcPr>
          <w:p>
            <w:r>
              <w:t>Макс. здоровье</w:t>
            </w:r>
          </w:p>
        </w:tc>
        <w:tc>
          <w:tcPr>
            <w:tcW w:type="dxa" w:w="4320"/>
          </w:tcPr>
          <w:p>
            <w:r>
              <w:t>+20%</w:t>
            </w:r>
          </w:p>
        </w:tc>
      </w:tr>
      <w:tr>
        <w:tc>
          <w:tcPr>
            <w:tcW w:type="dxa" w:w="4320"/>
          </w:tcPr>
          <w:p>
            <w:r>
              <w:t>Броня</w:t>
            </w:r>
          </w:p>
        </w:tc>
        <w:tc>
          <w:tcPr>
            <w:tcW w:type="dxa" w:w="4320"/>
          </w:tcPr>
          <w:p>
            <w:r>
              <w:t>+25%</w:t>
            </w:r>
          </w:p>
        </w:tc>
      </w:tr>
      <w:tr>
        <w:tc>
          <w:tcPr>
            <w:tcW w:type="dxa" w:w="4320"/>
          </w:tcPr>
          <w:p>
            <w:r>
              <w:t>Блок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Получение угрозы</w:t>
            </w:r>
          </w:p>
        </w:tc>
        <w:tc>
          <w:tcPr>
            <w:tcW w:type="dxa" w:w="4320"/>
          </w:tcPr>
          <w:p>
            <w:r>
              <w:t>+50%</w:t>
            </w:r>
          </w:p>
        </w:tc>
      </w:tr>
      <w:tr>
        <w:tc>
          <w:tcPr>
            <w:tcW w:type="dxa" w:w="4320"/>
          </w:tcPr>
          <w:p>
            <w:r>
              <w:t>Физический урон</w:t>
            </w:r>
          </w:p>
        </w:tc>
        <w:tc>
          <w:tcPr>
            <w:tcW w:type="dxa" w:w="4320"/>
          </w:tcPr>
          <w:p>
            <w:r>
              <w:t>-10%</w:t>
            </w:r>
          </w:p>
        </w:tc>
      </w:tr>
    </w:tbl>
    <w:p>
      <w:pPr>
        <w:pStyle w:val="Heading2"/>
      </w:pPr>
      <w:r>
        <w:t>Навыки</w:t>
      </w:r>
    </w:p>
    <w:p>
      <w:pPr>
        <w:pStyle w:val="Heading3"/>
      </w:pPr>
      <w:r>
        <w:t>Провокация</w:t>
      </w:r>
    </w:p>
    <w:p>
      <w:r>
        <w:t>Заставляет противников атаковать Стража 4 сек.</w:t>
      </w:r>
    </w:p>
    <w:p>
      <w:pPr>
        <w:pStyle w:val="Heading3"/>
      </w:pPr>
      <w:r>
        <w:t>Каменная кожа</w:t>
      </w:r>
    </w:p>
    <w:p>
      <w:r>
        <w:t>Снижает входящий урон на 30% на 8 сек.</w:t>
      </w:r>
    </w:p>
    <w:p>
      <w:pPr>
        <w:pStyle w:val="Heading3"/>
      </w:pPr>
      <w:r>
        <w:t>Удар щитом</w:t>
      </w:r>
    </w:p>
    <w:p>
      <w:r>
        <w:t>150% урона и 2 сек. оглушения.</w:t>
      </w:r>
    </w:p>
    <w:p>
      <w:pPr>
        <w:pStyle w:val="Heading3"/>
      </w:pPr>
      <w:r>
        <w:t>Стена щитов</w:t>
      </w:r>
    </w:p>
    <w:p>
      <w:r>
        <w:t>Все союзники позади Стража получают на 20% меньше урона.</w:t>
      </w:r>
    </w:p>
    <w:p>
      <w:pPr>
        <w:pStyle w:val="Heading2"/>
      </w:pPr>
      <w:r>
        <w:t>Таланты</w:t>
      </w:r>
    </w:p>
    <w:p>
      <w:pPr>
        <w:pStyle w:val="ListBullet"/>
      </w:pPr>
      <w:r>
        <w:t>Несокрушимость — +2% брони за уровень.</w:t>
      </w:r>
    </w:p>
    <w:p>
      <w:pPr>
        <w:pStyle w:val="ListBullet"/>
      </w:pPr>
      <w:r>
        <w:t>Стальная воля — сокращает длительность контроля.</w:t>
      </w:r>
    </w:p>
    <w:p>
      <w:pPr>
        <w:pStyle w:val="ListBullet"/>
      </w:pPr>
      <w:r>
        <w:t>Оплот — увеличивает силу щитов.</w:t>
      </w:r>
    </w:p>
    <w:p>
      <w:pPr>
        <w:pStyle w:val="ListBullet"/>
      </w:pPr>
      <w:r>
        <w:t>Железная выдержка — лечение усиливается при низком HP.</w:t>
      </w:r>
    </w:p>
    <w:p>
      <w:pPr>
        <w:pStyle w:val="ListBullet"/>
      </w:pPr>
      <w:r>
        <w:t>Защитник — союзники рядом получают +5% защиты.</w:t>
      </w:r>
    </w:p>
    <w:p>
      <w:pPr>
        <w:pStyle w:val="Heading2"/>
      </w:pPr>
      <w:r>
        <w:t>Роль в группе</w:t>
      </w:r>
    </w:p>
    <w:p>
      <w:r>
        <w:t>Главный танк для подземелий, мировых боссов и рейдов.</w:t>
      </w:r>
    </w:p>
    <w:p>
      <w:pPr>
        <w:pStyle w:val="Heading2"/>
      </w:pPr>
      <w:r>
        <w:t>Развитие на 40 уровне</w:t>
      </w:r>
    </w:p>
    <w:p>
      <w:r>
        <w:t>Хранитель — абсолютная защита и поддержка.</w:t>
        <w:br/>
        <w:t>Рыцарь Крепости — контроль противников и удержание агро.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