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556F" w14:textId="77777777" w:rsidR="00ED554C" w:rsidRPr="00D14EA8" w:rsidRDefault="00ED554C" w:rsidP="00ED554C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72BC6A20" w14:textId="77777777" w:rsidR="00ED554C" w:rsidRPr="00D14EA8" w:rsidRDefault="00ED554C" w:rsidP="00ED554C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41402F8E" w14:textId="77777777" w:rsidR="00ED554C" w:rsidRPr="00D14EA8" w:rsidRDefault="00ED554C" w:rsidP="00ED554C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аналізу”</w:t>
      </w:r>
    </w:p>
    <w:p w14:paraId="566D4402" w14:textId="77777777" w:rsidR="00ED554C" w:rsidRPr="00D14EA8" w:rsidRDefault="00ED554C" w:rsidP="00ED554C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38D6F05F" w14:textId="77777777" w:rsidR="00ED554C" w:rsidRPr="00D14EA8" w:rsidRDefault="00ED554C" w:rsidP="00ED554C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28D038B7" w14:textId="77777777" w:rsidR="00ED554C" w:rsidRPr="00D14EA8" w:rsidRDefault="00ED554C" w:rsidP="00ED554C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571C93E7" w14:textId="77777777" w:rsidR="00ED554C" w:rsidRPr="00D14EA8" w:rsidRDefault="00ED554C" w:rsidP="00ED554C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7E62F36F" w14:textId="77777777" w:rsidR="00ED554C" w:rsidRPr="00D14EA8" w:rsidRDefault="00ED554C" w:rsidP="00ED554C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3521E675" w14:textId="77777777" w:rsidR="00ED554C" w:rsidRPr="00D14EA8" w:rsidRDefault="00ED554C" w:rsidP="00ED554C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7092D72A" w14:textId="10FEB541" w:rsidR="00ED554C" w:rsidRPr="00341F8B" w:rsidRDefault="00ED554C" w:rsidP="00ED554C">
      <w:pPr>
        <w:spacing w:line="360" w:lineRule="auto"/>
        <w:jc w:val="center"/>
        <w:rPr>
          <w:b/>
          <w:bCs/>
          <w:noProof/>
          <w:sz w:val="28"/>
          <w:szCs w:val="28"/>
          <w:lang w:val="en-US"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 xml:space="preserve">Лабораторна робота </w:t>
      </w:r>
      <w:r w:rsidR="008E1AAC">
        <w:rPr>
          <w:b/>
          <w:bCs/>
          <w:noProof/>
          <w:sz w:val="28"/>
          <w:szCs w:val="28"/>
          <w:lang w:val="uk-UA"/>
        </w:rPr>
        <w:t>2</w:t>
      </w:r>
    </w:p>
    <w:p w14:paraId="4C555D18" w14:textId="77777777" w:rsidR="00ED554C" w:rsidRPr="00D14EA8" w:rsidRDefault="00ED554C" w:rsidP="00ED554C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01E13EDC" w14:textId="77777777" w:rsidR="00ED554C" w:rsidRPr="00D14EA8" w:rsidRDefault="00ED554C" w:rsidP="00ED554C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393528EE" w14:textId="77777777" w:rsidR="00ED554C" w:rsidRPr="00D14EA8" w:rsidRDefault="00ED554C" w:rsidP="00ED554C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47701658" w14:textId="77777777" w:rsidR="00ED554C" w:rsidRPr="00D14EA8" w:rsidRDefault="00ED554C" w:rsidP="00ED554C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3215FD52" w14:textId="77777777" w:rsidR="00ED554C" w:rsidRPr="00D14EA8" w:rsidRDefault="00ED554C" w:rsidP="00ED554C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10A3F3FB" w14:textId="77777777" w:rsidR="00ED554C" w:rsidRPr="00D14EA8" w:rsidRDefault="00ED554C" w:rsidP="00ED554C">
      <w:pPr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Харків 2023</w:t>
      </w:r>
    </w:p>
    <w:p w14:paraId="2A09FB55" w14:textId="77777777" w:rsidR="00ED554C" w:rsidRDefault="00ED554C" w:rsidP="00ED554C">
      <w:pPr>
        <w:pStyle w:val="a4"/>
      </w:pPr>
      <w:bookmarkStart w:id="0" w:name="_Toc147478499"/>
      <w:bookmarkStart w:id="1" w:name="_Toc147480815"/>
      <w:r>
        <w:lastRenderedPageBreak/>
        <w:t>Зміст</w:t>
      </w:r>
      <w:bookmarkEnd w:id="0"/>
      <w:bookmarkEnd w:id="1"/>
    </w:p>
    <w:sdt>
      <w:sdtPr>
        <w:id w:val="162273642"/>
        <w:docPartObj>
          <w:docPartGallery w:val="Table of Contents"/>
          <w:docPartUnique/>
        </w:docPartObj>
      </w:sdtPr>
      <w:sdtContent>
        <w:p w14:paraId="06741514" w14:textId="3524E514" w:rsidR="00851D6E" w:rsidRDefault="00ED5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2E5941AF" w14:textId="01D8CCC5" w:rsidR="00851D6E" w:rsidRDefault="00851D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7480816" w:history="1">
            <w:r w:rsidRPr="00D36795">
              <w:rPr>
                <w:rStyle w:val="a3"/>
                <w:b/>
                <w:bCs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B0DD" w14:textId="6BDBA406" w:rsidR="00851D6E" w:rsidRDefault="00851D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80817" w:history="1">
            <w:r w:rsidRPr="00D36795">
              <w:rPr>
                <w:rStyle w:val="a3"/>
                <w:b/>
                <w:bCs/>
                <w:noProof/>
                <w:lang w:val="uk-UA" w:eastAsia="uk-UA"/>
              </w:rPr>
              <w:t>Лабораторна робота № 2 Базові типи даних і введення-виведення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E368" w14:textId="53C32A07" w:rsidR="00851D6E" w:rsidRDefault="00851D6E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80818" w:history="1">
            <w:r w:rsidRPr="00D36795">
              <w:rPr>
                <w:rStyle w:val="a3"/>
                <w:b/>
                <w:bCs/>
                <w:noProof/>
                <w:lang w:val="uk-UA" w:eastAsia="uk-UA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6795">
              <w:rPr>
                <w:rStyle w:val="a3"/>
                <w:b/>
                <w:bCs/>
                <w:noProof/>
                <w:lang w:val="uk-UA" w:eastAsia="uk-UA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CD71" w14:textId="47E82932" w:rsidR="00851D6E" w:rsidRDefault="00851D6E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80819" w:history="1">
            <w:r w:rsidRPr="00D36795">
              <w:rPr>
                <w:rStyle w:val="a3"/>
                <w:b/>
                <w:bCs/>
                <w:noProof/>
                <w:lang w:val="uk-UA" w:eastAsia="uk-UA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36795">
              <w:rPr>
                <w:rStyle w:val="a3"/>
                <w:b/>
                <w:bCs/>
                <w:noProof/>
                <w:lang w:val="uk-UA" w:eastAsia="uk-UA"/>
              </w:rPr>
              <w:t>Завдання для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5EE3" w14:textId="21697994" w:rsidR="00851D6E" w:rsidRDefault="00851D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7480820" w:history="1">
            <w:r w:rsidRPr="00D36795">
              <w:rPr>
                <w:rStyle w:val="a3"/>
                <w:b/>
                <w:bCs/>
                <w:noProof/>
              </w:rPr>
              <w:t>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0773" w14:textId="434C4378" w:rsidR="00851D6E" w:rsidRDefault="00851D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7480821" w:history="1">
            <w:r w:rsidRPr="00D36795">
              <w:rPr>
                <w:rStyle w:val="a3"/>
                <w:b/>
                <w:bCs/>
                <w:noProof/>
              </w:rPr>
              <w:t>Код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B093" w14:textId="2C1B9450" w:rsidR="00851D6E" w:rsidRDefault="00851D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7480822" w:history="1">
            <w:r w:rsidRPr="00D36795">
              <w:rPr>
                <w:rStyle w:val="a3"/>
                <w:b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B2ED" w14:textId="5B59E386" w:rsidR="00ED554C" w:rsidRPr="00A83552" w:rsidRDefault="00ED554C" w:rsidP="00ED554C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70818343" w14:textId="4C039D80" w:rsidR="000529B4" w:rsidRDefault="000529B4" w:rsidP="00ED554C"/>
    <w:p w14:paraId="41BE0666" w14:textId="32085B29" w:rsidR="00ED554C" w:rsidRDefault="00ED554C" w:rsidP="00ED554C"/>
    <w:p w14:paraId="059E0126" w14:textId="199ECCB3" w:rsidR="00ED554C" w:rsidRDefault="00ED554C" w:rsidP="00ED554C"/>
    <w:p w14:paraId="7C1FA3D9" w14:textId="64DDBE35" w:rsidR="00ED554C" w:rsidRDefault="00ED554C" w:rsidP="00ED554C"/>
    <w:p w14:paraId="29D6D331" w14:textId="3170D3C5" w:rsidR="00ED554C" w:rsidRDefault="00ED554C" w:rsidP="00ED554C"/>
    <w:p w14:paraId="507905A8" w14:textId="4DDAD6BF" w:rsidR="00ED554C" w:rsidRDefault="00ED554C" w:rsidP="00ED554C"/>
    <w:p w14:paraId="5F6D399F" w14:textId="7C48799A" w:rsidR="00ED554C" w:rsidRDefault="00ED554C" w:rsidP="00ED554C"/>
    <w:p w14:paraId="036DF7EB" w14:textId="2CCCA64C" w:rsidR="00ED554C" w:rsidRDefault="00ED554C" w:rsidP="00ED554C"/>
    <w:p w14:paraId="421486BA" w14:textId="28817499" w:rsidR="00ED554C" w:rsidRDefault="00ED554C" w:rsidP="00ED554C"/>
    <w:p w14:paraId="0962E20F" w14:textId="31871013" w:rsidR="00ED554C" w:rsidRDefault="00ED554C" w:rsidP="00ED554C"/>
    <w:p w14:paraId="25806C57" w14:textId="4AC90B5D" w:rsidR="00ED554C" w:rsidRDefault="00ED554C" w:rsidP="00ED554C"/>
    <w:p w14:paraId="1DC5CCBF" w14:textId="484C8CAF" w:rsidR="00ED554C" w:rsidRDefault="00ED554C" w:rsidP="00ED554C"/>
    <w:p w14:paraId="3BBDF27C" w14:textId="010C61E2" w:rsidR="00ED554C" w:rsidRDefault="00ED554C" w:rsidP="00ED554C"/>
    <w:p w14:paraId="5313BE9E" w14:textId="378490FC" w:rsidR="00ED554C" w:rsidRDefault="00ED554C" w:rsidP="00ED554C"/>
    <w:p w14:paraId="73BAF3D4" w14:textId="6628F583" w:rsidR="00ED554C" w:rsidRDefault="00ED554C" w:rsidP="00ED554C"/>
    <w:p w14:paraId="4C5F9933" w14:textId="0A8527FA" w:rsidR="00ED554C" w:rsidRDefault="00ED554C" w:rsidP="00ED554C"/>
    <w:p w14:paraId="315B4B42" w14:textId="60D1E32F" w:rsidR="00ED554C" w:rsidRDefault="00ED554C" w:rsidP="00ED554C"/>
    <w:p w14:paraId="6F056055" w14:textId="3C4D8A0D" w:rsidR="00ED554C" w:rsidRDefault="00ED554C" w:rsidP="00ED554C"/>
    <w:p w14:paraId="05B5E13A" w14:textId="2D8E3301" w:rsidR="00ED554C" w:rsidRDefault="00ED554C" w:rsidP="00ED554C"/>
    <w:p w14:paraId="43478B66" w14:textId="2ABBA052" w:rsidR="00ED554C" w:rsidRDefault="00ED554C" w:rsidP="00ED554C"/>
    <w:p w14:paraId="108BFCCA" w14:textId="656D8A2D" w:rsidR="00ED554C" w:rsidRDefault="00ED554C" w:rsidP="00ED554C"/>
    <w:p w14:paraId="365AD46A" w14:textId="55B35894" w:rsidR="00ED554C" w:rsidRPr="00ED554C" w:rsidRDefault="00792AA8" w:rsidP="00ED55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</w:p>
    <w:p w14:paraId="6EE32FA1" w14:textId="44F9F111" w:rsidR="00ED554C" w:rsidRDefault="00ED554C" w:rsidP="00ED554C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2" w:name="_Toc641230173"/>
      <w:bookmarkStart w:id="3" w:name="_Toc2606807"/>
      <w:bookmarkStart w:id="4" w:name="_Toc780462238"/>
      <w:bookmarkStart w:id="5" w:name="_Toc147480816"/>
      <w:r w:rsidRPr="00D14EA8">
        <w:rPr>
          <w:b/>
          <w:bCs/>
          <w:noProof/>
          <w:color w:val="000000" w:themeColor="text1"/>
          <w:lang w:val="uk-UA"/>
        </w:rPr>
        <w:lastRenderedPageBreak/>
        <w:t>Завдання</w:t>
      </w:r>
      <w:bookmarkEnd w:id="2"/>
      <w:bookmarkEnd w:id="3"/>
      <w:bookmarkEnd w:id="4"/>
      <w:bookmarkEnd w:id="5"/>
    </w:p>
    <w:p w14:paraId="43A20526" w14:textId="77777777" w:rsidR="00ED554C" w:rsidRPr="00792AA8" w:rsidRDefault="00ED554C" w:rsidP="00ED554C">
      <w:pPr>
        <w:rPr>
          <w:b/>
          <w:bCs/>
          <w:lang w:val="uk-UA"/>
        </w:rPr>
      </w:pPr>
    </w:p>
    <w:p w14:paraId="743DC798" w14:textId="77777777" w:rsidR="00ED554C" w:rsidRPr="00792AA8" w:rsidRDefault="00ED554C" w:rsidP="00ED554C">
      <w:pPr>
        <w:pStyle w:val="2"/>
        <w:spacing w:before="0"/>
        <w:ind w:firstLine="709"/>
        <w:jc w:val="center"/>
        <w:rPr>
          <w:b/>
          <w:bCs/>
          <w:color w:val="auto"/>
          <w:sz w:val="28"/>
          <w:szCs w:val="28"/>
          <w:lang w:val="uk-UA"/>
        </w:rPr>
      </w:pPr>
      <w:bookmarkStart w:id="6" w:name="_Toc147480817"/>
      <w:r w:rsidRPr="00792AA8">
        <w:rPr>
          <w:b/>
          <w:bCs/>
          <w:color w:val="auto"/>
          <w:sz w:val="28"/>
          <w:szCs w:val="28"/>
          <w:lang w:val="uk-UA" w:eastAsia="uk-UA"/>
        </w:rPr>
        <w:t>Лабораторна робота № 2</w:t>
      </w:r>
      <w:r w:rsidRPr="00792AA8">
        <w:rPr>
          <w:b/>
          <w:bCs/>
          <w:color w:val="auto"/>
          <w:sz w:val="28"/>
          <w:szCs w:val="28"/>
          <w:lang w:val="uk-UA" w:eastAsia="uk-UA"/>
        </w:rPr>
        <w:br/>
        <w:t>Базові типи даних і введення-виведення</w:t>
      </w:r>
      <w:bookmarkEnd w:id="6"/>
    </w:p>
    <w:p w14:paraId="6F361308" w14:textId="011F19D8" w:rsidR="00ED554C" w:rsidRPr="00792AA8" w:rsidRDefault="00ED554C" w:rsidP="00ED554C">
      <w:pPr>
        <w:rPr>
          <w:b/>
          <w:bCs/>
          <w:lang w:val="uk-UA"/>
        </w:rPr>
      </w:pPr>
    </w:p>
    <w:p w14:paraId="722FB1E1" w14:textId="4373E431" w:rsidR="00ED554C" w:rsidRDefault="00ED554C" w:rsidP="00341F8B">
      <w:pPr>
        <w:pStyle w:val="3"/>
        <w:numPr>
          <w:ilvl w:val="0"/>
          <w:numId w:val="1"/>
        </w:numPr>
        <w:spacing w:before="0"/>
        <w:jc w:val="center"/>
        <w:rPr>
          <w:b/>
          <w:bCs/>
          <w:color w:val="auto"/>
          <w:sz w:val="28"/>
          <w:szCs w:val="28"/>
          <w:lang w:val="uk-UA" w:eastAsia="uk-UA"/>
        </w:rPr>
      </w:pPr>
      <w:bookmarkStart w:id="7" w:name="_Toc147480818"/>
      <w:r w:rsidRPr="00792AA8">
        <w:rPr>
          <w:b/>
          <w:bCs/>
          <w:color w:val="auto"/>
          <w:sz w:val="28"/>
          <w:szCs w:val="28"/>
          <w:lang w:val="uk-UA" w:eastAsia="uk-UA"/>
        </w:rPr>
        <w:t>Мета роботи</w:t>
      </w:r>
      <w:bookmarkEnd w:id="7"/>
    </w:p>
    <w:p w14:paraId="70DC0334" w14:textId="77777777" w:rsidR="00341F8B" w:rsidRPr="00341F8B" w:rsidRDefault="00341F8B" w:rsidP="00341F8B">
      <w:pPr>
        <w:rPr>
          <w:lang w:val="uk-UA" w:eastAsia="uk-UA"/>
        </w:rPr>
      </w:pPr>
    </w:p>
    <w:p w14:paraId="2F4A1353" w14:textId="247C756A" w:rsidR="00341F8B" w:rsidRDefault="00ED554C" w:rsidP="00341F8B">
      <w:pPr>
        <w:pStyle w:val="a5"/>
        <w:jc w:val="both"/>
        <w:rPr>
          <w:lang w:val="uk-UA" w:eastAsia="uk-UA"/>
        </w:rPr>
      </w:pPr>
      <w:r w:rsidRPr="00DD7143">
        <w:rPr>
          <w:lang w:val="uk-UA" w:eastAsia="uk-UA"/>
        </w:rPr>
        <w:t xml:space="preserve">Метою лабораторної роботи є отримання практичних навичок у роботі з типами даних в мові </w:t>
      </w:r>
      <w:r w:rsidRPr="00DD7143">
        <w:rPr>
          <w:b/>
          <w:i/>
          <w:lang w:val="uk-UA" w:eastAsia="uk-UA"/>
        </w:rPr>
        <w:t>C</w:t>
      </w:r>
      <w:r w:rsidRPr="00DD7143">
        <w:rPr>
          <w:lang w:val="uk-UA" w:eastAsia="uk-UA"/>
        </w:rPr>
        <w:t xml:space="preserve"> і у використанні функцій стандартного введення-виведення.</w:t>
      </w:r>
    </w:p>
    <w:p w14:paraId="55B12811" w14:textId="77777777" w:rsidR="00341F8B" w:rsidRPr="00DD7143" w:rsidRDefault="00341F8B" w:rsidP="00341F8B">
      <w:pPr>
        <w:pStyle w:val="a5"/>
        <w:jc w:val="both"/>
        <w:rPr>
          <w:lang w:val="uk-UA" w:eastAsia="uk-UA"/>
        </w:rPr>
      </w:pPr>
    </w:p>
    <w:p w14:paraId="5B3546E2" w14:textId="3474ADA1" w:rsidR="00341F8B" w:rsidRDefault="00792AA8" w:rsidP="00341F8B">
      <w:pPr>
        <w:pStyle w:val="3"/>
        <w:numPr>
          <w:ilvl w:val="0"/>
          <w:numId w:val="1"/>
        </w:numPr>
        <w:spacing w:before="0"/>
        <w:jc w:val="center"/>
        <w:rPr>
          <w:b/>
          <w:bCs/>
          <w:color w:val="auto"/>
          <w:sz w:val="28"/>
          <w:szCs w:val="28"/>
          <w:lang w:val="uk-UA" w:eastAsia="uk-UA"/>
        </w:rPr>
      </w:pPr>
      <w:bookmarkStart w:id="8" w:name="_Toc147480819"/>
      <w:r w:rsidRPr="00792AA8">
        <w:rPr>
          <w:b/>
          <w:bCs/>
          <w:color w:val="auto"/>
          <w:sz w:val="28"/>
          <w:szCs w:val="28"/>
          <w:lang w:val="uk-UA" w:eastAsia="uk-UA"/>
        </w:rPr>
        <w:t>Завдання для виконання</w:t>
      </w:r>
      <w:bookmarkEnd w:id="8"/>
    </w:p>
    <w:p w14:paraId="7B35D87E" w14:textId="77777777" w:rsidR="00341F8B" w:rsidRPr="00341F8B" w:rsidRDefault="00341F8B" w:rsidP="00341F8B">
      <w:pPr>
        <w:rPr>
          <w:lang w:val="uk-UA" w:eastAsia="uk-UA"/>
        </w:rPr>
      </w:pPr>
    </w:p>
    <w:p w14:paraId="34BE1D82" w14:textId="001FAB87" w:rsidR="00792AA8" w:rsidRPr="00DD7143" w:rsidRDefault="00792AA8" w:rsidP="00341F8B">
      <w:pPr>
        <w:pStyle w:val="a5"/>
        <w:jc w:val="both"/>
        <w:rPr>
          <w:lang w:val="uk-UA" w:eastAsia="uk-UA"/>
        </w:rPr>
      </w:pPr>
      <w:r w:rsidRPr="00DD7143">
        <w:rPr>
          <w:lang w:val="uk-UA" w:eastAsia="uk-UA"/>
        </w:rPr>
        <w:t>Розробити програму для введення фактичних даних з таблиці, представленої у виданому варіанті індивідуальних завдань (див. п. 6), і для виведення на екран таблиці, подібної тій, яка знаходиться в індивідуальному завданні (включаючи заголовок і примітки).</w:t>
      </w:r>
    </w:p>
    <w:p w14:paraId="676D39FA" w14:textId="3D5D6D1C" w:rsidR="00792AA8" w:rsidRPr="00DD7143" w:rsidRDefault="00792AA8" w:rsidP="00792AA8">
      <w:pPr>
        <w:pStyle w:val="a5"/>
        <w:ind w:firstLine="709"/>
        <w:jc w:val="both"/>
        <w:rPr>
          <w:lang w:val="uk-UA"/>
        </w:rPr>
      </w:pPr>
    </w:p>
    <w:p w14:paraId="42305817" w14:textId="77777777" w:rsidR="00792AA8" w:rsidRPr="00D14EA8" w:rsidRDefault="00792AA8" w:rsidP="00792AA8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9" w:name="_Toc147480820"/>
      <w:r w:rsidRPr="00D14EA8">
        <w:rPr>
          <w:b/>
          <w:bCs/>
          <w:noProof/>
          <w:color w:val="000000" w:themeColor="text1"/>
          <w:lang w:val="uk-UA"/>
        </w:rPr>
        <w:t>Рішення</w:t>
      </w:r>
      <w:bookmarkEnd w:id="9"/>
    </w:p>
    <w:p w14:paraId="031FCE7D" w14:textId="77777777" w:rsidR="00792AA8" w:rsidRPr="00DD7143" w:rsidRDefault="00792AA8" w:rsidP="00792AA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414F73" w14:textId="77777777" w:rsidR="00792AA8" w:rsidRPr="00DD7143" w:rsidRDefault="00792AA8" w:rsidP="00792A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>1. Підключення необхідних бібліотек:</w:t>
      </w:r>
    </w:p>
    <w:p w14:paraId="7014A3B0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#include &lt;iostream&gt;  // для вводу/виводу</w:t>
      </w:r>
    </w:p>
    <w:p w14:paraId="62D890EB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#include &lt;math.h&gt;    // для математичних функцій (не використовується у цьому коді)</w:t>
      </w:r>
    </w:p>
    <w:p w14:paraId="293C7C7C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#include &lt;Windows.h&gt; // для роботи з кодуваннями Windows</w:t>
      </w:r>
    </w:p>
    <w:p w14:paraId="28515B77" w14:textId="5AFF9AE5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#include &lt;stdio.h&gt;   // для стандартного виводу</w:t>
      </w:r>
    </w:p>
    <w:p w14:paraId="542EA019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2. Встановлення локалізації на російську мову:</w:t>
      </w:r>
    </w:p>
    <w:p w14:paraId="4C439EBE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setlocale(LC_ALL, "Russian");</w:t>
      </w:r>
    </w:p>
    <w:p w14:paraId="48E635CB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Ця функція встановлює локалізацію консолі на російську мову, щоб правильно відображати кириличний текст.</w:t>
      </w:r>
    </w:p>
    <w:p w14:paraId="25BFFA39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3. Налаштування кодування консолі для правильної роботи з кирилицею:</w:t>
      </w:r>
    </w:p>
    <w:p w14:paraId="00EA6E9E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SetConsoleCP(1251);</w:t>
      </w:r>
    </w:p>
    <w:p w14:paraId="3CA2554D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SetConsoleOutputCP(1251);</w:t>
      </w:r>
    </w:p>
    <w:p w14:paraId="3ECCF921" w14:textId="77777777" w:rsid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Ці функції встановлюють кодування консолі на CP1251, що використовується для російського тексту.</w:t>
      </w:r>
    </w:p>
    <w:p w14:paraId="3AE74690" w14:textId="173D61F2" w:rsidR="00341F8B" w:rsidRPr="00341F8B" w:rsidRDefault="00792AA8" w:rsidP="00341F8B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41F8B">
        <w:rPr>
          <w:rFonts w:ascii="Times New Roman" w:hAnsi="Times New Roman" w:cs="Times New Roman"/>
          <w:noProof/>
          <w:sz w:val="24"/>
          <w:szCs w:val="24"/>
          <w:lang w:val="uk-UA"/>
        </w:rPr>
        <w:t>Оголошення змінних для зберігання інформації про три деталі</w:t>
      </w:r>
      <w:r w:rsidR="00341F8B" w:rsidRPr="00341F8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A14A606" w14:textId="77777777" w:rsidR="00341F8B" w:rsidRPr="00341F8B" w:rsidRDefault="00341F8B" w:rsidP="00DD714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EFCCF8" w14:textId="32D82BCA" w:rsidR="00DD7143" w:rsidRPr="00341F8B" w:rsidRDefault="00DD7143" w:rsidP="00DD714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41F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</w:p>
    <w:p w14:paraId="0080E00F" w14:textId="5330F33A" w:rsidR="00DD7143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char name1[9], name2[9], name3[9]; // назва деталі</w:t>
      </w:r>
    </w:p>
    <w:p w14:paraId="58E53B14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char sc1, sc2, sc3;               // тип деталі</w:t>
      </w:r>
    </w:p>
    <w:p w14:paraId="6D18652D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unsigned short cnt1, cnt2, cnt3; // кількість деталей</w:t>
      </w:r>
    </w:p>
    <w:p w14:paraId="21EC0A8B" w14:textId="2837EFA2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float sq1, sq2, sq3;              // площа деталі</w:t>
      </w:r>
    </w:p>
    <w:p w14:paraId="775D48B0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5. Введення інформації про кожну з трьох деталей за допомогою функції `cin`:</w:t>
      </w:r>
    </w:p>
    <w:p w14:paraId="2083ED8D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cout &lt;&lt; "1. Введіть: назву, школу, кількість, площу &gt;";</w:t>
      </w:r>
    </w:p>
    <w:p w14:paraId="003D089A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cin &gt;&gt; name1 &gt;&gt; sc1 &gt;&gt; cnt1 &gt;&gt; sq1;</w:t>
      </w:r>
    </w:p>
    <w:p w14:paraId="7D73D42A" w14:textId="77777777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// Аналогічно введення для другої та третьої деталі</w:t>
      </w:r>
    </w:p>
    <w:p w14:paraId="13379603" w14:textId="56BCA35A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6. Виведення таблиці з описом деталей, включаючи назву, тип, кількість та вагу</w:t>
      </w:r>
      <w:r w:rsidR="00FA4C4D"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36CDBB8C" w14:textId="568A1D5E" w:rsidR="00792AA8" w:rsidRPr="00DD7143" w:rsidRDefault="00792AA8" w:rsidP="00792AA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Цей код зчитує дані про три деталі і виводить їх в таблиці з використанням введених даних. Також він встановлює російську локалізацію та кодування для коректного відображення кириличного тексту у консолі.</w:t>
      </w:r>
    </w:p>
    <w:p w14:paraId="037CCEFD" w14:textId="14B38C14" w:rsidR="00FA4C4D" w:rsidRPr="00851D6E" w:rsidRDefault="00FA4C4D" w:rsidP="00FA4C4D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0" w:name="_Toc147480821"/>
      <w:r w:rsidRPr="00DD7143">
        <w:rPr>
          <w:b/>
          <w:bCs/>
          <w:noProof/>
          <w:color w:val="000000" w:themeColor="text1"/>
          <w:lang w:val="uk-UA"/>
        </w:rPr>
        <w:t>Код</w:t>
      </w:r>
      <w:r w:rsidR="003E6360">
        <w:rPr>
          <w:b/>
          <w:bCs/>
          <w:noProof/>
          <w:color w:val="000000" w:themeColor="text1"/>
          <w:lang w:val="uk-UA"/>
        </w:rPr>
        <w:t xml:space="preserve"> про</w:t>
      </w:r>
      <w:r w:rsidR="00851D6E">
        <w:rPr>
          <w:b/>
          <w:bCs/>
          <w:noProof/>
          <w:color w:val="000000" w:themeColor="text1"/>
          <w:lang w:val="uk-UA"/>
        </w:rPr>
        <w:t>екту</w:t>
      </w:r>
      <w:bookmarkEnd w:id="10"/>
    </w:p>
    <w:p w14:paraId="41D91EF6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&lt;iostream&gt;</w:t>
      </w:r>
    </w:p>
    <w:p w14:paraId="41858DD9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&lt;math.h&gt;</w:t>
      </w:r>
    </w:p>
    <w:p w14:paraId="3B9F8670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&lt;Windows.h&gt;</w:t>
      </w:r>
    </w:p>
    <w:p w14:paraId="71F550E6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&lt;stdio.h&gt;</w:t>
      </w:r>
    </w:p>
    <w:p w14:paraId="6B2D7C11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using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namespace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std;</w:t>
      </w:r>
    </w:p>
    <w:p w14:paraId="4AFD8366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AA6B731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main()</w:t>
      </w:r>
    </w:p>
    <w:p w14:paraId="68CEDC84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62EEAEC2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setlocale(</w:t>
      </w:r>
      <w:r w:rsidRPr="00DD7143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LC_ALL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,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"Russian"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79B33D83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SetConsoleCP(1251);</w:t>
      </w:r>
    </w:p>
    <w:p w14:paraId="6C4BC026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SetConsoleOutputCP(1251);</w:t>
      </w:r>
    </w:p>
    <w:p w14:paraId="311771DC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char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name1[9], name2[9], name3[9];</w:t>
      </w:r>
    </w:p>
    <w:p w14:paraId="6B77C8BB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char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sc1, sc2, sc3;</w:t>
      </w:r>
    </w:p>
    <w:p w14:paraId="6D5C9688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unsigned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short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cnt1, cnt2, cnt3;</w:t>
      </w:r>
    </w:p>
    <w:p w14:paraId="1407CF21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</w:r>
      <w:r w:rsidRPr="00DD7143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float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sq1, sq2, sq3;</w:t>
      </w:r>
    </w:p>
    <w:p w14:paraId="0AA1D1E0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cout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"1. Введіть: назву, школу, кількість, площу &gt;"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CFD2A48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cin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name1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sc1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cnt1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sq1;</w:t>
      </w:r>
    </w:p>
    <w:p w14:paraId="174BF6EF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cout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"2. Введіть: назву, школу, кількість, площу &gt;"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84CDC28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cin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name2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sc2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cnt2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sq2;</w:t>
      </w:r>
    </w:p>
    <w:p w14:paraId="17A6C041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cout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"3. Введіть: назву, школу, кількість, площу &gt;"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32A294B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 xml:space="preserve">cin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name3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sc3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cnt3 </w:t>
      </w:r>
      <w:r w:rsidRPr="00DD7143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sq3;</w:t>
      </w:r>
    </w:p>
    <w:p w14:paraId="337F1E7A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2EC10E74" w14:textId="76513573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"-------------------</w:t>
      </w:r>
      <w:r w:rsidR="00341F8B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-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----------------------------\n"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3F5453B4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"|Опис деталей                                 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11BF8E2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"|----------------------------------------------|\n"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927BD6F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  Назва    |  Тип  | Кількість |    Вага    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49B222B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           |       |           |     (г)    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E7A931B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"|------------|-------|-----------|-------------|\n"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F6A3139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%10s | %5c | %9d | %-11.1f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, name1, sc1, cnt1, sq1);</w:t>
      </w:r>
    </w:p>
    <w:p w14:paraId="54190911" w14:textId="59C6AF0D" w:rsidR="00FA4C4D" w:rsidRPr="00DD7143" w:rsidRDefault="00FA4C4D" w:rsidP="00DD7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%9s | %5c | %9d | %-11.1f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, name2, sc2, cnt2, sq2);</w:t>
      </w:r>
    </w:p>
    <w:p w14:paraId="000FE53B" w14:textId="385F183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%10s | %5c | %9d | %-11.1f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, name3, sc3, cnt3, sq3);</w:t>
      </w:r>
    </w:p>
    <w:p w14:paraId="7CD9C0A0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"|----------------------------------------------|\n"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8BFC32C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"|Примітка: О - Орегінальна; П - Покупна;      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7FAF38A3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"|           З - Запозичена                     |\n"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001CB443" w14:textId="21156D1F" w:rsidR="00FA4C4D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ab/>
        <w:t>printf(</w:t>
      </w:r>
      <w:r w:rsidRPr="00DD7143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"------------------------------------------------\n"</w:t>
      </w:r>
      <w:r w:rsidRPr="00DD714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E07FC27" w14:textId="76672879" w:rsidR="00DD7143" w:rsidRPr="00DD7143" w:rsidRDefault="00DD7143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683C294E" w14:textId="77777777" w:rsidR="00FA4C4D" w:rsidRPr="00DD7143" w:rsidRDefault="00FA4C4D" w:rsidP="00FA4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0B958E32" w14:textId="3461A576" w:rsidR="00FA4C4D" w:rsidRPr="00DD7143" w:rsidRDefault="00DD7143" w:rsidP="00DD7143">
      <w:pPr>
        <w:jc w:val="center"/>
        <w:rPr>
          <w:rFonts w:ascii="Cascadia Mono" w:hAnsi="Cascadia Mono" w:cs="Cascadia Mono"/>
          <w:noProof/>
          <w:color w:val="000000"/>
          <w:sz w:val="28"/>
          <w:szCs w:val="28"/>
          <w:lang w:val="en-US"/>
        </w:rPr>
      </w:pPr>
      <w:r w:rsidRPr="00DD7143">
        <w:rPr>
          <w:rFonts w:ascii="Cascadia Mono" w:hAnsi="Cascadia Mono" w:cs="Cascadia Mono"/>
          <w:noProof/>
          <w:color w:val="000000"/>
          <w:sz w:val="28"/>
          <w:szCs w:val="28"/>
          <w:lang w:val="en-US"/>
        </w:rPr>
        <w:lastRenderedPageBreak/>
        <w:t>4</w:t>
      </w:r>
    </w:p>
    <w:p w14:paraId="73D80B7A" w14:textId="77777777" w:rsidR="00FA4C4D" w:rsidRPr="00DD7143" w:rsidRDefault="00FA4C4D" w:rsidP="00FA4C4D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1" w:name="_Toc53776687"/>
      <w:bookmarkStart w:id="12" w:name="_Toc1500138988"/>
      <w:bookmarkStart w:id="13" w:name="_Toc1511391664"/>
      <w:bookmarkStart w:id="14" w:name="_Toc147480822"/>
      <w:r w:rsidRPr="00DD7143">
        <w:rPr>
          <w:b/>
          <w:bCs/>
          <w:noProof/>
          <w:color w:val="000000" w:themeColor="text1"/>
          <w:lang w:val="uk-UA"/>
        </w:rPr>
        <w:t>Висновок</w:t>
      </w:r>
      <w:bookmarkEnd w:id="11"/>
      <w:bookmarkEnd w:id="12"/>
      <w:bookmarkEnd w:id="13"/>
      <w:bookmarkEnd w:id="14"/>
    </w:p>
    <w:p w14:paraId="6EE16BEB" w14:textId="77777777" w:rsidR="00DD7143" w:rsidRPr="00DD7143" w:rsidRDefault="00DD7143" w:rsidP="00DD7143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використана в цій лабораторній роботі, вдалося створити програму, яка відповідає поставленим завданням.</w:t>
      </w:r>
    </w:p>
    <w:p w14:paraId="58F6191F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42E92C0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Одним з ключових вмінь, які були розвинуті, </w:t>
      </w: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39C0BD72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309542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0CDACC76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0E28948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val="uk-UA"/>
        </w:rPr>
        <w:t>. Це дозволяє покращити продуктивність та ефективність розробки.</w:t>
      </w:r>
    </w:p>
    <w:p w14:paraId="4DB974C2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EC11C01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315C30ED" w14:textId="77777777" w:rsidR="00DD7143" w:rsidRP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D1E70BE" w14:textId="6E88A549" w:rsidR="00FA4C4D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У підсумку, виконання цієї лабораторної роботи дало нам можливість розширити свої знання та вміння в області програмування, </w:t>
      </w: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відлагодження коду, створення графічного інтерфейсу та спільної роботи над проектами. Все це є важливими</w:t>
      </w: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компонентами розвитку як професійного програміста.</w:t>
      </w:r>
    </w:p>
    <w:p w14:paraId="0B39E120" w14:textId="467E48FD" w:rsid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5C2ECDF" w14:textId="5206147B" w:rsid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E4C9B0F" w14:textId="6BE56943" w:rsid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B040EDF" w14:textId="45BB71A1" w:rsid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4501350" w14:textId="5732F152" w:rsidR="00DD7143" w:rsidRDefault="00DD7143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60A9F5" w14:textId="0F650DAC" w:rsidR="00C74CEF" w:rsidRDefault="00C74CEF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CA4804" w14:textId="153994B4" w:rsidR="00C74CEF" w:rsidRDefault="00C74CEF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D0A694C" w14:textId="73767361" w:rsidR="00C74CEF" w:rsidRDefault="00C74CEF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2354A39" w14:textId="716D3B74" w:rsidR="00C74CEF" w:rsidRDefault="00C74CEF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9B85E11" w14:textId="77777777" w:rsidR="00C74CEF" w:rsidRDefault="00C74CEF" w:rsidP="00DD714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14C8E64" w14:textId="361B7A63" w:rsidR="00C74CEF" w:rsidRPr="00DD7143" w:rsidRDefault="00DD7143" w:rsidP="00C74C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714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sectPr w:rsidR="00C74CEF" w:rsidRPr="00DD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91DCB"/>
    <w:multiLevelType w:val="hybridMultilevel"/>
    <w:tmpl w:val="22C2B500"/>
    <w:lvl w:ilvl="0" w:tplc="74043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BF"/>
    <w:rsid w:val="000529B4"/>
    <w:rsid w:val="00341F8B"/>
    <w:rsid w:val="003E6360"/>
    <w:rsid w:val="00792AA8"/>
    <w:rsid w:val="00851D6E"/>
    <w:rsid w:val="008E1AAC"/>
    <w:rsid w:val="00950CBF"/>
    <w:rsid w:val="00C74CEF"/>
    <w:rsid w:val="00DD7143"/>
    <w:rsid w:val="00ED554C"/>
    <w:rsid w:val="00FA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1D30"/>
  <w15:chartTrackingRefBased/>
  <w15:docId w15:val="{54D651D5-9714-4BFC-8A9E-4FCE9F81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54C"/>
  </w:style>
  <w:style w:type="paragraph" w:styleId="1">
    <w:name w:val="heading 1"/>
    <w:basedOn w:val="a"/>
    <w:next w:val="a"/>
    <w:link w:val="10"/>
    <w:uiPriority w:val="9"/>
    <w:qFormat/>
    <w:rsid w:val="00ED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54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554C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D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D554C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D55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5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D5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63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6360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34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4</cp:revision>
  <dcterms:created xsi:type="dcterms:W3CDTF">2023-10-06T06:06:00Z</dcterms:created>
  <dcterms:modified xsi:type="dcterms:W3CDTF">2023-10-06T09:31:00Z</dcterms:modified>
</cp:coreProperties>
</file>