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136319">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136319">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69E804E" w:rsidR="00C71F29" w:rsidRDefault="00C71F29" w:rsidP="00136319">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w:t>
      </w:r>
    </w:p>
    <w:p w14:paraId="40444069" w14:textId="54142C88" w:rsidR="00502827" w:rsidRPr="0036441E" w:rsidRDefault="0036441E" w:rsidP="00136319">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136319">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CB0AC2"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136319">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923D43" w:rsidRDefault="00DE0900" w:rsidP="00136319">
      <w:pPr>
        <w:tabs>
          <w:tab w:val="left" w:pos="6435"/>
        </w:tabs>
        <w:autoSpaceDE w:val="0"/>
        <w:autoSpaceDN w:val="0"/>
        <w:spacing w:line="360" w:lineRule="auto"/>
        <w:jc w:val="both"/>
        <w:rPr>
          <w:sz w:val="28"/>
          <w:szCs w:val="28"/>
        </w:rPr>
      </w:pPr>
    </w:p>
    <w:p w14:paraId="05C5AB11" w14:textId="712FF720" w:rsidR="00DE0900" w:rsidRDefault="00136319" w:rsidP="00136319">
      <w:pPr>
        <w:tabs>
          <w:tab w:val="left" w:pos="709"/>
          <w:tab w:val="left" w:pos="6435"/>
        </w:tabs>
        <w:autoSpaceDE w:val="0"/>
        <w:autoSpaceDN w:val="0"/>
        <w:spacing w:line="360" w:lineRule="auto"/>
        <w:jc w:val="both"/>
        <w:rPr>
          <w:sz w:val="28"/>
          <w:szCs w:val="28"/>
        </w:rPr>
      </w:pPr>
      <w:r>
        <w:rPr>
          <w:sz w:val="28"/>
          <w:szCs w:val="28"/>
        </w:rPr>
        <w:tab/>
      </w:r>
      <w:r w:rsidR="00DE0900"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DE090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1.1</w:t>
      </w:r>
      <w:r w:rsidR="0072056A">
        <w:rPr>
          <w:sz w:val="28"/>
          <w:szCs w:val="28"/>
          <w:lang w:val="uk-UA"/>
        </w:rPr>
        <w:t xml:space="preserve"> Об’єкт дослідження</w:t>
      </w:r>
    </w:p>
    <w:p w14:paraId="69C0F53D" w14:textId="26505EC3" w:rsidR="00DD2C6B"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Default="0072056A" w:rsidP="0072056A">
      <w:pPr>
        <w:tabs>
          <w:tab w:val="left" w:pos="9720"/>
        </w:tabs>
        <w:autoSpaceDE w:val="0"/>
        <w:autoSpaceDN w:val="0"/>
        <w:spacing w:line="360" w:lineRule="auto"/>
        <w:ind w:firstLine="709"/>
        <w:jc w:val="both"/>
        <w:rPr>
          <w:sz w:val="28"/>
          <w:szCs w:val="28"/>
          <w:lang w:val="uk-UA"/>
        </w:rPr>
      </w:pPr>
      <w:r w:rsidRPr="0072056A">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Default="006B5BA3"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1.2 Предмет дослідження </w:t>
      </w:r>
    </w:p>
    <w:p w14:paraId="66762A88" w14:textId="5E4A9346" w:rsidR="006B5BA3"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Default="006B5BA3" w:rsidP="0072056A">
      <w:pPr>
        <w:tabs>
          <w:tab w:val="left" w:pos="9720"/>
        </w:tabs>
        <w:autoSpaceDE w:val="0"/>
        <w:autoSpaceDN w:val="0"/>
        <w:spacing w:line="360" w:lineRule="auto"/>
        <w:ind w:firstLine="709"/>
        <w:jc w:val="both"/>
        <w:rPr>
          <w:sz w:val="28"/>
          <w:szCs w:val="28"/>
          <w:lang w:val="uk-UA"/>
        </w:rPr>
      </w:pPr>
      <w:r w:rsidRPr="006B5BA3">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B5BA3">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CB0AC2" w:rsidRDefault="00B5719A"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1.3 Значення дослідження </w:t>
      </w:r>
    </w:p>
    <w:p w14:paraId="615A5B4C" w14:textId="626D5B6F" w:rsidR="00B5719A"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385BA7" w:rsidRDefault="00B5719A" w:rsidP="0072056A">
      <w:pPr>
        <w:tabs>
          <w:tab w:val="left" w:pos="9720"/>
        </w:tabs>
        <w:autoSpaceDE w:val="0"/>
        <w:autoSpaceDN w:val="0"/>
        <w:spacing w:line="360" w:lineRule="auto"/>
        <w:ind w:firstLine="709"/>
        <w:jc w:val="both"/>
        <w:rPr>
          <w:sz w:val="28"/>
          <w:szCs w:val="28"/>
          <w:lang w:val="uk-UA"/>
        </w:rPr>
      </w:pPr>
      <w:r w:rsidRPr="00B5719A">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Default="00EF1D5A" w:rsidP="001E73BD">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3D11140B" w14:textId="533ABD3E" w:rsidR="001E73BD"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Default="002B6990" w:rsidP="001E73BD">
      <w:pPr>
        <w:tabs>
          <w:tab w:val="left" w:pos="9720"/>
        </w:tabs>
        <w:autoSpaceDE w:val="0"/>
        <w:autoSpaceDN w:val="0"/>
        <w:spacing w:line="360" w:lineRule="auto"/>
        <w:ind w:firstLine="709"/>
        <w:jc w:val="both"/>
        <w:rPr>
          <w:sz w:val="28"/>
          <w:szCs w:val="28"/>
          <w:lang w:val="uk-UA"/>
        </w:rPr>
      </w:pPr>
      <w:r w:rsidRPr="002B6990">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r>
        <w:rPr>
          <w:sz w:val="28"/>
          <w:szCs w:val="28"/>
          <w:lang w:val="uk-UA"/>
        </w:rPr>
        <w:t>:</w:t>
      </w:r>
    </w:p>
    <w:p w14:paraId="5988F8EE" w14:textId="33057B73" w:rsidR="002B6990"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002B6990" w:rsidRPr="002B6990">
        <w:rPr>
          <w:sz w:val="28"/>
          <w:szCs w:val="28"/>
          <w:lang w:val="uk-UA"/>
        </w:rPr>
        <w:t>имоги до функціональності</w:t>
      </w:r>
      <w:r>
        <w:rPr>
          <w:sz w:val="28"/>
          <w:szCs w:val="28"/>
          <w:lang w:val="uk-UA"/>
        </w:rPr>
        <w:t xml:space="preserve"> -</w:t>
      </w:r>
      <w:r w:rsidR="002B6990" w:rsidRPr="002B6990">
        <w:rPr>
          <w:sz w:val="28"/>
          <w:szCs w:val="28"/>
          <w:lang w:val="uk-UA"/>
        </w:rPr>
        <w:t xml:space="preserve"> </w:t>
      </w:r>
      <w:r>
        <w:rPr>
          <w:sz w:val="28"/>
          <w:szCs w:val="28"/>
          <w:lang w:val="uk-UA"/>
        </w:rPr>
        <w:t>а</w:t>
      </w:r>
      <w:r w:rsidR="002B6990" w:rsidRPr="002B6990">
        <w:rPr>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продуктивності</w:t>
      </w:r>
      <w:r>
        <w:rPr>
          <w:sz w:val="28"/>
          <w:szCs w:val="28"/>
          <w:lang w:val="uk-UA"/>
        </w:rPr>
        <w:t xml:space="preserve"> -</w:t>
      </w:r>
      <w:r w:rsidRPr="00714857">
        <w:rPr>
          <w:sz w:val="28"/>
          <w:szCs w:val="28"/>
          <w:lang w:val="uk-UA"/>
        </w:rPr>
        <w:t xml:space="preserve"> </w:t>
      </w:r>
      <w:r>
        <w:rPr>
          <w:sz w:val="28"/>
          <w:szCs w:val="28"/>
          <w:lang w:val="uk-UA"/>
        </w:rPr>
        <w:t>а</w:t>
      </w:r>
      <w:r w:rsidRPr="00714857">
        <w:rPr>
          <w:sz w:val="28"/>
          <w:szCs w:val="28"/>
          <w:lang w:val="uk-UA"/>
        </w:rPr>
        <w:t>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безпеки</w:t>
      </w:r>
      <w:r>
        <w:rPr>
          <w:sz w:val="28"/>
          <w:szCs w:val="28"/>
          <w:lang w:val="uk-UA"/>
        </w:rPr>
        <w:t xml:space="preserve"> - а</w:t>
      </w:r>
      <w:r w:rsidRPr="00714857">
        <w:rPr>
          <w:sz w:val="28"/>
          <w:szCs w:val="28"/>
          <w:lang w:val="uk-UA"/>
        </w:rPr>
        <w:t>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інтерфейсу</w:t>
      </w:r>
      <w:r>
        <w:rPr>
          <w:sz w:val="28"/>
          <w:szCs w:val="28"/>
          <w:lang w:val="uk-UA"/>
        </w:rPr>
        <w:t xml:space="preserve"> - а</w:t>
      </w:r>
      <w:r w:rsidRPr="00714857">
        <w:rPr>
          <w:sz w:val="28"/>
          <w:szCs w:val="28"/>
          <w:lang w:val="uk-UA"/>
        </w:rPr>
        <w:t>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документації</w:t>
      </w:r>
      <w:r>
        <w:rPr>
          <w:sz w:val="28"/>
          <w:szCs w:val="28"/>
          <w:lang w:val="uk-UA"/>
        </w:rPr>
        <w:t xml:space="preserve"> - а</w:t>
      </w:r>
      <w:r w:rsidRPr="00714857">
        <w:rPr>
          <w:sz w:val="28"/>
          <w:szCs w:val="28"/>
          <w:lang w:val="uk-UA"/>
        </w:rPr>
        <w:t xml:space="preserve">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w:t>
      </w:r>
      <w:r w:rsidRPr="00714857">
        <w:rPr>
          <w:sz w:val="28"/>
          <w:szCs w:val="28"/>
          <w:lang w:val="uk-UA"/>
        </w:rPr>
        <w:lastRenderedPageBreak/>
        <w:t>реалізації, документації з тестування та інші вимоги до документаційного матеріалу.</w:t>
      </w:r>
    </w:p>
    <w:p w14:paraId="4386AF9C" w14:textId="45E32C9C" w:rsidR="00714857" w:rsidRPr="002B6990"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підтримки та супроводу</w:t>
      </w:r>
      <w:r>
        <w:rPr>
          <w:sz w:val="28"/>
          <w:szCs w:val="28"/>
          <w:lang w:val="uk-UA"/>
        </w:rPr>
        <w:t xml:space="preserve"> - а</w:t>
      </w:r>
      <w:r w:rsidRPr="00714857">
        <w:rPr>
          <w:sz w:val="28"/>
          <w:szCs w:val="28"/>
          <w:lang w:val="uk-UA"/>
        </w:rPr>
        <w:t>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03FBF12B" w14:textId="00DB0A78" w:rsidR="00184BF8"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B5719A">
        <w:rPr>
          <w:sz w:val="28"/>
          <w:szCs w:val="28"/>
          <w:lang w:val="uk-UA"/>
        </w:rPr>
        <w:t xml:space="preserve">Опис функціональності </w:t>
      </w:r>
    </w:p>
    <w:p w14:paraId="6E2D5BB5" w14:textId="5D241ED9" w:rsidR="001E73BD"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Default="001E73BD" w:rsidP="009B08FF">
      <w:pPr>
        <w:tabs>
          <w:tab w:val="left" w:pos="9720"/>
        </w:tabs>
        <w:autoSpaceDE w:val="0"/>
        <w:autoSpaceDN w:val="0"/>
        <w:spacing w:line="360" w:lineRule="auto"/>
        <w:ind w:firstLine="709"/>
        <w:jc w:val="both"/>
        <w:rPr>
          <w:sz w:val="28"/>
          <w:szCs w:val="28"/>
          <w:lang w:val="uk-UA"/>
        </w:rPr>
      </w:pPr>
      <w:r w:rsidRPr="001E73BD">
        <w:rPr>
          <w:rFonts w:ascii="Calibri" w:eastAsia="Calibri" w:hAnsi="Calibri"/>
          <w:sz w:val="28"/>
          <w:szCs w:val="28"/>
          <w:lang w:val="uk-UA" w:eastAsia="en-US"/>
        </w:rPr>
        <w:t>Необхідні функції:</w:t>
      </w:r>
    </w:p>
    <w:p w14:paraId="735FAECC" w14:textId="28D1E7A7" w:rsidR="00184BF8" w:rsidRPr="001E73BD" w:rsidRDefault="001E73BD" w:rsidP="001E73BD">
      <w:pPr>
        <w:pStyle w:val="af1"/>
        <w:numPr>
          <w:ilvl w:val="0"/>
          <w:numId w:val="41"/>
        </w:numPr>
        <w:tabs>
          <w:tab w:val="left" w:pos="993"/>
        </w:tabs>
        <w:autoSpaceDE w:val="0"/>
        <w:autoSpaceDN w:val="0"/>
        <w:spacing w:line="360" w:lineRule="auto"/>
        <w:ind w:left="0" w:firstLine="709"/>
        <w:jc w:val="both"/>
        <w:rPr>
          <w:lang w:val="uk-UA"/>
        </w:rPr>
      </w:pPr>
      <w:r>
        <w:rPr>
          <w:sz w:val="28"/>
          <w:szCs w:val="28"/>
          <w:lang w:val="uk-UA"/>
        </w:rPr>
        <w:t>р</w:t>
      </w:r>
      <w:r w:rsidRPr="001E73BD">
        <w:rPr>
          <w:sz w:val="28"/>
          <w:szCs w:val="28"/>
          <w:lang w:val="uk-UA"/>
        </w:rPr>
        <w:t>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lang w:val="uk-UA"/>
        </w:rPr>
        <w:t>ф</w:t>
      </w:r>
      <w:r w:rsidRPr="001E73BD">
        <w:rPr>
          <w:rFonts w:ascii="Times New Roman" w:hAnsi="Times New Roman"/>
          <w:sz w:val="28"/>
          <w:szCs w:val="28"/>
          <w:lang w:val="uk-UA"/>
        </w:rPr>
        <w:t xml:space="preserve">ункції взаємодії з користувачем, </w:t>
      </w:r>
      <w:r>
        <w:rPr>
          <w:rFonts w:ascii="Times New Roman" w:hAnsi="Times New Roman"/>
          <w:sz w:val="28"/>
          <w:szCs w:val="28"/>
          <w:lang w:val="uk-UA"/>
        </w:rPr>
        <w:t>о</w:t>
      </w:r>
      <w:r w:rsidRPr="001E73BD">
        <w:rPr>
          <w:rFonts w:ascii="Times New Roman" w:hAnsi="Times New Roman"/>
          <w:sz w:val="28"/>
          <w:szCs w:val="28"/>
          <w:lang w:val="uk-UA"/>
        </w:rPr>
        <w:t>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CB0AC2">
        <w:rPr>
          <w:rFonts w:ascii="Times New Roman" w:hAnsi="Times New Roman"/>
          <w:sz w:val="28"/>
          <w:szCs w:val="28"/>
          <w:lang w:val="uk-UA"/>
        </w:rPr>
        <w:t xml:space="preserve">2.2 </w:t>
      </w:r>
      <w:r>
        <w:rPr>
          <w:rFonts w:ascii="Times New Roman" w:hAnsi="Times New Roman"/>
          <w:sz w:val="28"/>
          <w:szCs w:val="28"/>
          <w:lang w:val="uk-UA"/>
        </w:rPr>
        <w:t xml:space="preserve">Вимоги до інтерфейсу </w:t>
      </w:r>
    </w:p>
    <w:p w14:paraId="419F40CB" w14:textId="15857DF2" w:rsidR="008C5025"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Користувацький інтерфейс</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а</w:t>
      </w:r>
      <w:r w:rsidRPr="008C5025">
        <w:rPr>
          <w:rFonts w:ascii="Times New Roman" w:hAnsi="Times New Roman"/>
          <w:sz w:val="28"/>
          <w:szCs w:val="28"/>
          <w:lang w:val="uk-UA"/>
        </w:rPr>
        <w:t>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Інтерфейс з телеграм платформою</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о</w:t>
      </w:r>
      <w:r w:rsidRPr="008C5025">
        <w:rPr>
          <w:rFonts w:ascii="Times New Roman" w:hAnsi="Times New Roman"/>
          <w:sz w:val="28"/>
          <w:szCs w:val="28"/>
          <w:lang w:val="uk-UA"/>
        </w:rPr>
        <w:t>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Простота використання</w:t>
      </w:r>
      <w:r>
        <w:rPr>
          <w:rFonts w:ascii="Times New Roman" w:hAnsi="Times New Roman"/>
          <w:sz w:val="28"/>
          <w:szCs w:val="28"/>
          <w:lang w:val="uk-UA"/>
        </w:rPr>
        <w:t xml:space="preserve"> - і</w:t>
      </w:r>
      <w:r w:rsidRPr="002B6990">
        <w:rPr>
          <w:rFonts w:ascii="Times New Roman" w:hAnsi="Times New Roman"/>
          <w:sz w:val="28"/>
          <w:szCs w:val="28"/>
          <w:lang w:val="uk-UA"/>
        </w:rPr>
        <w:t xml:space="preserve">нтерфейс боту повинен бути легким у використанні та зрозумілим для користувачів. Основні функції та можливості </w:t>
      </w:r>
      <w:r w:rsidRPr="002B6990">
        <w:rPr>
          <w:rFonts w:ascii="Times New Roman" w:hAnsi="Times New Roman"/>
          <w:sz w:val="28"/>
          <w:szCs w:val="28"/>
          <w:lang w:val="uk-UA"/>
        </w:rPr>
        <w:lastRenderedPageBreak/>
        <w:t>повинні бути доступними через простий та зрозумілий набір команд або інтерактивний інтерфейс.</w:t>
      </w:r>
      <w:r>
        <w:rPr>
          <w:rFonts w:ascii="Times New Roman" w:hAnsi="Times New Roman"/>
          <w:sz w:val="28"/>
          <w:szCs w:val="28"/>
          <w:lang w:val="uk-UA"/>
        </w:rPr>
        <w:t xml:space="preserve"> </w:t>
      </w:r>
    </w:p>
    <w:p w14:paraId="3DB6E3FC" w14:textId="37873985"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Інтуїтивність</w:t>
      </w:r>
      <w:r>
        <w:rPr>
          <w:rFonts w:ascii="Times New Roman" w:hAnsi="Times New Roman"/>
          <w:sz w:val="28"/>
          <w:szCs w:val="28"/>
          <w:lang w:val="uk-UA"/>
        </w:rPr>
        <w:t xml:space="preserve"> -</w:t>
      </w:r>
      <w:r w:rsidRPr="002B6990">
        <w:rPr>
          <w:rFonts w:ascii="Times New Roman" w:hAnsi="Times New Roman"/>
          <w:sz w:val="28"/>
          <w:szCs w:val="28"/>
          <w:lang w:val="uk-UA"/>
        </w:rPr>
        <w:t xml:space="preserve"> </w:t>
      </w:r>
      <w:r>
        <w:rPr>
          <w:rFonts w:ascii="Times New Roman" w:hAnsi="Times New Roman"/>
          <w:sz w:val="28"/>
          <w:szCs w:val="28"/>
          <w:lang w:val="uk-UA"/>
        </w:rPr>
        <w:t>і</w:t>
      </w:r>
      <w:r w:rsidRPr="002B6990">
        <w:rPr>
          <w:rFonts w:ascii="Times New Roman" w:hAnsi="Times New Roman"/>
          <w:sz w:val="28"/>
          <w:szCs w:val="28"/>
          <w:lang w:val="uk-UA"/>
        </w:rPr>
        <w:t>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Функціональність</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Гнучкість</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Візуальний дизайн</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55A65915" w14:textId="22FFFF58"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51F3858B" w14:textId="065716A4"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60C4FB1" w14:textId="315A2965"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AF2D756" w14:textId="77777777" w:rsidR="002B6990" w:rsidRP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1196B962" w14:textId="77777777"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 xml:space="preserve">2.3 </w:t>
      </w:r>
      <w:r>
        <w:rPr>
          <w:rFonts w:ascii="Times New Roman" w:hAnsi="Times New Roman"/>
          <w:sz w:val="28"/>
          <w:szCs w:val="28"/>
          <w:lang w:val="uk-UA"/>
        </w:rPr>
        <w:t xml:space="preserve">Вимоги до функціональності </w:t>
      </w:r>
    </w:p>
    <w:p w14:paraId="382F57F6" w14:textId="77777777" w:rsidR="002B6990" w:rsidRPr="00CB0AC2"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lastRenderedPageBreak/>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2B6990" w:rsidRDefault="002B6990" w:rsidP="002B6990">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 xml:space="preserve">2.4 Вимоги до безпеки </w:t>
      </w:r>
    </w:p>
    <w:p w14:paraId="4D1A78D5" w14:textId="0B9A6F21"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Захист від зловживань</w:t>
      </w:r>
      <w:r>
        <w:rPr>
          <w:rFonts w:ascii="Times New Roman" w:hAnsi="Times New Roman"/>
          <w:sz w:val="28"/>
          <w:szCs w:val="28"/>
          <w:lang w:val="uk-UA"/>
        </w:rPr>
        <w:t xml:space="preserve"> - б</w:t>
      </w:r>
      <w:r w:rsidRPr="00C03EE5">
        <w:rPr>
          <w:rFonts w:ascii="Times New Roman" w:hAnsi="Times New Roman"/>
          <w:sz w:val="28"/>
          <w:szCs w:val="28"/>
          <w:lang w:val="uk-UA"/>
        </w:rPr>
        <w:t>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w:t>
      </w:r>
      <w:r>
        <w:rPr>
          <w:rFonts w:ascii="Times New Roman" w:hAnsi="Times New Roman"/>
          <w:sz w:val="28"/>
          <w:szCs w:val="28"/>
          <w:lang w:val="uk-UA"/>
        </w:rPr>
        <w:t xml:space="preserve"> </w:t>
      </w:r>
    </w:p>
    <w:p w14:paraId="668926BE" w14:textId="25D00A0C"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lastRenderedPageBreak/>
        <w:t>Захист від вразливостей</w:t>
      </w:r>
      <w:r>
        <w:rPr>
          <w:rFonts w:ascii="Times New Roman" w:hAnsi="Times New Roman"/>
          <w:sz w:val="28"/>
          <w:szCs w:val="28"/>
          <w:lang w:val="uk-UA"/>
        </w:rPr>
        <w:t xml:space="preserve"> -</w:t>
      </w:r>
      <w:r w:rsidRPr="00C03EE5">
        <w:rPr>
          <w:rFonts w:ascii="Times New Roman" w:hAnsi="Times New Roman"/>
          <w:sz w:val="28"/>
          <w:szCs w:val="28"/>
          <w:lang w:val="uk-UA"/>
        </w:rPr>
        <w:t xml:space="preserve"> </w:t>
      </w:r>
      <w:r>
        <w:rPr>
          <w:rFonts w:ascii="Times New Roman" w:hAnsi="Times New Roman"/>
          <w:sz w:val="28"/>
          <w:szCs w:val="28"/>
          <w:lang w:val="uk-UA"/>
        </w:rPr>
        <w:t>б</w:t>
      </w:r>
      <w:r w:rsidRPr="00C03EE5">
        <w:rPr>
          <w:rFonts w:ascii="Times New Roman" w:hAnsi="Times New Roman"/>
          <w:sz w:val="28"/>
          <w:szCs w:val="28"/>
          <w:lang w:val="uk-UA"/>
        </w:rPr>
        <w:t>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Моніторинг та журналювання</w:t>
      </w:r>
      <w:r>
        <w:rPr>
          <w:rFonts w:ascii="Times New Roman" w:hAnsi="Times New Roman"/>
          <w:sz w:val="28"/>
          <w:szCs w:val="28"/>
          <w:lang w:val="uk-UA"/>
        </w:rPr>
        <w:t xml:space="preserve"> - б</w:t>
      </w:r>
      <w:r w:rsidRPr="00C03EE5">
        <w:rPr>
          <w:rFonts w:ascii="Times New Roman" w:hAnsi="Times New Roman"/>
          <w:sz w:val="28"/>
          <w:szCs w:val="28"/>
          <w:lang w:val="uk-UA"/>
        </w:rPr>
        <w:t>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C03EE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B2208C">
        <w:rPr>
          <w:rFonts w:ascii="Times New Roman" w:hAnsi="Times New Roman"/>
          <w:sz w:val="28"/>
          <w:szCs w:val="28"/>
          <w:lang w:val="uk-UA"/>
        </w:rPr>
        <w:t>2.5 Вимоги до продукт</w:t>
      </w:r>
      <w:r>
        <w:rPr>
          <w:rFonts w:ascii="Times New Roman" w:hAnsi="Times New Roman"/>
          <w:sz w:val="28"/>
          <w:szCs w:val="28"/>
          <w:lang w:val="uk-UA"/>
        </w:rPr>
        <w:t>и</w:t>
      </w:r>
      <w:r w:rsidRPr="00B2208C">
        <w:rPr>
          <w:rFonts w:ascii="Times New Roman" w:hAnsi="Times New Roman"/>
          <w:sz w:val="28"/>
          <w:szCs w:val="28"/>
          <w:lang w:val="uk-UA"/>
        </w:rPr>
        <w:t>вност</w:t>
      </w:r>
      <w:r>
        <w:rPr>
          <w:rFonts w:ascii="Times New Roman" w:hAnsi="Times New Roman"/>
          <w:sz w:val="28"/>
          <w:szCs w:val="28"/>
          <w:lang w:val="uk-UA"/>
        </w:rPr>
        <w:t>і</w:t>
      </w:r>
    </w:p>
    <w:p w14:paraId="3E853241" w14:textId="77777777" w:rsidR="00C03EE5" w:rsidRPr="00C03EE5"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Швидкість відповіді</w:t>
      </w:r>
      <w:r>
        <w:rPr>
          <w:sz w:val="28"/>
          <w:szCs w:val="28"/>
          <w:lang w:val="uk-UA"/>
        </w:rPr>
        <w:t xml:space="preserve"> -</w:t>
      </w:r>
      <w:r w:rsidRPr="00C03EE5">
        <w:rPr>
          <w:sz w:val="28"/>
          <w:szCs w:val="28"/>
          <w:lang w:val="uk-UA"/>
        </w:rPr>
        <w:t xml:space="preserve"> </w:t>
      </w:r>
      <w:r>
        <w:rPr>
          <w:sz w:val="28"/>
          <w:szCs w:val="28"/>
          <w:lang w:val="uk-UA"/>
        </w:rPr>
        <w:t>б</w:t>
      </w:r>
      <w:r w:rsidRPr="00C03EE5">
        <w:rPr>
          <w:sz w:val="28"/>
          <w:szCs w:val="28"/>
          <w:lang w:val="uk-UA"/>
        </w:rPr>
        <w:t>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Відмовостійкість</w:t>
      </w:r>
      <w:r>
        <w:rPr>
          <w:sz w:val="28"/>
          <w:szCs w:val="28"/>
          <w:lang w:val="uk-UA"/>
        </w:rPr>
        <w:t xml:space="preserve"> - б</w:t>
      </w:r>
      <w:r w:rsidRPr="00C03EE5">
        <w:rPr>
          <w:sz w:val="28"/>
          <w:szCs w:val="28"/>
          <w:lang w:val="uk-UA"/>
        </w:rPr>
        <w:t>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Масштабованість</w:t>
      </w:r>
      <w:r>
        <w:rPr>
          <w:sz w:val="28"/>
          <w:szCs w:val="28"/>
          <w:lang w:val="uk-UA"/>
        </w:rPr>
        <w:t xml:space="preserve"> - б</w:t>
      </w:r>
      <w:r w:rsidRPr="00C03EE5">
        <w:rPr>
          <w:sz w:val="28"/>
          <w:szCs w:val="28"/>
          <w:lang w:val="uk-UA"/>
        </w:rPr>
        <w:t>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lastRenderedPageBreak/>
        <w:t>Ефективне використання ресурсів</w:t>
      </w:r>
      <w:r>
        <w:rPr>
          <w:sz w:val="28"/>
          <w:szCs w:val="28"/>
          <w:lang w:val="uk-UA"/>
        </w:rPr>
        <w:t xml:space="preserve"> - б</w:t>
      </w:r>
      <w:r w:rsidRPr="00C03EE5">
        <w:rPr>
          <w:sz w:val="28"/>
          <w:szCs w:val="28"/>
          <w:lang w:val="uk-UA"/>
        </w:rPr>
        <w:t>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використання кешування даних та обробку запитів у паралельних процесах або потоках.</w:t>
      </w:r>
    </w:p>
    <w:p w14:paraId="4C58420F" w14:textId="25FB2800"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Стабільність</w:t>
      </w:r>
      <w:r>
        <w:rPr>
          <w:sz w:val="28"/>
          <w:szCs w:val="28"/>
          <w:lang w:val="uk-UA"/>
        </w:rPr>
        <w:t xml:space="preserve"> -</w:t>
      </w:r>
      <w:r w:rsidRPr="00C03EE5">
        <w:rPr>
          <w:sz w:val="28"/>
          <w:szCs w:val="28"/>
          <w:lang w:val="uk-UA"/>
        </w:rPr>
        <w:t xml:space="preserve"> </w:t>
      </w:r>
      <w:r>
        <w:rPr>
          <w:sz w:val="28"/>
          <w:szCs w:val="28"/>
          <w:lang w:val="uk-UA"/>
        </w:rPr>
        <w:t>б</w:t>
      </w:r>
      <w:r w:rsidRPr="00C03EE5">
        <w:rPr>
          <w:sz w:val="28"/>
          <w:szCs w:val="28"/>
          <w:lang w:val="uk-UA"/>
        </w:rPr>
        <w:t>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Безпека</w:t>
      </w:r>
      <w:r w:rsidRPr="00C03EE5">
        <w:rPr>
          <w:sz w:val="28"/>
          <w:szCs w:val="28"/>
        </w:rPr>
        <w:t xml:space="preserve"> - </w:t>
      </w:r>
      <w:r>
        <w:rPr>
          <w:sz w:val="28"/>
          <w:szCs w:val="28"/>
          <w:lang w:val="uk-UA"/>
        </w:rPr>
        <w:t>б</w:t>
      </w:r>
      <w:r w:rsidRPr="00C03EE5">
        <w:rPr>
          <w:sz w:val="28"/>
          <w:szCs w:val="28"/>
          <w:lang w:val="uk-UA"/>
        </w:rPr>
        <w:t>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C03EE5"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Default="008C5025" w:rsidP="00184BF8">
      <w:pPr>
        <w:tabs>
          <w:tab w:val="left" w:pos="9720"/>
        </w:tabs>
        <w:autoSpaceDE w:val="0"/>
        <w:autoSpaceDN w:val="0"/>
        <w:spacing w:line="360" w:lineRule="auto"/>
        <w:ind w:firstLine="709"/>
        <w:jc w:val="both"/>
        <w:rPr>
          <w:sz w:val="28"/>
          <w:szCs w:val="28"/>
          <w:lang w:val="uk-UA"/>
        </w:rPr>
      </w:pPr>
      <w:r>
        <w:rPr>
          <w:sz w:val="28"/>
          <w:szCs w:val="28"/>
          <w:lang w:val="uk-UA"/>
        </w:rPr>
        <w:t>2.6 Вимоги до документації</w:t>
      </w:r>
    </w:p>
    <w:p w14:paraId="5DED364B" w14:textId="77777777" w:rsidR="00C03EE5"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r>
        <w:rPr>
          <w:sz w:val="28"/>
          <w:szCs w:val="28"/>
          <w:lang w:val="uk-UA"/>
        </w:rPr>
        <w:t>.</w:t>
      </w:r>
    </w:p>
    <w:p w14:paraId="62090560" w14:textId="2201B514"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lastRenderedPageBreak/>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70C5D">
        <w:rPr>
          <w:lang w:val="uk-UA"/>
        </w:rPr>
        <w:t>Обґрунтування вибору засобів реалізації</w:t>
      </w:r>
    </w:p>
    <w:p w14:paraId="661A3868" w14:textId="42401CCE" w:rsidR="00A67655" w:rsidRPr="00A70C5D" w:rsidRDefault="00A67655" w:rsidP="00A67655">
      <w:pPr>
        <w:spacing w:line="348" w:lineRule="auto"/>
        <w:ind w:firstLine="709"/>
        <w:jc w:val="both"/>
        <w:rPr>
          <w:sz w:val="28"/>
          <w:szCs w:val="28"/>
          <w:lang w:val="uk-UA"/>
        </w:rPr>
      </w:pPr>
      <w:r w:rsidRPr="00385BA7">
        <w:rPr>
          <w:sz w:val="28"/>
          <w:szCs w:val="28"/>
          <w:lang w:val="uk-UA"/>
        </w:rPr>
        <w:t xml:space="preserve">3.1 </w:t>
      </w:r>
      <w:r w:rsidR="00CB0AC2">
        <w:rPr>
          <w:sz w:val="28"/>
          <w:szCs w:val="28"/>
          <w:lang w:val="uk-UA"/>
        </w:rPr>
        <w:t xml:space="preserve">Мова програмування </w:t>
      </w:r>
      <w:r w:rsidR="00CB0AC2">
        <w:rPr>
          <w:sz w:val="28"/>
          <w:szCs w:val="28"/>
          <w:lang w:val="en-US"/>
        </w:rPr>
        <w:t>Python</w:t>
      </w:r>
    </w:p>
    <w:p w14:paraId="309DD850" w14:textId="77777777" w:rsidR="00CB0AC2" w:rsidRPr="00A70C5D" w:rsidRDefault="00CB0AC2" w:rsidP="00A67655">
      <w:pPr>
        <w:spacing w:line="348" w:lineRule="auto"/>
        <w:ind w:firstLine="709"/>
        <w:jc w:val="both"/>
        <w:rPr>
          <w:sz w:val="28"/>
          <w:szCs w:val="28"/>
          <w:lang w:val="uk-UA"/>
        </w:rPr>
      </w:pPr>
    </w:p>
    <w:p w14:paraId="04FDFA89" w14:textId="574EA22E" w:rsidR="00CB0AC2" w:rsidRDefault="00305C93" w:rsidP="00A67655">
      <w:pPr>
        <w:spacing w:line="348" w:lineRule="auto"/>
        <w:ind w:firstLine="709"/>
        <w:jc w:val="both"/>
        <w:rPr>
          <w:sz w:val="28"/>
          <w:szCs w:val="28"/>
          <w:lang w:val="en-US"/>
        </w:rPr>
      </w:pPr>
      <w:r w:rsidRPr="00305C93">
        <w:rPr>
          <w:sz w:val="28"/>
          <w:szCs w:val="28"/>
        </w:rPr>
        <w:t xml:space="preserve">Мова програмування </w:t>
      </w:r>
      <w:r w:rsidRPr="00305C93">
        <w:rPr>
          <w:sz w:val="28"/>
          <w:szCs w:val="28"/>
          <w:lang w:val="en-US"/>
        </w:rPr>
        <w:t>Python</w:t>
      </w:r>
      <w:r w:rsidRPr="00305C93">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305C93">
        <w:rPr>
          <w:sz w:val="28"/>
          <w:szCs w:val="28"/>
          <w:lang w:val="en-US"/>
        </w:rPr>
        <w:t>Розглянемо деякі з них:</w:t>
      </w:r>
    </w:p>
    <w:p w14:paraId="7EB093FA" w14:textId="300FC2A3"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p>
    <w:p w14:paraId="67AABA15" w14:textId="30B485D4"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1A2937FE"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p>
    <w:p w14:paraId="3A55D9B9" w14:textId="28847C82"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Default="00305C93" w:rsidP="00123520">
      <w:pPr>
        <w:spacing w:line="348" w:lineRule="auto"/>
        <w:ind w:firstLine="709"/>
        <w:jc w:val="both"/>
        <w:rPr>
          <w:sz w:val="28"/>
          <w:szCs w:val="28"/>
          <w:lang w:val="uk-UA"/>
        </w:rPr>
      </w:pPr>
      <w:r w:rsidRPr="00305C93">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305C93" w:rsidRDefault="00123520" w:rsidP="00305C93">
      <w:pPr>
        <w:spacing w:line="348" w:lineRule="auto"/>
        <w:ind w:left="709"/>
        <w:jc w:val="both"/>
        <w:rPr>
          <w:sz w:val="28"/>
          <w:szCs w:val="28"/>
          <w:lang w:val="uk-UA"/>
        </w:rPr>
      </w:pPr>
    </w:p>
    <w:p w14:paraId="7E5191BE" w14:textId="1E810442" w:rsidR="00CB0AC2" w:rsidRPr="00A70C5D" w:rsidRDefault="00CB0AC2" w:rsidP="00A67655">
      <w:pPr>
        <w:spacing w:line="348" w:lineRule="auto"/>
        <w:ind w:firstLine="709"/>
        <w:jc w:val="both"/>
        <w:rPr>
          <w:sz w:val="28"/>
          <w:szCs w:val="28"/>
          <w:lang w:val="uk-UA"/>
        </w:rPr>
      </w:pPr>
      <w:r w:rsidRPr="00A70C5D">
        <w:rPr>
          <w:sz w:val="28"/>
          <w:szCs w:val="28"/>
          <w:lang w:val="uk-UA"/>
        </w:rPr>
        <w:t xml:space="preserve">3.2 </w:t>
      </w:r>
      <w:r>
        <w:rPr>
          <w:sz w:val="28"/>
          <w:szCs w:val="28"/>
          <w:lang w:val="uk-UA"/>
        </w:rPr>
        <w:t xml:space="preserve">Бібліотека </w:t>
      </w:r>
      <w:r>
        <w:rPr>
          <w:sz w:val="28"/>
          <w:szCs w:val="28"/>
          <w:lang w:val="en-US"/>
        </w:rPr>
        <w:t>Aiogram</w:t>
      </w:r>
      <w:r w:rsidRPr="00A70C5D">
        <w:rPr>
          <w:sz w:val="28"/>
          <w:szCs w:val="28"/>
          <w:lang w:val="uk-UA"/>
        </w:rPr>
        <w:t xml:space="preserve"> </w:t>
      </w:r>
    </w:p>
    <w:p w14:paraId="6404D02C" w14:textId="77777777" w:rsidR="00123520" w:rsidRPr="00B2208C" w:rsidRDefault="00123520" w:rsidP="00123520">
      <w:pPr>
        <w:spacing w:line="348" w:lineRule="auto"/>
        <w:jc w:val="both"/>
        <w:rPr>
          <w:sz w:val="28"/>
          <w:szCs w:val="28"/>
          <w:lang w:val="uk-UA"/>
        </w:rPr>
      </w:pPr>
    </w:p>
    <w:p w14:paraId="1C8748BA" w14:textId="14C81067" w:rsidR="00123520" w:rsidRPr="00B2208C" w:rsidRDefault="00123520" w:rsidP="00123520">
      <w:pPr>
        <w:spacing w:line="348" w:lineRule="auto"/>
        <w:ind w:firstLine="709"/>
        <w:jc w:val="both"/>
        <w:rPr>
          <w:sz w:val="28"/>
          <w:szCs w:val="28"/>
          <w:lang w:val="uk-UA"/>
        </w:rPr>
      </w:pPr>
      <w:r w:rsidRPr="00B2208C">
        <w:rPr>
          <w:sz w:val="28"/>
          <w:szCs w:val="28"/>
          <w:lang w:val="uk-UA"/>
        </w:rPr>
        <w:t xml:space="preserve">Бібліотека </w:t>
      </w:r>
      <w:r w:rsidRPr="00123520">
        <w:rPr>
          <w:sz w:val="28"/>
          <w:szCs w:val="28"/>
          <w:lang w:val="en-US"/>
        </w:rPr>
        <w:t>Aiogram</w:t>
      </w:r>
      <w:r w:rsidRPr="00B2208C">
        <w:rPr>
          <w:sz w:val="28"/>
          <w:szCs w:val="28"/>
          <w:lang w:val="uk-UA"/>
        </w:rPr>
        <w:t xml:space="preserve"> є надзвичайно корисним інструментом для розробки телеграм ботів з використанням мови програмування </w:t>
      </w:r>
      <w:r w:rsidRPr="00123520">
        <w:rPr>
          <w:sz w:val="28"/>
          <w:szCs w:val="28"/>
          <w:lang w:val="en-US"/>
        </w:rPr>
        <w:t>Python</w:t>
      </w:r>
      <w:r w:rsidRPr="00B2208C">
        <w:rPr>
          <w:sz w:val="28"/>
          <w:szCs w:val="28"/>
          <w:lang w:val="uk-UA"/>
        </w:rPr>
        <w:t xml:space="preserve">. Вона надає розробникам зручний та потужний інтерфейс для взаємодії з </w:t>
      </w:r>
      <w:r w:rsidRPr="00123520">
        <w:rPr>
          <w:sz w:val="28"/>
          <w:szCs w:val="28"/>
          <w:lang w:val="en-US"/>
        </w:rPr>
        <w:t>Telegram</w:t>
      </w:r>
      <w:r w:rsidRPr="00B2208C">
        <w:rPr>
          <w:sz w:val="28"/>
          <w:szCs w:val="28"/>
          <w:lang w:val="uk-UA"/>
        </w:rPr>
        <w:t xml:space="preserve"> </w:t>
      </w:r>
      <w:r w:rsidRPr="00123520">
        <w:rPr>
          <w:sz w:val="28"/>
          <w:szCs w:val="28"/>
          <w:lang w:val="en-US"/>
        </w:rPr>
        <w:t>API</w:t>
      </w:r>
      <w:r w:rsidRPr="00B2208C">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B2208C" w:rsidRDefault="00123520" w:rsidP="00123520">
      <w:pPr>
        <w:spacing w:line="348" w:lineRule="auto"/>
        <w:ind w:firstLine="709"/>
        <w:jc w:val="both"/>
        <w:rPr>
          <w:sz w:val="28"/>
          <w:szCs w:val="28"/>
          <w:lang w:val="uk-UA"/>
        </w:rPr>
      </w:pPr>
      <w:r w:rsidRPr="00123520">
        <w:rPr>
          <w:sz w:val="28"/>
          <w:szCs w:val="28"/>
          <w:lang w:val="en-US"/>
        </w:rPr>
        <w:t>Aiogram</w:t>
      </w:r>
      <w:r w:rsidRPr="00B2208C">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123520">
        <w:rPr>
          <w:sz w:val="28"/>
          <w:szCs w:val="28"/>
          <w:lang w:val="en-US"/>
        </w:rPr>
        <w:t>Aiogram</w:t>
      </w:r>
      <w:r w:rsidRPr="00B2208C">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B2208C" w:rsidRDefault="00123520" w:rsidP="00123520">
      <w:pPr>
        <w:spacing w:line="348" w:lineRule="auto"/>
        <w:ind w:firstLine="709"/>
        <w:jc w:val="both"/>
        <w:rPr>
          <w:sz w:val="28"/>
          <w:szCs w:val="28"/>
          <w:lang w:val="uk-UA"/>
        </w:rPr>
      </w:pPr>
      <w:r w:rsidRPr="00B2208C">
        <w:rPr>
          <w:sz w:val="28"/>
          <w:szCs w:val="28"/>
          <w:lang w:val="uk-UA"/>
        </w:rPr>
        <w:t xml:space="preserve">Одним з великих переваг </w:t>
      </w:r>
      <w:r w:rsidRPr="00123520">
        <w:rPr>
          <w:sz w:val="28"/>
          <w:szCs w:val="28"/>
          <w:lang w:val="en-US"/>
        </w:rPr>
        <w:t>Aiogram</w:t>
      </w:r>
      <w:r w:rsidRPr="00B2208C">
        <w:rPr>
          <w:sz w:val="28"/>
          <w:szCs w:val="28"/>
          <w:lang w:val="uk-UA"/>
        </w:rPr>
        <w:t xml:space="preserve"> є його підтримка асинхронного програмування з використанням бібліотеки </w:t>
      </w:r>
      <w:r w:rsidRPr="00123520">
        <w:rPr>
          <w:sz w:val="28"/>
          <w:szCs w:val="28"/>
          <w:lang w:val="en-US"/>
        </w:rPr>
        <w:t>asyncio</w:t>
      </w:r>
      <w:r w:rsidRPr="00B2208C">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B2208C" w:rsidRDefault="00123520" w:rsidP="00123520">
      <w:pPr>
        <w:spacing w:line="348" w:lineRule="auto"/>
        <w:ind w:firstLine="709"/>
        <w:jc w:val="both"/>
        <w:rPr>
          <w:sz w:val="28"/>
          <w:szCs w:val="28"/>
          <w:lang w:val="uk-UA"/>
        </w:rPr>
      </w:pPr>
      <w:r w:rsidRPr="00123520">
        <w:rPr>
          <w:sz w:val="28"/>
          <w:szCs w:val="28"/>
          <w:lang w:val="en-US"/>
        </w:rPr>
        <w:t>Aiogram</w:t>
      </w:r>
      <w:r w:rsidRPr="00B2208C">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B2208C" w:rsidRDefault="00123520" w:rsidP="00123520">
      <w:pPr>
        <w:spacing w:line="348" w:lineRule="auto"/>
        <w:ind w:firstLine="709"/>
        <w:jc w:val="both"/>
        <w:rPr>
          <w:sz w:val="28"/>
          <w:szCs w:val="28"/>
          <w:lang w:val="uk-UA"/>
        </w:rPr>
      </w:pPr>
      <w:r w:rsidRPr="00B2208C">
        <w:rPr>
          <w:sz w:val="28"/>
          <w:szCs w:val="28"/>
          <w:lang w:val="uk-UA"/>
        </w:rPr>
        <w:t xml:space="preserve">Крім того, </w:t>
      </w:r>
      <w:r w:rsidRPr="00123520">
        <w:rPr>
          <w:sz w:val="28"/>
          <w:szCs w:val="28"/>
          <w:lang w:val="en-US"/>
        </w:rPr>
        <w:t>Aiogram</w:t>
      </w:r>
      <w:r w:rsidRPr="00B2208C">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Default="00123520" w:rsidP="00123520">
      <w:pPr>
        <w:spacing w:line="348" w:lineRule="auto"/>
        <w:ind w:firstLine="709"/>
        <w:jc w:val="both"/>
        <w:rPr>
          <w:sz w:val="28"/>
          <w:szCs w:val="28"/>
        </w:rPr>
      </w:pPr>
      <w:r w:rsidRPr="00123520">
        <w:rPr>
          <w:sz w:val="28"/>
          <w:szCs w:val="28"/>
        </w:rPr>
        <w:lastRenderedPageBreak/>
        <w:t xml:space="preserve">У підсумку, </w:t>
      </w:r>
      <w:r w:rsidRPr="00123520">
        <w:rPr>
          <w:sz w:val="28"/>
          <w:szCs w:val="28"/>
          <w:lang w:val="en-US"/>
        </w:rPr>
        <w:t>Aiogram</w:t>
      </w:r>
      <w:r w:rsidRPr="00123520">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123520">
        <w:rPr>
          <w:sz w:val="28"/>
          <w:szCs w:val="28"/>
          <w:lang w:val="en-US"/>
        </w:rPr>
        <w:t>Telegram</w:t>
      </w:r>
      <w:r w:rsidRPr="00123520">
        <w:rPr>
          <w:sz w:val="28"/>
          <w:szCs w:val="28"/>
        </w:rPr>
        <w:t xml:space="preserve"> </w:t>
      </w:r>
      <w:r w:rsidRPr="00123520">
        <w:rPr>
          <w:sz w:val="28"/>
          <w:szCs w:val="28"/>
          <w:lang w:val="en-US"/>
        </w:rPr>
        <w:t>API</w:t>
      </w:r>
      <w:r w:rsidRPr="00123520">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123520" w:rsidRDefault="00123520" w:rsidP="00123520">
      <w:pPr>
        <w:spacing w:line="348" w:lineRule="auto"/>
        <w:ind w:firstLine="709"/>
        <w:jc w:val="both"/>
        <w:rPr>
          <w:sz w:val="28"/>
          <w:szCs w:val="28"/>
        </w:rPr>
      </w:pPr>
    </w:p>
    <w:p w14:paraId="07757E17" w14:textId="3365DCE1" w:rsidR="00CB0AC2" w:rsidRPr="00A70C5D" w:rsidRDefault="00CB0AC2" w:rsidP="00A67655">
      <w:pPr>
        <w:spacing w:line="348" w:lineRule="auto"/>
        <w:ind w:firstLine="709"/>
        <w:jc w:val="both"/>
        <w:rPr>
          <w:sz w:val="28"/>
          <w:szCs w:val="28"/>
          <w:lang w:val="uk-UA"/>
        </w:rPr>
      </w:pPr>
      <w:r w:rsidRPr="00A70C5D">
        <w:rPr>
          <w:sz w:val="28"/>
          <w:szCs w:val="28"/>
          <w:lang w:val="uk-UA"/>
        </w:rPr>
        <w:t xml:space="preserve">3.3 </w:t>
      </w:r>
      <w:r>
        <w:rPr>
          <w:sz w:val="28"/>
          <w:szCs w:val="28"/>
          <w:lang w:val="uk-UA"/>
        </w:rPr>
        <w:t xml:space="preserve">База даних </w:t>
      </w:r>
      <w:r>
        <w:rPr>
          <w:sz w:val="28"/>
          <w:szCs w:val="28"/>
          <w:lang w:val="en-US"/>
        </w:rPr>
        <w:t>Sqlite</w:t>
      </w:r>
      <w:r w:rsidRPr="00A70C5D">
        <w:rPr>
          <w:sz w:val="28"/>
          <w:szCs w:val="28"/>
          <w:lang w:val="uk-UA"/>
        </w:rPr>
        <w:t xml:space="preserve">3 </w:t>
      </w:r>
    </w:p>
    <w:p w14:paraId="65D76D3E" w14:textId="1486C4A2" w:rsidR="00CB0AC2" w:rsidRPr="00A70C5D" w:rsidRDefault="00CB0AC2" w:rsidP="00A67655">
      <w:pPr>
        <w:spacing w:line="348" w:lineRule="auto"/>
        <w:ind w:firstLine="709"/>
        <w:jc w:val="both"/>
        <w:rPr>
          <w:sz w:val="28"/>
          <w:szCs w:val="28"/>
          <w:lang w:val="uk-UA"/>
        </w:rPr>
      </w:pPr>
    </w:p>
    <w:p w14:paraId="6AF2C33D" w14:textId="42DCAE71" w:rsidR="00123520" w:rsidRPr="00123520" w:rsidRDefault="00123520" w:rsidP="00123520">
      <w:pPr>
        <w:spacing w:line="348" w:lineRule="auto"/>
        <w:ind w:firstLine="709"/>
        <w:jc w:val="both"/>
        <w:rPr>
          <w:sz w:val="28"/>
          <w:szCs w:val="28"/>
        </w:rPr>
      </w:pPr>
      <w:r w:rsidRPr="00123520">
        <w:rPr>
          <w:sz w:val="28"/>
          <w:szCs w:val="28"/>
          <w:lang w:val="en-US"/>
        </w:rPr>
        <w:t>SQLite</w:t>
      </w:r>
      <w:r w:rsidRPr="00123520">
        <w:rPr>
          <w:sz w:val="28"/>
          <w:szCs w:val="28"/>
          <w:lang w:val="uk-UA"/>
        </w:rPr>
        <w:t xml:space="preserve">3 є легкою та вбудовуваною реляційною базою даних, яка працює без необхідності окремого сервера. </w:t>
      </w:r>
      <w:r w:rsidRPr="00123520">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123520">
        <w:rPr>
          <w:sz w:val="28"/>
          <w:szCs w:val="28"/>
          <w:lang w:val="en-US"/>
        </w:rPr>
        <w:t>SQLite</w:t>
      </w:r>
      <w:r w:rsidRPr="00123520">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123520" w:rsidRDefault="00123520" w:rsidP="00C03EE5">
      <w:pPr>
        <w:spacing w:line="348" w:lineRule="auto"/>
        <w:ind w:firstLine="709"/>
        <w:jc w:val="both"/>
        <w:rPr>
          <w:sz w:val="28"/>
          <w:szCs w:val="28"/>
        </w:rPr>
      </w:pPr>
      <w:r w:rsidRPr="00123520">
        <w:rPr>
          <w:sz w:val="28"/>
          <w:szCs w:val="28"/>
        </w:rPr>
        <w:t xml:space="preserve">Один з ключових аргументів вибору </w:t>
      </w:r>
      <w:r w:rsidRPr="00123520">
        <w:rPr>
          <w:sz w:val="28"/>
          <w:szCs w:val="28"/>
          <w:lang w:val="en-US"/>
        </w:rPr>
        <w:t>SQLite</w:t>
      </w:r>
      <w:r w:rsidRPr="00123520">
        <w:rPr>
          <w:sz w:val="28"/>
          <w:szCs w:val="28"/>
        </w:rPr>
        <w:t xml:space="preserve">3 для реалізації інформаційного телеграм боту полягає у його гарній підтримці в середовищі </w:t>
      </w:r>
      <w:r w:rsidRPr="00123520">
        <w:rPr>
          <w:sz w:val="28"/>
          <w:szCs w:val="28"/>
          <w:lang w:val="en-US"/>
        </w:rPr>
        <w:t>Python</w:t>
      </w:r>
      <w:r w:rsidRPr="00123520">
        <w:rPr>
          <w:sz w:val="28"/>
          <w:szCs w:val="28"/>
        </w:rPr>
        <w:t xml:space="preserve">. Існує багато зручних бібліотек та модулів, які спрощують роботу з базами даних </w:t>
      </w:r>
      <w:r w:rsidRPr="00123520">
        <w:rPr>
          <w:sz w:val="28"/>
          <w:szCs w:val="28"/>
          <w:lang w:val="en-US"/>
        </w:rPr>
        <w:t>SQLite</w:t>
      </w:r>
      <w:r w:rsidRPr="00123520">
        <w:rPr>
          <w:sz w:val="28"/>
          <w:szCs w:val="28"/>
        </w:rPr>
        <w:t xml:space="preserve">3 в рамках </w:t>
      </w:r>
      <w:r w:rsidRPr="00123520">
        <w:rPr>
          <w:sz w:val="28"/>
          <w:szCs w:val="28"/>
          <w:lang w:val="en-US"/>
        </w:rPr>
        <w:t>Python</w:t>
      </w:r>
      <w:r w:rsidRPr="00123520">
        <w:rPr>
          <w:sz w:val="28"/>
          <w:szCs w:val="28"/>
        </w:rPr>
        <w:t xml:space="preserve">, забезпечуючи зручний інтерфейс для виконання </w:t>
      </w:r>
      <w:r w:rsidRPr="00123520">
        <w:rPr>
          <w:sz w:val="28"/>
          <w:szCs w:val="28"/>
          <w:lang w:val="en-US"/>
        </w:rPr>
        <w:t>SQL</w:t>
      </w:r>
      <w:r w:rsidRPr="00123520">
        <w:rPr>
          <w:sz w:val="28"/>
          <w:szCs w:val="28"/>
        </w:rPr>
        <w:t>-запитів та маніпулювання даними.</w:t>
      </w:r>
    </w:p>
    <w:p w14:paraId="442E976C" w14:textId="7C30CEA7" w:rsidR="00123520" w:rsidRPr="00123520" w:rsidRDefault="00123520" w:rsidP="00123520">
      <w:pPr>
        <w:spacing w:line="348" w:lineRule="auto"/>
        <w:ind w:firstLine="709"/>
        <w:jc w:val="both"/>
        <w:rPr>
          <w:sz w:val="28"/>
          <w:szCs w:val="28"/>
        </w:rPr>
      </w:pPr>
      <w:r w:rsidRPr="00123520">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351ECCFE" w:rsidR="00323F0D" w:rsidRPr="00C03EE5" w:rsidRDefault="00123520" w:rsidP="00123520">
      <w:pPr>
        <w:spacing w:line="348" w:lineRule="auto"/>
        <w:ind w:firstLine="709"/>
        <w:jc w:val="both"/>
        <w:rPr>
          <w:sz w:val="28"/>
          <w:szCs w:val="28"/>
        </w:rPr>
      </w:pPr>
      <w:r w:rsidRPr="00123520">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Pr>
          <w:sz w:val="28"/>
          <w:szCs w:val="28"/>
          <w:lang w:val="uk-UA"/>
        </w:rPr>
        <w:t>.</w:t>
      </w:r>
    </w:p>
    <w:p w14:paraId="00A66DF7" w14:textId="77777777" w:rsidR="00323F0D" w:rsidRPr="00CB0AC2" w:rsidRDefault="00323F0D">
      <w:pPr>
        <w:rPr>
          <w:sz w:val="28"/>
          <w:szCs w:val="28"/>
        </w:rPr>
      </w:pPr>
      <w:r w:rsidRPr="00CB0AC2">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CB0AC2">
        <w:rPr>
          <w:sz w:val="28"/>
          <w:szCs w:val="28"/>
          <w:lang w:val="uk-UA"/>
        </w:rPr>
        <w:t>програмного продукту</w:t>
      </w:r>
    </w:p>
    <w:p w14:paraId="102561EF" w14:textId="597D71BF" w:rsidR="00323F0D" w:rsidRPr="00CB0AC2" w:rsidRDefault="00323F0D" w:rsidP="00323F0D">
      <w:pPr>
        <w:spacing w:line="348" w:lineRule="auto"/>
        <w:ind w:firstLine="709"/>
        <w:jc w:val="both"/>
      </w:pPr>
      <w:r>
        <w:rPr>
          <w:sz w:val="28"/>
          <w:szCs w:val="28"/>
          <w:lang w:val="uk-UA"/>
        </w:rPr>
        <w:t xml:space="preserve">4.1 </w:t>
      </w:r>
      <w:r w:rsidR="00CB0AC2">
        <w:rPr>
          <w:sz w:val="28"/>
          <w:szCs w:val="28"/>
          <w:lang w:val="uk-UA"/>
        </w:rPr>
        <w:t>Основні Функції</w:t>
      </w:r>
    </w:p>
    <w:p w14:paraId="2B47DFD1"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Default="00CB0AC2" w:rsidP="00D325A3">
      <w:pPr>
        <w:pStyle w:val="a8"/>
        <w:spacing w:before="0" w:beforeAutospacing="0" w:after="0" w:afterAutospacing="0" w:line="360" w:lineRule="auto"/>
        <w:ind w:firstLine="709"/>
        <w:jc w:val="both"/>
        <w:rPr>
          <w:sz w:val="28"/>
          <w:szCs w:val="28"/>
        </w:rPr>
      </w:pPr>
      <w:r w:rsidRPr="00CB0AC2">
        <w:rPr>
          <w:sz w:val="28"/>
          <w:szCs w:val="28"/>
          <w:lang w:val="uk-UA"/>
        </w:rPr>
        <w:t>Комунікація зі службою підтримки</w:t>
      </w:r>
      <w:r>
        <w:rPr>
          <w:sz w:val="28"/>
          <w:szCs w:val="28"/>
          <w:lang w:val="uk-UA"/>
        </w:rPr>
        <w:t xml:space="preserve"> -</w:t>
      </w:r>
      <w:r w:rsidRPr="00CB0AC2">
        <w:rPr>
          <w:sz w:val="28"/>
          <w:szCs w:val="28"/>
          <w:lang w:val="uk-UA"/>
        </w:rPr>
        <w:t xml:space="preserve"> </w:t>
      </w:r>
      <w:r>
        <w:rPr>
          <w:sz w:val="28"/>
          <w:szCs w:val="28"/>
          <w:lang w:val="uk-UA"/>
        </w:rPr>
        <w:t>б</w:t>
      </w:r>
      <w:r w:rsidRPr="00CB0AC2">
        <w:rPr>
          <w:sz w:val="28"/>
          <w:szCs w:val="28"/>
          <w:lang w:val="uk-UA"/>
        </w:rPr>
        <w:t xml:space="preserve">от надає можливість абітурієнтам звернутися до служби підтримки та задати будь-які питання, пов'язані з процесом вступу. </w:t>
      </w:r>
      <w:r w:rsidRPr="00CB0AC2">
        <w:rPr>
          <w:sz w:val="28"/>
          <w:szCs w:val="28"/>
        </w:rPr>
        <w:t>Абітурієнти можуть отримати відповіді на свої запитання швидко та ефективно.</w:t>
      </w:r>
    </w:p>
    <w:p w14:paraId="51457E6B" w14:textId="66BA3F42" w:rsidR="00CB0AC2" w:rsidRDefault="00CB0AC2" w:rsidP="00CB0AC2">
      <w:pPr>
        <w:pStyle w:val="a8"/>
        <w:spacing w:before="0" w:beforeAutospacing="0" w:after="0" w:afterAutospacing="0" w:line="360" w:lineRule="auto"/>
        <w:ind w:firstLine="709"/>
        <w:jc w:val="both"/>
        <w:rPr>
          <w:sz w:val="28"/>
          <w:szCs w:val="28"/>
        </w:rPr>
      </w:pPr>
      <w:r>
        <w:rPr>
          <w:sz w:val="28"/>
          <w:szCs w:val="28"/>
          <w:lang w:val="uk-UA"/>
        </w:rPr>
        <w:t>С</w:t>
      </w:r>
      <w:r w:rsidRPr="00CB0AC2">
        <w:rPr>
          <w:sz w:val="28"/>
          <w:szCs w:val="28"/>
        </w:rPr>
        <w:t>повіщення</w:t>
      </w:r>
      <w:r>
        <w:rPr>
          <w:sz w:val="28"/>
          <w:szCs w:val="28"/>
          <w:lang w:val="uk-UA"/>
        </w:rPr>
        <w:t xml:space="preserve"> -</w:t>
      </w:r>
      <w:r w:rsidRPr="00CB0AC2">
        <w:rPr>
          <w:sz w:val="28"/>
          <w:szCs w:val="28"/>
        </w:rPr>
        <w:t xml:space="preserve"> </w:t>
      </w:r>
      <w:r>
        <w:rPr>
          <w:sz w:val="28"/>
          <w:szCs w:val="28"/>
          <w:lang w:val="uk-UA"/>
        </w:rPr>
        <w:t>б</w:t>
      </w:r>
      <w:r w:rsidRPr="00CB0AC2">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6D5918B" w14:textId="77777777" w:rsidR="00CB0AC2" w:rsidRPr="00CB0AC2" w:rsidRDefault="00CB0AC2" w:rsidP="00CB0AC2">
      <w:pPr>
        <w:pStyle w:val="a8"/>
        <w:spacing w:line="360" w:lineRule="auto"/>
        <w:ind w:firstLine="709"/>
        <w:jc w:val="both"/>
        <w:rPr>
          <w:sz w:val="28"/>
          <w:szCs w:val="28"/>
        </w:rPr>
      </w:pPr>
      <w:r w:rsidRPr="00CB0AC2">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5A3D6154" w14:textId="77777777" w:rsidR="00CB0AC2" w:rsidRPr="00CB0AC2" w:rsidRDefault="00CB0AC2" w:rsidP="00CB0AC2">
      <w:pPr>
        <w:pStyle w:val="a8"/>
        <w:spacing w:line="360" w:lineRule="auto"/>
        <w:ind w:firstLine="709"/>
        <w:jc w:val="both"/>
        <w:rPr>
          <w:sz w:val="28"/>
          <w:szCs w:val="28"/>
        </w:rPr>
      </w:pPr>
    </w:p>
    <w:p w14:paraId="459AD8A6" w14:textId="5D2C5505" w:rsidR="00CB0AC2" w:rsidRPr="00CB0AC2" w:rsidRDefault="00CB0AC2" w:rsidP="00CB0AC2">
      <w:pPr>
        <w:pStyle w:val="a8"/>
        <w:spacing w:line="360" w:lineRule="auto"/>
        <w:ind w:firstLine="709"/>
        <w:jc w:val="both"/>
        <w:rPr>
          <w:sz w:val="28"/>
          <w:szCs w:val="28"/>
        </w:rPr>
      </w:pPr>
      <w:r w:rsidRPr="00CB0AC2">
        <w:rPr>
          <w:sz w:val="28"/>
          <w:szCs w:val="28"/>
        </w:rPr>
        <w:lastRenderedPageBreak/>
        <w:t>У програмному продукті також використовується база даних SQLite3. SQLite3 є легким, портативним та ефективним рішенням для збереження та управління даними. Вона надає широкі можливості для створення та оптимізації таблиць, запитів та інших операцій з даними.</w:t>
      </w:r>
    </w:p>
    <w:p w14:paraId="611AF982" w14:textId="60764493" w:rsidR="00CB0AC2" w:rsidRPr="00CB0AC2" w:rsidRDefault="00CB0AC2" w:rsidP="00CB0AC2">
      <w:pPr>
        <w:pStyle w:val="a8"/>
        <w:spacing w:before="0" w:beforeAutospacing="0" w:after="0" w:afterAutospacing="0" w:line="360" w:lineRule="auto"/>
        <w:ind w:firstLine="709"/>
        <w:jc w:val="both"/>
        <w:rPr>
          <w:sz w:val="28"/>
          <w:szCs w:val="28"/>
        </w:rPr>
      </w:pPr>
      <w:r w:rsidRPr="00CB0AC2">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A70C5D">
        <w:rPr>
          <w:szCs w:val="28"/>
        </w:rPr>
        <w:t>програми</w:t>
      </w:r>
    </w:p>
    <w:p w14:paraId="54370461" w14:textId="1B317E25" w:rsidR="00A67655" w:rsidRDefault="00A70C5D" w:rsidP="00A67655">
      <w:pPr>
        <w:spacing w:line="360" w:lineRule="auto"/>
        <w:ind w:firstLine="720"/>
        <w:jc w:val="both"/>
        <w:rPr>
          <w:sz w:val="28"/>
          <w:szCs w:val="28"/>
          <w:lang w:val="uk-UA"/>
        </w:rPr>
      </w:pPr>
      <w:r w:rsidRPr="00A70C5D">
        <w:rPr>
          <w:sz w:val="28"/>
          <w:szCs w:val="28"/>
          <w:lang w:val="uk-UA"/>
        </w:rPr>
        <w:t>Обслуговування програми включає в себе ряд дій, які забезпечують правильну та безперебійну роботу програмного продукту протягом усього його життєвого циклу. Нижче наведені основні аспекти обслуговування програми:</w:t>
      </w:r>
    </w:p>
    <w:p w14:paraId="0DEA0693"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990C6C" w:rsidRDefault="00A70C5D" w:rsidP="00990C6C">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 xml:space="preserve">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w:t>
      </w:r>
      <w:r w:rsidRPr="00A70C5D">
        <w:rPr>
          <w:sz w:val="28"/>
          <w:szCs w:val="28"/>
          <w:lang w:val="uk-UA"/>
        </w:rPr>
        <w:lastRenderedPageBreak/>
        <w:t>оптимальну продуктивність програмного продукту та вчасно виявляти та вирішувати проблеми, які можуть вплинути на його роботу.</w:t>
      </w:r>
    </w:p>
    <w:p w14:paraId="6230C8FE" w14:textId="0629E6C1" w:rsidR="00A70C5D" w:rsidRDefault="00990C6C" w:rsidP="00A70C5D">
      <w:pPr>
        <w:pStyle w:val="af1"/>
        <w:numPr>
          <w:ilvl w:val="0"/>
          <w:numId w:val="42"/>
        </w:numPr>
        <w:tabs>
          <w:tab w:val="left" w:pos="993"/>
        </w:tabs>
        <w:spacing w:line="360" w:lineRule="auto"/>
        <w:ind w:left="0" w:firstLine="709"/>
        <w:jc w:val="both"/>
        <w:rPr>
          <w:sz w:val="28"/>
          <w:szCs w:val="28"/>
          <w:lang w:val="uk-UA"/>
        </w:rPr>
      </w:pPr>
      <w:r w:rsidRPr="00990C6C">
        <w:rPr>
          <w:sz w:val="28"/>
          <w:szCs w:val="28"/>
          <w:lang w:val="uk-UA"/>
        </w:rPr>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p>
    <w:p w14:paraId="10861D1C" w14:textId="0B960A04" w:rsidR="00990C6C" w:rsidRDefault="00990C6C" w:rsidP="00990C6C">
      <w:pPr>
        <w:tabs>
          <w:tab w:val="left" w:pos="993"/>
        </w:tabs>
        <w:spacing w:line="360" w:lineRule="auto"/>
        <w:jc w:val="both"/>
        <w:rPr>
          <w:sz w:val="28"/>
          <w:szCs w:val="28"/>
          <w:lang w:val="uk-UA"/>
        </w:rPr>
      </w:pPr>
    </w:p>
    <w:p w14:paraId="160AE8B6" w14:textId="738DDAE6" w:rsidR="00990C6C" w:rsidRPr="00990C6C" w:rsidRDefault="00990C6C" w:rsidP="00990C6C">
      <w:pPr>
        <w:tabs>
          <w:tab w:val="left" w:pos="993"/>
        </w:tabs>
        <w:spacing w:line="360" w:lineRule="auto"/>
        <w:jc w:val="both"/>
        <w:rPr>
          <w:sz w:val="28"/>
          <w:szCs w:val="28"/>
          <w:lang w:val="uk-UA"/>
        </w:rPr>
      </w:pPr>
      <w:r>
        <w:rPr>
          <w:sz w:val="28"/>
          <w:szCs w:val="28"/>
          <w:lang w:val="uk-UA"/>
        </w:rPr>
        <w:tab/>
      </w:r>
      <w:r w:rsidRPr="00990C6C">
        <w:rPr>
          <w:sz w:val="28"/>
          <w:szCs w:val="28"/>
          <w:lang w:val="uk-UA"/>
        </w:rPr>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5DAFE816" w14:textId="77777777" w:rsidR="00A67655" w:rsidRPr="00385BA7" w:rsidRDefault="00A67655" w:rsidP="00081391">
      <w:pPr>
        <w:spacing w:line="360" w:lineRule="auto"/>
        <w:ind w:firstLine="720"/>
        <w:jc w:val="both"/>
        <w:rPr>
          <w:sz w:val="28"/>
          <w:szCs w:val="28"/>
          <w:lang w:val="uk-UA"/>
        </w:rPr>
      </w:pPr>
    </w:p>
    <w:p w14:paraId="40676E95" w14:textId="29130272" w:rsidR="004A6C3B"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951A4E8" w14:textId="77777777" w:rsidR="000F569F" w:rsidRDefault="000F569F" w:rsidP="008D0627">
      <w:pPr>
        <w:pStyle w:val="11"/>
        <w:autoSpaceDE w:val="0"/>
        <w:autoSpaceDN w:val="0"/>
        <w:spacing w:after="0" w:line="372" w:lineRule="auto"/>
        <w:ind w:right="-62" w:firstLine="709"/>
        <w:rPr>
          <w:lang w:val="uk-UA"/>
        </w:rPr>
      </w:pPr>
    </w:p>
    <w:p w14:paraId="38BD5321" w14:textId="7F784681" w:rsidR="000F569F" w:rsidRDefault="000F569F" w:rsidP="000F569F">
      <w:pPr>
        <w:pStyle w:val="11"/>
        <w:autoSpaceDE w:val="0"/>
        <w:autoSpaceDN w:val="0"/>
        <w:spacing w:line="372" w:lineRule="auto"/>
        <w:ind w:firstLine="720"/>
      </w:pPr>
      <w: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55703827" w14:textId="10E519E3" w:rsidR="000F569F" w:rsidRDefault="000F569F" w:rsidP="000F569F">
      <w:pPr>
        <w:pStyle w:val="11"/>
        <w:autoSpaceDE w:val="0"/>
        <w:autoSpaceDN w:val="0"/>
        <w:spacing w:line="372" w:lineRule="auto"/>
        <w:ind w:firstLine="720"/>
      </w:pPr>
      <w: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w:t>
      </w:r>
    </w:p>
    <w:p w14:paraId="6D22471F" w14:textId="356B549C" w:rsidR="000F569F" w:rsidRDefault="000F569F" w:rsidP="000F569F">
      <w:pPr>
        <w:pStyle w:val="11"/>
        <w:autoSpaceDE w:val="0"/>
        <w:autoSpaceDN w:val="0"/>
        <w:spacing w:line="372" w:lineRule="auto"/>
        <w:ind w:firstLine="720"/>
      </w:pPr>
      <w: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w:t>
      </w:r>
    </w:p>
    <w:p w14:paraId="63C6BEAD" w14:textId="570F6021" w:rsidR="00730B03" w:rsidRPr="000F569F" w:rsidRDefault="000F569F" w:rsidP="000F569F">
      <w:pPr>
        <w:pStyle w:val="11"/>
        <w:autoSpaceDE w:val="0"/>
        <w:autoSpaceDN w:val="0"/>
        <w:spacing w:after="0" w:line="372" w:lineRule="auto"/>
        <w:ind w:firstLine="720"/>
        <w:rPr>
          <w:szCs w:val="28"/>
        </w:rPr>
      </w:pPr>
      <w:r>
        <w:t>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w:t>
      </w:r>
    </w:p>
    <w:p w14:paraId="5B0A14C2" w14:textId="2CC6DADB" w:rsidR="004A6C3B"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730B03">
        <w:rPr>
          <w:szCs w:val="28"/>
          <w:lang w:val="uk-UA"/>
        </w:rPr>
        <w:t>Охорона праці</w:t>
      </w:r>
    </w:p>
    <w:p w14:paraId="621723D7" w14:textId="5A8DD8C0" w:rsidR="00730B03" w:rsidRDefault="00730B03" w:rsidP="007A1468">
      <w:pPr>
        <w:pStyle w:val="11"/>
        <w:autoSpaceDE w:val="0"/>
        <w:autoSpaceDN w:val="0"/>
        <w:spacing w:after="0" w:line="372" w:lineRule="auto"/>
        <w:ind w:firstLine="720"/>
        <w:rPr>
          <w:szCs w:val="28"/>
          <w:lang w:val="uk-UA"/>
        </w:rPr>
      </w:pPr>
    </w:p>
    <w:p w14:paraId="5C1A0A55" w14:textId="1690A4FF" w:rsidR="00730B03" w:rsidRPr="00730B03" w:rsidRDefault="00730B03" w:rsidP="00730B03">
      <w:pPr>
        <w:pStyle w:val="11"/>
        <w:autoSpaceDE w:val="0"/>
        <w:autoSpaceDN w:val="0"/>
        <w:spacing w:line="372" w:lineRule="auto"/>
        <w:ind w:firstLine="720"/>
        <w:rPr>
          <w:szCs w:val="28"/>
        </w:rPr>
      </w:pPr>
      <w:r w:rsidRPr="00730B03">
        <w:rPr>
          <w:szCs w:val="28"/>
        </w:rPr>
        <w:t xml:space="preserve">Охорона праці є важливою сферою, спрямованою на забезпечення безпеки та здоров'я працівників під час їх праці. Вона включає в себе широкий спектр </w:t>
      </w:r>
      <w:r w:rsidRPr="00730B03">
        <w:rPr>
          <w:szCs w:val="28"/>
        </w:rPr>
        <w:lastRenderedPageBreak/>
        <w:t>заходів, спрямованих на запобігання нещасним випадкам на робочому місці, професійним захворюванням, а також поліпшення умов праці.</w:t>
      </w:r>
    </w:p>
    <w:p w14:paraId="3F8E9C63" w14:textId="365B7012" w:rsidR="00730B03" w:rsidRPr="00730B03" w:rsidRDefault="00730B03" w:rsidP="00730B03">
      <w:pPr>
        <w:pStyle w:val="11"/>
        <w:autoSpaceDE w:val="0"/>
        <w:autoSpaceDN w:val="0"/>
        <w:spacing w:line="372" w:lineRule="auto"/>
        <w:ind w:firstLine="720"/>
        <w:rPr>
          <w:szCs w:val="28"/>
        </w:rPr>
      </w:pPr>
      <w:r w:rsidRPr="00730B03">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0C292A76" w14:textId="02AB9534" w:rsidR="00730B03" w:rsidRPr="00730B03" w:rsidRDefault="00730B03" w:rsidP="00730B03">
      <w:pPr>
        <w:pStyle w:val="11"/>
        <w:autoSpaceDE w:val="0"/>
        <w:autoSpaceDN w:val="0"/>
        <w:spacing w:line="372" w:lineRule="auto"/>
        <w:ind w:firstLine="720"/>
        <w:rPr>
          <w:szCs w:val="28"/>
        </w:rPr>
      </w:pPr>
      <w:r w:rsidRPr="00730B03">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3ED28C54" w14:textId="1742F471" w:rsidR="00730B03" w:rsidRPr="008413F4" w:rsidRDefault="00730B03" w:rsidP="00730B03">
      <w:pPr>
        <w:pStyle w:val="11"/>
        <w:autoSpaceDE w:val="0"/>
        <w:autoSpaceDN w:val="0"/>
        <w:spacing w:line="372" w:lineRule="auto"/>
        <w:ind w:firstLine="720"/>
        <w:rPr>
          <w:szCs w:val="28"/>
        </w:rPr>
      </w:pPr>
      <w:r w:rsidRPr="00730B03">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3816BC28" w14:textId="59C78520" w:rsidR="000F569F" w:rsidRPr="000F569F" w:rsidRDefault="00730B03" w:rsidP="000F569F">
      <w:pPr>
        <w:pStyle w:val="11"/>
        <w:autoSpaceDE w:val="0"/>
        <w:autoSpaceDN w:val="0"/>
        <w:spacing w:after="0" w:line="372" w:lineRule="auto"/>
        <w:ind w:firstLine="720"/>
        <w:rPr>
          <w:szCs w:val="28"/>
        </w:rPr>
      </w:pPr>
      <w:r w:rsidRPr="00730B03">
        <w:rPr>
          <w:szCs w:val="28"/>
        </w:rPr>
        <w:t>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середовища.</w:t>
      </w:r>
    </w:p>
    <w:p w14:paraId="51B6615D" w14:textId="77777777" w:rsidR="000F569F" w:rsidRPr="008413F4" w:rsidRDefault="000F569F" w:rsidP="000F569F">
      <w:pPr>
        <w:pStyle w:val="11"/>
        <w:autoSpaceDE w:val="0"/>
        <w:autoSpaceDN w:val="0"/>
        <w:spacing w:after="0" w:line="372" w:lineRule="auto"/>
        <w:ind w:firstLine="720"/>
        <w:rPr>
          <w:szCs w:val="28"/>
        </w:rPr>
      </w:pPr>
    </w:p>
    <w:p w14:paraId="353E6CF4" w14:textId="674B6033" w:rsidR="000F569F" w:rsidRDefault="000F569F" w:rsidP="000F569F">
      <w:pPr>
        <w:pStyle w:val="11"/>
        <w:autoSpaceDE w:val="0"/>
        <w:autoSpaceDN w:val="0"/>
        <w:spacing w:after="0" w:line="372" w:lineRule="auto"/>
        <w:ind w:firstLine="720"/>
        <w:rPr>
          <w:szCs w:val="28"/>
          <w:lang w:val="uk-UA"/>
        </w:rPr>
      </w:pPr>
      <w:r w:rsidRPr="008413F4">
        <w:rPr>
          <w:szCs w:val="28"/>
        </w:rPr>
        <w:t xml:space="preserve">6.2 </w:t>
      </w:r>
      <w:r>
        <w:rPr>
          <w:szCs w:val="28"/>
          <w:lang w:val="uk-UA"/>
        </w:rPr>
        <w:t>Охорона навколишнього середовища</w:t>
      </w:r>
    </w:p>
    <w:p w14:paraId="7CF95DC9" w14:textId="77777777" w:rsidR="000F569F" w:rsidRDefault="000F569F" w:rsidP="000F569F">
      <w:pPr>
        <w:pStyle w:val="11"/>
        <w:autoSpaceDE w:val="0"/>
        <w:autoSpaceDN w:val="0"/>
        <w:spacing w:after="0" w:line="372" w:lineRule="auto"/>
        <w:ind w:firstLine="720"/>
        <w:rPr>
          <w:szCs w:val="28"/>
          <w:lang w:val="uk-UA"/>
        </w:rPr>
      </w:pPr>
    </w:p>
    <w:p w14:paraId="512DA4F3" w14:textId="236E739B" w:rsidR="000F569F" w:rsidRPr="000F569F" w:rsidRDefault="000F569F" w:rsidP="000F569F">
      <w:pPr>
        <w:pStyle w:val="11"/>
        <w:autoSpaceDE w:val="0"/>
        <w:autoSpaceDN w:val="0"/>
        <w:spacing w:line="372" w:lineRule="auto"/>
        <w:ind w:firstLine="720"/>
        <w:rPr>
          <w:szCs w:val="28"/>
        </w:rPr>
      </w:pPr>
      <w:r w:rsidRPr="000F569F">
        <w:rPr>
          <w:szCs w:val="28"/>
        </w:rPr>
        <w:t xml:space="preserve">Охорона навколишнього середовища є важливою складовою сталого розвитку та забезпечення екологічної стійкості. Вона спрямована на збереження </w:t>
      </w:r>
      <w:r w:rsidRPr="000F569F">
        <w:rPr>
          <w:szCs w:val="28"/>
        </w:rPr>
        <w:lastRenderedPageBreak/>
        <w:t>та покращення якості природних ресурсів, запобігання забрудненню, зменшення негативного впливу на природу та здоров'я людей.</w:t>
      </w:r>
    </w:p>
    <w:p w14:paraId="1757A44E" w14:textId="3B3B0159" w:rsidR="000F569F" w:rsidRPr="000F569F" w:rsidRDefault="000F569F" w:rsidP="000F569F">
      <w:pPr>
        <w:pStyle w:val="11"/>
        <w:autoSpaceDE w:val="0"/>
        <w:autoSpaceDN w:val="0"/>
        <w:spacing w:line="372" w:lineRule="auto"/>
        <w:ind w:firstLine="720"/>
        <w:rPr>
          <w:szCs w:val="28"/>
        </w:rPr>
      </w:pPr>
      <w:r w:rsidRPr="000F569F">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782A3AE0" w14:textId="0E48D23B" w:rsidR="000F569F" w:rsidRPr="000F569F" w:rsidRDefault="000F569F" w:rsidP="000F569F">
      <w:pPr>
        <w:pStyle w:val="11"/>
        <w:autoSpaceDE w:val="0"/>
        <w:autoSpaceDN w:val="0"/>
        <w:spacing w:line="372" w:lineRule="auto"/>
        <w:ind w:firstLine="720"/>
        <w:rPr>
          <w:szCs w:val="28"/>
        </w:rPr>
      </w:pPr>
      <w:r w:rsidRPr="000F569F">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0F569F">
        <w:rPr>
          <w:szCs w:val="28"/>
        </w:rPr>
        <w:t>у атмосферу</w:t>
      </w:r>
      <w:proofErr w:type="gramEnd"/>
      <w:r w:rsidRPr="000F569F">
        <w:rPr>
          <w:szCs w:val="28"/>
        </w:rPr>
        <w:t>, очищення стічних вод, утилізації відходів, охорони природних заповідників та багато інших аспектів.</w:t>
      </w:r>
    </w:p>
    <w:p w14:paraId="2E45B0B1" w14:textId="6F1A59AB" w:rsidR="000F569F" w:rsidRPr="000F569F" w:rsidRDefault="000F569F" w:rsidP="000F569F">
      <w:pPr>
        <w:pStyle w:val="11"/>
        <w:autoSpaceDE w:val="0"/>
        <w:autoSpaceDN w:val="0"/>
        <w:spacing w:line="372" w:lineRule="auto"/>
        <w:ind w:firstLine="720"/>
        <w:rPr>
          <w:szCs w:val="28"/>
        </w:rPr>
      </w:pPr>
      <w:r w:rsidRPr="000F569F">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42984846" w:rsidR="000F569F" w:rsidRPr="000F569F" w:rsidRDefault="000F569F" w:rsidP="000F569F">
      <w:pPr>
        <w:pStyle w:val="11"/>
        <w:autoSpaceDE w:val="0"/>
        <w:autoSpaceDN w:val="0"/>
        <w:spacing w:after="0" w:line="372" w:lineRule="auto"/>
        <w:ind w:firstLine="720"/>
        <w:rPr>
          <w:szCs w:val="28"/>
        </w:rPr>
      </w:pPr>
      <w:r w:rsidRPr="000F569F">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B2208C" w:rsidRDefault="00B2208C" w:rsidP="00B2208C">
      <w:pPr>
        <w:pStyle w:val="11"/>
        <w:autoSpaceDE w:val="0"/>
        <w:autoSpaceDN w:val="0"/>
        <w:spacing w:line="348" w:lineRule="auto"/>
        <w:ind w:firstLine="709"/>
        <w:rPr>
          <w:szCs w:val="28"/>
          <w:lang w:val="uk-UA"/>
        </w:rPr>
      </w:pPr>
      <w:r w:rsidRPr="00B2208C">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B2208C" w:rsidRDefault="00B2208C" w:rsidP="00B2208C">
      <w:pPr>
        <w:pStyle w:val="11"/>
        <w:autoSpaceDE w:val="0"/>
        <w:autoSpaceDN w:val="0"/>
        <w:spacing w:line="348" w:lineRule="auto"/>
        <w:ind w:firstLine="709"/>
        <w:rPr>
          <w:szCs w:val="28"/>
          <w:lang w:val="uk-UA"/>
        </w:rPr>
      </w:pPr>
      <w:r w:rsidRPr="00B2208C">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B2208C" w:rsidRDefault="00B2208C" w:rsidP="00B2208C">
      <w:pPr>
        <w:pStyle w:val="11"/>
        <w:autoSpaceDE w:val="0"/>
        <w:autoSpaceDN w:val="0"/>
        <w:spacing w:line="348" w:lineRule="auto"/>
        <w:ind w:firstLine="709"/>
        <w:rPr>
          <w:szCs w:val="28"/>
          <w:lang w:val="uk-UA"/>
        </w:rPr>
      </w:pPr>
      <w:r w:rsidRPr="00B2208C">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B2208C" w:rsidRDefault="00B2208C" w:rsidP="00B2208C">
      <w:pPr>
        <w:pStyle w:val="11"/>
        <w:autoSpaceDE w:val="0"/>
        <w:autoSpaceDN w:val="0"/>
        <w:spacing w:line="348" w:lineRule="auto"/>
        <w:ind w:firstLine="709"/>
        <w:rPr>
          <w:szCs w:val="28"/>
          <w:lang w:val="en-US"/>
        </w:rPr>
      </w:pPr>
      <w:r w:rsidRPr="00B2208C">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B2208C" w:rsidRDefault="00B2208C" w:rsidP="00B2208C">
      <w:pPr>
        <w:pStyle w:val="11"/>
        <w:autoSpaceDE w:val="0"/>
        <w:autoSpaceDN w:val="0"/>
        <w:spacing w:line="348" w:lineRule="auto"/>
        <w:ind w:firstLine="709"/>
        <w:rPr>
          <w:szCs w:val="28"/>
          <w:lang w:val="uk-UA"/>
        </w:rPr>
      </w:pPr>
      <w:r w:rsidRPr="00B2208C">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B2208C">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B2208C" w:rsidRDefault="00B2208C" w:rsidP="00B2208C">
      <w:pPr>
        <w:pStyle w:val="11"/>
        <w:numPr>
          <w:ilvl w:val="0"/>
          <w:numId w:val="0"/>
        </w:numPr>
        <w:autoSpaceDE w:val="0"/>
        <w:autoSpaceDN w:val="0"/>
        <w:spacing w:after="0" w:line="348" w:lineRule="auto"/>
        <w:ind w:firstLine="709"/>
        <w:rPr>
          <w:szCs w:val="28"/>
        </w:rPr>
      </w:pPr>
      <w:r w:rsidRPr="00B2208C">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562C03C1" w14:textId="77777777" w:rsidR="00B2208C" w:rsidRPr="00112597"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112597" w:rsidRDefault="00B2208C" w:rsidP="00B2208C">
      <w:pPr>
        <w:widowControl w:val="0"/>
        <w:spacing w:line="360" w:lineRule="auto"/>
        <w:ind w:right="-143" w:firstLine="709"/>
        <w:jc w:val="both"/>
        <w:rPr>
          <w:sz w:val="28"/>
          <w:szCs w:val="28"/>
          <w:lang w:val="uk-UA"/>
        </w:rPr>
      </w:pPr>
      <w:r w:rsidRPr="00112597">
        <w:rPr>
          <w:sz w:val="28"/>
          <w:szCs w:val="28"/>
          <w:lang w:val="uk-UA"/>
        </w:rPr>
        <w:t xml:space="preserve">1. </w:t>
      </w:r>
      <w:r w:rsidRPr="00112597">
        <w:rPr>
          <w:sz w:val="28"/>
          <w:szCs w:val="28"/>
          <w:lang w:val="en-US"/>
        </w:rPr>
        <w:t>Python</w:t>
      </w:r>
      <w:r w:rsidRPr="00112597">
        <w:rPr>
          <w:sz w:val="28"/>
          <w:szCs w:val="28"/>
          <w:lang w:val="uk-UA"/>
        </w:rPr>
        <w:t xml:space="preserve"> (мова програмування): веб-сайт. </w:t>
      </w:r>
      <w:r w:rsidRPr="00112597">
        <w:rPr>
          <w:sz w:val="28"/>
          <w:szCs w:val="28"/>
          <w:lang w:val="en-US"/>
        </w:rPr>
        <w:t>URL</w:t>
      </w:r>
      <w:r w:rsidRPr="00112597">
        <w:rPr>
          <w:sz w:val="28"/>
          <w:szCs w:val="28"/>
          <w:lang w:val="uk-UA"/>
        </w:rPr>
        <w:t>:</w:t>
      </w:r>
    </w:p>
    <w:p w14:paraId="13A8A88D" w14:textId="77777777" w:rsidR="00B2208C" w:rsidRPr="00112597" w:rsidRDefault="00B2208C" w:rsidP="00B2208C">
      <w:pPr>
        <w:widowControl w:val="0"/>
        <w:spacing w:line="360" w:lineRule="auto"/>
        <w:ind w:right="-143"/>
        <w:jc w:val="both"/>
        <w:rPr>
          <w:sz w:val="28"/>
          <w:szCs w:val="28"/>
          <w:lang w:val="uk-UA"/>
        </w:rPr>
      </w:pPr>
      <w:r w:rsidRPr="00112597">
        <w:rPr>
          <w:sz w:val="28"/>
          <w:szCs w:val="28"/>
        </w:rPr>
        <w:t>https</w:t>
      </w:r>
      <w:r w:rsidRPr="00112597">
        <w:rPr>
          <w:sz w:val="28"/>
          <w:szCs w:val="28"/>
          <w:lang w:val="uk-UA"/>
        </w:rPr>
        <w:t>://</w:t>
      </w:r>
      <w:r w:rsidRPr="00112597">
        <w:rPr>
          <w:sz w:val="28"/>
          <w:szCs w:val="28"/>
        </w:rPr>
        <w:t>www</w:t>
      </w:r>
      <w:r w:rsidRPr="00112597">
        <w:rPr>
          <w:sz w:val="28"/>
          <w:szCs w:val="28"/>
          <w:lang w:val="uk-UA"/>
        </w:rPr>
        <w:t>.</w:t>
      </w:r>
      <w:r w:rsidRPr="00112597">
        <w:rPr>
          <w:sz w:val="28"/>
          <w:szCs w:val="28"/>
        </w:rPr>
        <w:t>python</w:t>
      </w:r>
      <w:r w:rsidRPr="00112597">
        <w:rPr>
          <w:sz w:val="28"/>
          <w:szCs w:val="28"/>
          <w:lang w:val="uk-UA"/>
        </w:rPr>
        <w:t>.</w:t>
      </w:r>
      <w:r w:rsidRPr="00112597">
        <w:rPr>
          <w:sz w:val="28"/>
          <w:szCs w:val="28"/>
        </w:rPr>
        <w:t>org</w:t>
      </w:r>
      <w:r w:rsidRPr="00112597">
        <w:rPr>
          <w:sz w:val="28"/>
          <w:szCs w:val="28"/>
          <w:lang w:val="uk-UA"/>
        </w:rPr>
        <w:t>/</w:t>
      </w:r>
      <w:r w:rsidRPr="00112597">
        <w:rPr>
          <w:sz w:val="28"/>
          <w:szCs w:val="28"/>
        </w:rPr>
        <w:t>doc</w:t>
      </w:r>
      <w:r w:rsidRPr="00112597">
        <w:rPr>
          <w:sz w:val="28"/>
          <w:szCs w:val="28"/>
          <w:lang w:val="uk-UA"/>
        </w:rPr>
        <w:t>/</w:t>
      </w:r>
    </w:p>
    <w:p w14:paraId="4856F4AD" w14:textId="77777777" w:rsidR="00B2208C" w:rsidRPr="00112597" w:rsidRDefault="00B2208C" w:rsidP="00B2208C">
      <w:pPr>
        <w:widowControl w:val="0"/>
        <w:spacing w:line="360" w:lineRule="auto"/>
        <w:ind w:right="-143" w:firstLine="709"/>
        <w:jc w:val="both"/>
        <w:rPr>
          <w:sz w:val="28"/>
          <w:szCs w:val="28"/>
          <w:lang w:val="uk-UA"/>
        </w:rPr>
      </w:pPr>
      <w:r w:rsidRPr="00112597">
        <w:rPr>
          <w:sz w:val="28"/>
          <w:szCs w:val="28"/>
          <w:lang w:val="uk-UA"/>
        </w:rPr>
        <w:t xml:space="preserve">2. </w:t>
      </w:r>
      <w:r w:rsidRPr="00112597">
        <w:rPr>
          <w:sz w:val="28"/>
          <w:szCs w:val="28"/>
          <w:lang w:val="en-US"/>
        </w:rPr>
        <w:t>Aiogram</w:t>
      </w:r>
      <w:r w:rsidRPr="00112597">
        <w:rPr>
          <w:sz w:val="28"/>
          <w:szCs w:val="28"/>
          <w:lang w:val="uk-UA"/>
        </w:rPr>
        <w:t xml:space="preserve"> (Telegram Bot API): веб-сайт. </w:t>
      </w:r>
      <w:r w:rsidRPr="00112597">
        <w:rPr>
          <w:sz w:val="28"/>
          <w:szCs w:val="28"/>
          <w:lang w:val="en-US"/>
        </w:rPr>
        <w:t>URL</w:t>
      </w:r>
      <w:r w:rsidRPr="00112597">
        <w:rPr>
          <w:sz w:val="28"/>
          <w:szCs w:val="28"/>
          <w:lang w:val="uk-UA"/>
        </w:rPr>
        <w:t>:</w:t>
      </w:r>
    </w:p>
    <w:p w14:paraId="4AF56751" w14:textId="77777777" w:rsidR="00B2208C" w:rsidRPr="00112597" w:rsidRDefault="00B2208C" w:rsidP="00B2208C">
      <w:pPr>
        <w:widowControl w:val="0"/>
        <w:spacing w:line="360" w:lineRule="auto"/>
        <w:ind w:right="-143"/>
        <w:jc w:val="both"/>
        <w:rPr>
          <w:sz w:val="28"/>
          <w:szCs w:val="28"/>
          <w:lang w:val="uk-UA"/>
        </w:rPr>
      </w:pPr>
      <w:r w:rsidRPr="00112597">
        <w:rPr>
          <w:sz w:val="28"/>
          <w:szCs w:val="28"/>
        </w:rPr>
        <w:t>https</w:t>
      </w:r>
      <w:r w:rsidRPr="00112597">
        <w:rPr>
          <w:sz w:val="28"/>
          <w:szCs w:val="28"/>
          <w:lang w:val="uk-UA"/>
        </w:rPr>
        <w:t>://</w:t>
      </w:r>
      <w:r w:rsidRPr="00112597">
        <w:rPr>
          <w:sz w:val="28"/>
          <w:szCs w:val="28"/>
        </w:rPr>
        <w:t>docs</w:t>
      </w:r>
      <w:r w:rsidRPr="00112597">
        <w:rPr>
          <w:sz w:val="28"/>
          <w:szCs w:val="28"/>
          <w:lang w:val="uk-UA"/>
        </w:rPr>
        <w:t>.</w:t>
      </w:r>
      <w:r w:rsidRPr="00112597">
        <w:rPr>
          <w:sz w:val="28"/>
          <w:szCs w:val="28"/>
        </w:rPr>
        <w:t>aiogram</w:t>
      </w:r>
      <w:r w:rsidRPr="00112597">
        <w:rPr>
          <w:sz w:val="28"/>
          <w:szCs w:val="28"/>
          <w:lang w:val="uk-UA"/>
        </w:rPr>
        <w:t>.</w:t>
      </w:r>
      <w:r w:rsidRPr="00112597">
        <w:rPr>
          <w:sz w:val="28"/>
          <w:szCs w:val="28"/>
        </w:rPr>
        <w:t>dev</w:t>
      </w:r>
      <w:r w:rsidRPr="00112597">
        <w:rPr>
          <w:sz w:val="28"/>
          <w:szCs w:val="28"/>
          <w:lang w:val="uk-UA"/>
        </w:rPr>
        <w:t>/</w:t>
      </w:r>
      <w:r w:rsidRPr="00112597">
        <w:rPr>
          <w:sz w:val="28"/>
          <w:szCs w:val="28"/>
        </w:rPr>
        <w:t>en</w:t>
      </w:r>
      <w:r w:rsidRPr="00112597">
        <w:rPr>
          <w:sz w:val="28"/>
          <w:szCs w:val="28"/>
          <w:lang w:val="uk-UA"/>
        </w:rPr>
        <w:t>/</w:t>
      </w:r>
      <w:r w:rsidRPr="00112597">
        <w:rPr>
          <w:sz w:val="28"/>
          <w:szCs w:val="28"/>
        </w:rPr>
        <w:t>latest</w:t>
      </w:r>
      <w:r w:rsidRPr="00112597">
        <w:rPr>
          <w:sz w:val="28"/>
          <w:szCs w:val="28"/>
          <w:lang w:val="uk-UA"/>
        </w:rPr>
        <w:t>/</w:t>
      </w:r>
    </w:p>
    <w:p w14:paraId="4389596E" w14:textId="77777777" w:rsidR="00B2208C" w:rsidRPr="00112597" w:rsidRDefault="00B2208C" w:rsidP="00B2208C">
      <w:pPr>
        <w:widowControl w:val="0"/>
        <w:spacing w:line="360" w:lineRule="auto"/>
        <w:ind w:right="-143" w:firstLine="709"/>
        <w:jc w:val="both"/>
        <w:rPr>
          <w:sz w:val="28"/>
          <w:szCs w:val="28"/>
          <w:lang w:val="uk-UA"/>
        </w:rPr>
      </w:pPr>
      <w:r w:rsidRPr="00112597">
        <w:rPr>
          <w:sz w:val="28"/>
          <w:szCs w:val="28"/>
          <w:lang w:val="uk-UA"/>
        </w:rPr>
        <w:t xml:space="preserve">3. Модуль </w:t>
      </w:r>
      <w:r w:rsidRPr="00112597">
        <w:rPr>
          <w:sz w:val="28"/>
          <w:szCs w:val="28"/>
          <w:lang w:val="en-US"/>
        </w:rPr>
        <w:t>Bot</w:t>
      </w:r>
      <w:r w:rsidRPr="00112597">
        <w:rPr>
          <w:sz w:val="28"/>
          <w:szCs w:val="28"/>
          <w:lang w:val="uk-UA"/>
        </w:rPr>
        <w:t xml:space="preserve">: веб-сайт. </w:t>
      </w:r>
      <w:r w:rsidRPr="00112597">
        <w:rPr>
          <w:sz w:val="28"/>
          <w:szCs w:val="28"/>
          <w:lang w:val="en-US"/>
        </w:rPr>
        <w:t>URL</w:t>
      </w:r>
      <w:r w:rsidRPr="00112597">
        <w:rPr>
          <w:sz w:val="28"/>
          <w:szCs w:val="28"/>
          <w:lang w:val="uk-UA"/>
        </w:rPr>
        <w:t>:</w:t>
      </w:r>
    </w:p>
    <w:p w14:paraId="0738A3FC" w14:textId="77777777" w:rsidR="00B2208C" w:rsidRPr="00112597" w:rsidRDefault="00B2208C" w:rsidP="00B2208C">
      <w:pPr>
        <w:widowControl w:val="0"/>
        <w:spacing w:line="360" w:lineRule="auto"/>
        <w:ind w:right="-143"/>
        <w:jc w:val="both"/>
        <w:rPr>
          <w:sz w:val="28"/>
          <w:szCs w:val="28"/>
          <w:lang w:val="uk-UA"/>
        </w:rPr>
      </w:pPr>
      <w:r w:rsidRPr="00112597">
        <w:rPr>
          <w:sz w:val="28"/>
          <w:szCs w:val="28"/>
        </w:rPr>
        <w:t>https</w:t>
      </w:r>
      <w:r w:rsidRPr="00112597">
        <w:rPr>
          <w:sz w:val="28"/>
          <w:szCs w:val="28"/>
          <w:lang w:val="uk-UA"/>
        </w:rPr>
        <w:t>://</w:t>
      </w:r>
      <w:r w:rsidRPr="00112597">
        <w:rPr>
          <w:sz w:val="28"/>
          <w:szCs w:val="28"/>
        </w:rPr>
        <w:t>docs</w:t>
      </w:r>
      <w:r w:rsidRPr="00112597">
        <w:rPr>
          <w:sz w:val="28"/>
          <w:szCs w:val="28"/>
          <w:lang w:val="uk-UA"/>
        </w:rPr>
        <w:t>.</w:t>
      </w:r>
      <w:r w:rsidRPr="00112597">
        <w:rPr>
          <w:sz w:val="28"/>
          <w:szCs w:val="28"/>
        </w:rPr>
        <w:t>aiogram</w:t>
      </w:r>
      <w:r w:rsidRPr="00112597">
        <w:rPr>
          <w:sz w:val="28"/>
          <w:szCs w:val="28"/>
          <w:lang w:val="uk-UA"/>
        </w:rPr>
        <w:t>.</w:t>
      </w:r>
      <w:r w:rsidRPr="00112597">
        <w:rPr>
          <w:sz w:val="28"/>
          <w:szCs w:val="28"/>
        </w:rPr>
        <w:t>dev</w:t>
      </w:r>
      <w:r w:rsidRPr="00112597">
        <w:rPr>
          <w:sz w:val="28"/>
          <w:szCs w:val="28"/>
          <w:lang w:val="uk-UA"/>
        </w:rPr>
        <w:t>/</w:t>
      </w:r>
      <w:r w:rsidRPr="00112597">
        <w:rPr>
          <w:sz w:val="28"/>
          <w:szCs w:val="28"/>
        </w:rPr>
        <w:t>en</w:t>
      </w:r>
      <w:r w:rsidRPr="00112597">
        <w:rPr>
          <w:sz w:val="28"/>
          <w:szCs w:val="28"/>
          <w:lang w:val="uk-UA"/>
        </w:rPr>
        <w:t>/</w:t>
      </w:r>
      <w:r w:rsidRPr="00112597">
        <w:rPr>
          <w:sz w:val="28"/>
          <w:szCs w:val="28"/>
        </w:rPr>
        <w:t>latest</w:t>
      </w:r>
      <w:r w:rsidRPr="00112597">
        <w:rPr>
          <w:sz w:val="28"/>
          <w:szCs w:val="28"/>
          <w:lang w:val="uk-UA"/>
        </w:rPr>
        <w:t>/</w:t>
      </w:r>
      <w:r w:rsidRPr="00112597">
        <w:rPr>
          <w:sz w:val="28"/>
          <w:szCs w:val="28"/>
        </w:rPr>
        <w:t>telegram</w:t>
      </w:r>
      <w:r w:rsidRPr="00112597">
        <w:rPr>
          <w:sz w:val="28"/>
          <w:szCs w:val="28"/>
          <w:lang w:val="uk-UA"/>
        </w:rPr>
        <w:t>/</w:t>
      </w:r>
      <w:r w:rsidRPr="00112597">
        <w:rPr>
          <w:sz w:val="28"/>
          <w:szCs w:val="28"/>
        </w:rPr>
        <w:t>bot</w:t>
      </w:r>
      <w:r w:rsidRPr="00112597">
        <w:rPr>
          <w:sz w:val="28"/>
          <w:szCs w:val="28"/>
          <w:lang w:val="uk-UA"/>
        </w:rPr>
        <w:t>.</w:t>
      </w:r>
      <w:r w:rsidRPr="00112597">
        <w:rPr>
          <w:sz w:val="28"/>
          <w:szCs w:val="28"/>
        </w:rPr>
        <w:t>html</w:t>
      </w:r>
    </w:p>
    <w:p w14:paraId="22F7B7EA" w14:textId="77777777" w:rsidR="00B2208C" w:rsidRPr="00112597" w:rsidRDefault="00B2208C" w:rsidP="00B2208C">
      <w:pPr>
        <w:widowControl w:val="0"/>
        <w:spacing w:line="360" w:lineRule="auto"/>
        <w:ind w:left="708" w:right="-143" w:firstLine="1"/>
        <w:jc w:val="both"/>
        <w:rPr>
          <w:sz w:val="28"/>
          <w:szCs w:val="28"/>
          <w:lang w:val="uk-UA"/>
        </w:rPr>
      </w:pPr>
      <w:r w:rsidRPr="00112597">
        <w:rPr>
          <w:sz w:val="28"/>
          <w:szCs w:val="28"/>
          <w:lang w:val="uk-UA"/>
        </w:rPr>
        <w:t xml:space="preserve">4. Модуль </w:t>
      </w:r>
      <w:r w:rsidRPr="00112597">
        <w:rPr>
          <w:sz w:val="28"/>
          <w:szCs w:val="28"/>
          <w:lang w:val="en-US"/>
        </w:rPr>
        <w:t>Dispatcher</w:t>
      </w:r>
      <w:r w:rsidRPr="00112597">
        <w:rPr>
          <w:sz w:val="28"/>
          <w:szCs w:val="28"/>
          <w:lang w:val="uk-UA"/>
        </w:rPr>
        <w:t xml:space="preserve">: веб-сайт. </w:t>
      </w:r>
      <w:r w:rsidRPr="00112597">
        <w:rPr>
          <w:sz w:val="28"/>
          <w:szCs w:val="28"/>
          <w:lang w:val="en-US"/>
        </w:rPr>
        <w:t>URL</w:t>
      </w:r>
      <w:r w:rsidRPr="00112597">
        <w:rPr>
          <w:sz w:val="28"/>
          <w:szCs w:val="28"/>
          <w:lang w:val="uk-UA"/>
        </w:rPr>
        <w:t>:</w:t>
      </w:r>
    </w:p>
    <w:p w14:paraId="14575CC9" w14:textId="77777777" w:rsidR="00B2208C" w:rsidRPr="00112597" w:rsidRDefault="00B2208C" w:rsidP="00B2208C">
      <w:pPr>
        <w:widowControl w:val="0"/>
        <w:spacing w:line="360" w:lineRule="auto"/>
        <w:ind w:right="-143"/>
        <w:jc w:val="both"/>
        <w:rPr>
          <w:rStyle w:val="a7"/>
          <w:sz w:val="28"/>
          <w:szCs w:val="28"/>
          <w:lang w:val="uk-UA"/>
        </w:rPr>
      </w:pPr>
      <w:r w:rsidRPr="00112597">
        <w:rPr>
          <w:sz w:val="28"/>
          <w:szCs w:val="28"/>
          <w:lang w:val="uk-UA"/>
        </w:rPr>
        <w:t xml:space="preserve">https://docs.aiogram.dev/en/latest/dispatcher/index.html </w:t>
      </w:r>
    </w:p>
    <w:p w14:paraId="768F3726" w14:textId="77777777" w:rsidR="00B2208C" w:rsidRPr="00112597" w:rsidRDefault="00B2208C" w:rsidP="00B2208C">
      <w:pPr>
        <w:widowControl w:val="0"/>
        <w:spacing w:line="360" w:lineRule="auto"/>
        <w:ind w:right="-143" w:firstLine="709"/>
        <w:jc w:val="both"/>
        <w:rPr>
          <w:sz w:val="28"/>
          <w:szCs w:val="28"/>
          <w:lang w:val="uk-UA"/>
        </w:rPr>
      </w:pPr>
      <w:r w:rsidRPr="00112597">
        <w:rPr>
          <w:sz w:val="28"/>
          <w:szCs w:val="28"/>
          <w:lang w:val="uk-UA"/>
        </w:rPr>
        <w:t xml:space="preserve">5. </w:t>
      </w:r>
      <w:r w:rsidRPr="00112597">
        <w:rPr>
          <w:sz w:val="28"/>
          <w:szCs w:val="28"/>
          <w:lang w:val="en-US"/>
        </w:rPr>
        <w:t>Sqlite</w:t>
      </w:r>
      <w:proofErr w:type="gramStart"/>
      <w:r w:rsidRPr="00112597">
        <w:rPr>
          <w:sz w:val="28"/>
          <w:szCs w:val="28"/>
          <w:lang w:val="uk-UA"/>
        </w:rPr>
        <w:t>3 :</w:t>
      </w:r>
      <w:proofErr w:type="gramEnd"/>
      <w:r w:rsidRPr="00112597">
        <w:rPr>
          <w:sz w:val="28"/>
          <w:szCs w:val="28"/>
          <w:lang w:val="uk-UA"/>
        </w:rPr>
        <w:t xml:space="preserve"> веб-сайт. </w:t>
      </w:r>
      <w:r w:rsidRPr="00112597">
        <w:rPr>
          <w:sz w:val="28"/>
          <w:szCs w:val="28"/>
          <w:lang w:val="en-US"/>
        </w:rPr>
        <w:t>URL</w:t>
      </w:r>
      <w:r w:rsidRPr="00112597">
        <w:rPr>
          <w:sz w:val="28"/>
          <w:szCs w:val="28"/>
          <w:lang w:val="uk-UA"/>
        </w:rPr>
        <w:t>:</w:t>
      </w:r>
    </w:p>
    <w:p w14:paraId="6F43AC7B" w14:textId="77777777" w:rsidR="00B2208C" w:rsidRPr="00112597" w:rsidRDefault="00B2208C" w:rsidP="00B2208C">
      <w:pPr>
        <w:spacing w:line="360" w:lineRule="auto"/>
        <w:jc w:val="both"/>
        <w:rPr>
          <w:sz w:val="28"/>
          <w:szCs w:val="28"/>
          <w:lang w:val="uk-UA"/>
        </w:rPr>
      </w:pPr>
      <w:r w:rsidRPr="00112597">
        <w:rPr>
          <w:sz w:val="28"/>
          <w:szCs w:val="28"/>
        </w:rPr>
        <w:t>https</w:t>
      </w:r>
      <w:r w:rsidRPr="00112597">
        <w:rPr>
          <w:sz w:val="28"/>
          <w:szCs w:val="28"/>
          <w:lang w:val="uk-UA"/>
        </w:rPr>
        <w:t>://</w:t>
      </w:r>
      <w:r w:rsidRPr="00112597">
        <w:rPr>
          <w:sz w:val="28"/>
          <w:szCs w:val="28"/>
        </w:rPr>
        <w:t>docs</w:t>
      </w:r>
      <w:r w:rsidRPr="00112597">
        <w:rPr>
          <w:sz w:val="28"/>
          <w:szCs w:val="28"/>
          <w:lang w:val="uk-UA"/>
        </w:rPr>
        <w:t>.</w:t>
      </w:r>
      <w:r w:rsidRPr="00112597">
        <w:rPr>
          <w:sz w:val="28"/>
          <w:szCs w:val="28"/>
        </w:rPr>
        <w:t>python</w:t>
      </w:r>
      <w:r w:rsidRPr="00112597">
        <w:rPr>
          <w:sz w:val="28"/>
          <w:szCs w:val="28"/>
          <w:lang w:val="uk-UA"/>
        </w:rPr>
        <w:t>.</w:t>
      </w:r>
      <w:r w:rsidRPr="00112597">
        <w:rPr>
          <w:sz w:val="28"/>
          <w:szCs w:val="28"/>
        </w:rPr>
        <w:t>org</w:t>
      </w:r>
      <w:r w:rsidRPr="00112597">
        <w:rPr>
          <w:sz w:val="28"/>
          <w:szCs w:val="28"/>
          <w:lang w:val="uk-UA"/>
        </w:rPr>
        <w:t>/3/</w:t>
      </w:r>
      <w:r w:rsidRPr="00112597">
        <w:rPr>
          <w:sz w:val="28"/>
          <w:szCs w:val="28"/>
        </w:rPr>
        <w:t>library</w:t>
      </w:r>
      <w:r w:rsidRPr="00112597">
        <w:rPr>
          <w:sz w:val="28"/>
          <w:szCs w:val="28"/>
          <w:lang w:val="uk-UA"/>
        </w:rPr>
        <w:t>/</w:t>
      </w:r>
      <w:r w:rsidRPr="00112597">
        <w:rPr>
          <w:sz w:val="28"/>
          <w:szCs w:val="28"/>
        </w:rPr>
        <w:t>sqlite</w:t>
      </w:r>
      <w:r w:rsidRPr="00112597">
        <w:rPr>
          <w:sz w:val="28"/>
          <w:szCs w:val="28"/>
          <w:lang w:val="uk-UA"/>
        </w:rPr>
        <w:t>3.</w:t>
      </w:r>
      <w:r w:rsidRPr="00112597">
        <w:rPr>
          <w:sz w:val="28"/>
          <w:szCs w:val="28"/>
        </w:rPr>
        <w:t>html</w:t>
      </w:r>
    </w:p>
    <w:p w14:paraId="123CD84F" w14:textId="77777777" w:rsidR="00B2208C" w:rsidRPr="00112597" w:rsidRDefault="00B2208C" w:rsidP="00B2208C">
      <w:pPr>
        <w:spacing w:line="360" w:lineRule="auto"/>
        <w:ind w:left="708"/>
        <w:jc w:val="both"/>
        <w:rPr>
          <w:sz w:val="28"/>
          <w:szCs w:val="28"/>
          <w:lang w:val="uk-UA"/>
        </w:rPr>
      </w:pPr>
      <w:r w:rsidRPr="00112597">
        <w:rPr>
          <w:sz w:val="28"/>
          <w:szCs w:val="28"/>
          <w:lang w:val="uk-UA"/>
        </w:rPr>
        <w:t xml:space="preserve">6. </w:t>
      </w:r>
      <w:r w:rsidRPr="00112597">
        <w:rPr>
          <w:sz w:val="28"/>
          <w:szCs w:val="28"/>
          <w:lang w:val="en-US"/>
        </w:rPr>
        <w:t>Telegram Bot Api</w:t>
      </w:r>
      <w:r w:rsidRPr="00112597">
        <w:rPr>
          <w:sz w:val="28"/>
          <w:szCs w:val="28"/>
          <w:lang w:val="uk-UA"/>
        </w:rPr>
        <w:t xml:space="preserve">: веб-сайт. </w:t>
      </w:r>
      <w:r w:rsidRPr="00112597">
        <w:rPr>
          <w:sz w:val="28"/>
          <w:szCs w:val="28"/>
        </w:rPr>
        <w:t>URL</w:t>
      </w:r>
      <w:r w:rsidRPr="00112597">
        <w:rPr>
          <w:sz w:val="28"/>
          <w:szCs w:val="28"/>
          <w:lang w:val="uk-UA"/>
        </w:rPr>
        <w:t>:</w:t>
      </w:r>
    </w:p>
    <w:p w14:paraId="4342F849" w14:textId="77777777" w:rsidR="00B2208C" w:rsidRPr="00112597" w:rsidRDefault="00B2208C" w:rsidP="00B2208C">
      <w:pPr>
        <w:spacing w:line="360" w:lineRule="auto"/>
        <w:jc w:val="both"/>
        <w:rPr>
          <w:rStyle w:val="a7"/>
          <w:sz w:val="28"/>
          <w:szCs w:val="28"/>
          <w:lang w:val="uk-UA"/>
        </w:rPr>
      </w:pPr>
      <w:r w:rsidRPr="00112597">
        <w:rPr>
          <w:sz w:val="28"/>
          <w:szCs w:val="28"/>
          <w:lang w:val="uk-UA"/>
        </w:rPr>
        <w:t xml:space="preserve">https://core.telegram.org/bots/api </w:t>
      </w:r>
    </w:p>
    <w:p w14:paraId="7B3BDB16" w14:textId="77777777" w:rsidR="00B2208C" w:rsidRPr="00112597" w:rsidRDefault="00B2208C" w:rsidP="00B2208C">
      <w:pPr>
        <w:spacing w:line="360" w:lineRule="auto"/>
        <w:ind w:firstLine="708"/>
        <w:jc w:val="both"/>
        <w:rPr>
          <w:sz w:val="28"/>
          <w:szCs w:val="28"/>
          <w:lang w:val="uk-UA"/>
        </w:rPr>
      </w:pPr>
      <w:r w:rsidRPr="00112597">
        <w:rPr>
          <w:sz w:val="28"/>
          <w:szCs w:val="28"/>
          <w:lang w:val="uk-UA"/>
        </w:rPr>
        <w:t xml:space="preserve">7. Підключення БД: веб-сайт. </w:t>
      </w:r>
      <w:r w:rsidRPr="00112597">
        <w:rPr>
          <w:sz w:val="28"/>
          <w:szCs w:val="28"/>
        </w:rPr>
        <w:t>URL</w:t>
      </w:r>
      <w:r w:rsidRPr="00112597">
        <w:rPr>
          <w:sz w:val="28"/>
          <w:szCs w:val="28"/>
          <w:lang w:val="uk-UA"/>
        </w:rPr>
        <w:t>:</w:t>
      </w:r>
    </w:p>
    <w:p w14:paraId="4250E1A3" w14:textId="77777777" w:rsidR="00B2208C" w:rsidRPr="00112597" w:rsidRDefault="00B2208C" w:rsidP="00B2208C">
      <w:pPr>
        <w:spacing w:line="360" w:lineRule="auto"/>
        <w:jc w:val="both"/>
        <w:rPr>
          <w:sz w:val="28"/>
          <w:szCs w:val="28"/>
          <w:lang w:val="uk-UA"/>
        </w:rPr>
      </w:pPr>
      <w:r w:rsidRPr="00112597">
        <w:rPr>
          <w:sz w:val="28"/>
          <w:szCs w:val="28"/>
        </w:rPr>
        <w:t>https</w:t>
      </w:r>
      <w:r w:rsidRPr="00112597">
        <w:rPr>
          <w:sz w:val="28"/>
          <w:szCs w:val="28"/>
          <w:lang w:val="uk-UA"/>
        </w:rPr>
        <w:t>://</w:t>
      </w:r>
      <w:r w:rsidRPr="00112597">
        <w:rPr>
          <w:sz w:val="28"/>
          <w:szCs w:val="28"/>
        </w:rPr>
        <w:t>itproger</w:t>
      </w:r>
      <w:r w:rsidRPr="00112597">
        <w:rPr>
          <w:sz w:val="28"/>
          <w:szCs w:val="28"/>
          <w:lang w:val="uk-UA"/>
        </w:rPr>
        <w:t>.</w:t>
      </w:r>
      <w:r w:rsidRPr="00112597">
        <w:rPr>
          <w:sz w:val="28"/>
          <w:szCs w:val="28"/>
        </w:rPr>
        <w:t>com</w:t>
      </w:r>
      <w:r w:rsidRPr="00112597">
        <w:rPr>
          <w:sz w:val="28"/>
          <w:szCs w:val="28"/>
          <w:lang w:val="uk-UA"/>
        </w:rPr>
        <w:t>/</w:t>
      </w:r>
      <w:r w:rsidRPr="00112597">
        <w:rPr>
          <w:sz w:val="28"/>
          <w:szCs w:val="28"/>
        </w:rPr>
        <w:t>ua</w:t>
      </w:r>
      <w:r w:rsidRPr="00112597">
        <w:rPr>
          <w:sz w:val="28"/>
          <w:szCs w:val="28"/>
          <w:lang w:val="uk-UA"/>
        </w:rPr>
        <w:t>/</w:t>
      </w:r>
      <w:r w:rsidRPr="00112597">
        <w:rPr>
          <w:sz w:val="28"/>
          <w:szCs w:val="28"/>
        </w:rPr>
        <w:t>course</w:t>
      </w:r>
      <w:r w:rsidRPr="00112597">
        <w:rPr>
          <w:sz w:val="28"/>
          <w:szCs w:val="28"/>
          <w:lang w:val="uk-UA"/>
        </w:rPr>
        <w:t>/</w:t>
      </w:r>
      <w:r w:rsidRPr="00112597">
        <w:rPr>
          <w:sz w:val="28"/>
          <w:szCs w:val="28"/>
        </w:rPr>
        <w:t>telegram</w:t>
      </w:r>
      <w:r w:rsidRPr="00112597">
        <w:rPr>
          <w:sz w:val="28"/>
          <w:szCs w:val="28"/>
          <w:lang w:val="uk-UA"/>
        </w:rPr>
        <w:t>-</w:t>
      </w:r>
      <w:r w:rsidRPr="00112597">
        <w:rPr>
          <w:sz w:val="28"/>
          <w:szCs w:val="28"/>
        </w:rPr>
        <w:t>bot</w:t>
      </w:r>
      <w:r w:rsidRPr="00112597">
        <w:rPr>
          <w:sz w:val="28"/>
          <w:szCs w:val="28"/>
          <w:lang w:val="uk-UA"/>
        </w:rPr>
        <w:t>/4</w:t>
      </w:r>
    </w:p>
    <w:p w14:paraId="33ED13CA" w14:textId="77777777" w:rsidR="00B2208C" w:rsidRPr="00112597" w:rsidRDefault="00B2208C" w:rsidP="00B2208C">
      <w:pPr>
        <w:spacing w:line="360" w:lineRule="auto"/>
        <w:ind w:firstLine="708"/>
        <w:jc w:val="both"/>
        <w:rPr>
          <w:sz w:val="28"/>
          <w:szCs w:val="28"/>
          <w:lang w:val="uk-UA"/>
        </w:rPr>
      </w:pPr>
      <w:r w:rsidRPr="00112597">
        <w:rPr>
          <w:sz w:val="28"/>
          <w:szCs w:val="28"/>
          <w:lang w:val="uk-UA"/>
        </w:rPr>
        <w:t xml:space="preserve">8. Приклади ботів: веб-сайт. </w:t>
      </w:r>
      <w:r w:rsidRPr="00112597">
        <w:rPr>
          <w:sz w:val="28"/>
          <w:szCs w:val="28"/>
        </w:rPr>
        <w:t>URL</w:t>
      </w:r>
      <w:r w:rsidRPr="00112597">
        <w:rPr>
          <w:sz w:val="28"/>
          <w:szCs w:val="28"/>
          <w:lang w:val="uk-UA"/>
        </w:rPr>
        <w:t>:</w:t>
      </w:r>
    </w:p>
    <w:p w14:paraId="291D039A" w14:textId="77777777" w:rsidR="00B2208C" w:rsidRPr="00112597" w:rsidRDefault="00B2208C" w:rsidP="00B2208C">
      <w:pPr>
        <w:widowControl w:val="0"/>
        <w:spacing w:line="360" w:lineRule="auto"/>
        <w:ind w:right="-143"/>
        <w:jc w:val="both"/>
        <w:rPr>
          <w:sz w:val="28"/>
          <w:szCs w:val="28"/>
          <w:lang w:val="uk-UA"/>
        </w:rPr>
      </w:pPr>
      <w:r w:rsidRPr="00112597">
        <w:rPr>
          <w:sz w:val="28"/>
          <w:szCs w:val="28"/>
          <w:lang w:val="uk-UA"/>
        </w:rPr>
        <w:t xml:space="preserve">https://docs.aiogram.dev/en/latest/examples/index.html </w:t>
      </w:r>
    </w:p>
    <w:p w14:paraId="591FEEE7"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9</w:t>
      </w:r>
      <w:r w:rsidRPr="00112597">
        <w:rPr>
          <w:sz w:val="28"/>
          <w:szCs w:val="28"/>
          <w:lang w:val="uk-UA"/>
        </w:rPr>
        <w:t>.</w:t>
      </w:r>
      <w:r w:rsidRPr="00112597">
        <w:rPr>
          <w:sz w:val="28"/>
          <w:szCs w:val="28"/>
          <w:lang w:val="en-US"/>
        </w:rPr>
        <w:t xml:space="preserve"> Executor aiogram. </w:t>
      </w:r>
      <w:bookmarkStart w:id="1" w:name="_Hlk135381647"/>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xml:space="preserve">. URL: </w:t>
      </w:r>
      <w:bookmarkEnd w:id="1"/>
      <w:r w:rsidRPr="00112597">
        <w:rPr>
          <w:sz w:val="28"/>
          <w:szCs w:val="28"/>
          <w:lang w:val="en-US"/>
        </w:rPr>
        <w:t>https://docs.aiogram.dev/en/latest/utils/executor.html?highlight=executor</w:t>
      </w:r>
    </w:p>
    <w:p w14:paraId="391D0A75"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10</w:t>
      </w:r>
      <w:r w:rsidRPr="00112597">
        <w:rPr>
          <w:sz w:val="28"/>
          <w:szCs w:val="28"/>
          <w:lang w:val="uk-UA"/>
        </w:rPr>
        <w:t>.</w:t>
      </w:r>
      <w:r w:rsidRPr="00112597">
        <w:rPr>
          <w:sz w:val="28"/>
          <w:szCs w:val="28"/>
          <w:lang w:val="en-US"/>
        </w:rPr>
        <w:t xml:space="preserve"> Python Telegram Bot: Quickstart Guide.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 https://www.freecodecamp.org/news/how-to-create-a-telegram-bot-using-python/</w:t>
      </w:r>
    </w:p>
    <w:p w14:paraId="2A26EB9E"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11</w:t>
      </w:r>
      <w:r w:rsidRPr="00112597">
        <w:rPr>
          <w:sz w:val="28"/>
          <w:szCs w:val="28"/>
          <w:lang w:val="uk-UA"/>
        </w:rPr>
        <w:t xml:space="preserve">. </w:t>
      </w:r>
      <w:r w:rsidRPr="00112597">
        <w:rPr>
          <w:sz w:val="28"/>
          <w:szCs w:val="28"/>
          <w:lang w:val="en-US"/>
        </w:rPr>
        <w:t xml:space="preserve">How to work woth sqlite3 in python.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 https://stackoverflow.com/questions/14209868/how-to-work-with-sqlite3-and-python</w:t>
      </w:r>
    </w:p>
    <w:p w14:paraId="3229E052"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12</w:t>
      </w:r>
      <w:r w:rsidRPr="00112597">
        <w:rPr>
          <w:sz w:val="28"/>
          <w:szCs w:val="28"/>
          <w:lang w:val="uk-UA"/>
        </w:rPr>
        <w:t>.</w:t>
      </w:r>
      <w:r w:rsidRPr="00112597">
        <w:rPr>
          <w:sz w:val="28"/>
          <w:szCs w:val="28"/>
          <w:lang w:val="en-US"/>
        </w:rPr>
        <w:t xml:space="preserve"> </w:t>
      </w:r>
      <w:bookmarkStart w:id="2" w:name="_Hlk135381657"/>
      <w:r w:rsidRPr="00112597">
        <w:rPr>
          <w:sz w:val="28"/>
          <w:szCs w:val="28"/>
          <w:lang w:val="en-US"/>
        </w:rPr>
        <w:t xml:space="preserve">Bots: An introduction for </w:t>
      </w:r>
      <w:proofErr w:type="gramStart"/>
      <w:r w:rsidRPr="00112597">
        <w:rPr>
          <w:sz w:val="28"/>
          <w:szCs w:val="28"/>
          <w:lang w:val="en-US"/>
        </w:rPr>
        <w:t>developers</w:t>
      </w:r>
      <w:proofErr w:type="gramEnd"/>
      <w:r w:rsidRPr="00112597">
        <w:rPr>
          <w:sz w:val="28"/>
          <w:szCs w:val="28"/>
          <w:lang w:val="en-US"/>
        </w:rPr>
        <w:t xml:space="preserve"> telegram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w:t>
      </w:r>
      <w:bookmarkEnd w:id="2"/>
      <w:r w:rsidRPr="00112597">
        <w:rPr>
          <w:sz w:val="28"/>
          <w:szCs w:val="28"/>
          <w:lang w:val="en-US"/>
        </w:rPr>
        <w:t xml:space="preserve"> https://core.telegram.org/bots</w:t>
      </w:r>
    </w:p>
    <w:p w14:paraId="0B8F6E0D"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13</w:t>
      </w:r>
      <w:r w:rsidRPr="00112597">
        <w:rPr>
          <w:sz w:val="28"/>
          <w:szCs w:val="28"/>
          <w:lang w:val="uk-UA"/>
        </w:rPr>
        <w:t>.</w:t>
      </w:r>
      <w:r w:rsidRPr="00112597">
        <w:rPr>
          <w:sz w:val="28"/>
          <w:szCs w:val="28"/>
          <w:lang w:val="en-US"/>
        </w:rPr>
        <w:t xml:space="preserve"> A guide to Telegram.Bot library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 https://telegrambots.github.io/book/</w:t>
      </w:r>
    </w:p>
    <w:p w14:paraId="187DAE69"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lastRenderedPageBreak/>
        <w:t>14</w:t>
      </w:r>
      <w:r w:rsidRPr="00112597">
        <w:rPr>
          <w:sz w:val="28"/>
          <w:szCs w:val="28"/>
          <w:lang w:val="uk-UA"/>
        </w:rPr>
        <w:t>. Робота з клавіатурою</w:t>
      </w:r>
      <w:r w:rsidRPr="00112597">
        <w:rPr>
          <w:sz w:val="28"/>
          <w:szCs w:val="28"/>
          <w:lang w:val="en-US"/>
        </w:rPr>
        <w:t xml:space="preserve"> </w:t>
      </w:r>
      <w:r w:rsidRPr="00112597">
        <w:rPr>
          <w:sz w:val="28"/>
          <w:szCs w:val="28"/>
          <w:lang w:val="uk-UA"/>
        </w:rPr>
        <w:t>(</w:t>
      </w:r>
      <w:r w:rsidRPr="00112597">
        <w:rPr>
          <w:sz w:val="28"/>
          <w:szCs w:val="28"/>
          <w:lang w:val="en-US"/>
        </w:rPr>
        <w:t>ReplyKeyboardMarkup</w:t>
      </w:r>
      <w:r w:rsidRPr="00112597">
        <w:rPr>
          <w:sz w:val="28"/>
          <w:szCs w:val="28"/>
          <w:lang w:val="uk-UA"/>
        </w:rPr>
        <w:t>)</w:t>
      </w:r>
      <w:r w:rsidRPr="00112597">
        <w:rPr>
          <w:sz w:val="28"/>
          <w:szCs w:val="28"/>
          <w:lang w:val="en-US"/>
        </w:rPr>
        <w:t xml:space="preserve">.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xml:space="preserve">. URL: https://docs.aiogram.dev/en/latest/telegram/types/reply_keyboard.html </w:t>
      </w:r>
    </w:p>
    <w:p w14:paraId="2898A2C6"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rPr>
        <w:t>15</w:t>
      </w:r>
      <w:r w:rsidRPr="00112597">
        <w:rPr>
          <w:sz w:val="28"/>
          <w:szCs w:val="28"/>
          <w:lang w:val="uk-UA"/>
        </w:rPr>
        <w:t>. Фільтри для телеграм бота</w:t>
      </w:r>
      <w:r w:rsidRPr="00112597">
        <w:rPr>
          <w:sz w:val="28"/>
          <w:szCs w:val="28"/>
        </w:rPr>
        <w:t xml:space="preserve"> Веб-сайт. </w:t>
      </w:r>
      <w:r w:rsidRPr="00112597">
        <w:rPr>
          <w:sz w:val="28"/>
          <w:szCs w:val="28"/>
          <w:lang w:val="en-US"/>
        </w:rPr>
        <w:t>URL: https://docs.aiogram.dev/en/latest/dispatcher/filters.html?highlight=filters</w:t>
      </w:r>
    </w:p>
    <w:p w14:paraId="02A95B5A"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16</w:t>
      </w:r>
      <w:r w:rsidRPr="00112597">
        <w:rPr>
          <w:sz w:val="28"/>
          <w:szCs w:val="28"/>
          <w:lang w:val="uk-UA"/>
        </w:rPr>
        <w:t xml:space="preserve">. </w:t>
      </w:r>
      <w:r w:rsidRPr="00112597">
        <w:rPr>
          <w:sz w:val="28"/>
          <w:szCs w:val="28"/>
          <w:lang w:val="en-US"/>
        </w:rPr>
        <w:t xml:space="preserve"> Aiogram create own filters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 https://geekstand.top/uncategorized/aiogram-urok-3-filtry-aiogram-sushhestvujushhie-svoi-sobstvennye/</w:t>
      </w:r>
    </w:p>
    <w:p w14:paraId="362241DF"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lang w:val="en-US"/>
        </w:rPr>
        <w:t>17</w:t>
      </w:r>
      <w:r w:rsidRPr="00112597">
        <w:rPr>
          <w:sz w:val="28"/>
          <w:szCs w:val="28"/>
          <w:lang w:val="uk-UA"/>
        </w:rPr>
        <w:t>.</w:t>
      </w:r>
      <w:r w:rsidRPr="00112597">
        <w:rPr>
          <w:sz w:val="28"/>
          <w:szCs w:val="28"/>
          <w:lang w:val="en-US"/>
        </w:rPr>
        <w:t xml:space="preserve"> Sqlite to aiogram </w:t>
      </w:r>
      <w:r w:rsidRPr="00112597">
        <w:rPr>
          <w:sz w:val="28"/>
          <w:szCs w:val="28"/>
        </w:rPr>
        <w:t>Веб</w:t>
      </w:r>
      <w:r w:rsidRPr="00112597">
        <w:rPr>
          <w:sz w:val="28"/>
          <w:szCs w:val="28"/>
          <w:lang w:val="en-US"/>
        </w:rPr>
        <w:t>-</w:t>
      </w:r>
      <w:r w:rsidRPr="00112597">
        <w:rPr>
          <w:sz w:val="28"/>
          <w:szCs w:val="28"/>
        </w:rPr>
        <w:t>сайт</w:t>
      </w:r>
      <w:r w:rsidRPr="00112597">
        <w:rPr>
          <w:sz w:val="28"/>
          <w:szCs w:val="28"/>
          <w:lang w:val="en-US"/>
        </w:rPr>
        <w:t>. URL: https://habr.com/ru/articles/552788/</w:t>
      </w:r>
    </w:p>
    <w:p w14:paraId="5B45C800" w14:textId="77777777" w:rsidR="00B2208C" w:rsidRPr="00112597" w:rsidRDefault="00B2208C" w:rsidP="00B2208C">
      <w:pPr>
        <w:widowControl w:val="0"/>
        <w:tabs>
          <w:tab w:val="left" w:pos="993"/>
        </w:tabs>
        <w:spacing w:line="360" w:lineRule="auto"/>
        <w:ind w:right="-143" w:firstLine="709"/>
        <w:jc w:val="both"/>
        <w:rPr>
          <w:sz w:val="28"/>
          <w:szCs w:val="28"/>
          <w:lang w:val="uk-UA"/>
        </w:rPr>
      </w:pPr>
      <w:r w:rsidRPr="00112597">
        <w:rPr>
          <w:sz w:val="28"/>
          <w:szCs w:val="28"/>
        </w:rPr>
        <w:t>18</w:t>
      </w:r>
      <w:r w:rsidRPr="00112597">
        <w:rPr>
          <w:sz w:val="28"/>
          <w:szCs w:val="28"/>
          <w:lang w:val="uk-UA"/>
        </w:rPr>
        <w:t>.</w:t>
      </w:r>
      <w:r w:rsidRPr="00112597">
        <w:rPr>
          <w:sz w:val="28"/>
          <w:szCs w:val="28"/>
        </w:rPr>
        <w:t xml:space="preserve"> </w:t>
      </w:r>
      <w:r w:rsidRPr="00112597">
        <w:rPr>
          <w:sz w:val="28"/>
          <w:szCs w:val="28"/>
          <w:lang w:val="uk-UA"/>
        </w:rPr>
        <w:t>Доусон М. Python для професіоналів: США: ДМК Прес, 2020. 818 с.</w:t>
      </w:r>
    </w:p>
    <w:p w14:paraId="1F169D7D" w14:textId="77777777" w:rsidR="00B2208C" w:rsidRPr="00112597" w:rsidRDefault="00B2208C" w:rsidP="00B2208C">
      <w:pPr>
        <w:tabs>
          <w:tab w:val="left" w:pos="900"/>
        </w:tabs>
        <w:spacing w:line="360" w:lineRule="auto"/>
        <w:ind w:firstLine="709"/>
        <w:jc w:val="both"/>
        <w:rPr>
          <w:sz w:val="28"/>
          <w:szCs w:val="28"/>
          <w:lang w:val="uk-UA"/>
        </w:rPr>
      </w:pPr>
      <w:r w:rsidRPr="00112597">
        <w:rPr>
          <w:sz w:val="28"/>
          <w:szCs w:val="28"/>
        </w:rPr>
        <w:t>19</w:t>
      </w:r>
      <w:r w:rsidRPr="00112597">
        <w:rPr>
          <w:sz w:val="28"/>
          <w:szCs w:val="28"/>
          <w:lang w:val="uk-UA"/>
        </w:rPr>
        <w:t>.</w:t>
      </w:r>
      <w:r w:rsidRPr="00112597">
        <w:rPr>
          <w:sz w:val="28"/>
          <w:szCs w:val="28"/>
        </w:rPr>
        <w:t xml:space="preserve"> </w:t>
      </w:r>
      <w:r w:rsidRPr="00112597">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112597" w:rsidRDefault="00B2208C" w:rsidP="00B2208C">
      <w:pPr>
        <w:tabs>
          <w:tab w:val="left" w:pos="900"/>
        </w:tabs>
        <w:spacing w:line="360" w:lineRule="auto"/>
        <w:ind w:firstLine="709"/>
        <w:jc w:val="both"/>
        <w:rPr>
          <w:sz w:val="28"/>
          <w:szCs w:val="28"/>
          <w:lang w:val="uk-UA"/>
        </w:rPr>
      </w:pPr>
      <w:r w:rsidRPr="00112597">
        <w:rPr>
          <w:sz w:val="28"/>
          <w:szCs w:val="28"/>
          <w:lang w:val="uk-UA"/>
        </w:rPr>
        <w:t xml:space="preserve">20. Лутц М. </w:t>
      </w:r>
      <w:r w:rsidRPr="00112597">
        <w:rPr>
          <w:sz w:val="28"/>
          <w:szCs w:val="28"/>
          <w:lang w:val="en-US"/>
        </w:rPr>
        <w:t>Python</w:t>
      </w:r>
      <w:r w:rsidRPr="00112597">
        <w:rPr>
          <w:sz w:val="28"/>
          <w:szCs w:val="28"/>
          <w:lang w:val="uk-UA"/>
        </w:rPr>
        <w:t xml:space="preserve">. Комп'ютерні науки і програмування. США: </w:t>
      </w:r>
      <w:r w:rsidRPr="00112597">
        <w:rPr>
          <w:sz w:val="28"/>
          <w:szCs w:val="28"/>
          <w:lang w:val="en-US"/>
        </w:rPr>
        <w:t>Pearson</w:t>
      </w:r>
      <w:r w:rsidRPr="00112597">
        <w:rPr>
          <w:sz w:val="28"/>
          <w:szCs w:val="28"/>
          <w:lang w:val="uk-UA"/>
        </w:rPr>
        <w:t xml:space="preserve"> </w:t>
      </w:r>
      <w:r w:rsidRPr="00112597">
        <w:rPr>
          <w:sz w:val="28"/>
          <w:szCs w:val="28"/>
          <w:lang w:val="en-US"/>
        </w:rPr>
        <w:t>Education</w:t>
      </w:r>
      <w:r w:rsidRPr="00112597">
        <w:rPr>
          <w:sz w:val="28"/>
          <w:szCs w:val="28"/>
          <w:lang w:val="uk-UA"/>
        </w:rPr>
        <w:t>, 2013. 1184 с.</w:t>
      </w:r>
    </w:p>
    <w:p w14:paraId="6243DB56" w14:textId="77777777" w:rsidR="00B2208C" w:rsidRPr="00112597" w:rsidRDefault="00B2208C" w:rsidP="00B2208C">
      <w:pPr>
        <w:tabs>
          <w:tab w:val="left" w:pos="900"/>
        </w:tabs>
        <w:spacing w:line="360" w:lineRule="auto"/>
        <w:ind w:firstLine="709"/>
        <w:jc w:val="both"/>
        <w:rPr>
          <w:sz w:val="28"/>
          <w:szCs w:val="28"/>
          <w:lang w:val="uk-UA"/>
        </w:rPr>
      </w:pPr>
      <w:r w:rsidRPr="00112597">
        <w:rPr>
          <w:sz w:val="28"/>
          <w:szCs w:val="28"/>
          <w:lang w:val="uk-UA"/>
        </w:rPr>
        <w:t xml:space="preserve">21. Тулупенко І. Об'єктно-орієнтоване програмування на </w:t>
      </w:r>
      <w:r w:rsidRPr="00112597">
        <w:rPr>
          <w:sz w:val="28"/>
          <w:szCs w:val="28"/>
          <w:lang w:val="en-US"/>
        </w:rPr>
        <w:t>Python</w:t>
      </w:r>
      <w:r w:rsidRPr="00112597">
        <w:rPr>
          <w:sz w:val="28"/>
          <w:szCs w:val="28"/>
          <w:lang w:val="uk-UA"/>
        </w:rPr>
        <w:t xml:space="preserve"> 3. Україна: Кондор, 2019. 304 с.</w:t>
      </w:r>
    </w:p>
    <w:p w14:paraId="6042579E" w14:textId="77777777" w:rsidR="00B2208C" w:rsidRPr="00112597" w:rsidRDefault="00B2208C" w:rsidP="00B2208C">
      <w:pPr>
        <w:tabs>
          <w:tab w:val="left" w:pos="900"/>
        </w:tabs>
        <w:spacing w:line="360" w:lineRule="auto"/>
        <w:ind w:firstLine="709"/>
        <w:jc w:val="both"/>
        <w:rPr>
          <w:sz w:val="28"/>
          <w:szCs w:val="28"/>
          <w:lang w:val="uk-UA"/>
        </w:rPr>
      </w:pPr>
      <w:r w:rsidRPr="00112597">
        <w:rPr>
          <w:sz w:val="28"/>
          <w:szCs w:val="28"/>
          <w:lang w:val="uk-UA"/>
        </w:rPr>
        <w:t xml:space="preserve">22. Курс </w:t>
      </w:r>
      <w:r w:rsidRPr="00112597">
        <w:rPr>
          <w:sz w:val="28"/>
          <w:szCs w:val="28"/>
          <w:lang w:val="en-US"/>
        </w:rPr>
        <w:t>ItProgger</w:t>
      </w:r>
      <w:r w:rsidRPr="00112597">
        <w:rPr>
          <w:sz w:val="28"/>
          <w:szCs w:val="28"/>
          <w:lang w:val="uk-UA"/>
        </w:rPr>
        <w:t xml:space="preserve"> Веб-сайт. </w:t>
      </w:r>
      <w:r w:rsidRPr="00112597">
        <w:rPr>
          <w:sz w:val="28"/>
          <w:szCs w:val="28"/>
          <w:lang w:val="en-US"/>
        </w:rPr>
        <w:t>URL</w:t>
      </w:r>
      <w:r w:rsidRPr="00112597">
        <w:rPr>
          <w:sz w:val="28"/>
          <w:szCs w:val="28"/>
          <w:lang w:val="uk-UA"/>
        </w:rPr>
        <w:t xml:space="preserve">: </w:t>
      </w:r>
      <w:r w:rsidRPr="00112597">
        <w:rPr>
          <w:sz w:val="28"/>
          <w:szCs w:val="28"/>
          <w:lang w:val="en-US"/>
        </w:rPr>
        <w:t>https</w:t>
      </w:r>
      <w:r w:rsidRPr="00112597">
        <w:rPr>
          <w:sz w:val="28"/>
          <w:szCs w:val="28"/>
          <w:lang w:val="uk-UA"/>
        </w:rPr>
        <w:t>://</w:t>
      </w:r>
      <w:r w:rsidRPr="00112597">
        <w:rPr>
          <w:sz w:val="28"/>
          <w:szCs w:val="28"/>
          <w:lang w:val="en-US"/>
        </w:rPr>
        <w:t>itproger</w:t>
      </w:r>
      <w:r w:rsidRPr="00112597">
        <w:rPr>
          <w:sz w:val="28"/>
          <w:szCs w:val="28"/>
          <w:lang w:val="uk-UA"/>
        </w:rPr>
        <w:t>.</w:t>
      </w:r>
      <w:r w:rsidRPr="00112597">
        <w:rPr>
          <w:sz w:val="28"/>
          <w:szCs w:val="28"/>
          <w:lang w:val="en-US"/>
        </w:rPr>
        <w:t>com</w:t>
      </w:r>
      <w:r w:rsidRPr="00112597">
        <w:rPr>
          <w:sz w:val="28"/>
          <w:szCs w:val="28"/>
          <w:lang w:val="uk-UA"/>
        </w:rPr>
        <w:t>/</w:t>
      </w:r>
      <w:r w:rsidRPr="00112597">
        <w:rPr>
          <w:sz w:val="28"/>
          <w:szCs w:val="28"/>
          <w:lang w:val="en-US"/>
        </w:rPr>
        <w:t>ua</w:t>
      </w:r>
      <w:r w:rsidRPr="00112597">
        <w:rPr>
          <w:sz w:val="28"/>
          <w:szCs w:val="28"/>
          <w:lang w:val="uk-UA"/>
        </w:rPr>
        <w:t>/</w:t>
      </w:r>
      <w:r w:rsidRPr="00112597">
        <w:rPr>
          <w:sz w:val="28"/>
          <w:szCs w:val="28"/>
          <w:lang w:val="en-US"/>
        </w:rPr>
        <w:t>course</w:t>
      </w:r>
      <w:r w:rsidRPr="00112597">
        <w:rPr>
          <w:sz w:val="28"/>
          <w:szCs w:val="28"/>
          <w:lang w:val="uk-UA"/>
        </w:rPr>
        <w:t>/</w:t>
      </w:r>
      <w:r w:rsidRPr="00112597">
        <w:rPr>
          <w:sz w:val="28"/>
          <w:szCs w:val="28"/>
          <w:lang w:val="en-US"/>
        </w:rPr>
        <w:t>telegram</w:t>
      </w:r>
      <w:r w:rsidRPr="00112597">
        <w:rPr>
          <w:sz w:val="28"/>
          <w:szCs w:val="28"/>
          <w:lang w:val="uk-UA"/>
        </w:rPr>
        <w:t>-</w:t>
      </w:r>
      <w:r w:rsidRPr="00112597">
        <w:rPr>
          <w:sz w:val="28"/>
          <w:szCs w:val="28"/>
          <w:lang w:val="en-US"/>
        </w:rPr>
        <w:t>bot</w:t>
      </w:r>
      <w:r w:rsidRPr="00112597">
        <w:rPr>
          <w:sz w:val="28"/>
          <w:szCs w:val="28"/>
          <w:lang w:val="uk-UA"/>
        </w:rPr>
        <w:t>/3</w:t>
      </w:r>
    </w:p>
    <w:p w14:paraId="6C283F62" w14:textId="77777777" w:rsidR="00B2208C" w:rsidRPr="00112597" w:rsidRDefault="00B2208C" w:rsidP="00B2208C">
      <w:pPr>
        <w:tabs>
          <w:tab w:val="left" w:pos="900"/>
        </w:tabs>
        <w:spacing w:line="360" w:lineRule="auto"/>
        <w:ind w:firstLine="709"/>
        <w:jc w:val="both"/>
        <w:rPr>
          <w:sz w:val="28"/>
          <w:szCs w:val="28"/>
          <w:lang w:val="uk-UA"/>
        </w:rPr>
      </w:pPr>
      <w:r w:rsidRPr="00112597">
        <w:rPr>
          <w:sz w:val="28"/>
          <w:szCs w:val="28"/>
          <w:lang w:val="uk-UA"/>
        </w:rPr>
        <w:t xml:space="preserve">23. </w:t>
      </w:r>
      <w:r w:rsidRPr="00112597">
        <w:rPr>
          <w:sz w:val="28"/>
          <w:szCs w:val="28"/>
          <w:lang w:val="en-US"/>
        </w:rPr>
        <w:t>Sqlite</w:t>
      </w:r>
      <w:r w:rsidRPr="00112597">
        <w:rPr>
          <w:sz w:val="28"/>
          <w:szCs w:val="28"/>
          <w:lang w:val="uk-UA"/>
        </w:rPr>
        <w:t xml:space="preserve">3 </w:t>
      </w:r>
      <w:r w:rsidRPr="00112597">
        <w:rPr>
          <w:sz w:val="28"/>
          <w:szCs w:val="28"/>
          <w:lang w:val="en-US"/>
        </w:rPr>
        <w:t>Python</w:t>
      </w:r>
      <w:r w:rsidRPr="00112597">
        <w:rPr>
          <w:sz w:val="28"/>
          <w:szCs w:val="28"/>
          <w:lang w:val="uk-UA"/>
        </w:rPr>
        <w:t xml:space="preserve"> Веб-сайт. </w:t>
      </w:r>
      <w:r w:rsidRPr="00112597">
        <w:rPr>
          <w:sz w:val="28"/>
          <w:szCs w:val="28"/>
          <w:lang w:val="en-US"/>
        </w:rPr>
        <w:t>URL</w:t>
      </w:r>
      <w:r w:rsidRPr="00112597">
        <w:rPr>
          <w:sz w:val="28"/>
          <w:szCs w:val="28"/>
          <w:lang w:val="uk-UA"/>
        </w:rPr>
        <w:t xml:space="preserve">: </w:t>
      </w:r>
      <w:r w:rsidRPr="00112597">
        <w:rPr>
          <w:sz w:val="28"/>
          <w:szCs w:val="28"/>
          <w:lang w:val="en-US"/>
        </w:rPr>
        <w:t>https</w:t>
      </w:r>
      <w:r w:rsidRPr="00112597">
        <w:rPr>
          <w:sz w:val="28"/>
          <w:szCs w:val="28"/>
          <w:lang w:val="uk-UA"/>
        </w:rPr>
        <w:t>://</w:t>
      </w:r>
      <w:r w:rsidRPr="00112597">
        <w:rPr>
          <w:sz w:val="28"/>
          <w:szCs w:val="28"/>
          <w:lang w:val="en-US"/>
        </w:rPr>
        <w:t>metanit</w:t>
      </w:r>
      <w:r w:rsidRPr="00112597">
        <w:rPr>
          <w:sz w:val="28"/>
          <w:szCs w:val="28"/>
          <w:lang w:val="uk-UA"/>
        </w:rPr>
        <w:t>.</w:t>
      </w:r>
      <w:r w:rsidRPr="00112597">
        <w:rPr>
          <w:sz w:val="28"/>
          <w:szCs w:val="28"/>
          <w:lang w:val="en-US"/>
        </w:rPr>
        <w:t>com</w:t>
      </w:r>
      <w:r w:rsidRPr="00112597">
        <w:rPr>
          <w:sz w:val="28"/>
          <w:szCs w:val="28"/>
          <w:lang w:val="uk-UA"/>
        </w:rPr>
        <w:t>/</w:t>
      </w:r>
      <w:r w:rsidRPr="00112597">
        <w:rPr>
          <w:sz w:val="28"/>
          <w:szCs w:val="28"/>
          <w:lang w:val="en-US"/>
        </w:rPr>
        <w:t>python</w:t>
      </w:r>
      <w:r w:rsidRPr="00112597">
        <w:rPr>
          <w:sz w:val="28"/>
          <w:szCs w:val="28"/>
          <w:lang w:val="uk-UA"/>
        </w:rPr>
        <w:t>/</w:t>
      </w:r>
      <w:r w:rsidRPr="00112597">
        <w:rPr>
          <w:sz w:val="28"/>
          <w:szCs w:val="28"/>
          <w:lang w:val="en-US"/>
        </w:rPr>
        <w:t>database</w:t>
      </w:r>
      <w:r w:rsidRPr="00112597">
        <w:rPr>
          <w:sz w:val="28"/>
          <w:szCs w:val="28"/>
          <w:lang w:val="uk-UA"/>
        </w:rPr>
        <w:t>/1.1.</w:t>
      </w:r>
      <w:r w:rsidRPr="00112597">
        <w:rPr>
          <w:sz w:val="28"/>
          <w:szCs w:val="28"/>
          <w:lang w:val="en-US"/>
        </w:rPr>
        <w:t>php</w:t>
      </w:r>
    </w:p>
    <w:p w14:paraId="5F147D86" w14:textId="77777777" w:rsidR="00B2208C" w:rsidRPr="00112597" w:rsidRDefault="00B2208C" w:rsidP="00B2208C">
      <w:pPr>
        <w:tabs>
          <w:tab w:val="left" w:pos="900"/>
        </w:tabs>
        <w:spacing w:line="360" w:lineRule="auto"/>
        <w:ind w:firstLine="709"/>
        <w:jc w:val="both"/>
        <w:rPr>
          <w:sz w:val="28"/>
          <w:szCs w:val="28"/>
          <w:lang w:val="en-US"/>
        </w:rPr>
      </w:pPr>
      <w:r w:rsidRPr="00112597">
        <w:rPr>
          <w:sz w:val="28"/>
          <w:szCs w:val="28"/>
        </w:rPr>
        <w:t>24</w:t>
      </w:r>
      <w:r w:rsidRPr="00112597">
        <w:rPr>
          <w:sz w:val="28"/>
          <w:szCs w:val="28"/>
          <w:lang w:val="uk-UA"/>
        </w:rPr>
        <w:t>.</w:t>
      </w:r>
      <w:r w:rsidRPr="00112597">
        <w:rPr>
          <w:sz w:val="28"/>
          <w:szCs w:val="28"/>
        </w:rPr>
        <w:t xml:space="preserve"> </w:t>
      </w:r>
      <w:r w:rsidRPr="00112597">
        <w:rPr>
          <w:sz w:val="28"/>
          <w:szCs w:val="28"/>
          <w:lang w:val="en-US"/>
        </w:rPr>
        <w:t>Python</w:t>
      </w:r>
      <w:r w:rsidRPr="00112597">
        <w:rPr>
          <w:sz w:val="28"/>
          <w:szCs w:val="28"/>
          <w:lang w:val="uk-UA"/>
        </w:rPr>
        <w:t xml:space="preserve"> </w:t>
      </w:r>
      <w:r w:rsidRPr="00112597">
        <w:rPr>
          <w:sz w:val="28"/>
          <w:szCs w:val="28"/>
        </w:rPr>
        <w:t>(</w:t>
      </w:r>
      <w:r w:rsidRPr="00112597">
        <w:rPr>
          <w:sz w:val="28"/>
          <w:szCs w:val="28"/>
          <w:lang w:val="uk-UA"/>
        </w:rPr>
        <w:t>Мова програмування)</w:t>
      </w:r>
      <w:r w:rsidRPr="00112597">
        <w:rPr>
          <w:sz w:val="28"/>
          <w:szCs w:val="28"/>
        </w:rPr>
        <w:t xml:space="preserve"> Веб-сайт. </w:t>
      </w:r>
      <w:r w:rsidRPr="00112597">
        <w:rPr>
          <w:sz w:val="28"/>
          <w:szCs w:val="28"/>
          <w:lang w:val="en-US"/>
        </w:rPr>
        <w:t xml:space="preserve">URL: https://metanit.com/python/tutorial/ </w:t>
      </w:r>
    </w:p>
    <w:p w14:paraId="795236D0" w14:textId="36FC79E6" w:rsidR="00B2208C" w:rsidRPr="00B2208C" w:rsidRDefault="00B2208C" w:rsidP="00B2208C">
      <w:pPr>
        <w:pStyle w:val="11"/>
        <w:numPr>
          <w:ilvl w:val="0"/>
          <w:numId w:val="0"/>
        </w:numPr>
        <w:tabs>
          <w:tab w:val="left" w:pos="993"/>
        </w:tabs>
        <w:autoSpaceDE w:val="0"/>
        <w:autoSpaceDN w:val="0"/>
        <w:spacing w:after="0" w:line="360" w:lineRule="auto"/>
        <w:ind w:left="709"/>
        <w:rPr>
          <w:lang w:val="en-US"/>
        </w:rPr>
      </w:pPr>
    </w:p>
    <w:p w14:paraId="7F95DCC0" w14:textId="1300079A" w:rsidR="002C66F6" w:rsidRPr="00385BA7" w:rsidRDefault="002C66F6" w:rsidP="00B2208C">
      <w:pPr>
        <w:pStyle w:val="11"/>
        <w:numPr>
          <w:ilvl w:val="0"/>
          <w:numId w:val="0"/>
        </w:numPr>
        <w:tabs>
          <w:tab w:val="left" w:pos="1134"/>
        </w:tabs>
        <w:autoSpaceDE w:val="0"/>
        <w:autoSpaceDN w:val="0"/>
        <w:spacing w:after="0" w:line="360" w:lineRule="auto"/>
        <w:ind w:left="709"/>
        <w:jc w:val="left"/>
        <w:rPr>
          <w:lang w:val="uk-UA"/>
        </w:rPr>
      </w:pP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A68F" w14:textId="77777777" w:rsidR="005B2AF4" w:rsidRDefault="005B2AF4">
      <w:r>
        <w:separator/>
      </w:r>
    </w:p>
  </w:endnote>
  <w:endnote w:type="continuationSeparator" w:id="0">
    <w:p w14:paraId="0D32AE1E" w14:textId="77777777" w:rsidR="005B2AF4" w:rsidRDefault="005B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DD34" w14:textId="77777777" w:rsidR="005B2AF4" w:rsidRDefault="005B2AF4">
      <w:r>
        <w:separator/>
      </w:r>
    </w:p>
  </w:footnote>
  <w:footnote w:type="continuationSeparator" w:id="0">
    <w:p w14:paraId="67C0233E" w14:textId="77777777" w:rsidR="005B2AF4" w:rsidRDefault="005B2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5"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2"/>
  </w:num>
  <w:num w:numId="3">
    <w:abstractNumId w:val="44"/>
  </w:num>
  <w:num w:numId="4">
    <w:abstractNumId w:val="5"/>
  </w:num>
  <w:num w:numId="5">
    <w:abstractNumId w:val="28"/>
  </w:num>
  <w:num w:numId="6">
    <w:abstractNumId w:val="8"/>
  </w:num>
  <w:num w:numId="7">
    <w:abstractNumId w:val="39"/>
  </w:num>
  <w:num w:numId="8">
    <w:abstractNumId w:val="38"/>
  </w:num>
  <w:num w:numId="9">
    <w:abstractNumId w:val="33"/>
  </w:num>
  <w:num w:numId="10">
    <w:abstractNumId w:val="41"/>
  </w:num>
  <w:num w:numId="11">
    <w:abstractNumId w:val="1"/>
  </w:num>
  <w:num w:numId="12">
    <w:abstractNumId w:val="25"/>
  </w:num>
  <w:num w:numId="13">
    <w:abstractNumId w:val="18"/>
  </w:num>
  <w:num w:numId="14">
    <w:abstractNumId w:val="34"/>
  </w:num>
  <w:num w:numId="15">
    <w:abstractNumId w:val="23"/>
  </w:num>
  <w:num w:numId="16">
    <w:abstractNumId w:val="2"/>
  </w:num>
  <w:num w:numId="17">
    <w:abstractNumId w:val="6"/>
  </w:num>
  <w:num w:numId="18">
    <w:abstractNumId w:val="0"/>
  </w:num>
  <w:num w:numId="19">
    <w:abstractNumId w:val="27"/>
  </w:num>
  <w:num w:numId="20">
    <w:abstractNumId w:val="17"/>
  </w:num>
  <w:num w:numId="21">
    <w:abstractNumId w:val="21"/>
  </w:num>
  <w:num w:numId="22">
    <w:abstractNumId w:val="37"/>
  </w:num>
  <w:num w:numId="23">
    <w:abstractNumId w:val="12"/>
  </w:num>
  <w:num w:numId="24">
    <w:abstractNumId w:val="43"/>
  </w:num>
  <w:num w:numId="25">
    <w:abstractNumId w:val="15"/>
  </w:num>
  <w:num w:numId="26">
    <w:abstractNumId w:val="24"/>
  </w:num>
  <w:num w:numId="27">
    <w:abstractNumId w:val="26"/>
  </w:num>
  <w:num w:numId="28">
    <w:abstractNumId w:val="42"/>
  </w:num>
  <w:num w:numId="29">
    <w:abstractNumId w:val="16"/>
  </w:num>
  <w:num w:numId="30">
    <w:abstractNumId w:val="4"/>
  </w:num>
  <w:num w:numId="31">
    <w:abstractNumId w:val="30"/>
  </w:num>
  <w:num w:numId="32">
    <w:abstractNumId w:val="11"/>
  </w:num>
  <w:num w:numId="33">
    <w:abstractNumId w:val="10"/>
  </w:num>
  <w:num w:numId="34">
    <w:abstractNumId w:val="19"/>
  </w:num>
  <w:num w:numId="35">
    <w:abstractNumId w:val="3"/>
  </w:num>
  <w:num w:numId="36">
    <w:abstractNumId w:val="7"/>
  </w:num>
  <w:num w:numId="37">
    <w:abstractNumId w:val="31"/>
  </w:num>
  <w:num w:numId="38">
    <w:abstractNumId w:val="13"/>
  </w:num>
  <w:num w:numId="39">
    <w:abstractNumId w:val="32"/>
  </w:num>
  <w:num w:numId="40">
    <w:abstractNumId w:val="35"/>
  </w:num>
  <w:num w:numId="41">
    <w:abstractNumId w:val="29"/>
  </w:num>
  <w:num w:numId="42">
    <w:abstractNumId w:val="9"/>
  </w:num>
  <w:num w:numId="43">
    <w:abstractNumId w:val="36"/>
  </w:num>
  <w:num w:numId="44">
    <w:abstractNumId w:val="20"/>
  </w:num>
  <w:num w:numId="45">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24</Pages>
  <Words>4931</Words>
  <Characters>28113</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32979</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15</cp:revision>
  <cp:lastPrinted>2012-05-16T12:45:00Z</cp:lastPrinted>
  <dcterms:created xsi:type="dcterms:W3CDTF">2020-04-20T14:27:00Z</dcterms:created>
  <dcterms:modified xsi:type="dcterms:W3CDTF">2023-06-26T21:19:00Z</dcterms:modified>
</cp:coreProperties>
</file>