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227A" w:rsidRDefault="009C227A" w:rsidP="009E2284">
      <w:pPr>
        <w:jc w:val="center"/>
        <w:rPr>
          <w:sz w:val="52"/>
          <w:szCs w:val="52"/>
          <w:lang w:val="en-001"/>
        </w:rPr>
      </w:pPr>
    </w:p>
    <w:p w:rsidR="000E4A81" w:rsidRPr="009E2284" w:rsidRDefault="000E6D0D" w:rsidP="009E2284">
      <w:pPr>
        <w:jc w:val="center"/>
        <w:rPr>
          <w:sz w:val="52"/>
          <w:szCs w:val="52"/>
          <w:lang w:val="en-001"/>
        </w:rPr>
      </w:pPr>
      <w:proofErr w:type="spellStart"/>
      <w:r w:rsidRPr="009E2284">
        <w:rPr>
          <w:sz w:val="52"/>
          <w:szCs w:val="52"/>
          <w:lang w:val="en-001"/>
        </w:rPr>
        <w:t>Bagliotto</w:t>
      </w:r>
      <w:proofErr w:type="spellEnd"/>
      <w:r w:rsidRPr="009E2284">
        <w:rPr>
          <w:sz w:val="52"/>
          <w:szCs w:val="52"/>
          <w:lang w:val="en-001"/>
        </w:rPr>
        <w:t xml:space="preserve"> Bastien</w:t>
      </w:r>
    </w:p>
    <w:p w:rsidR="000E6D0D" w:rsidRPr="009E2284" w:rsidRDefault="000E6D0D" w:rsidP="009E2284">
      <w:pPr>
        <w:jc w:val="center"/>
        <w:rPr>
          <w:sz w:val="52"/>
          <w:szCs w:val="52"/>
          <w:lang w:val="en-001"/>
        </w:rPr>
      </w:pPr>
    </w:p>
    <w:p w:rsidR="009E2284" w:rsidRPr="009E2284" w:rsidRDefault="009E2284" w:rsidP="009E2284">
      <w:pPr>
        <w:jc w:val="center"/>
        <w:rPr>
          <w:sz w:val="52"/>
          <w:szCs w:val="52"/>
          <w:lang w:val="en-001"/>
        </w:rPr>
      </w:pPr>
    </w:p>
    <w:p w:rsidR="009E2284" w:rsidRPr="009E2284" w:rsidRDefault="009E2284" w:rsidP="009E2284">
      <w:pPr>
        <w:jc w:val="center"/>
        <w:rPr>
          <w:sz w:val="52"/>
          <w:szCs w:val="52"/>
          <w:lang w:val="en-001"/>
        </w:rPr>
      </w:pPr>
    </w:p>
    <w:p w:rsidR="000E6D0D" w:rsidRPr="009E2284" w:rsidRDefault="000E6D0D" w:rsidP="009E2284">
      <w:pPr>
        <w:jc w:val="center"/>
        <w:rPr>
          <w:sz w:val="52"/>
          <w:szCs w:val="52"/>
          <w:lang w:val="en-001"/>
        </w:rPr>
      </w:pPr>
      <w:r w:rsidRPr="009E2284">
        <w:rPr>
          <w:sz w:val="52"/>
          <w:szCs w:val="52"/>
          <w:lang w:val="en-001"/>
        </w:rPr>
        <w:t>Machine Learning</w:t>
      </w:r>
    </w:p>
    <w:p w:rsidR="000E6D0D" w:rsidRPr="009E2284" w:rsidRDefault="000E6D0D" w:rsidP="009E2284">
      <w:pPr>
        <w:jc w:val="center"/>
        <w:rPr>
          <w:sz w:val="52"/>
          <w:szCs w:val="52"/>
          <w:lang w:val="en-001"/>
        </w:rPr>
      </w:pPr>
    </w:p>
    <w:p w:rsidR="009E2284" w:rsidRPr="009E2284" w:rsidRDefault="009E2284" w:rsidP="009E2284">
      <w:pPr>
        <w:jc w:val="center"/>
        <w:rPr>
          <w:sz w:val="52"/>
          <w:szCs w:val="52"/>
          <w:lang w:val="en-001"/>
        </w:rPr>
      </w:pPr>
    </w:p>
    <w:p w:rsidR="009E2284" w:rsidRPr="009E2284" w:rsidRDefault="009E2284" w:rsidP="009E2284">
      <w:pPr>
        <w:jc w:val="center"/>
        <w:rPr>
          <w:sz w:val="52"/>
          <w:szCs w:val="52"/>
          <w:lang w:val="en-001"/>
        </w:rPr>
      </w:pPr>
    </w:p>
    <w:p w:rsidR="000E6D0D" w:rsidRPr="009E2284" w:rsidRDefault="000E6D0D" w:rsidP="009E2284">
      <w:pPr>
        <w:jc w:val="center"/>
        <w:rPr>
          <w:sz w:val="52"/>
          <w:szCs w:val="52"/>
          <w:lang w:val="en-001"/>
        </w:rPr>
      </w:pPr>
      <w:r w:rsidRPr="009E2284">
        <w:rPr>
          <w:sz w:val="52"/>
          <w:szCs w:val="52"/>
          <w:lang w:val="en-001"/>
        </w:rPr>
        <w:t>LAB 0</w:t>
      </w:r>
    </w:p>
    <w:p w:rsidR="009E2284" w:rsidRPr="009E2284" w:rsidRDefault="009E2284" w:rsidP="009E2284">
      <w:pPr>
        <w:jc w:val="center"/>
        <w:rPr>
          <w:sz w:val="52"/>
          <w:szCs w:val="52"/>
          <w:lang w:val="en-001"/>
        </w:rPr>
      </w:pPr>
    </w:p>
    <w:p w:rsidR="009E2284" w:rsidRPr="009E2284" w:rsidRDefault="009E2284" w:rsidP="009E2284">
      <w:pPr>
        <w:jc w:val="center"/>
        <w:rPr>
          <w:sz w:val="52"/>
          <w:szCs w:val="52"/>
          <w:lang w:val="en-001"/>
        </w:rPr>
      </w:pPr>
    </w:p>
    <w:p w:rsidR="009E2284" w:rsidRDefault="009E2284" w:rsidP="009E2284">
      <w:pPr>
        <w:jc w:val="center"/>
        <w:rPr>
          <w:sz w:val="52"/>
          <w:szCs w:val="52"/>
          <w:lang w:val="en-001"/>
        </w:rPr>
      </w:pPr>
    </w:p>
    <w:p w:rsidR="009E2284" w:rsidRPr="009E2284" w:rsidRDefault="009E2284" w:rsidP="009E2284">
      <w:pPr>
        <w:jc w:val="center"/>
        <w:rPr>
          <w:sz w:val="52"/>
          <w:szCs w:val="52"/>
          <w:lang w:val="en-001"/>
        </w:rPr>
      </w:pPr>
    </w:p>
    <w:p w:rsidR="000E6D0D" w:rsidRPr="009E2284" w:rsidRDefault="000E6D0D" w:rsidP="009E2284">
      <w:pPr>
        <w:jc w:val="center"/>
        <w:rPr>
          <w:sz w:val="52"/>
          <w:szCs w:val="52"/>
          <w:lang w:val="en-001"/>
        </w:rPr>
      </w:pPr>
      <w:r w:rsidRPr="009E2284">
        <w:rPr>
          <w:sz w:val="52"/>
          <w:szCs w:val="52"/>
          <w:lang w:val="en-001"/>
        </w:rPr>
        <w:t>08/10/2018</w:t>
      </w:r>
    </w:p>
    <w:p w:rsidR="000E6D0D" w:rsidRDefault="000E6D0D" w:rsidP="00563F5B">
      <w:pPr>
        <w:jc w:val="both"/>
        <w:rPr>
          <w:lang w:val="en-001"/>
        </w:rPr>
      </w:pPr>
      <w:r>
        <w:rPr>
          <w:lang w:val="en-001"/>
        </w:rPr>
        <w:br w:type="page"/>
      </w:r>
    </w:p>
    <w:p w:rsidR="000E6D0D" w:rsidRDefault="006A5F04" w:rsidP="00563F5B">
      <w:pPr>
        <w:jc w:val="both"/>
        <w:rPr>
          <w:lang w:val="en-001"/>
        </w:rPr>
      </w:pPr>
      <w:r w:rsidRPr="006A5F04">
        <w:rPr>
          <w:lang w:val="en-001"/>
        </w:rPr>
        <w:lastRenderedPageBreak/>
        <w:t>Lecture 1</w:t>
      </w:r>
      <w:r>
        <w:rPr>
          <w:lang w:val="en-001"/>
        </w:rPr>
        <w:t>:</w:t>
      </w:r>
      <w:r w:rsidRPr="006A5F04">
        <w:rPr>
          <w:lang w:val="en-001"/>
        </w:rPr>
        <w:t xml:space="preserve"> Introduction to Research</w:t>
      </w:r>
    </w:p>
    <w:p w:rsidR="0083136F" w:rsidRDefault="006A5F04" w:rsidP="00563F5B">
      <w:pPr>
        <w:jc w:val="both"/>
        <w:rPr>
          <w:lang w:val="en-001"/>
        </w:rPr>
      </w:pPr>
      <w:r>
        <w:rPr>
          <w:lang w:val="en-001"/>
        </w:rPr>
        <w:t xml:space="preserve">This lecture presents the basics of the IPython notebook. </w:t>
      </w:r>
      <w:r w:rsidR="0083136F">
        <w:rPr>
          <w:lang w:val="en-001"/>
        </w:rPr>
        <w:t>It presents various concepts like executing a command, importing libraries or plotting a graphic, which are basics ones but very useful to our course.</w:t>
      </w:r>
    </w:p>
    <w:p w:rsidR="0083136F" w:rsidRDefault="0083136F" w:rsidP="00563F5B">
      <w:pPr>
        <w:jc w:val="both"/>
        <w:rPr>
          <w:lang w:val="en-001"/>
        </w:rPr>
      </w:pPr>
      <w:r>
        <w:rPr>
          <w:lang w:val="en-001"/>
        </w:rPr>
        <w:t>The most important commands are the last ones because they are used to interact directly with Quantopian and couldn’t be learned anywhere else. Theses functions are: getting the prices or the returns for example.</w:t>
      </w:r>
    </w:p>
    <w:p w:rsidR="008E44B7" w:rsidRDefault="008E44B7" w:rsidP="00563F5B">
      <w:pPr>
        <w:jc w:val="both"/>
        <w:rPr>
          <w:lang w:val="en-001"/>
        </w:rPr>
      </w:pPr>
    </w:p>
    <w:p w:rsidR="008E44B7" w:rsidRDefault="008E44B7" w:rsidP="007565D7">
      <w:pPr>
        <w:jc w:val="center"/>
        <w:rPr>
          <w:lang w:val="en-001"/>
        </w:rPr>
      </w:pPr>
      <w:bookmarkStart w:id="0" w:name="_GoBack"/>
      <w:r>
        <w:rPr>
          <w:noProof/>
        </w:rPr>
        <w:drawing>
          <wp:inline distT="0" distB="0" distL="0" distR="0" wp14:anchorId="78CF87FB" wp14:editId="789888AE">
            <wp:extent cx="5305425" cy="4095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05425" cy="4095750"/>
                    </a:xfrm>
                    <a:prstGeom prst="rect">
                      <a:avLst/>
                    </a:prstGeom>
                  </pic:spPr>
                </pic:pic>
              </a:graphicData>
            </a:graphic>
          </wp:inline>
        </w:drawing>
      </w:r>
      <w:bookmarkEnd w:id="0"/>
    </w:p>
    <w:p w:rsidR="008E44B7" w:rsidRDefault="008E44B7" w:rsidP="00563F5B">
      <w:pPr>
        <w:jc w:val="both"/>
        <w:rPr>
          <w:lang w:val="en-001"/>
        </w:rPr>
      </w:pPr>
    </w:p>
    <w:p w:rsidR="008E44B7" w:rsidRPr="0083136F" w:rsidRDefault="008E44B7" w:rsidP="007565D7">
      <w:pPr>
        <w:jc w:val="center"/>
        <w:rPr>
          <w:lang w:val="en-001"/>
        </w:rPr>
      </w:pPr>
      <w:r>
        <w:rPr>
          <w:noProof/>
        </w:rPr>
        <w:lastRenderedPageBreak/>
        <w:drawing>
          <wp:inline distT="0" distB="0" distL="0" distR="0" wp14:anchorId="7655E4F9" wp14:editId="54584CA3">
            <wp:extent cx="5514975" cy="43243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14975" cy="4324350"/>
                    </a:xfrm>
                    <a:prstGeom prst="rect">
                      <a:avLst/>
                    </a:prstGeom>
                  </pic:spPr>
                </pic:pic>
              </a:graphicData>
            </a:graphic>
          </wp:inline>
        </w:drawing>
      </w:r>
    </w:p>
    <w:p w:rsidR="006A5F04" w:rsidRDefault="006A5F04" w:rsidP="00563F5B">
      <w:pPr>
        <w:jc w:val="both"/>
        <w:rPr>
          <w:noProof/>
        </w:rPr>
      </w:pPr>
    </w:p>
    <w:p w:rsidR="008E44B7" w:rsidRDefault="008E44B7">
      <w:pPr>
        <w:rPr>
          <w:lang w:val="en-001"/>
        </w:rPr>
      </w:pPr>
      <w:r>
        <w:rPr>
          <w:lang w:val="en-001"/>
        </w:rPr>
        <w:br w:type="page"/>
      </w:r>
    </w:p>
    <w:p w:rsidR="0083136F" w:rsidRDefault="0083136F" w:rsidP="00563F5B">
      <w:pPr>
        <w:jc w:val="both"/>
        <w:rPr>
          <w:lang w:val="en-001"/>
        </w:rPr>
      </w:pPr>
      <w:r>
        <w:rPr>
          <w:lang w:val="en-001"/>
        </w:rPr>
        <w:lastRenderedPageBreak/>
        <w:t>Lecture 2: Introduction to Python</w:t>
      </w:r>
    </w:p>
    <w:p w:rsidR="0083136F" w:rsidRDefault="0083136F" w:rsidP="00563F5B">
      <w:pPr>
        <w:jc w:val="both"/>
        <w:rPr>
          <w:lang w:val="en-001"/>
        </w:rPr>
      </w:pPr>
      <w:r>
        <w:rPr>
          <w:lang w:val="en-001"/>
        </w:rPr>
        <w:t>This lecture is showing us the basics of Python:</w:t>
      </w:r>
    </w:p>
    <w:p w:rsidR="00675F75" w:rsidRDefault="0083136F" w:rsidP="00563F5B">
      <w:pPr>
        <w:pStyle w:val="Prrafodelista"/>
        <w:numPr>
          <w:ilvl w:val="0"/>
          <w:numId w:val="4"/>
        </w:numPr>
        <w:jc w:val="both"/>
        <w:rPr>
          <w:lang w:val="en-001"/>
        </w:rPr>
      </w:pPr>
      <w:r>
        <w:rPr>
          <w:lang w:val="en-001"/>
        </w:rPr>
        <w:t xml:space="preserve">The different </w:t>
      </w:r>
      <w:r w:rsidR="00675F75">
        <w:rPr>
          <w:lang w:val="en-001"/>
        </w:rPr>
        <w:t xml:space="preserve">basic </w:t>
      </w:r>
      <w:r>
        <w:rPr>
          <w:lang w:val="en-001"/>
        </w:rPr>
        <w:t>types</w:t>
      </w:r>
      <w:r w:rsidR="00675F75">
        <w:rPr>
          <w:lang w:val="en-001"/>
        </w:rPr>
        <w:t>,</w:t>
      </w:r>
    </w:p>
    <w:p w:rsidR="00675F75" w:rsidRDefault="00675F75" w:rsidP="00563F5B">
      <w:pPr>
        <w:pStyle w:val="Prrafodelista"/>
        <w:numPr>
          <w:ilvl w:val="0"/>
          <w:numId w:val="4"/>
        </w:numPr>
        <w:jc w:val="both"/>
        <w:rPr>
          <w:lang w:val="en-001"/>
        </w:rPr>
      </w:pPr>
      <w:r>
        <w:rPr>
          <w:lang w:val="en-001"/>
        </w:rPr>
        <w:t>The lists,</w:t>
      </w:r>
    </w:p>
    <w:p w:rsidR="00675F75" w:rsidRDefault="00675F75" w:rsidP="00563F5B">
      <w:pPr>
        <w:pStyle w:val="Prrafodelista"/>
        <w:numPr>
          <w:ilvl w:val="0"/>
          <w:numId w:val="4"/>
        </w:numPr>
        <w:jc w:val="both"/>
        <w:rPr>
          <w:lang w:val="en-001"/>
        </w:rPr>
      </w:pPr>
      <w:r>
        <w:rPr>
          <w:lang w:val="en-001"/>
        </w:rPr>
        <w:t xml:space="preserve">The arrays, </w:t>
      </w:r>
    </w:p>
    <w:p w:rsidR="00675F75" w:rsidRDefault="00675F75" w:rsidP="00563F5B">
      <w:pPr>
        <w:pStyle w:val="Prrafodelista"/>
        <w:numPr>
          <w:ilvl w:val="0"/>
          <w:numId w:val="4"/>
        </w:numPr>
        <w:jc w:val="both"/>
        <w:rPr>
          <w:lang w:val="en-001"/>
        </w:rPr>
      </w:pPr>
      <w:r>
        <w:rPr>
          <w:lang w:val="en-001"/>
        </w:rPr>
        <w:t>The tuples,</w:t>
      </w:r>
    </w:p>
    <w:p w:rsidR="00675F75" w:rsidRDefault="00675F75" w:rsidP="00563F5B">
      <w:pPr>
        <w:pStyle w:val="Prrafodelista"/>
        <w:numPr>
          <w:ilvl w:val="0"/>
          <w:numId w:val="4"/>
        </w:numPr>
        <w:jc w:val="both"/>
        <w:rPr>
          <w:lang w:val="en-001"/>
        </w:rPr>
      </w:pPr>
      <w:r>
        <w:rPr>
          <w:lang w:val="en-001"/>
        </w:rPr>
        <w:t>The dictionaries,</w:t>
      </w:r>
    </w:p>
    <w:p w:rsidR="00675F75" w:rsidRDefault="00675F75" w:rsidP="00563F5B">
      <w:pPr>
        <w:pStyle w:val="Prrafodelista"/>
        <w:numPr>
          <w:ilvl w:val="0"/>
          <w:numId w:val="4"/>
        </w:numPr>
        <w:jc w:val="both"/>
        <w:rPr>
          <w:lang w:val="en-001"/>
        </w:rPr>
      </w:pPr>
      <w:r>
        <w:rPr>
          <w:lang w:val="en-001"/>
        </w:rPr>
        <w:t>The functions.</w:t>
      </w:r>
    </w:p>
    <w:p w:rsidR="00675F75" w:rsidRDefault="008E44B7" w:rsidP="007565D7">
      <w:pPr>
        <w:jc w:val="center"/>
        <w:rPr>
          <w:lang w:val="en-001"/>
        </w:rPr>
      </w:pPr>
      <w:r>
        <w:rPr>
          <w:noProof/>
        </w:rPr>
        <w:drawing>
          <wp:inline distT="0" distB="0" distL="0" distR="0" wp14:anchorId="5290960B" wp14:editId="2293FD18">
            <wp:extent cx="2733675" cy="10763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3675" cy="1076325"/>
                    </a:xfrm>
                    <a:prstGeom prst="rect">
                      <a:avLst/>
                    </a:prstGeom>
                  </pic:spPr>
                </pic:pic>
              </a:graphicData>
            </a:graphic>
          </wp:inline>
        </w:drawing>
      </w:r>
    </w:p>
    <w:p w:rsidR="008E44B7" w:rsidRDefault="008E44B7" w:rsidP="007565D7">
      <w:pPr>
        <w:jc w:val="center"/>
        <w:rPr>
          <w:lang w:val="en-001"/>
        </w:rPr>
      </w:pPr>
      <w:r>
        <w:rPr>
          <w:noProof/>
        </w:rPr>
        <w:drawing>
          <wp:inline distT="0" distB="0" distL="0" distR="0" wp14:anchorId="2060CCB6" wp14:editId="4828B7F0">
            <wp:extent cx="2943225" cy="78105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3225" cy="781050"/>
                    </a:xfrm>
                    <a:prstGeom prst="rect">
                      <a:avLst/>
                    </a:prstGeom>
                  </pic:spPr>
                </pic:pic>
              </a:graphicData>
            </a:graphic>
          </wp:inline>
        </w:drawing>
      </w:r>
    </w:p>
    <w:p w:rsidR="008E44B7" w:rsidRDefault="008E44B7" w:rsidP="00563F5B">
      <w:pPr>
        <w:jc w:val="both"/>
        <w:rPr>
          <w:lang w:val="en-001"/>
        </w:rPr>
      </w:pPr>
      <w:r>
        <w:rPr>
          <w:noProof/>
        </w:rPr>
        <w:drawing>
          <wp:inline distT="0" distB="0" distL="0" distR="0" wp14:anchorId="1D66AC9B" wp14:editId="6EAF0B10">
            <wp:extent cx="5553075" cy="676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3075" cy="676275"/>
                    </a:xfrm>
                    <a:prstGeom prst="rect">
                      <a:avLst/>
                    </a:prstGeom>
                  </pic:spPr>
                </pic:pic>
              </a:graphicData>
            </a:graphic>
          </wp:inline>
        </w:drawing>
      </w:r>
    </w:p>
    <w:p w:rsidR="008E44B7" w:rsidRDefault="008E44B7" w:rsidP="007565D7">
      <w:pPr>
        <w:jc w:val="center"/>
        <w:rPr>
          <w:lang w:val="en-001"/>
        </w:rPr>
      </w:pPr>
      <w:r>
        <w:rPr>
          <w:noProof/>
        </w:rPr>
        <w:drawing>
          <wp:inline distT="0" distB="0" distL="0" distR="0" wp14:anchorId="15139465" wp14:editId="1764F2E3">
            <wp:extent cx="5612130" cy="87503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875030"/>
                    </a:xfrm>
                    <a:prstGeom prst="rect">
                      <a:avLst/>
                    </a:prstGeom>
                  </pic:spPr>
                </pic:pic>
              </a:graphicData>
            </a:graphic>
          </wp:inline>
        </w:drawing>
      </w:r>
    </w:p>
    <w:p w:rsidR="008E44B7" w:rsidRDefault="008E44B7" w:rsidP="00563F5B">
      <w:pPr>
        <w:jc w:val="both"/>
        <w:rPr>
          <w:lang w:val="en-001"/>
        </w:rPr>
      </w:pPr>
    </w:p>
    <w:p w:rsidR="008E44B7" w:rsidRDefault="008E44B7" w:rsidP="00563F5B">
      <w:pPr>
        <w:jc w:val="both"/>
        <w:rPr>
          <w:lang w:val="en-001"/>
        </w:rPr>
      </w:pPr>
    </w:p>
    <w:p w:rsidR="008E44B7" w:rsidRDefault="008E44B7">
      <w:pPr>
        <w:rPr>
          <w:lang w:val="en-001"/>
        </w:rPr>
      </w:pPr>
      <w:r>
        <w:rPr>
          <w:lang w:val="en-001"/>
        </w:rPr>
        <w:br w:type="page"/>
      </w:r>
    </w:p>
    <w:p w:rsidR="00675F75" w:rsidRDefault="00675F75" w:rsidP="00563F5B">
      <w:pPr>
        <w:jc w:val="both"/>
        <w:rPr>
          <w:lang w:val="en-001"/>
        </w:rPr>
      </w:pPr>
      <w:r>
        <w:rPr>
          <w:lang w:val="en-001"/>
        </w:rPr>
        <w:lastRenderedPageBreak/>
        <w:t>Lecture 3: Introduction to Numpy</w:t>
      </w:r>
    </w:p>
    <w:p w:rsidR="00675F75" w:rsidRDefault="00675F75" w:rsidP="00563F5B">
      <w:pPr>
        <w:jc w:val="both"/>
        <w:rPr>
          <w:lang w:val="en-001"/>
        </w:rPr>
      </w:pPr>
      <w:r>
        <w:rPr>
          <w:lang w:val="en-001"/>
        </w:rPr>
        <w:t>Numpy is a Python’s library used to make mathematical manipulation over the data of Quantopian. The principal use to Numpy is to make multi-dimensional array and to manipulate very easily theses arrays.</w:t>
      </w:r>
    </w:p>
    <w:p w:rsidR="00675F75" w:rsidRDefault="00675F75" w:rsidP="00563F5B">
      <w:pPr>
        <w:jc w:val="both"/>
        <w:rPr>
          <w:lang w:val="en-001"/>
        </w:rPr>
      </w:pPr>
      <w:r>
        <w:rPr>
          <w:lang w:val="en-001"/>
        </w:rPr>
        <w:t>Multidimensional arrays (matrix) can be created too, and almost every function applicable over the simple arrays can be used over matrix.</w:t>
      </w:r>
    </w:p>
    <w:p w:rsidR="00675F75" w:rsidRDefault="00675F75" w:rsidP="00563F5B">
      <w:pPr>
        <w:jc w:val="both"/>
        <w:rPr>
          <w:lang w:val="en-001"/>
        </w:rPr>
      </w:pPr>
      <w:r>
        <w:rPr>
          <w:lang w:val="en-001"/>
        </w:rPr>
        <w:t>At the end of the lecture, we can find a brief foray for linear algebra, expl</w:t>
      </w:r>
      <w:r w:rsidR="00290376">
        <w:rPr>
          <w:lang w:val="en-001"/>
        </w:rPr>
        <w:t>icating matrix manipulation (multiplication) and how this could be used to calculate the portfolio variance.</w:t>
      </w:r>
    </w:p>
    <w:p w:rsidR="008E44B7" w:rsidRDefault="008E44B7" w:rsidP="00563F5B">
      <w:pPr>
        <w:jc w:val="both"/>
        <w:rPr>
          <w:lang w:val="en-001"/>
        </w:rPr>
      </w:pPr>
    </w:p>
    <w:p w:rsidR="008E44B7" w:rsidRDefault="008E44B7" w:rsidP="007565D7">
      <w:pPr>
        <w:jc w:val="center"/>
        <w:rPr>
          <w:lang w:val="en-001"/>
        </w:rPr>
      </w:pPr>
      <w:r>
        <w:rPr>
          <w:noProof/>
        </w:rPr>
        <w:drawing>
          <wp:inline distT="0" distB="0" distL="0" distR="0" wp14:anchorId="6715BFF1" wp14:editId="422F22C6">
            <wp:extent cx="2114550" cy="8953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4550" cy="895350"/>
                    </a:xfrm>
                    <a:prstGeom prst="rect">
                      <a:avLst/>
                    </a:prstGeom>
                  </pic:spPr>
                </pic:pic>
              </a:graphicData>
            </a:graphic>
          </wp:inline>
        </w:drawing>
      </w:r>
    </w:p>
    <w:p w:rsidR="008E44B7" w:rsidRDefault="008E44B7" w:rsidP="007565D7">
      <w:pPr>
        <w:jc w:val="center"/>
        <w:rPr>
          <w:lang w:val="en-001"/>
        </w:rPr>
      </w:pPr>
      <w:r>
        <w:rPr>
          <w:noProof/>
        </w:rPr>
        <w:drawing>
          <wp:inline distT="0" distB="0" distL="0" distR="0" wp14:anchorId="6AED2470" wp14:editId="62BFC4D6">
            <wp:extent cx="5612130" cy="3917315"/>
            <wp:effectExtent l="0" t="0" r="762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3917315"/>
                    </a:xfrm>
                    <a:prstGeom prst="rect">
                      <a:avLst/>
                    </a:prstGeom>
                  </pic:spPr>
                </pic:pic>
              </a:graphicData>
            </a:graphic>
          </wp:inline>
        </w:drawing>
      </w:r>
    </w:p>
    <w:p w:rsidR="00290376" w:rsidRDefault="00290376" w:rsidP="00563F5B">
      <w:pPr>
        <w:jc w:val="both"/>
        <w:rPr>
          <w:lang w:val="en-001"/>
        </w:rPr>
      </w:pPr>
    </w:p>
    <w:p w:rsidR="008E44B7" w:rsidRDefault="008E44B7">
      <w:pPr>
        <w:rPr>
          <w:lang w:val="en-001"/>
        </w:rPr>
      </w:pPr>
      <w:r>
        <w:rPr>
          <w:lang w:val="en-001"/>
        </w:rPr>
        <w:br w:type="page"/>
      </w:r>
    </w:p>
    <w:p w:rsidR="00290376" w:rsidRDefault="00290376" w:rsidP="00563F5B">
      <w:pPr>
        <w:jc w:val="both"/>
        <w:rPr>
          <w:lang w:val="en-001"/>
        </w:rPr>
      </w:pPr>
      <w:r>
        <w:rPr>
          <w:lang w:val="en-001"/>
        </w:rPr>
        <w:lastRenderedPageBreak/>
        <w:t>Lecture 4: Introduction to Pandas</w:t>
      </w:r>
    </w:p>
    <w:p w:rsidR="00290376" w:rsidRDefault="00290376" w:rsidP="00563F5B">
      <w:pPr>
        <w:jc w:val="both"/>
        <w:rPr>
          <w:lang w:val="en-001"/>
        </w:rPr>
      </w:pPr>
      <w:r>
        <w:rPr>
          <w:lang w:val="en-001"/>
        </w:rPr>
        <w:t>P</w:t>
      </w:r>
      <w:r w:rsidRPr="00290376">
        <w:rPr>
          <w:lang w:val="en-001"/>
        </w:rPr>
        <w:t>andas is a Python package specifically designed to make management and analysis of data all part of the same intuitive workflow</w:t>
      </w:r>
      <w:r>
        <w:rPr>
          <w:lang w:val="en-001"/>
        </w:rPr>
        <w:t xml:space="preserve">. The biggest interest of Pandas is to provide very </w:t>
      </w:r>
      <w:r w:rsidR="00D3517B">
        <w:rPr>
          <w:lang w:val="en-001"/>
        </w:rPr>
        <w:t>efficient structures to manipulate data, for example the structure DataFrame</w:t>
      </w:r>
      <w:r w:rsidR="00F21668">
        <w:rPr>
          <w:lang w:val="en-001"/>
        </w:rPr>
        <w:t xml:space="preserve"> or Series</w:t>
      </w:r>
      <w:r w:rsidR="00D3517B">
        <w:rPr>
          <w:lang w:val="en-001"/>
        </w:rPr>
        <w:t>.</w:t>
      </w:r>
    </w:p>
    <w:p w:rsidR="00F21668" w:rsidRDefault="00F21668" w:rsidP="00563F5B">
      <w:pPr>
        <w:jc w:val="both"/>
        <w:rPr>
          <w:lang w:val="en-001"/>
        </w:rPr>
      </w:pPr>
      <w:r>
        <w:rPr>
          <w:lang w:val="en-001"/>
        </w:rPr>
        <w:t xml:space="preserve">Series structure </w:t>
      </w:r>
      <w:r w:rsidR="00C10A71">
        <w:rPr>
          <w:lang w:val="en-001"/>
        </w:rPr>
        <w:t>are a bit like Numpy arrays, but a Series has a name and other operators could be used on this structure, like Boolean indexing. Series can be filled by different type of data: date, float, int ... But a Series has one given type, declared during the initialization. In Quantopian they are used to do time-based analysis.</w:t>
      </w:r>
    </w:p>
    <w:p w:rsidR="00C10A71" w:rsidRDefault="00C10A71" w:rsidP="00563F5B">
      <w:pPr>
        <w:jc w:val="both"/>
        <w:rPr>
          <w:lang w:val="en-001"/>
        </w:rPr>
      </w:pPr>
      <w:r>
        <w:rPr>
          <w:lang w:val="en-001"/>
        </w:rPr>
        <w:t>DataFrame structures are a 2-dimensional object that is a bit like Python dictionaries: for a given index, a Serie is associated with this index. As for the Series, this structure is used to do time-based analysis.</w:t>
      </w:r>
    </w:p>
    <w:p w:rsidR="008E44B7" w:rsidRDefault="008E44B7" w:rsidP="00563F5B">
      <w:pPr>
        <w:jc w:val="both"/>
        <w:rPr>
          <w:lang w:val="en-001"/>
        </w:rPr>
      </w:pPr>
    </w:p>
    <w:p w:rsidR="008E44B7" w:rsidRDefault="008E44B7" w:rsidP="007565D7">
      <w:pPr>
        <w:jc w:val="center"/>
        <w:rPr>
          <w:lang w:val="en-001"/>
        </w:rPr>
      </w:pPr>
      <w:r>
        <w:rPr>
          <w:noProof/>
        </w:rPr>
        <w:drawing>
          <wp:inline distT="0" distB="0" distL="0" distR="0" wp14:anchorId="467D16F8" wp14:editId="357420E2">
            <wp:extent cx="5612130" cy="400304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003040"/>
                    </a:xfrm>
                    <a:prstGeom prst="rect">
                      <a:avLst/>
                    </a:prstGeom>
                  </pic:spPr>
                </pic:pic>
              </a:graphicData>
            </a:graphic>
          </wp:inline>
        </w:drawing>
      </w:r>
    </w:p>
    <w:p w:rsidR="00C10A71" w:rsidRDefault="00C10A71" w:rsidP="00563F5B">
      <w:pPr>
        <w:jc w:val="both"/>
        <w:rPr>
          <w:lang w:val="en-001"/>
        </w:rPr>
      </w:pPr>
    </w:p>
    <w:p w:rsidR="008E44B7" w:rsidRDefault="008E44B7">
      <w:pPr>
        <w:rPr>
          <w:lang w:val="en-001"/>
        </w:rPr>
      </w:pPr>
      <w:r>
        <w:rPr>
          <w:lang w:val="en-001"/>
        </w:rPr>
        <w:br w:type="page"/>
      </w:r>
    </w:p>
    <w:p w:rsidR="00F21668" w:rsidRDefault="00F21668" w:rsidP="00563F5B">
      <w:pPr>
        <w:jc w:val="both"/>
        <w:rPr>
          <w:lang w:val="en-001"/>
        </w:rPr>
      </w:pPr>
      <w:r>
        <w:rPr>
          <w:lang w:val="en-001"/>
        </w:rPr>
        <w:lastRenderedPageBreak/>
        <w:t>Lecture 5: Plotting data</w:t>
      </w:r>
    </w:p>
    <w:p w:rsidR="00C10A71" w:rsidRDefault="00C10A71" w:rsidP="00563F5B">
      <w:pPr>
        <w:jc w:val="both"/>
        <w:rPr>
          <w:lang w:val="en-001"/>
        </w:rPr>
      </w:pPr>
      <w:r>
        <w:rPr>
          <w:lang w:val="en-001"/>
        </w:rPr>
        <w:t>This lecture helps use to be familiar with data plotting</w:t>
      </w:r>
      <w:r w:rsidR="00D15BB1">
        <w:rPr>
          <w:lang w:val="en-001"/>
        </w:rPr>
        <w:t xml:space="preserve"> under his every form:</w:t>
      </w:r>
    </w:p>
    <w:p w:rsidR="00D15BB1" w:rsidRDefault="00D15BB1" w:rsidP="00563F5B">
      <w:pPr>
        <w:pStyle w:val="Prrafodelista"/>
        <w:numPr>
          <w:ilvl w:val="0"/>
          <w:numId w:val="4"/>
        </w:numPr>
        <w:jc w:val="both"/>
        <w:rPr>
          <w:lang w:val="en-001"/>
        </w:rPr>
      </w:pPr>
      <w:r>
        <w:rPr>
          <w:lang w:val="en-001"/>
        </w:rPr>
        <w:t>Histograms,</w:t>
      </w:r>
    </w:p>
    <w:p w:rsidR="00D15BB1" w:rsidRDefault="00D15BB1" w:rsidP="00563F5B">
      <w:pPr>
        <w:pStyle w:val="Prrafodelista"/>
        <w:numPr>
          <w:ilvl w:val="0"/>
          <w:numId w:val="4"/>
        </w:numPr>
        <w:jc w:val="both"/>
        <w:rPr>
          <w:lang w:val="en-001"/>
        </w:rPr>
      </w:pPr>
      <w:r>
        <w:rPr>
          <w:lang w:val="en-001"/>
        </w:rPr>
        <w:t>Returns histograms, used on Quantopian,</w:t>
      </w:r>
    </w:p>
    <w:p w:rsidR="00D15BB1" w:rsidRDefault="00D15BB1" w:rsidP="00563F5B">
      <w:pPr>
        <w:pStyle w:val="Prrafodelista"/>
        <w:numPr>
          <w:ilvl w:val="0"/>
          <w:numId w:val="4"/>
        </w:numPr>
        <w:jc w:val="both"/>
        <w:rPr>
          <w:lang w:val="en-001"/>
        </w:rPr>
      </w:pPr>
      <w:r>
        <w:rPr>
          <w:lang w:val="en-001"/>
        </w:rPr>
        <w:t>Cumulative histograms,</w:t>
      </w:r>
    </w:p>
    <w:p w:rsidR="00D15BB1" w:rsidRDefault="00BE179E" w:rsidP="00563F5B">
      <w:pPr>
        <w:pStyle w:val="Prrafodelista"/>
        <w:numPr>
          <w:ilvl w:val="0"/>
          <w:numId w:val="4"/>
        </w:numPr>
        <w:jc w:val="both"/>
        <w:rPr>
          <w:lang w:val="en-001"/>
        </w:rPr>
      </w:pPr>
      <w:r>
        <w:rPr>
          <w:lang w:val="en-001"/>
        </w:rPr>
        <w:t>Scatter plot,</w:t>
      </w:r>
    </w:p>
    <w:p w:rsidR="008E44B7" w:rsidRDefault="00BE179E" w:rsidP="008E44B7">
      <w:pPr>
        <w:pStyle w:val="Prrafodelista"/>
        <w:numPr>
          <w:ilvl w:val="0"/>
          <w:numId w:val="4"/>
        </w:numPr>
        <w:jc w:val="both"/>
        <w:rPr>
          <w:lang w:val="en-001"/>
        </w:rPr>
      </w:pPr>
      <w:r>
        <w:rPr>
          <w:lang w:val="en-001"/>
        </w:rPr>
        <w:t>Line graph.</w:t>
      </w:r>
    </w:p>
    <w:p w:rsidR="008E44B7" w:rsidRDefault="008E44B7" w:rsidP="008E44B7">
      <w:pPr>
        <w:rPr>
          <w:lang w:val="en-001"/>
        </w:rPr>
      </w:pPr>
    </w:p>
    <w:p w:rsidR="008E44B7" w:rsidRDefault="008E44B7" w:rsidP="008E44B7">
      <w:pPr>
        <w:rPr>
          <w:lang w:val="en-001"/>
        </w:rPr>
      </w:pPr>
    </w:p>
    <w:p w:rsidR="008E44B7" w:rsidRDefault="008E44B7" w:rsidP="007565D7">
      <w:pPr>
        <w:jc w:val="center"/>
        <w:rPr>
          <w:lang w:val="en-001"/>
        </w:rPr>
      </w:pPr>
      <w:r>
        <w:rPr>
          <w:noProof/>
        </w:rPr>
        <w:drawing>
          <wp:inline distT="0" distB="0" distL="0" distR="0" wp14:anchorId="43873DFD" wp14:editId="25E67606">
            <wp:extent cx="5612130" cy="396430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964305"/>
                    </a:xfrm>
                    <a:prstGeom prst="rect">
                      <a:avLst/>
                    </a:prstGeom>
                  </pic:spPr>
                </pic:pic>
              </a:graphicData>
            </a:graphic>
          </wp:inline>
        </w:drawing>
      </w:r>
    </w:p>
    <w:p w:rsidR="008E44B7" w:rsidRPr="008E44B7" w:rsidRDefault="008E44B7" w:rsidP="007565D7">
      <w:pPr>
        <w:jc w:val="center"/>
        <w:rPr>
          <w:lang w:val="en-001"/>
        </w:rPr>
      </w:pPr>
      <w:r>
        <w:rPr>
          <w:noProof/>
        </w:rPr>
        <w:lastRenderedPageBreak/>
        <w:drawing>
          <wp:inline distT="0" distB="0" distL="0" distR="0" wp14:anchorId="0E398296" wp14:editId="0257AD96">
            <wp:extent cx="5612130" cy="39376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937635"/>
                    </a:xfrm>
                    <a:prstGeom prst="rect">
                      <a:avLst/>
                    </a:prstGeom>
                  </pic:spPr>
                </pic:pic>
              </a:graphicData>
            </a:graphic>
          </wp:inline>
        </w:drawing>
      </w:r>
      <w:r>
        <w:rPr>
          <w:lang w:val="en-001"/>
        </w:rPr>
        <w:br w:type="page"/>
      </w:r>
    </w:p>
    <w:p w:rsidR="00F67819" w:rsidRDefault="00F67819" w:rsidP="00563F5B">
      <w:pPr>
        <w:jc w:val="both"/>
        <w:rPr>
          <w:lang w:val="en-001"/>
        </w:rPr>
      </w:pPr>
      <w:r>
        <w:rPr>
          <w:lang w:val="en-001"/>
        </w:rPr>
        <w:lastRenderedPageBreak/>
        <w:t>Lecture 6: Means</w:t>
      </w:r>
    </w:p>
    <w:p w:rsidR="00F67819" w:rsidRDefault="00F67819" w:rsidP="00563F5B">
      <w:pPr>
        <w:jc w:val="both"/>
        <w:rPr>
          <w:lang w:val="en-001"/>
        </w:rPr>
      </w:pPr>
      <w:r>
        <w:rPr>
          <w:lang w:val="en-001"/>
        </w:rPr>
        <w:t>Here are explained the different means we can find:</w:t>
      </w:r>
    </w:p>
    <w:p w:rsidR="00F67819" w:rsidRDefault="00F67819" w:rsidP="00563F5B">
      <w:pPr>
        <w:pStyle w:val="Prrafodelista"/>
        <w:numPr>
          <w:ilvl w:val="0"/>
          <w:numId w:val="4"/>
        </w:numPr>
        <w:jc w:val="both"/>
        <w:rPr>
          <w:lang w:val="en-001"/>
        </w:rPr>
      </w:pPr>
      <w:r>
        <w:rPr>
          <w:lang w:val="en-001"/>
        </w:rPr>
        <w:t>Arithmetic mean,</w:t>
      </w:r>
    </w:p>
    <w:p w:rsidR="00F67819" w:rsidRDefault="00F67819" w:rsidP="00563F5B">
      <w:pPr>
        <w:pStyle w:val="Prrafodelista"/>
        <w:numPr>
          <w:ilvl w:val="0"/>
          <w:numId w:val="4"/>
        </w:numPr>
        <w:jc w:val="both"/>
        <w:rPr>
          <w:lang w:val="en-001"/>
        </w:rPr>
      </w:pPr>
      <w:r>
        <w:rPr>
          <w:lang w:val="en-001"/>
        </w:rPr>
        <w:t>Geometric mean,</w:t>
      </w:r>
    </w:p>
    <w:p w:rsidR="00F67819" w:rsidRDefault="00F67819" w:rsidP="00563F5B">
      <w:pPr>
        <w:pStyle w:val="Prrafodelista"/>
        <w:numPr>
          <w:ilvl w:val="0"/>
          <w:numId w:val="4"/>
        </w:numPr>
        <w:jc w:val="both"/>
        <w:rPr>
          <w:lang w:val="en-001"/>
        </w:rPr>
      </w:pPr>
      <w:r>
        <w:rPr>
          <w:lang w:val="en-001"/>
        </w:rPr>
        <w:t>Harmonic mean.</w:t>
      </w:r>
    </w:p>
    <w:p w:rsidR="00F67819" w:rsidRDefault="00F67819" w:rsidP="00563F5B">
      <w:pPr>
        <w:jc w:val="both"/>
        <w:rPr>
          <w:lang w:val="en-001"/>
        </w:rPr>
      </w:pPr>
      <w:r>
        <w:rPr>
          <w:lang w:val="en-001"/>
        </w:rPr>
        <w:t>Are also explained mode and median.</w:t>
      </w:r>
    </w:p>
    <w:p w:rsidR="008E44B7" w:rsidRDefault="008E44B7" w:rsidP="008E44B7">
      <w:pPr>
        <w:rPr>
          <w:lang w:val="en-001"/>
        </w:rPr>
      </w:pPr>
    </w:p>
    <w:p w:rsidR="008E44B7" w:rsidRDefault="008E44B7" w:rsidP="007565D7">
      <w:pPr>
        <w:jc w:val="center"/>
        <w:rPr>
          <w:lang w:val="en-001"/>
        </w:rPr>
      </w:pPr>
      <w:r>
        <w:rPr>
          <w:noProof/>
        </w:rPr>
        <w:drawing>
          <wp:inline distT="0" distB="0" distL="0" distR="0" wp14:anchorId="143AF155" wp14:editId="5D27C4D4">
            <wp:extent cx="5612130" cy="2607310"/>
            <wp:effectExtent l="0" t="0" r="7620" b="254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607310"/>
                    </a:xfrm>
                    <a:prstGeom prst="rect">
                      <a:avLst/>
                    </a:prstGeom>
                  </pic:spPr>
                </pic:pic>
              </a:graphicData>
            </a:graphic>
          </wp:inline>
        </w:drawing>
      </w:r>
    </w:p>
    <w:p w:rsidR="008E44B7" w:rsidRDefault="008E44B7" w:rsidP="007565D7">
      <w:pPr>
        <w:jc w:val="center"/>
        <w:rPr>
          <w:lang w:val="en-001"/>
        </w:rPr>
      </w:pPr>
      <w:r>
        <w:rPr>
          <w:noProof/>
        </w:rPr>
        <w:drawing>
          <wp:inline distT="0" distB="0" distL="0" distR="0" wp14:anchorId="18BF7ADC" wp14:editId="05B5DDC4">
            <wp:extent cx="5612130" cy="2309495"/>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309495"/>
                    </a:xfrm>
                    <a:prstGeom prst="rect">
                      <a:avLst/>
                    </a:prstGeom>
                  </pic:spPr>
                </pic:pic>
              </a:graphicData>
            </a:graphic>
          </wp:inline>
        </w:drawing>
      </w:r>
    </w:p>
    <w:p w:rsidR="008E44B7" w:rsidRDefault="008E44B7" w:rsidP="007565D7">
      <w:pPr>
        <w:jc w:val="center"/>
        <w:rPr>
          <w:lang w:val="en-001"/>
        </w:rPr>
      </w:pPr>
      <w:r>
        <w:rPr>
          <w:noProof/>
        </w:rPr>
        <w:lastRenderedPageBreak/>
        <w:drawing>
          <wp:inline distT="0" distB="0" distL="0" distR="0" wp14:anchorId="68DA6027" wp14:editId="7A31D7F6">
            <wp:extent cx="5612130" cy="255714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557145"/>
                    </a:xfrm>
                    <a:prstGeom prst="rect">
                      <a:avLst/>
                    </a:prstGeom>
                  </pic:spPr>
                </pic:pic>
              </a:graphicData>
            </a:graphic>
          </wp:inline>
        </w:drawing>
      </w:r>
    </w:p>
    <w:p w:rsidR="008E44B7" w:rsidRDefault="008E44B7" w:rsidP="008E44B7">
      <w:pPr>
        <w:rPr>
          <w:lang w:val="en-001"/>
        </w:rPr>
      </w:pPr>
    </w:p>
    <w:p w:rsidR="00F67819" w:rsidRDefault="00F67819" w:rsidP="00563F5B">
      <w:pPr>
        <w:jc w:val="both"/>
        <w:rPr>
          <w:lang w:val="en-001"/>
        </w:rPr>
      </w:pPr>
    </w:p>
    <w:p w:rsidR="008E44B7" w:rsidRDefault="008E44B7">
      <w:pPr>
        <w:rPr>
          <w:lang w:val="en-001"/>
        </w:rPr>
      </w:pPr>
      <w:r>
        <w:rPr>
          <w:lang w:val="en-001"/>
        </w:rPr>
        <w:br w:type="page"/>
      </w:r>
    </w:p>
    <w:p w:rsidR="00F67819" w:rsidRDefault="00F67819" w:rsidP="00563F5B">
      <w:pPr>
        <w:jc w:val="both"/>
        <w:rPr>
          <w:lang w:val="en-001"/>
        </w:rPr>
      </w:pPr>
      <w:r>
        <w:rPr>
          <w:lang w:val="en-001"/>
        </w:rPr>
        <w:lastRenderedPageBreak/>
        <w:t>Lecture 7: Variance</w:t>
      </w:r>
    </w:p>
    <w:p w:rsidR="00F67819" w:rsidRDefault="00F67819" w:rsidP="00563F5B">
      <w:pPr>
        <w:jc w:val="both"/>
        <w:rPr>
          <w:lang w:val="en-001"/>
        </w:rPr>
      </w:pPr>
      <w:r>
        <w:t xml:space="preserve">The variance is a measure of dispersion, </w:t>
      </w:r>
      <w:r w:rsidR="00563F5B">
        <w:t>especially</w:t>
      </w:r>
      <w:r>
        <w:t xml:space="preserve"> useful to analyze financial data and how the returns spread out historically. This lecture explores important concepts like range, mean absolute deviation, variance, standard deviation, semivariance and semideviation</w:t>
      </w:r>
      <w:r>
        <w:rPr>
          <w:lang w:val="en-001"/>
        </w:rPr>
        <w:t>.</w:t>
      </w:r>
    </w:p>
    <w:p w:rsidR="008E44B7" w:rsidRDefault="008E44B7" w:rsidP="00563F5B">
      <w:pPr>
        <w:jc w:val="both"/>
        <w:rPr>
          <w:lang w:val="en-001"/>
        </w:rPr>
      </w:pPr>
    </w:p>
    <w:p w:rsidR="008E44B7" w:rsidRDefault="008E44B7" w:rsidP="007565D7">
      <w:pPr>
        <w:jc w:val="center"/>
        <w:rPr>
          <w:lang w:val="en-001"/>
        </w:rPr>
      </w:pPr>
      <w:r>
        <w:rPr>
          <w:noProof/>
        </w:rPr>
        <w:drawing>
          <wp:inline distT="0" distB="0" distL="0" distR="0" wp14:anchorId="35E06E3E" wp14:editId="2E490A7A">
            <wp:extent cx="4447564" cy="318998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56982" cy="3196742"/>
                    </a:xfrm>
                    <a:prstGeom prst="rect">
                      <a:avLst/>
                    </a:prstGeom>
                  </pic:spPr>
                </pic:pic>
              </a:graphicData>
            </a:graphic>
          </wp:inline>
        </w:drawing>
      </w:r>
    </w:p>
    <w:p w:rsidR="008E44B7" w:rsidRDefault="008E44B7" w:rsidP="007565D7">
      <w:pPr>
        <w:jc w:val="center"/>
        <w:rPr>
          <w:lang w:val="en-001"/>
        </w:rPr>
      </w:pPr>
      <w:r>
        <w:rPr>
          <w:noProof/>
        </w:rPr>
        <w:drawing>
          <wp:inline distT="0" distB="0" distL="0" distR="0" wp14:anchorId="744D04EF" wp14:editId="534D7D0A">
            <wp:extent cx="5612130" cy="1864995"/>
            <wp:effectExtent l="0" t="0" r="7620" b="19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864995"/>
                    </a:xfrm>
                    <a:prstGeom prst="rect">
                      <a:avLst/>
                    </a:prstGeom>
                  </pic:spPr>
                </pic:pic>
              </a:graphicData>
            </a:graphic>
          </wp:inline>
        </w:drawing>
      </w:r>
    </w:p>
    <w:p w:rsidR="008E44B7" w:rsidRDefault="008E44B7" w:rsidP="007565D7">
      <w:pPr>
        <w:jc w:val="center"/>
        <w:rPr>
          <w:lang w:val="en-001"/>
        </w:rPr>
      </w:pPr>
      <w:r>
        <w:rPr>
          <w:noProof/>
        </w:rPr>
        <w:lastRenderedPageBreak/>
        <w:drawing>
          <wp:inline distT="0" distB="0" distL="0" distR="0" wp14:anchorId="0172EA21" wp14:editId="6BC1F026">
            <wp:extent cx="5612130" cy="4304030"/>
            <wp:effectExtent l="0" t="0" r="762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304030"/>
                    </a:xfrm>
                    <a:prstGeom prst="rect">
                      <a:avLst/>
                    </a:prstGeom>
                  </pic:spPr>
                </pic:pic>
              </a:graphicData>
            </a:graphic>
          </wp:inline>
        </w:drawing>
      </w:r>
    </w:p>
    <w:p w:rsidR="00F67819" w:rsidRDefault="00F67819" w:rsidP="00563F5B">
      <w:pPr>
        <w:jc w:val="both"/>
        <w:rPr>
          <w:lang w:val="en-001"/>
        </w:rPr>
      </w:pPr>
    </w:p>
    <w:p w:rsidR="008E44B7" w:rsidRDefault="008E44B7">
      <w:pPr>
        <w:rPr>
          <w:lang w:val="en-001"/>
        </w:rPr>
      </w:pPr>
      <w:r>
        <w:rPr>
          <w:lang w:val="en-001"/>
        </w:rPr>
        <w:br w:type="page"/>
      </w:r>
    </w:p>
    <w:p w:rsidR="00F67819" w:rsidRDefault="00F67819" w:rsidP="00563F5B">
      <w:pPr>
        <w:jc w:val="both"/>
        <w:rPr>
          <w:lang w:val="en-001"/>
        </w:rPr>
      </w:pPr>
      <w:r>
        <w:rPr>
          <w:lang w:val="en-001"/>
        </w:rPr>
        <w:lastRenderedPageBreak/>
        <w:t>Lecture 8: Statistical moments</w:t>
      </w:r>
    </w:p>
    <w:p w:rsidR="00F67819" w:rsidRDefault="00F67819" w:rsidP="00563F5B">
      <w:pPr>
        <w:jc w:val="both"/>
        <w:rPr>
          <w:lang w:val="en-001"/>
        </w:rPr>
      </w:pPr>
      <w:r w:rsidRPr="00F67819">
        <w:rPr>
          <w:lang w:val="en-001"/>
        </w:rPr>
        <w:t>This lecture discusses how more moments than just mean and variance (the first two standard moments) can be used to describe data.</w:t>
      </w:r>
      <w:r>
        <w:rPr>
          <w:lang w:val="en-001"/>
        </w:rPr>
        <w:t xml:space="preserve"> To analyse that, we have to find the normal distribution of data and with the help of </w:t>
      </w:r>
      <w:r w:rsidR="00563F5B">
        <w:rPr>
          <w:lang w:val="en-001"/>
        </w:rPr>
        <w:t>statistical moment, say if our data tend to stick the normal law, helping us to prevent how the futures data will come, comparing to the law.</w:t>
      </w:r>
    </w:p>
    <w:p w:rsidR="008E44B7" w:rsidRDefault="008E44B7" w:rsidP="00563F5B">
      <w:pPr>
        <w:jc w:val="both"/>
        <w:rPr>
          <w:lang w:val="en-001"/>
        </w:rPr>
      </w:pPr>
    </w:p>
    <w:p w:rsidR="00563F5B" w:rsidRDefault="00563F5B" w:rsidP="00563F5B">
      <w:pPr>
        <w:jc w:val="both"/>
        <w:rPr>
          <w:lang w:val="en-001"/>
        </w:rPr>
      </w:pPr>
    </w:p>
    <w:p w:rsidR="008E44B7" w:rsidRDefault="008E44B7">
      <w:pPr>
        <w:rPr>
          <w:lang w:val="en-001"/>
        </w:rPr>
      </w:pPr>
      <w:r>
        <w:rPr>
          <w:lang w:val="en-001"/>
        </w:rPr>
        <w:br w:type="page"/>
      </w:r>
    </w:p>
    <w:p w:rsidR="00563F5B" w:rsidRDefault="00563F5B" w:rsidP="00563F5B">
      <w:pPr>
        <w:jc w:val="both"/>
        <w:rPr>
          <w:lang w:val="en-001"/>
        </w:rPr>
      </w:pPr>
      <w:r>
        <w:rPr>
          <w:lang w:val="en-001"/>
        </w:rPr>
        <w:lastRenderedPageBreak/>
        <w:t xml:space="preserve">Lecture 9: </w:t>
      </w:r>
      <w:r w:rsidRPr="00563F5B">
        <w:rPr>
          <w:lang w:val="en-001"/>
        </w:rPr>
        <w:t>Linear Correlation Analysis</w:t>
      </w:r>
    </w:p>
    <w:p w:rsidR="00563F5B" w:rsidRDefault="00563F5B" w:rsidP="00563F5B">
      <w:pPr>
        <w:jc w:val="both"/>
        <w:rPr>
          <w:lang w:val="en-001"/>
        </w:rPr>
      </w:pPr>
      <w:r w:rsidRPr="00563F5B">
        <w:rPr>
          <w:lang w:val="en-001"/>
        </w:rPr>
        <w:t>The correlation coefficient measures the extent to which the relationship between two variables is linear. Its value is always between -1 and 1. A positive coefficient indicates that the variables are directly related, i.e. when one increases the other one also increases. A negative coefficient indicates that the variables are inversely related, so that when one increases the other decreases. The closer to 0 the correlation coefficient is, the weaker the relationship between the variables.</w:t>
      </w:r>
    </w:p>
    <w:p w:rsidR="007565D7" w:rsidRDefault="00563F5B" w:rsidP="007565D7">
      <w:pPr>
        <w:jc w:val="both"/>
        <w:rPr>
          <w:lang w:val="en-001"/>
        </w:rPr>
      </w:pPr>
      <w:r>
        <w:rPr>
          <w:lang w:val="en-001"/>
        </w:rPr>
        <w:t>This correlation coefficient of two series X and Y is defined by:</w:t>
      </w:r>
    </w:p>
    <w:p w:rsidR="007565D7" w:rsidRDefault="00563F5B" w:rsidP="007565D7">
      <w:pPr>
        <w:ind w:firstLine="720"/>
        <w:jc w:val="both"/>
        <w:rPr>
          <w:lang w:val="en-001"/>
        </w:rPr>
      </w:pPr>
      <w:r>
        <w:rPr>
          <w:noProof/>
        </w:rPr>
        <w:drawing>
          <wp:inline distT="0" distB="0" distL="0" distR="0" wp14:anchorId="79706969" wp14:editId="66CF5E5A">
            <wp:extent cx="870960" cy="456897"/>
            <wp:effectExtent l="0" t="0" r="5715"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21491" cy="483405"/>
                    </a:xfrm>
                    <a:prstGeom prst="rect">
                      <a:avLst/>
                    </a:prstGeom>
                  </pic:spPr>
                </pic:pic>
              </a:graphicData>
            </a:graphic>
          </wp:inline>
        </w:drawing>
      </w:r>
    </w:p>
    <w:p w:rsidR="007565D7" w:rsidRDefault="007565D7" w:rsidP="007565D7">
      <w:pPr>
        <w:jc w:val="center"/>
        <w:rPr>
          <w:lang w:val="en-001"/>
        </w:rPr>
      </w:pPr>
      <w:r>
        <w:rPr>
          <w:noProof/>
        </w:rPr>
        <w:drawing>
          <wp:inline distT="0" distB="0" distL="0" distR="0" wp14:anchorId="23689AE1" wp14:editId="22C5C8E3">
            <wp:extent cx="4991100" cy="44862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100" cy="4486275"/>
                    </a:xfrm>
                    <a:prstGeom prst="rect">
                      <a:avLst/>
                    </a:prstGeom>
                  </pic:spPr>
                </pic:pic>
              </a:graphicData>
            </a:graphic>
          </wp:inline>
        </w:drawing>
      </w:r>
    </w:p>
    <w:p w:rsidR="007565D7" w:rsidRDefault="007565D7" w:rsidP="007565D7">
      <w:pPr>
        <w:jc w:val="center"/>
        <w:rPr>
          <w:lang w:val="en-001"/>
        </w:rPr>
      </w:pPr>
      <w:r>
        <w:rPr>
          <w:noProof/>
        </w:rPr>
        <w:lastRenderedPageBreak/>
        <w:drawing>
          <wp:inline distT="0" distB="0" distL="0" distR="0" wp14:anchorId="6C40355B" wp14:editId="53AF87A4">
            <wp:extent cx="5067300" cy="4629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67300" cy="4629150"/>
                    </a:xfrm>
                    <a:prstGeom prst="rect">
                      <a:avLst/>
                    </a:prstGeom>
                  </pic:spPr>
                </pic:pic>
              </a:graphicData>
            </a:graphic>
          </wp:inline>
        </w:drawing>
      </w:r>
    </w:p>
    <w:p w:rsidR="007565D7" w:rsidRDefault="007565D7" w:rsidP="00563F5B">
      <w:pPr>
        <w:ind w:firstLine="720"/>
        <w:jc w:val="both"/>
        <w:rPr>
          <w:lang w:val="en-001"/>
        </w:rPr>
      </w:pPr>
    </w:p>
    <w:p w:rsidR="00563F5B" w:rsidRDefault="00563F5B" w:rsidP="00563F5B">
      <w:pPr>
        <w:jc w:val="both"/>
        <w:rPr>
          <w:lang w:val="en-001"/>
        </w:rPr>
      </w:pPr>
      <w:r>
        <w:rPr>
          <w:lang w:val="en-001"/>
        </w:rPr>
        <w:t>C</w:t>
      </w:r>
      <w:r w:rsidRPr="00563F5B">
        <w:rPr>
          <w:lang w:val="en-001"/>
        </w:rPr>
        <w:t>orrelation is a powerful technique, but as always in statistics, one should be careful not to interpret results where there are none.</w:t>
      </w:r>
    </w:p>
    <w:p w:rsidR="008E44B7" w:rsidRDefault="008E44B7" w:rsidP="00563F5B">
      <w:pPr>
        <w:jc w:val="both"/>
        <w:rPr>
          <w:lang w:val="en-001"/>
        </w:rPr>
      </w:pPr>
    </w:p>
    <w:p w:rsidR="008E44B7" w:rsidRDefault="008E44B7" w:rsidP="00563F5B">
      <w:pPr>
        <w:jc w:val="both"/>
        <w:rPr>
          <w:lang w:val="en-001"/>
        </w:rPr>
      </w:pPr>
    </w:p>
    <w:p w:rsidR="00563F5B" w:rsidRDefault="00563F5B" w:rsidP="00563F5B">
      <w:pPr>
        <w:jc w:val="both"/>
        <w:rPr>
          <w:lang w:val="en-001"/>
        </w:rPr>
      </w:pPr>
    </w:p>
    <w:p w:rsidR="008E44B7" w:rsidRDefault="008E44B7">
      <w:pPr>
        <w:rPr>
          <w:lang w:val="en-001"/>
        </w:rPr>
      </w:pPr>
      <w:r>
        <w:rPr>
          <w:lang w:val="en-001"/>
        </w:rPr>
        <w:br w:type="page"/>
      </w:r>
    </w:p>
    <w:p w:rsidR="00563F5B" w:rsidRDefault="00563F5B" w:rsidP="00563F5B">
      <w:pPr>
        <w:jc w:val="both"/>
        <w:rPr>
          <w:lang w:val="en-001"/>
        </w:rPr>
      </w:pPr>
      <w:r>
        <w:rPr>
          <w:lang w:val="en-001"/>
        </w:rPr>
        <w:lastRenderedPageBreak/>
        <w:t>Lecture 10:</w:t>
      </w:r>
      <w:r w:rsidRPr="00563F5B">
        <w:rPr>
          <w:lang w:val="en-001"/>
        </w:rPr>
        <w:t xml:space="preserve"> Instability of estimates</w:t>
      </w:r>
    </w:p>
    <w:p w:rsidR="00563F5B" w:rsidRDefault="00563F5B" w:rsidP="00563F5B">
      <w:pPr>
        <w:jc w:val="both"/>
      </w:pPr>
      <w:r>
        <w:t xml:space="preserve">This lecture talks about the cautions when estimating parameters from distributions. </w:t>
      </w:r>
    </w:p>
    <w:p w:rsidR="00563F5B" w:rsidRDefault="00563F5B" w:rsidP="00563F5B">
      <w:pPr>
        <w:jc w:val="both"/>
        <w:rPr>
          <w:lang w:val="en-001"/>
        </w:rPr>
      </w:pPr>
      <w:r>
        <w:t xml:space="preserve">One basic example is the estimation of mean and standard deviation of a normal distribution when there are a few </w:t>
      </w:r>
      <w:r w:rsidR="00AE1B0D">
        <w:t>data</w:t>
      </w:r>
      <w:r>
        <w:rPr>
          <w:lang w:val="en-001"/>
        </w:rPr>
        <w:t>.</w:t>
      </w:r>
    </w:p>
    <w:p w:rsidR="00563F5B" w:rsidRDefault="007565D7" w:rsidP="007565D7">
      <w:pPr>
        <w:jc w:val="center"/>
        <w:rPr>
          <w:lang w:val="en-001"/>
        </w:rPr>
      </w:pPr>
      <w:r>
        <w:rPr>
          <w:noProof/>
        </w:rPr>
        <w:drawing>
          <wp:inline distT="0" distB="0" distL="0" distR="0" wp14:anchorId="02F95B1D" wp14:editId="54BBDA41">
            <wp:extent cx="5612130" cy="365823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658235"/>
                    </a:xfrm>
                    <a:prstGeom prst="rect">
                      <a:avLst/>
                    </a:prstGeom>
                  </pic:spPr>
                </pic:pic>
              </a:graphicData>
            </a:graphic>
          </wp:inline>
        </w:drawing>
      </w:r>
    </w:p>
    <w:p w:rsidR="007565D7" w:rsidRDefault="007565D7" w:rsidP="00563F5B">
      <w:pPr>
        <w:jc w:val="both"/>
        <w:rPr>
          <w:lang w:val="en-001"/>
        </w:rPr>
      </w:pPr>
      <w:r>
        <w:rPr>
          <w:lang w:val="en-001"/>
        </w:rPr>
        <w:t>We observe that for two graphics generated with random samples, the result is really different. That phenomena are called instability.</w:t>
      </w:r>
    </w:p>
    <w:p w:rsidR="007565D7" w:rsidRDefault="007565D7" w:rsidP="00563F5B">
      <w:pPr>
        <w:jc w:val="both"/>
        <w:rPr>
          <w:lang w:val="en-001"/>
        </w:rPr>
      </w:pPr>
      <w:r>
        <w:rPr>
          <w:lang w:val="en-001"/>
        </w:rPr>
        <w:t>I</w:t>
      </w:r>
      <w:r>
        <w:t>t is recommended to calculate also the volatility of a dataset.</w:t>
      </w:r>
    </w:p>
    <w:p w:rsidR="008E44B7" w:rsidRDefault="008E44B7">
      <w:r>
        <w:br w:type="page"/>
      </w:r>
    </w:p>
    <w:p w:rsidR="00563F5B" w:rsidRPr="00563F5B" w:rsidRDefault="00563F5B" w:rsidP="00563F5B">
      <w:pPr>
        <w:jc w:val="both"/>
        <w:rPr>
          <w:lang w:val="en-001"/>
        </w:rPr>
      </w:pPr>
      <w:r>
        <w:lastRenderedPageBreak/>
        <w:t>Lecture 11</w:t>
      </w:r>
      <w:r>
        <w:rPr>
          <w:lang w:val="en-001"/>
        </w:rPr>
        <w:t>:</w:t>
      </w:r>
      <w:r>
        <w:t xml:space="preserve"> Random Variables</w:t>
      </w:r>
    </w:p>
    <w:p w:rsidR="00E71A8C" w:rsidRDefault="00563F5B" w:rsidP="00563F5B">
      <w:pPr>
        <w:jc w:val="both"/>
      </w:pPr>
      <w:r>
        <w:t xml:space="preserve">This lecture introduces the topic Random Variables. One of the most important concepts to understand random phenomena. Random variables are described in terms of probability distributions. That means the probability that each value of a random variable can come from. </w:t>
      </w:r>
    </w:p>
    <w:p w:rsidR="00E71A8C" w:rsidRDefault="00563F5B" w:rsidP="00563F5B">
      <w:pPr>
        <w:jc w:val="both"/>
      </w:pPr>
      <w:r>
        <w:t xml:space="preserve">There are two types: Discrete random variables and Continuous random variables. Financial assets are often expressed as moving according to deterministic and random patterns, with the random patterns being expressed with random variables. Each random variable follows a probability distribution, which assigns probabilities to all possible values of a random variable. </w:t>
      </w:r>
    </w:p>
    <w:p w:rsidR="00E71A8C" w:rsidRDefault="00563F5B" w:rsidP="00563F5B">
      <w:pPr>
        <w:jc w:val="both"/>
      </w:pPr>
      <w:r>
        <w:t xml:space="preserve">For a given random variable X, the probability that X is equal to a value x is P(X=x). For discrete random variables, p(x) = P(X=x), which corresponds to the probability mass function (PMF). </w:t>
      </w:r>
    </w:p>
    <w:p w:rsidR="00E71A8C" w:rsidRPr="00E71A8C" w:rsidRDefault="00563F5B" w:rsidP="00563F5B">
      <w:pPr>
        <w:jc w:val="both"/>
      </w:pPr>
      <w:r>
        <w:t xml:space="preserve">For continuous random variables, the probability density function is used. Another important concept is the cumulative distribution function (CDF) = P(X&lt;=x), the probability that the random variable is less than or equal to a particular value. F(x) = P(X&lt;=x). </w:t>
      </w:r>
    </w:p>
    <w:p w:rsidR="00563F5B" w:rsidRDefault="00563F5B" w:rsidP="00563F5B">
      <w:pPr>
        <w:jc w:val="both"/>
      </w:pPr>
      <w:r>
        <w:t>To find F(x) in the discrete case, we can sum up the values of the PMF for all outcomes less than or equal to x. In the continuous case, F(x) is found by integrating the CMF.</w:t>
      </w:r>
    </w:p>
    <w:p w:rsidR="007565D7" w:rsidRDefault="007565D7" w:rsidP="00563F5B">
      <w:pPr>
        <w:jc w:val="both"/>
      </w:pPr>
    </w:p>
    <w:p w:rsidR="007565D7" w:rsidRDefault="007565D7" w:rsidP="007565D7">
      <w:pPr>
        <w:jc w:val="center"/>
      </w:pPr>
      <w:r>
        <w:rPr>
          <w:noProof/>
        </w:rPr>
        <w:drawing>
          <wp:inline distT="0" distB="0" distL="0" distR="0" wp14:anchorId="52B98B6A" wp14:editId="310BF0D6">
            <wp:extent cx="3286125" cy="380047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3800475"/>
                    </a:xfrm>
                    <a:prstGeom prst="rect">
                      <a:avLst/>
                    </a:prstGeom>
                  </pic:spPr>
                </pic:pic>
              </a:graphicData>
            </a:graphic>
          </wp:inline>
        </w:drawing>
      </w:r>
    </w:p>
    <w:p w:rsidR="007565D7" w:rsidRPr="007565D7" w:rsidRDefault="007565D7" w:rsidP="007565D7">
      <w:pPr>
        <w:jc w:val="center"/>
        <w:rPr>
          <w:lang w:val="en-001"/>
        </w:rPr>
      </w:pPr>
      <w:r>
        <w:rPr>
          <w:lang w:val="en-001"/>
        </w:rPr>
        <w:t>Rolling a dice: example</w:t>
      </w:r>
    </w:p>
    <w:p w:rsidR="00C10A71" w:rsidRDefault="00C10A71" w:rsidP="00675F75">
      <w:pPr>
        <w:rPr>
          <w:lang w:val="en-001"/>
        </w:rPr>
      </w:pPr>
    </w:p>
    <w:p w:rsidR="00D3517B" w:rsidRDefault="00D3517B" w:rsidP="00675F75">
      <w:pPr>
        <w:rPr>
          <w:lang w:val="en-001"/>
        </w:rPr>
      </w:pPr>
    </w:p>
    <w:p w:rsidR="00D3517B" w:rsidRPr="00290376" w:rsidRDefault="00D3517B" w:rsidP="00675F75">
      <w:pPr>
        <w:rPr>
          <w:lang w:val="en-001"/>
        </w:rPr>
      </w:pPr>
    </w:p>
    <w:sectPr w:rsidR="00D3517B" w:rsidRPr="00290376">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9B64FE"/>
    <w:multiLevelType w:val="hybridMultilevel"/>
    <w:tmpl w:val="C5B41096"/>
    <w:lvl w:ilvl="0" w:tplc="ABD2496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28F64B8"/>
    <w:multiLevelType w:val="hybridMultilevel"/>
    <w:tmpl w:val="85F8F090"/>
    <w:lvl w:ilvl="0" w:tplc="2ABE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7AB075A"/>
    <w:multiLevelType w:val="hybridMultilevel"/>
    <w:tmpl w:val="E662DC6A"/>
    <w:lvl w:ilvl="0" w:tplc="5B20584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0A2666F"/>
    <w:multiLevelType w:val="hybridMultilevel"/>
    <w:tmpl w:val="CA7EFA56"/>
    <w:lvl w:ilvl="0" w:tplc="1CFE9E2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D0D"/>
    <w:rsid w:val="000E4A81"/>
    <w:rsid w:val="000E6D0D"/>
    <w:rsid w:val="00290376"/>
    <w:rsid w:val="002E5619"/>
    <w:rsid w:val="00563F5B"/>
    <w:rsid w:val="00675F75"/>
    <w:rsid w:val="006A5F04"/>
    <w:rsid w:val="007565D7"/>
    <w:rsid w:val="0083136F"/>
    <w:rsid w:val="008E44B7"/>
    <w:rsid w:val="009C227A"/>
    <w:rsid w:val="009E2284"/>
    <w:rsid w:val="00AE1B0D"/>
    <w:rsid w:val="00BE179E"/>
    <w:rsid w:val="00C10A71"/>
    <w:rsid w:val="00D15BB1"/>
    <w:rsid w:val="00D3517B"/>
    <w:rsid w:val="00DF3768"/>
    <w:rsid w:val="00E71A8C"/>
    <w:rsid w:val="00F21668"/>
    <w:rsid w:val="00F67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A78DD"/>
  <w15:chartTrackingRefBased/>
  <w15:docId w15:val="{0BD63249-736D-4F77-8AFA-070ABCA1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313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336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192</TotalTime>
  <Pages>18</Pages>
  <Words>883</Words>
  <Characters>4859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14</cp:revision>
  <dcterms:created xsi:type="dcterms:W3CDTF">2018-10-07T19:17:00Z</dcterms:created>
  <dcterms:modified xsi:type="dcterms:W3CDTF">2018-10-08T00:24:00Z</dcterms:modified>
</cp:coreProperties>
</file>