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 xml:space="preserve">, запомнить и </w:t>
      </w:r>
      <w:proofErr w:type="spellStart"/>
      <w:r w:rsidR="00D4522E" w:rsidRPr="004C10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человек.</w:t>
      </w:r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поведения.</w:t>
      </w:r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 xml:space="preserve">. Газ, средства массовой информации и </w:t>
      </w:r>
      <w:proofErr w:type="spellStart"/>
      <w:r w:rsidR="00BB3DE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B3DE4">
        <w:rPr>
          <w:rFonts w:ascii="Times New Roman" w:hAnsi="Times New Roman" w:cs="Times New Roman"/>
          <w:sz w:val="28"/>
          <w:szCs w:val="28"/>
        </w:rPr>
        <w:t>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proofErr w:type="spellEnd"/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>борность</w:t>
      </w:r>
      <w:proofErr w:type="spellEnd"/>
      <w:r w:rsidR="00B21B43">
        <w:rPr>
          <w:rFonts w:ascii="Times New Roman" w:hAnsi="Times New Roman" w:cs="Times New Roman"/>
          <w:sz w:val="28"/>
          <w:szCs w:val="28"/>
        </w:rPr>
        <w:t xml:space="preserve">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4D7035EA" w14:textId="68B15238" w:rsidR="00E2781A" w:rsidRDefault="008A7593" w:rsidP="00E27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p w14:paraId="75AC16CA" w14:textId="77777777" w:rsidR="00E2781A" w:rsidRDefault="00E2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1D7DC" w14:textId="0ACB3C2D" w:rsidR="00E2781A" w:rsidRPr="007F4249" w:rsidRDefault="00E2781A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задачи.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Pr="007F4249">
        <w:rPr>
          <w:rFonts w:ascii="Times New Roman" w:hAnsi="Times New Roman" w:cs="Times New Roman"/>
          <w:b/>
          <w:bCs/>
          <w:sz w:val="28"/>
          <w:szCs w:val="28"/>
        </w:rPr>
        <w:t>ада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>чи и этапы их решений.</w:t>
      </w:r>
    </w:p>
    <w:p w14:paraId="31D0428C" w14:textId="55529EF1" w:rsidR="00BE7AE2" w:rsidRDefault="00BE7AE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– это </w:t>
      </w:r>
      <w:r w:rsidR="00A062E0">
        <w:rPr>
          <w:rFonts w:ascii="Times New Roman" w:hAnsi="Times New Roman" w:cs="Times New Roman"/>
          <w:sz w:val="28"/>
          <w:szCs w:val="28"/>
        </w:rPr>
        <w:t>описание ситуации с указанием целей задачи в заданной ситуации. Задача – это всегда конкретное указание на исходные данные.</w:t>
      </w:r>
    </w:p>
    <w:p w14:paraId="5DA8572B" w14:textId="37D8D8A9" w:rsidR="00A062E0" w:rsidRDefault="00A062E0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062E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цели задачи</w:t>
      </w:r>
      <w:r w:rsidRPr="00A062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CAAC8" w14:textId="01EB6145" w:rsidR="005C59C2" w:rsidRDefault="005C59C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– это обычно набор требований к значениям параметров. Например: 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20</w:t>
      </w:r>
      <w:r w:rsidR="00B876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876FB">
        <w:rPr>
          <w:rFonts w:ascii="Times New Roman" w:hAnsi="Times New Roman" w:cs="Times New Roman"/>
          <w:sz w:val="28"/>
          <w:szCs w:val="28"/>
        </w:rPr>
        <w:t>время: 20</w:t>
      </w:r>
      <w:r w:rsidR="00B876FB" w:rsidRPr="00B876F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00</w:t>
      </w:r>
    </w:p>
    <w:p w14:paraId="3DFF5182" w14:textId="02D2EDCD" w:rsidR="00DB20BD" w:rsidRDefault="00DB20BD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 задач:</w:t>
      </w:r>
    </w:p>
    <w:p w14:paraId="70F9950E" w14:textId="16BC146E" w:rsidR="00DB20BD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области знаний</w:t>
      </w:r>
    </w:p>
    <w:p w14:paraId="48687097" w14:textId="471C1EFC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начальных данных в базе знаний</w:t>
      </w:r>
    </w:p>
    <w:p w14:paraId="1CDD7ED1" w14:textId="3ECF049F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фрагмента базы знаний</w:t>
      </w:r>
    </w:p>
    <w:p w14:paraId="26F11E9B" w14:textId="7876B7B8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последовательности применений знаний, позволяющей найти решение задачи</w:t>
      </w:r>
    </w:p>
    <w:p w14:paraId="7D7306B3" w14:textId="21AA3C94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этой найденной последовательности в конкретных условиях</w:t>
      </w:r>
    </w:p>
    <w:p w14:paraId="1AE2CAB1" w14:textId="1B4AECF0" w:rsidR="00416255" w:rsidRDefault="00416255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найденного решения</w:t>
      </w:r>
    </w:p>
    <w:p w14:paraId="247072CE" w14:textId="0F40CF15" w:rsidR="004D1B61" w:rsidRDefault="003F1780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решающая задачи предметной области</w:t>
      </w:r>
      <w:r w:rsidR="00705F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ИС, если она автоматизирует выполнение первых четырех этапов решения.</w:t>
      </w:r>
    </w:p>
    <w:p w14:paraId="6D2D15D9" w14:textId="11420363" w:rsidR="00705FC9" w:rsidRDefault="00705FC9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ИС.</w:t>
      </w:r>
    </w:p>
    <w:p w14:paraId="2C889820" w14:textId="3D2B08A7" w:rsidR="00705FC9" w:rsidRDefault="00705FC9" w:rsidP="00705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архитектура ИС включает в себя:</w:t>
      </w:r>
    </w:p>
    <w:p w14:paraId="36F7BD7E" w14:textId="15360576" w:rsidR="00705FC9" w:rsidRDefault="00852DF7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(система общения) – способ общения с внешней средой</w:t>
      </w:r>
      <w:r w:rsidR="00E95306">
        <w:rPr>
          <w:rFonts w:ascii="Times New Roman" w:hAnsi="Times New Roman" w:cs="Times New Roman"/>
          <w:sz w:val="28"/>
          <w:szCs w:val="28"/>
        </w:rPr>
        <w:t>.</w:t>
      </w:r>
    </w:p>
    <w:p w14:paraId="547C439A" w14:textId="3F13564D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МПЗ (механизм приобретения знаний)</w:t>
      </w:r>
    </w:p>
    <w:p w14:paraId="63E29020" w14:textId="4A4E44BC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 (механизм вывода)</w:t>
      </w:r>
    </w:p>
    <w:p w14:paraId="37AFAC5A" w14:textId="177F42F9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(база данных)</w:t>
      </w:r>
    </w:p>
    <w:p w14:paraId="54B18E6A" w14:textId="77777777" w:rsidR="00F856EB" w:rsidRDefault="00E95306" w:rsidP="00F856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БЗ (база знаний)</w:t>
      </w:r>
    </w:p>
    <w:p w14:paraId="5A5BB970" w14:textId="61235627" w:rsidR="006D7F33" w:rsidRDefault="00F856EB" w:rsidP="00F8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75196" wp14:editId="60A089F4">
            <wp:extent cx="4479925" cy="1493149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403" cy="14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4BB" w14:textId="783E52AC" w:rsidR="00C64F53" w:rsidRDefault="00C64F53" w:rsidP="00C64F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многомерной ИС</w:t>
      </w:r>
    </w:p>
    <w:tbl>
      <w:tblPr>
        <w:tblpPr w:leftFromText="180" w:rightFromText="180" w:vertAnchor="text" w:horzAnchor="page" w:tblpX="6181" w:tblpY="1108"/>
        <w:tblW w:w="0" w:type="auto"/>
        <w:tblLook w:val="0000" w:firstRow="0" w:lastRow="0" w:firstColumn="0" w:lastColumn="0" w:noHBand="0" w:noVBand="0"/>
      </w:tblPr>
      <w:tblGrid>
        <w:gridCol w:w="2730"/>
      </w:tblGrid>
      <w:tr w:rsidR="00AD4E99" w14:paraId="4AD9D6AC" w14:textId="77777777" w:rsidTr="00124557">
        <w:trPr>
          <w:trHeight w:val="290"/>
        </w:trPr>
        <w:tc>
          <w:tcPr>
            <w:tcW w:w="2730" w:type="dxa"/>
          </w:tcPr>
          <w:p w14:paraId="22F923A9" w14:textId="3F63835D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553024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Поверхностный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AD4E99" w14:paraId="75642DC5" w14:textId="77777777" w:rsidTr="00124557">
        <w:trPr>
          <w:trHeight w:val="230"/>
        </w:trPr>
        <w:tc>
          <w:tcPr>
            <w:tcW w:w="2730" w:type="dxa"/>
          </w:tcPr>
          <w:p w14:paraId="220D5AE1" w14:textId="64C2EBFF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</w:tr>
      <w:tr w:rsidR="00AD4E99" w14:paraId="7CD381F7" w14:textId="77777777" w:rsidTr="00124557">
        <w:trPr>
          <w:trHeight w:val="280"/>
        </w:trPr>
        <w:tc>
          <w:tcPr>
            <w:tcW w:w="2730" w:type="dxa"/>
          </w:tcPr>
          <w:p w14:paraId="1F3CDC13" w14:textId="24E48BBA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Когнитивный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bookmarkEnd w:id="0"/>
    <w:p w14:paraId="09F69B2E" w14:textId="61116D9C" w:rsidR="00C64F53" w:rsidRDefault="00124557" w:rsidP="00C64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1B6" wp14:editId="222E53EF">
                <wp:simplePos x="0" y="0"/>
                <wp:positionH relativeFrom="column">
                  <wp:posOffset>2164715</wp:posOffset>
                </wp:positionH>
                <wp:positionV relativeFrom="paragraph">
                  <wp:posOffset>810260</wp:posOffset>
                </wp:positionV>
                <wp:extent cx="692150" cy="190500"/>
                <wp:effectExtent l="0" t="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0502" id="Прямая соединительная линия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3.8pt" to="22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64F53">
        <w:rPr>
          <w:rFonts w:ascii="Times New Roman" w:hAnsi="Times New Roman" w:cs="Times New Roman"/>
          <w:sz w:val="28"/>
          <w:szCs w:val="28"/>
        </w:rPr>
        <w:t>Компоненты ИС, которые нужно создавать, связаны с характеристиками знаний, обрабатываемых в этих компонентах</w:t>
      </w:r>
      <w:r w:rsidR="003F701C">
        <w:rPr>
          <w:rFonts w:ascii="Times New Roman" w:hAnsi="Times New Roman" w:cs="Times New Roman"/>
          <w:sz w:val="28"/>
          <w:szCs w:val="28"/>
        </w:rPr>
        <w:t>. Примером является</w:t>
      </w:r>
      <w:r w:rsidR="00950C46">
        <w:rPr>
          <w:rFonts w:ascii="Times New Roman" w:hAnsi="Times New Roman" w:cs="Times New Roman"/>
          <w:sz w:val="28"/>
          <w:szCs w:val="28"/>
        </w:rPr>
        <w:t xml:space="preserve"> – </w:t>
      </w:r>
      <w:r w:rsidR="003F701C">
        <w:rPr>
          <w:rFonts w:ascii="Times New Roman" w:hAnsi="Times New Roman" w:cs="Times New Roman"/>
          <w:sz w:val="28"/>
          <w:szCs w:val="28"/>
        </w:rPr>
        <w:t>измерение</w:t>
      </w:r>
      <w:r w:rsidR="00950C46">
        <w:rPr>
          <w:rFonts w:ascii="Times New Roman" w:hAnsi="Times New Roman" w:cs="Times New Roman"/>
          <w:sz w:val="28"/>
          <w:szCs w:val="28"/>
        </w:rPr>
        <w:t>:</w:t>
      </w:r>
    </w:p>
    <w:p w14:paraId="65F90842" w14:textId="00C61C9D" w:rsidR="00950C46" w:rsidRDefault="00124557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0F06" wp14:editId="6EF1CBAA">
                <wp:simplePos x="0" y="0"/>
                <wp:positionH relativeFrom="column">
                  <wp:posOffset>2158365</wp:posOffset>
                </wp:positionH>
                <wp:positionV relativeFrom="paragraph">
                  <wp:posOffset>233045</wp:posOffset>
                </wp:positionV>
                <wp:extent cx="704850" cy="2476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8DA8D" id="Прямая соединительная линия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8.35pt" to="225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46F9" wp14:editId="4B5F651E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711200" cy="635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AD57" id="Прямая соединительная линия 1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35pt" to="22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E99">
        <w:rPr>
          <w:rFonts w:ascii="Times New Roman" w:hAnsi="Times New Roman" w:cs="Times New Roman"/>
          <w:sz w:val="28"/>
          <w:szCs w:val="28"/>
        </w:rPr>
        <w:t>Уровня знаний</w:t>
      </w:r>
    </w:p>
    <w:p w14:paraId="74017664" w14:textId="77777777" w:rsidR="001B3397" w:rsidRPr="001B3397" w:rsidRDefault="001B3397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07" w:tblpY="93"/>
        <w:tblW w:w="0" w:type="auto"/>
        <w:tblLook w:val="0000" w:firstRow="0" w:lastRow="0" w:firstColumn="0" w:lastColumn="0" w:noHBand="0" w:noVBand="0"/>
      </w:tblPr>
      <w:tblGrid>
        <w:gridCol w:w="3216"/>
      </w:tblGrid>
      <w:tr w:rsidR="001B3397" w:rsidRPr="001B3397" w14:paraId="3694AACF" w14:textId="77777777" w:rsidTr="00B73590">
        <w:trPr>
          <w:trHeight w:val="290"/>
        </w:trPr>
        <w:tc>
          <w:tcPr>
            <w:tcW w:w="3216" w:type="dxa"/>
          </w:tcPr>
          <w:p w14:paraId="5B6E6E91" w14:textId="3486BAF4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B3397" w:rsidRPr="001B3397" w14:paraId="6FC10963" w14:textId="77777777" w:rsidTr="00B73590">
        <w:trPr>
          <w:trHeight w:val="230"/>
        </w:trPr>
        <w:tc>
          <w:tcPr>
            <w:tcW w:w="3216" w:type="dxa"/>
          </w:tcPr>
          <w:p w14:paraId="0069A3E4" w14:textId="2CE01C1E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Слабо 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B3397" w:rsidRPr="001B3397" w14:paraId="0E9F26F7" w14:textId="77777777" w:rsidTr="00B73590">
        <w:trPr>
          <w:trHeight w:val="280"/>
        </w:trPr>
        <w:tc>
          <w:tcPr>
            <w:tcW w:w="3216" w:type="dxa"/>
          </w:tcPr>
          <w:p w14:paraId="5B921792" w14:textId="6F955DF9" w:rsidR="001B3397" w:rsidRPr="001B3397" w:rsidRDefault="00B73590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структурированный</w:t>
            </w:r>
            <w:r w:rsidR="001B3397" w:rsidRPr="001B3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DE2"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4ACFD501" w14:textId="78D31ACB" w:rsidR="001B3397" w:rsidRPr="001B3397" w:rsidRDefault="00B73590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524" wp14:editId="7AB6D15B">
                <wp:simplePos x="0" y="0"/>
                <wp:positionH relativeFrom="column">
                  <wp:posOffset>4380865</wp:posOffset>
                </wp:positionH>
                <wp:positionV relativeFrom="paragraph">
                  <wp:posOffset>197485</wp:posOffset>
                </wp:positionV>
                <wp:extent cx="146050" cy="21590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B366" id="Прямая соединительная линия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5.55pt" to="356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0AD6515B" w14:textId="46E83DC7" w:rsidR="001B3397" w:rsidRPr="00950C46" w:rsidRDefault="00B73590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6D954" wp14:editId="0F482A02">
                <wp:simplePos x="0" y="0"/>
                <wp:positionH relativeFrom="column">
                  <wp:posOffset>4368165</wp:posOffset>
                </wp:positionH>
                <wp:positionV relativeFrom="paragraph">
                  <wp:posOffset>284480</wp:posOffset>
                </wp:positionV>
                <wp:extent cx="190500" cy="628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7F81"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2.4pt" to="35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FB80" wp14:editId="3BE729A3">
                <wp:simplePos x="0" y="0"/>
                <wp:positionH relativeFrom="column">
                  <wp:posOffset>4361815</wp:posOffset>
                </wp:positionH>
                <wp:positionV relativeFrom="paragraph">
                  <wp:posOffset>201930</wp:posOffset>
                </wp:positionV>
                <wp:extent cx="215900" cy="1079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EA4D" id="Прямая соединительная линия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5.9pt" to="360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06D0">
        <w:rPr>
          <w:rFonts w:ascii="Times New Roman" w:hAnsi="Times New Roman" w:cs="Times New Roman"/>
          <w:sz w:val="28"/>
          <w:szCs w:val="28"/>
        </w:rPr>
        <w:t>Структурированность представле</w:t>
      </w:r>
      <w:r w:rsidR="001B3397">
        <w:rPr>
          <w:rFonts w:ascii="Times New Roman" w:hAnsi="Times New Roman" w:cs="Times New Roman"/>
          <w:sz w:val="28"/>
          <w:szCs w:val="28"/>
        </w:rPr>
        <w:t>ния знаний</w:t>
      </w:r>
    </w:p>
    <w:p w14:paraId="4B446589" w14:textId="27243A49" w:rsidR="00A906D0" w:rsidRDefault="00A906D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CBF96" w14:textId="36AEB8C1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7F2A717" w14:textId="63011B88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C8A2C1D" w14:textId="1BCB2A1B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C1B11EB" w14:textId="158B427C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8247EC" w14:textId="3CBD8BC1" w:rsidR="000E76B0" w:rsidRDefault="00DC11B2" w:rsidP="00DC11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1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73DAF" wp14:editId="1930369C">
            <wp:extent cx="5940425" cy="3027045"/>
            <wp:effectExtent l="0" t="0" r="3175" b="1905"/>
            <wp:docPr id="24" name="Рисунок 24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E37" w14:textId="0ED37FB7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компонента архитектуры ИС имеет собственную память.</w:t>
      </w:r>
      <w:r w:rsidR="00FD3D63">
        <w:rPr>
          <w:rFonts w:ascii="Times New Roman" w:hAnsi="Times New Roman" w:cs="Times New Roman"/>
          <w:sz w:val="28"/>
          <w:szCs w:val="28"/>
        </w:rPr>
        <w:t xml:space="preserve"> Обычно организованную в форме иерархии. </w:t>
      </w:r>
      <w:r>
        <w:rPr>
          <w:rFonts w:ascii="Times New Roman" w:hAnsi="Times New Roman" w:cs="Times New Roman"/>
          <w:sz w:val="28"/>
          <w:szCs w:val="28"/>
        </w:rPr>
        <w:t>В каждой компоненте имеется собственная база знаний.</w:t>
      </w:r>
      <w:r w:rsidR="00FD3D63">
        <w:rPr>
          <w:rFonts w:ascii="Times New Roman" w:hAnsi="Times New Roman" w:cs="Times New Roman"/>
          <w:sz w:val="28"/>
          <w:szCs w:val="28"/>
        </w:rPr>
        <w:t xml:space="preserve"> Знания о том, как работать со знаниями в этом формате или с этими свойствами. Это знания о том, как работать в этой компоненте.</w:t>
      </w:r>
    </w:p>
    <w:p w14:paraId="52ECE9BE" w14:textId="2CB92DBF" w:rsidR="00DC11B2" w:rsidRPr="00DC11B2" w:rsidRDefault="000E76B0" w:rsidP="00DC11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области, в которых реализуются процессы обработки знаний. Процессы обработки знаний группируются в потоки. </w:t>
      </w:r>
      <w:r w:rsidR="00A94A61">
        <w:rPr>
          <w:rFonts w:ascii="Times New Roman" w:hAnsi="Times New Roman" w:cs="Times New Roman"/>
          <w:sz w:val="28"/>
          <w:szCs w:val="28"/>
        </w:rPr>
        <w:t xml:space="preserve">Поток – это сложная структура, состоящая в перемещении знаний между компонентами, а </w:t>
      </w:r>
      <w:r w:rsidR="00A94A61">
        <w:rPr>
          <w:rFonts w:ascii="Times New Roman" w:hAnsi="Times New Roman" w:cs="Times New Roman"/>
          <w:sz w:val="28"/>
          <w:szCs w:val="28"/>
        </w:rPr>
        <w:lastRenderedPageBreak/>
        <w:t>перемещать можно между соседними по одной координате, при этом в каждой компоненте связанности в системе выполняется некоторое преобразование знаков, то есть какая-то обработка производится.</w:t>
      </w:r>
    </w:p>
    <w:p w14:paraId="2F2540D3" w14:textId="32788599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целями – это</w:t>
      </w:r>
      <w:r w:rsidR="00DC11B2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управления задач, при которой вся система поддерживает нахождение в определенном состоянии</w:t>
      </w:r>
      <w:r w:rsidR="00DC11B2">
        <w:rPr>
          <w:rFonts w:ascii="Times New Roman" w:hAnsi="Times New Roman" w:cs="Times New Roman"/>
          <w:sz w:val="28"/>
          <w:szCs w:val="28"/>
        </w:rPr>
        <w:t xml:space="preserve"> «(в состоянии устойчивости)»</w:t>
      </w:r>
      <w:r>
        <w:rPr>
          <w:rFonts w:ascii="Times New Roman" w:hAnsi="Times New Roman" w:cs="Times New Roman"/>
          <w:sz w:val="28"/>
          <w:szCs w:val="28"/>
        </w:rPr>
        <w:t xml:space="preserve"> со способностью осуществления интеллектуальной деятельности. «6 компонентов обычно достаточно».</w:t>
      </w:r>
    </w:p>
    <w:p w14:paraId="49B02D55" w14:textId="6C3940C5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компонентом ИС является процессы обработки знаний компонентов. Обычно они моделируются диаграммами</w:t>
      </w:r>
      <w:r w:rsidR="00F835EC">
        <w:rPr>
          <w:rFonts w:ascii="Times New Roman" w:hAnsi="Times New Roman" w:cs="Times New Roman"/>
          <w:sz w:val="28"/>
          <w:szCs w:val="28"/>
        </w:rPr>
        <w:t xml:space="preserve"> 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морфизмов</w:t>
      </w:r>
      <w:r w:rsidR="00F83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 структур знаний.</w:t>
      </w:r>
    </w:p>
    <w:p w14:paraId="14735C72" w14:textId="2398BAB9" w:rsidR="007561BF" w:rsidRDefault="00F835EC" w:rsidP="007561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8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7B124" wp14:editId="46A4CE57">
            <wp:extent cx="5940425" cy="3468370"/>
            <wp:effectExtent l="0" t="0" r="3175" b="0"/>
            <wp:docPr id="25" name="Рисунок 25" descr="Изображение выглядит как круг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2C" w14:textId="4D5182E5" w:rsidR="00F835EC" w:rsidRDefault="00F835EC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– исходные данные.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анализ исходных данных на предмет, а нужно ли решать задачу, представляется ли задача актуальной для этих исходных данных. Дальше получается какое-то заключение. Попали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обработали, получили. Дальше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задачи. Установление возможности решения, проверили можем ли решать. Решаем, а дальше извлечение ответа.</w:t>
      </w:r>
    </w:p>
    <w:p w14:paraId="4B176DA6" w14:textId="15FB94F1" w:rsidR="000945A7" w:rsidRPr="00F835EC" w:rsidRDefault="000945A7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берутся из измерений. Компоненты архитектуры определяют соседство, то есть по одному </w:t>
      </w:r>
      <w:r w:rsidR="007F4249">
        <w:rPr>
          <w:rFonts w:ascii="Times New Roman" w:hAnsi="Times New Roman" w:cs="Times New Roman"/>
          <w:sz w:val="28"/>
          <w:szCs w:val="28"/>
        </w:rPr>
        <w:t>свойству на</w:t>
      </w:r>
      <w:r>
        <w:rPr>
          <w:rFonts w:ascii="Times New Roman" w:hAnsi="Times New Roman" w:cs="Times New Roman"/>
          <w:sz w:val="28"/>
          <w:szCs w:val="28"/>
        </w:rPr>
        <w:t xml:space="preserve"> одно значение меняется. </w:t>
      </w:r>
    </w:p>
    <w:p w14:paraId="286A7075" w14:textId="1EA29541" w:rsidR="00061EBA" w:rsidRDefault="00061EBA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Знания и их свойства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>. Достоинства/недостатки ИС.</w:t>
      </w:r>
    </w:p>
    <w:p w14:paraId="12D44728" w14:textId="63629918" w:rsidR="00061EBA" w:rsidRDefault="00061EBA" w:rsidP="00D8789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– это виды ресурсов, применяемых для решения задач. С помощью знаний отображается содержание предметных областей</w:t>
      </w:r>
      <w:r w:rsidR="00D8789B">
        <w:rPr>
          <w:rFonts w:ascii="Times New Roman" w:hAnsi="Times New Roman" w:cs="Times New Roman"/>
          <w:sz w:val="28"/>
          <w:szCs w:val="28"/>
        </w:rPr>
        <w:t xml:space="preserve">. </w:t>
      </w:r>
      <w:r w:rsidR="000945A7">
        <w:rPr>
          <w:rFonts w:ascii="Times New Roman" w:hAnsi="Times New Roman" w:cs="Times New Roman"/>
          <w:sz w:val="28"/>
          <w:szCs w:val="28"/>
        </w:rPr>
        <w:t xml:space="preserve">Знания – это какие-то законы, свойства, понятия, которые есть в предметной области. </w:t>
      </w:r>
      <w:r w:rsidR="00D8789B">
        <w:rPr>
          <w:rFonts w:ascii="Times New Roman" w:hAnsi="Times New Roman" w:cs="Times New Roman"/>
          <w:sz w:val="28"/>
          <w:szCs w:val="28"/>
        </w:rPr>
        <w:t>Определ</w:t>
      </w:r>
      <w:r w:rsidR="000945A7">
        <w:rPr>
          <w:rFonts w:ascii="Times New Roman" w:hAnsi="Times New Roman" w:cs="Times New Roman"/>
          <w:sz w:val="28"/>
          <w:szCs w:val="28"/>
        </w:rPr>
        <w:t>ение</w:t>
      </w:r>
      <w:r w:rsidR="00D8789B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0945A7">
        <w:rPr>
          <w:rFonts w:ascii="Times New Roman" w:hAnsi="Times New Roman" w:cs="Times New Roman"/>
          <w:sz w:val="28"/>
          <w:szCs w:val="28"/>
        </w:rPr>
        <w:t>я</w:t>
      </w:r>
      <w:r w:rsidR="00D8789B">
        <w:rPr>
          <w:rFonts w:ascii="Times New Roman" w:hAnsi="Times New Roman" w:cs="Times New Roman"/>
          <w:sz w:val="28"/>
          <w:szCs w:val="28"/>
        </w:rPr>
        <w:t xml:space="preserve"> знания можно – это системный подход.</w:t>
      </w:r>
    </w:p>
    <w:p w14:paraId="5A72A585" w14:textId="3081E1B5" w:rsidR="00D8789B" w:rsidRDefault="00D8789B" w:rsidP="00D8789B">
      <w:pPr>
        <w:tabs>
          <w:tab w:val="left" w:pos="4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перечислить свойства</w:t>
      </w:r>
      <w:r w:rsidR="000945A7">
        <w:rPr>
          <w:rFonts w:ascii="Times New Roman" w:hAnsi="Times New Roman" w:cs="Times New Roman"/>
          <w:sz w:val="28"/>
          <w:szCs w:val="28"/>
        </w:rPr>
        <w:t>:</w:t>
      </w:r>
    </w:p>
    <w:p w14:paraId="20465E1D" w14:textId="78F9BBFF" w:rsidR="00D8789B" w:rsidRDefault="00D8789B" w:rsidP="00D8789B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форма (обычно форма соответствует содержанию</w:t>
      </w:r>
      <w:r w:rsidR="000E7F47">
        <w:rPr>
          <w:rFonts w:ascii="Times New Roman" w:hAnsi="Times New Roman" w:cs="Times New Roman"/>
          <w:sz w:val="28"/>
          <w:szCs w:val="28"/>
        </w:rPr>
        <w:t xml:space="preserve"> с точки зрения эргономичности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321084" w14:textId="2BB11378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– формат представления знаний ассоциируется с понятием структуры. </w:t>
      </w:r>
    </w:p>
    <w:p w14:paraId="2C972575" w14:textId="600DD31E" w:rsidR="00D8789B" w:rsidRPr="0065777E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конструкции позволяют представлять знания в виде алгебраическо</w:t>
      </w:r>
      <w:r w:rsidR="000E7F47">
        <w:rPr>
          <w:rFonts w:ascii="Times New Roman" w:hAnsi="Times New Roman" w:cs="Times New Roman"/>
          <w:sz w:val="28"/>
          <w:szCs w:val="28"/>
        </w:rPr>
        <w:t>го выражения, в котором знание собирается как композиция других знаний.</w:t>
      </w:r>
    </w:p>
    <w:p w14:paraId="6CA50361" w14:textId="1E5102C3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 ○ b) ○ (c ○ a)) ○ r</w:t>
      </w:r>
    </w:p>
    <w:p w14:paraId="24E3ACFC" w14:textId="35592DAC" w:rsidR="00D8789B" w:rsidRDefault="00D8789B" w:rsidP="00D8789B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78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55930" wp14:editId="1B3B6C31">
            <wp:extent cx="4077269" cy="2657846"/>
            <wp:effectExtent l="0" t="0" r="0" b="9525"/>
            <wp:docPr id="15" name="Рисунок 15" descr="Изображение выглядит как линия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ABF" w14:textId="6166B39B" w:rsidR="00D8789B" w:rsidRDefault="00D8789B" w:rsidP="00D878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знаний – представление о возможности его использования. В качестве представления содержания применяется предикат вложения</w:t>
      </w:r>
      <w:r w:rsidR="0065777E">
        <w:rPr>
          <w:rFonts w:ascii="Times New Roman" w:hAnsi="Times New Roman" w:cs="Times New Roman"/>
          <w:sz w:val="28"/>
          <w:szCs w:val="28"/>
        </w:rPr>
        <w:t>.</w:t>
      </w:r>
    </w:p>
    <w:p w14:paraId="5ED1A4A0" w14:textId="500B02FD" w:rsidR="000213AC" w:rsidRP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Отделимость и связанность. </w:t>
      </w:r>
    </w:p>
    <w:p w14:paraId="517E96ED" w14:textId="2F5D28E0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знание допускает независимое самостоятельное существование.</w:t>
      </w:r>
    </w:p>
    <w:p w14:paraId="162844F6" w14:textId="31AAB5AC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допускает связывание в системы знаний и совместную обработку</w:t>
      </w:r>
      <w:r w:rsidR="00F31890">
        <w:rPr>
          <w:rFonts w:ascii="Times New Roman" w:hAnsi="Times New Roman" w:cs="Times New Roman"/>
          <w:sz w:val="28"/>
          <w:szCs w:val="28"/>
        </w:rPr>
        <w:t xml:space="preserve"> процессов решения задач</w:t>
      </w:r>
      <w:r>
        <w:rPr>
          <w:rFonts w:ascii="Times New Roman" w:hAnsi="Times New Roman" w:cs="Times New Roman"/>
          <w:sz w:val="28"/>
          <w:szCs w:val="28"/>
        </w:rPr>
        <w:t>. Как правило получаются серии знаний</w:t>
      </w:r>
      <w:r w:rsidR="00F31890">
        <w:rPr>
          <w:rFonts w:ascii="Times New Roman" w:hAnsi="Times New Roman" w:cs="Times New Roman"/>
          <w:sz w:val="28"/>
          <w:szCs w:val="28"/>
        </w:rPr>
        <w:t>.</w:t>
      </w:r>
    </w:p>
    <w:p w14:paraId="08FE0EEE" w14:textId="7427C0CD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определения и область значений</w:t>
      </w:r>
    </w:p>
    <w:p w14:paraId="341C5BC1" w14:textId="00502217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Область определения – ситуация, в которой знание может быть применено.</w:t>
      </w:r>
    </w:p>
    <w:p w14:paraId="1D388262" w14:textId="0B13D718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значений – результат применения, который выражается в изменении</w:t>
      </w:r>
      <w:r w:rsidR="009135CB">
        <w:rPr>
          <w:rFonts w:ascii="Times New Roman" w:hAnsi="Times New Roman" w:cs="Times New Roman"/>
          <w:sz w:val="28"/>
          <w:szCs w:val="28"/>
        </w:rPr>
        <w:t xml:space="preserve"> некоторых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9135CB">
        <w:rPr>
          <w:rFonts w:ascii="Times New Roman" w:hAnsi="Times New Roman" w:cs="Times New Roman"/>
          <w:sz w:val="28"/>
          <w:szCs w:val="28"/>
        </w:rPr>
        <w:t xml:space="preserve"> или свойств</w:t>
      </w:r>
      <w:r w:rsidR="00432D71">
        <w:rPr>
          <w:rFonts w:ascii="Times New Roman" w:hAnsi="Times New Roman" w:cs="Times New Roman"/>
          <w:sz w:val="28"/>
          <w:szCs w:val="28"/>
        </w:rPr>
        <w:t xml:space="preserve"> содержания области знаний или</w:t>
      </w:r>
      <w:r>
        <w:rPr>
          <w:rFonts w:ascii="Times New Roman" w:hAnsi="Times New Roman" w:cs="Times New Roman"/>
          <w:sz w:val="28"/>
          <w:szCs w:val="28"/>
        </w:rPr>
        <w:t xml:space="preserve"> базы знаний.</w:t>
      </w:r>
    </w:p>
    <w:p w14:paraId="61AB91F3" w14:textId="36656264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Метазнания </w:t>
      </w:r>
    </w:p>
    <w:p w14:paraId="6A7C5677" w14:textId="1FE58CCA" w:rsidR="00247015" w:rsidRDefault="00247015" w:rsidP="0024701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37290" wp14:editId="51328A96">
            <wp:extent cx="3489934" cy="1855174"/>
            <wp:effectExtent l="0" t="0" r="0" b="0"/>
            <wp:docPr id="16" name="Рисунок 16" descr="Изображение выглядит как диаграмма, текст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49" cy="19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E69" w14:textId="49895918" w:rsidR="007F4249" w:rsidRPr="007F4249" w:rsidRDefault="007F4249" w:rsidP="007F424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Знания можно отнести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структуре. Знания относятся к предметной области. Это знания о предметной области. Метазнания – это знание о мире знаний.</w:t>
      </w:r>
    </w:p>
    <w:p w14:paraId="3EFCA9C3" w14:textId="0E1DC3D3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Неточность знаний</w:t>
      </w:r>
    </w:p>
    <w:p w14:paraId="26EE205D" w14:textId="12DBBEA1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Недостоверность</w:t>
      </w:r>
      <w:r w:rsidR="00E52660">
        <w:rPr>
          <w:rFonts w:ascii="Times New Roman" w:hAnsi="Times New Roman" w:cs="Times New Roman"/>
          <w:sz w:val="28"/>
          <w:szCs w:val="28"/>
        </w:rPr>
        <w:t>, когда знания имеют вероятностную природу. Исходные данные недостоверные, с какой-то вероятностью это проявляется. Вероятность возникает как в исходных данных, так и в самом правиле. В исходных данных, потому что у нас есть ошибки в измерениях, а в правилах из-за того, что мы не можем перечислить все параметры, которые на закон влияют.</w:t>
      </w:r>
    </w:p>
    <w:p w14:paraId="49940A3B" w14:textId="58D11C49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</w:rPr>
        <w:t xml:space="preserve"> – знания, которые оперируют нечеткими понятиями.</w:t>
      </w:r>
      <w:r w:rsidR="00E52660">
        <w:rPr>
          <w:rFonts w:ascii="Times New Roman" w:hAnsi="Times New Roman" w:cs="Times New Roman"/>
          <w:sz w:val="28"/>
          <w:szCs w:val="28"/>
        </w:rPr>
        <w:t xml:space="preserve"> Нечеткое понятие – это свойство, которое присутствует всегда. Вот вероятность – это либо есть, либо нет, то есть </w:t>
      </w:r>
      <w:proofErr w:type="spellStart"/>
      <w:r w:rsidR="00E52660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="00E52660">
        <w:rPr>
          <w:rFonts w:ascii="Times New Roman" w:hAnsi="Times New Roman" w:cs="Times New Roman"/>
          <w:sz w:val="28"/>
          <w:szCs w:val="28"/>
        </w:rPr>
        <w:t xml:space="preserve"> какая-то частотность, а нечетность – это свойство присутствует всегда, но в разной степени. </w:t>
      </w:r>
    </w:p>
    <w:p w14:paraId="4C7ADE51" w14:textId="19A75DCE" w:rsidR="00247015" w:rsidRDefault="007561BF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Многозначность</w:t>
      </w:r>
      <w:r w:rsidR="00E52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2660">
        <w:rPr>
          <w:rFonts w:ascii="Times New Roman" w:hAnsi="Times New Roman" w:cs="Times New Roman"/>
          <w:sz w:val="28"/>
          <w:szCs w:val="28"/>
        </w:rPr>
        <w:t xml:space="preserve">– ситуация, когда в одних и тех же условиях применяются </w:t>
      </w:r>
      <w:r w:rsidR="007F640D">
        <w:rPr>
          <w:rFonts w:ascii="Times New Roman" w:hAnsi="Times New Roman" w:cs="Times New Roman"/>
          <w:sz w:val="28"/>
          <w:szCs w:val="28"/>
        </w:rPr>
        <w:t>разные знания,</w:t>
      </w:r>
      <w:r w:rsidR="00E52660">
        <w:rPr>
          <w:rFonts w:ascii="Times New Roman" w:hAnsi="Times New Roman" w:cs="Times New Roman"/>
          <w:sz w:val="28"/>
          <w:szCs w:val="28"/>
        </w:rPr>
        <w:t xml:space="preserve"> иногда противоречащие друг другу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67649" w14:textId="63B38D8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Достоинства/недостатки ИС</w:t>
      </w:r>
    </w:p>
    <w:p w14:paraId="7A4A38EE" w14:textId="04330AD7" w:rsidR="00A96F63" w:rsidRP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1C116131" w14:textId="2D11B4C7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решения задач, так как в ИС используется знания и опыт</w:t>
      </w:r>
      <w:r w:rsidR="0019451C">
        <w:rPr>
          <w:rFonts w:ascii="Times New Roman" w:hAnsi="Times New Roman" w:cs="Times New Roman"/>
          <w:sz w:val="28"/>
          <w:szCs w:val="28"/>
        </w:rPr>
        <w:t xml:space="preserve"> квалифицированных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</w:t>
      </w:r>
    </w:p>
    <w:p w14:paraId="495CC414" w14:textId="77B753CF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Невысокая стоимость</w:t>
      </w:r>
    </w:p>
    <w:p w14:paraId="4F1733F8" w14:textId="687C2974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решений</w:t>
      </w:r>
    </w:p>
    <w:p w14:paraId="7E4F3E33" w14:textId="02FB42F0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 условий применения</w:t>
      </w:r>
    </w:p>
    <w:p w14:paraId="7C43B572" w14:textId="353381D2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1408131C" w14:textId="28CB7FE4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Ограниченность. Ограниченность заключается в принятии ограниченного разнообразия знаний как правило в узкой предметной области</w:t>
      </w:r>
    </w:p>
    <w:p w14:paraId="21F6238C" w14:textId="698AB3ED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способность к обобщению. «Обобщение – способ сформулировать уникальный закон»</w:t>
      </w:r>
    </w:p>
    <w:p w14:paraId="09258768" w14:textId="601291AE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Неспособность к абстрагированию и творчеству</w:t>
      </w:r>
    </w:p>
    <w:p w14:paraId="436BA9C9" w14:textId="1EE043B0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задач основаны на понятии следствия из имеющихся знаний и поэтому существенно опираются на перебор имеющихся знаний.</w:t>
      </w:r>
    </w:p>
    <w:p w14:paraId="1C9166D2" w14:textId="51962ED5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зн</w:t>
      </w:r>
      <w:r>
        <w:rPr>
          <w:rFonts w:ascii="Times New Roman" w:hAnsi="Times New Roman" w:cs="Times New Roman"/>
          <w:b/>
          <w:bCs/>
          <w:sz w:val="28"/>
          <w:szCs w:val="28"/>
        </w:rPr>
        <w:t>ан</w:t>
      </w:r>
      <w:r w:rsidRPr="00A96F63">
        <w:rPr>
          <w:rFonts w:ascii="Times New Roman" w:hAnsi="Times New Roman" w:cs="Times New Roman"/>
          <w:b/>
          <w:bCs/>
          <w:sz w:val="28"/>
          <w:szCs w:val="28"/>
        </w:rPr>
        <w:t>ий</w:t>
      </w:r>
    </w:p>
    <w:p w14:paraId="098F8DA7" w14:textId="459F0CD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 при построении прикладных ИС применяются близкие (не значит совпадающие) по свойствам модели представления знаний.</w:t>
      </w:r>
    </w:p>
    <w:p w14:paraId="01BD3FF9" w14:textId="0012EB5C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Продукционные модели (модели правил)</w:t>
      </w:r>
    </w:p>
    <w:p w14:paraId="70DBD261" w14:textId="3DAC4F70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Модели, основанные на семантических сетях</w:t>
      </w:r>
    </w:p>
    <w:p w14:paraId="167057ED" w14:textId="2286D085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модели (знания представляются в виде предложений логики первого порядка)</w:t>
      </w:r>
    </w:p>
    <w:p w14:paraId="28FA5336" w14:textId="7D2423F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подходы представления знаний, удобные в определенных случаях</w:t>
      </w:r>
    </w:p>
    <w:p w14:paraId="6E84E7AA" w14:textId="1AD2BCC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Атомарные продукционные системы</w:t>
      </w:r>
    </w:p>
    <w:p w14:paraId="21A10EB0" w14:textId="2F7C318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=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6F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96F6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элементы которого называются атомами. Каждый из атомов может принимать одно из двух значений:</w:t>
      </w:r>
    </w:p>
    <w:p w14:paraId="0859B732" w14:textId="6A879C60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Истинно</w:t>
      </w:r>
    </w:p>
    <w:p w14:paraId="7FF78DBD" w14:textId="4C488683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Ложно </w:t>
      </w:r>
    </w:p>
    <w:p w14:paraId="155D22B0" w14:textId="780D3E5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Продукциями называется выражения вида:</w:t>
      </w:r>
    </w:p>
    <w:p w14:paraId="2F1E5F96" w14:textId="5D3CB42E" w:rsidR="00A96F63" w:rsidRPr="002B2778" w:rsidRDefault="00A96F63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den>
          </m:f>
        </m:oMath>
      </m:oMathPara>
    </w:p>
    <w:p w14:paraId="7CD9234C" w14:textId="277D5139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атомы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0DA1D166" w14:textId="092FB411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Содержательно, продукция означает, что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объявлены истинными, то истинным объявляется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</w:p>
    <w:p w14:paraId="061BA2E8" w14:textId="0194824C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посылки;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заключение продукции</w:t>
      </w:r>
    </w:p>
    <w:p w14:paraId="39573F54" w14:textId="0833E736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>, то продукция называется аксиомой</w:t>
      </w:r>
    </w:p>
    <w:p w14:paraId="5BEA53D2" w14:textId="329FF6DF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/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DCE912B" w14:textId="44CE1671" w:rsid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Аксиома содержит атом, являющийся истинным по определению</w:t>
      </w:r>
    </w:p>
    <w:p w14:paraId="313FC851" w14:textId="4A697640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Атомарной продукционной системой называется всякое конечное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AEA4CEA" w14:textId="5E552914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Аксиома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обычно представляет начальные данные решаемых задач</w:t>
      </w:r>
    </w:p>
    <w:p w14:paraId="0415BC4F" w14:textId="26A8CD58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Постановка задач:</w:t>
      </w:r>
    </w:p>
    <w:p w14:paraId="34DA7B04" w14:textId="341D6E36" w:rsidR="002B2778" w:rsidRP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требуется установить истинность атома</w:t>
      </w:r>
    </w:p>
    <w:p w14:paraId="7F4728DE" w14:textId="364A36CA" w:rsid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неизвестное, решением является множество атомов истинных для данной системы</w:t>
      </w:r>
    </w:p>
    <w:p w14:paraId="5824BE32" w14:textId="1DB34D5D" w:rsidR="00594786" w:rsidRDefault="00594786" w:rsidP="0059478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Механизм вывода. Механизм решения задач</w:t>
      </w:r>
    </w:p>
    <w:p w14:paraId="02AB9CF0" w14:textId="416E3BEB" w:rsidR="00594786" w:rsidRDefault="00594786" w:rsidP="005947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Возможны две основные схемы организации постановления задач</w:t>
      </w:r>
    </w:p>
    <w:p w14:paraId="3CFD77AB" w14:textId="220A7A3F" w:rsid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</w:t>
      </w:r>
    </w:p>
    <w:p w14:paraId="07007B76" w14:textId="582E8278" w:rsidR="00594786" w:rsidRP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Обратный вывод</w:t>
      </w:r>
    </w:p>
    <w:p w14:paraId="4A39A682" w14:textId="28762ED6" w:rsidR="002B2778" w:rsidRDefault="002B2778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F9BE3" w14:textId="03111129" w:rsidR="007E4C33" w:rsidRDefault="007E4C3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Прямой вывод</w:t>
      </w:r>
    </w:p>
    <w:p w14:paraId="79851CB0" w14:textId="3FA2C12E" w:rsidR="007E4C33" w:rsidRP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C33">
        <w:rPr>
          <w:rFonts w:ascii="Times New Roman" w:hAnsi="Times New Roman" w:cs="Times New Roman"/>
          <w:sz w:val="28"/>
          <w:szCs w:val="28"/>
        </w:rPr>
        <w:t xml:space="preserve">Пусть задана система атомарных продукций </w:t>
      </w:r>
      <w:r w:rsidRPr="007E4C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6687">
        <w:rPr>
          <w:rFonts w:ascii="Times New Roman" w:hAnsi="Times New Roman" w:cs="Times New Roman"/>
          <w:sz w:val="28"/>
          <w:szCs w:val="28"/>
        </w:rPr>
        <w:t xml:space="preserve"> (там все накидано и аксиомы, как правил это исходные данные, истинность которых известна и просто продукции)</w:t>
      </w:r>
      <w:r w:rsidRPr="007E4C33">
        <w:rPr>
          <w:rFonts w:ascii="Times New Roman" w:hAnsi="Times New Roman" w:cs="Times New Roman"/>
          <w:sz w:val="28"/>
          <w:szCs w:val="28"/>
        </w:rPr>
        <w:t>. Составим два списка</w:t>
      </w:r>
    </w:p>
    <w:p w14:paraId="18A1F18E" w14:textId="0458590C" w:rsidR="007E4C33" w:rsidRDefault="007E4C33" w:rsidP="007E4C33">
      <w:pPr>
        <w:pStyle w:val="a3"/>
        <w:numPr>
          <w:ilvl w:val="0"/>
          <w:numId w:val="1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4C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атомы, </w:t>
      </w:r>
      <w:r w:rsidR="00106687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заключения</w:t>
      </w:r>
      <w:r w:rsidR="00106687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аксиом </w:t>
      </w:r>
    </w:p>
    <w:p w14:paraId="0CA1A979" w14:textId="3C4D80F0" w:rsidR="007E4C33" w:rsidRDefault="007E4C33" w:rsidP="007E4C33">
      <w:pPr>
        <w:pStyle w:val="a3"/>
        <w:numPr>
          <w:ilvl w:val="0"/>
          <w:numId w:val="1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6687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остальные продукции</w:t>
      </w:r>
    </w:p>
    <w:p w14:paraId="5797EF25" w14:textId="19B260F1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4C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тех пор, пока не встретится </w:t>
      </w:r>
      <w:r w:rsidR="00106687">
        <w:rPr>
          <w:rFonts w:ascii="Times New Roman" w:hAnsi="Times New Roman" w:cs="Times New Roman"/>
          <w:sz w:val="28"/>
          <w:szCs w:val="28"/>
        </w:rPr>
        <w:t xml:space="preserve">первая по порядку </w:t>
      </w:r>
      <w:r>
        <w:rPr>
          <w:rFonts w:ascii="Times New Roman" w:hAnsi="Times New Roman" w:cs="Times New Roman"/>
          <w:sz w:val="28"/>
          <w:szCs w:val="28"/>
        </w:rPr>
        <w:t xml:space="preserve">продукция, все посылки которой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заключения не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4C33">
        <w:rPr>
          <w:rFonts w:ascii="Times New Roman" w:hAnsi="Times New Roman" w:cs="Times New Roman"/>
          <w:sz w:val="28"/>
          <w:szCs w:val="28"/>
        </w:rPr>
        <w:t>.</w:t>
      </w:r>
    </w:p>
    <w:p w14:paraId="4692829A" w14:textId="3D57B631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такой продукции нет, то механизм вывода завершает свою работу. Если продукция найдена, то добавляем ее заключение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82D59" w14:textId="6E858DDA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действие 2.</w:t>
      </w:r>
    </w:p>
    <w:p w14:paraId="149FE5C0" w14:textId="734E18B6" w:rsidR="007E4C33" w:rsidRDefault="007E4C33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прямого вывода</w:t>
      </w:r>
      <w:r w:rsidR="00E30103">
        <w:rPr>
          <w:rFonts w:ascii="Times New Roman" w:hAnsi="Times New Roman" w:cs="Times New Roman"/>
          <w:sz w:val="28"/>
          <w:szCs w:val="28"/>
        </w:rPr>
        <w:t xml:space="preserve"> в атомарных продукционных </w:t>
      </w:r>
      <w:r w:rsidR="00027998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всегда завершает свою работу. Это так, потому что на каждом шаге 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добавляется новый атом и множество атомов конечно, то количество итераций </w:t>
      </w:r>
      <w:r w:rsidR="00027998">
        <w:rPr>
          <w:rFonts w:ascii="Times New Roman" w:hAnsi="Times New Roman" w:cs="Times New Roman"/>
          <w:sz w:val="28"/>
          <w:szCs w:val="28"/>
        </w:rPr>
        <w:t xml:space="preserve">при работе механизма вывод </w:t>
      </w:r>
      <w:r>
        <w:rPr>
          <w:rFonts w:ascii="Times New Roman" w:hAnsi="Times New Roman" w:cs="Times New Roman"/>
          <w:sz w:val="28"/>
          <w:szCs w:val="28"/>
        </w:rPr>
        <w:t>ограниченно.</w:t>
      </w:r>
    </w:p>
    <w:p w14:paraId="5E79FA2B" w14:textId="1940075E" w:rsidR="007E4C33" w:rsidRDefault="007E4C33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4C33">
        <w:rPr>
          <w:rFonts w:ascii="Times New Roman" w:hAnsi="Times New Roman" w:cs="Times New Roman"/>
          <w:sz w:val="28"/>
          <w:szCs w:val="28"/>
        </w:rPr>
        <w:t xml:space="preserve"> </w:t>
      </w:r>
      <w:r w:rsidR="00665206">
        <w:rPr>
          <w:rFonts w:ascii="Times New Roman" w:hAnsi="Times New Roman" w:cs="Times New Roman"/>
          <w:sz w:val="28"/>
          <w:szCs w:val="28"/>
        </w:rPr>
        <w:t xml:space="preserve">– </w:t>
      </w:r>
      <w:r w:rsidRPr="007E4C3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получает ответ зависящий от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52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6652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52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истинно и выводимо</w:t>
      </w:r>
      <w:r w:rsidR="00BF7D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F57AC6" w14:textId="216C46ED" w:rsidR="007E4C33" w:rsidRDefault="007E4C33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52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1413" w:rsidRPr="00665206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∉</w:t>
      </w:r>
      <w:r w:rsidR="00A11413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</w:t>
      </w:r>
      <w:r w:rsid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атом – не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выводимый.</w:t>
      </w:r>
    </w:p>
    <w:p w14:paraId="3356A23C" w14:textId="799EFE35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Ответом на задачу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?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является весь список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(утверждение об истинности всех атомов из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38B314F" w14:textId="2B2C205B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52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Задача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(спросит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56E21DF2" w14:textId="61409545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Проверить, что если существует последовательность 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применений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продукций, позволяющая в конце доказать истинность 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некоторого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атома, то механизм прямого вывода объявляет атом истинным и добавляет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обязательно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«(тут есть тонкость, что, если возьмем какой-то вывод, он может быть не единственным, там разный порядок применения продукций можно доказывать одно и то же. Например, есть какая-то итоговая продукция, которая зависит от двух атомов, мы ее можем доказывать с помощью двух продукций…)»</w:t>
      </w:r>
    </w:p>
    <w:p w14:paraId="0AEA4E8D" w14:textId="65776C91" w:rsidR="00665206" w:rsidRDefault="00665206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</w:t>
      </w:r>
    </w:p>
    <w:p w14:paraId="6B9ED73D" w14:textId="013454D2" w:rsidR="00665206" w:rsidRDefault="00665206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Приведенная схема прямого вывода крайне неэффективна и как правило не применяется, 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>поскольку допускает более эффективную реализацию, эффективную с точки зрения времени.</w:t>
      </w:r>
    </w:p>
    <w:p w14:paraId="4FA6B47C" w14:textId="4966DBBA" w:rsidR="00956CA4" w:rsidRDefault="00956CA4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085C58" w14:textId="77777777" w:rsidR="00956CA4" w:rsidRDefault="00956CA4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8DCC40" w14:textId="2CBCA36E" w:rsidR="00844C55" w:rsidRDefault="00844C55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} –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продукционная система</w:t>
      </w:r>
    </w:p>
    <w:p w14:paraId="5BD68C80" w14:textId="3F4EE962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  <w:r w:rsidRPr="00844C5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продукции</w:t>
      </w:r>
    </w:p>
    <w:p w14:paraId="792740B4" w14:textId="3D0F1AF9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Представим продукционную систему в виде двудольного графа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 xml:space="preserve"> с двумя множествами вершин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44C55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44C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EE929A" w14:textId="1B4BF6EC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задана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то ей соответствует фрагмент графа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p w14:paraId="3AF6A052" w14:textId="14262B1B" w:rsid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750791D" wp14:editId="4F4B472E">
            <wp:extent cx="2949068" cy="1591960"/>
            <wp:effectExtent l="0" t="0" r="3810" b="8255"/>
            <wp:docPr id="3" name="Рисунок 3" descr="Изображение выглядит как диаграмма, линия, зарисовк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274" cy="1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EB73" w14:textId="22FF19F9" w:rsidR="00956CA4" w:rsidRDefault="00956CA4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Вершины-атомы. Разметим вершины-атомы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соответствующей аксиомы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символом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каждой вершине продукции припишем количество посылок этой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продукции </w:t>
      </w:r>
      <w:r w:rsidR="00253C4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68C03" w14:textId="74CCA9BF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Уменьшим разметки вершин продукций на количество атомов, которые объявлены истинными на шаге 1.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(если у продукции один атом объявлен доказанным, то уменьшаем на 1).</w:t>
      </w:r>
    </w:p>
    <w:p w14:paraId="2E835256" w14:textId="68A8A3E1" w:rsidR="00061CC4" w:rsidRP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8A3E1AE" wp14:editId="79A00C84">
            <wp:extent cx="3424750" cy="1546097"/>
            <wp:effectExtent l="0" t="0" r="4445" b="0"/>
            <wp:docPr id="4" name="Рисунок 4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160" cy="15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3CEF" w14:textId="03D672B7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Составим список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продукц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размеченны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(0 означает, что все посылки доказаны),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заключения не объявлены истинными (то есть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все продукции, которые можно исполнять).</w:t>
      </w:r>
    </w:p>
    <w:p w14:paraId="21BC819B" w14:textId="7B232D60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первый элемент списка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разметим вершину атома заключения выбранной продукции символом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 объявим его истинным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.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ля всех продукций, у которых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+1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посылкой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ум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еньшаем значение счетчика на 1. </w:t>
      </w:r>
    </w:p>
    <w:p w14:paraId="5B0A5E63" w14:textId="337DDB36" w:rsidR="00061CC4" w:rsidRP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7E4F87DF" wp14:editId="449B79B7">
            <wp:extent cx="1793631" cy="1080566"/>
            <wp:effectExtent l="0" t="0" r="0" b="5715"/>
            <wp:docPr id="5" name="Рисунок 5" descr="Изображение выглядит как линия, диаграмм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62" cy="10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83C" w14:textId="0510AFF0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рассматриваемых продукций добавим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такие продукции,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для к</w:t>
      </w:r>
      <w:r>
        <w:rPr>
          <w:rFonts w:ascii="Times New Roman" w:eastAsiaTheme="minorEastAsia" w:hAnsi="Times New Roman" w:cs="Times New Roman"/>
          <w:sz w:val="28"/>
          <w:szCs w:val="28"/>
        </w:rPr>
        <w:t>оторы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не доказываемых посылок равно нулю, а заключение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еще </w:t>
      </w:r>
      <w:r>
        <w:rPr>
          <w:rFonts w:ascii="Times New Roman" w:eastAsiaTheme="minorEastAsia" w:hAnsi="Times New Roman" w:cs="Times New Roman"/>
          <w:sz w:val="28"/>
          <w:szCs w:val="28"/>
        </w:rPr>
        <w:t>не доказано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, то есть заключение не размечено символом </w:t>
      </w:r>
      <w:r w:rsidR="00253C4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B5E76" w14:textId="159FA15F" w:rsidR="00667ED2" w:rsidRP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67ED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Механизм обратного вывода</w:t>
      </w:r>
    </w:p>
    <w:p w14:paraId="31B53954" w14:textId="0250A782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 плох тем, что если база знаний большая</w:t>
      </w:r>
      <w:r w:rsidR="003B1D3A">
        <w:rPr>
          <w:rFonts w:ascii="Times New Roman" w:eastAsiaTheme="minorEastAsia" w:hAnsi="Times New Roman" w:cs="Times New Roman"/>
          <w:sz w:val="28"/>
          <w:szCs w:val="28"/>
        </w:rPr>
        <w:t xml:space="preserve"> и рассчитана на решение самых разных задач</w:t>
      </w:r>
      <w:r>
        <w:rPr>
          <w:rFonts w:ascii="Times New Roman" w:eastAsiaTheme="minorEastAsia" w:hAnsi="Times New Roman" w:cs="Times New Roman"/>
          <w:sz w:val="28"/>
          <w:szCs w:val="28"/>
        </w:rPr>
        <w:t>, то прямой вывод решает все задачи одновременно</w:t>
      </w:r>
      <w:r w:rsidR="003B1D3A">
        <w:rPr>
          <w:rFonts w:ascii="Times New Roman" w:eastAsiaTheme="minorEastAsia" w:hAnsi="Times New Roman" w:cs="Times New Roman"/>
          <w:sz w:val="28"/>
          <w:szCs w:val="28"/>
        </w:rPr>
        <w:t>, он не думает о том, что он доказывает, он строит все следствия, которые может построить из исходных данных, то есть доказывает истинность любых атомов, для которых это можно сделать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D3EA31" w14:textId="306B9361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основе механизма обратного вывода лежит конструкция дерева обратного вывода.</w:t>
      </w:r>
    </w:p>
    <w:p w14:paraId="13303E4F" w14:textId="3B17B3F3" w:rsidR="00844C55" w:rsidRPr="00061CC4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– 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решать все задачи</w:t>
      </w:r>
      <w:r w:rsidR="00374ADF">
        <w:rPr>
          <w:rFonts w:ascii="Times New Roman" w:eastAsiaTheme="minorEastAsia" w:hAnsi="Times New Roman" w:cs="Times New Roman"/>
          <w:sz w:val="28"/>
          <w:szCs w:val="28"/>
        </w:rPr>
        <w:t xml:space="preserve"> вида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spellEnd"/>
    </w:p>
    <w:p w14:paraId="7BA065F5" w14:textId="2C28C97F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 постановки задачи припишем</w:t>
      </w:r>
      <w:r w:rsidR="00FA3DCA">
        <w:rPr>
          <w:rFonts w:ascii="Times New Roman" w:eastAsiaTheme="minorEastAsia" w:hAnsi="Times New Roman" w:cs="Times New Roman"/>
          <w:sz w:val="28"/>
          <w:szCs w:val="28"/>
        </w:rPr>
        <w:t xml:space="preserve"> вершине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</w:t>
      </w:r>
      <w:r w:rsidR="00FA3DCA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дерева</w:t>
      </w:r>
    </w:p>
    <w:p w14:paraId="06037DD0" w14:textId="77777777" w:rsidR="002C0C99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8E300C2" wp14:editId="33BFDBE0">
            <wp:extent cx="3382662" cy="3636499"/>
            <wp:effectExtent l="0" t="0" r="8255" b="2540"/>
            <wp:docPr id="6" name="Рисунок 6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16" cy="36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C9C" w14:textId="2B753A16" w:rsidR="00667ED2" w:rsidRDefault="00BB1285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Потомками корневой вершины являются вершины, размеченные продукциями, для которых атом постановки задачи является заключением. Все продукции мы извлекаем и у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 xml:space="preserve"> продукций общее свойство: </w:t>
      </w:r>
      <w:r w:rsidR="00667ED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67ED2"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>– заключение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из них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061D7D" w14:textId="395963D4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Потомками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 xml:space="preserve"> каждой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первого 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>яруса являются вершины, размеченные атомами посылк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соответствующей 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>продукци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и, каждая вершина первого яруса, размечена продукцией, а потомками этой вершины являются вершины, размеченные атомами посылок. Из этого следует, что у каждой вершины размеченной продукции потомков столько, сколько посылок и поскольку это дерево, если у двух продукций есть одинаковые посылки, то они представляются двумя разными вершинами, размеченными одинаково.</w:t>
      </w:r>
    </w:p>
    <w:p w14:paraId="0CDB8270" w14:textId="296FEE58" w:rsidR="006D0432" w:rsidRDefault="006D043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третьем ярусе будут продукции (дерево и/или)</w:t>
      </w:r>
    </w:p>
    <w:p w14:paraId="46176BE0" w14:textId="3E259410" w:rsidR="006D0432" w:rsidRDefault="006D043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вершины второго яруса постоим дерево обратного вывода для атома, приписанного этой вершине. Построение дерева заканчивается в вершинах</w:t>
      </w:r>
      <w:r w:rsidR="00225C4F">
        <w:rPr>
          <w:rFonts w:ascii="Times New Roman" w:eastAsiaTheme="minorEastAsia" w:hAnsi="Times New Roman" w:cs="Times New Roman"/>
          <w:sz w:val="28"/>
          <w:szCs w:val="28"/>
        </w:rPr>
        <w:t>, размеченных атомами,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выполнении одного из трех условий:</w:t>
      </w:r>
    </w:p>
    <w:p w14:paraId="4628ABC9" w14:textId="73C280C9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является аксиомой</w:t>
      </w:r>
    </w:p>
    <w:p w14:paraId="41BFE3A6" w14:textId="5E2D3297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не является заключением никакой продукции</w:t>
      </w:r>
      <w:r w:rsidR="00207083">
        <w:rPr>
          <w:rFonts w:ascii="Times New Roman" w:eastAsiaTheme="minorEastAsia" w:hAnsi="Times New Roman" w:cs="Times New Roman"/>
          <w:sz w:val="28"/>
          <w:szCs w:val="28"/>
        </w:rPr>
        <w:t>. То есть он не представлен как заключение аксиомы и нет других продукций, в которых этот атом является заключением. «То есть этот атом может быть посылкой, а заключением нет. Как правило аксиомы – исходные данные и когда есть традиционная база знаний, то обычно отдельно продукции и отдельно аксиомы. И когда исходные данные тасуются, тогда по отношению к другим продукциям может оказаться, что посылки и заключения могут быть только как аксиомы, но использоваться в качестве посылок в других продукциях».</w:t>
      </w:r>
    </w:p>
    <w:p w14:paraId="7798347A" w14:textId="5877E582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встречается среди разметок вершин на пути из корня дерева в эту вершину</w:t>
      </w:r>
    </w:p>
    <w:p w14:paraId="1F6C3704" w14:textId="77777777" w:rsidR="002C0C99" w:rsidRDefault="002C0C99" w:rsidP="002C0C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0C99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1D0DDBDB" wp14:editId="0B4E0AC2">
            <wp:extent cx="3766966" cy="12825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781" cy="12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F67" w14:textId="4BFF6255" w:rsidR="006D0432" w:rsidRDefault="006D0432" w:rsidP="006D0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Дерево обратного вывода является конечным, так как оно содержит конечное множество вершин, которые можно оценить сверху.</w:t>
      </w:r>
    </w:p>
    <w:p w14:paraId="1B6CF25C" w14:textId="454071CF" w:rsidR="006D0432" w:rsidRDefault="006D0432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Каждая вершина дерева имеет не больше чем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потомков, поэтому при переходе с яруса на ярус количество вершин возрастает не бол</w:t>
      </w:r>
      <w:r w:rsidR="00C718F9">
        <w:rPr>
          <w:rFonts w:ascii="Times New Roman" w:eastAsiaTheme="minorEastAsia" w:hAnsi="Times New Roman" w:cs="Times New Roman"/>
          <w:sz w:val="28"/>
          <w:szCs w:val="28"/>
        </w:rPr>
        <w:t>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, поэтому, если глубина дерева (глубина – это число ярусов 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, глубина – максимальная длина пути) 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 с ярусами 0…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>, то количество вершин такого дерева не превосходит</w:t>
      </w:r>
      <w:r w:rsidR="0020431C" w:rsidRPr="00204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(max⁡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(m, n))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20431C"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45AF63A" w14:textId="42F50806" w:rsidR="007A0DAD" w:rsidRDefault="007A0DAD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Pr="007A0DA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>&lt;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атомов в системе. </w:t>
      </w:r>
    </w:p>
    <w:p w14:paraId="4D419C68" w14:textId="0F42FE07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Почему длина дерева не превосходит 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правилу птичьих гнезд. Вершина продукции, вершины атомов чередуются. Если считать с нулевого яруса, то их будет не более чем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+1. Ярусы, размеченные атомами 0, 2, 4, 6… они будут встречаться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размеченные продукциями. Больше не нужно, потому что по правилу птичьих гнезд у нас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разных атомов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 xml:space="preserve"> + 1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вершина, размеченная атомами, хотя бы одна точно повторится. </w:t>
      </w:r>
    </w:p>
    <w:p w14:paraId="1817FE87" w14:textId="5B6324C0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истинность атомов в корне дерева обратного вывода можно, если выполнить процедуру разметки вершин дерева как выводимых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85BB9C" w14:textId="56EBA8D3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Разметим листья дерева как выводимые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следующим правилам:</w:t>
      </w:r>
    </w:p>
    <w:p w14:paraId="29B88EE1" w14:textId="45676AFF" w:rsidR="00BD23D8" w:rsidRDefault="00BD23D8" w:rsidP="00BD23D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Вершина, размеченная аксиомой – выводимая</w:t>
      </w:r>
    </w:p>
    <w:p w14:paraId="4E1D28C2" w14:textId="68848859" w:rsidR="00BD23D8" w:rsidRPr="00BD23D8" w:rsidRDefault="00BD23D8" w:rsidP="00BD23D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</w:t>
      </w:r>
      <w:r w:rsidR="006C617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невыводимые</w:t>
      </w:r>
      <w:proofErr w:type="spellEnd"/>
      <w:r w:rsidR="006C61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7B0A1F" w14:textId="77777777" w:rsidR="00BD23D8" w:rsidRP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BD23D8" w:rsidRPr="00BD2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8A0"/>
    <w:multiLevelType w:val="hybridMultilevel"/>
    <w:tmpl w:val="1D665B94"/>
    <w:lvl w:ilvl="0" w:tplc="2326F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E77C4"/>
    <w:multiLevelType w:val="hybridMultilevel"/>
    <w:tmpl w:val="10A62174"/>
    <w:lvl w:ilvl="0" w:tplc="5000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33EBE"/>
    <w:multiLevelType w:val="hybridMultilevel"/>
    <w:tmpl w:val="78EC636A"/>
    <w:lvl w:ilvl="0" w:tplc="4E4C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C705E"/>
    <w:multiLevelType w:val="hybridMultilevel"/>
    <w:tmpl w:val="6AC814DA"/>
    <w:lvl w:ilvl="0" w:tplc="C4DE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95452C"/>
    <w:multiLevelType w:val="hybridMultilevel"/>
    <w:tmpl w:val="A1141FFA"/>
    <w:lvl w:ilvl="0" w:tplc="06E4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CE5D70"/>
    <w:multiLevelType w:val="hybridMultilevel"/>
    <w:tmpl w:val="6E983C40"/>
    <w:lvl w:ilvl="0" w:tplc="400C7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DD2043"/>
    <w:multiLevelType w:val="hybridMultilevel"/>
    <w:tmpl w:val="63BCA348"/>
    <w:lvl w:ilvl="0" w:tplc="5D66A6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BE3866"/>
    <w:multiLevelType w:val="hybridMultilevel"/>
    <w:tmpl w:val="E9A88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96D94"/>
    <w:multiLevelType w:val="hybridMultilevel"/>
    <w:tmpl w:val="3A34350A"/>
    <w:lvl w:ilvl="0" w:tplc="187A7C62">
      <w:start w:val="1"/>
      <w:numFmt w:val="decimal"/>
      <w:lvlText w:val="%1."/>
      <w:lvlJc w:val="left"/>
      <w:pPr>
        <w:ind w:left="53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7" w:hanging="360"/>
      </w:pPr>
    </w:lvl>
    <w:lvl w:ilvl="2" w:tplc="0419001B" w:tentative="1">
      <w:start w:val="1"/>
      <w:numFmt w:val="lowerRoman"/>
      <w:lvlText w:val="%3."/>
      <w:lvlJc w:val="right"/>
      <w:pPr>
        <w:ind w:left="6757" w:hanging="180"/>
      </w:pPr>
    </w:lvl>
    <w:lvl w:ilvl="3" w:tplc="0419000F" w:tentative="1">
      <w:start w:val="1"/>
      <w:numFmt w:val="decimal"/>
      <w:lvlText w:val="%4."/>
      <w:lvlJc w:val="left"/>
      <w:pPr>
        <w:ind w:left="7477" w:hanging="360"/>
      </w:pPr>
    </w:lvl>
    <w:lvl w:ilvl="4" w:tplc="04190019" w:tentative="1">
      <w:start w:val="1"/>
      <w:numFmt w:val="lowerLetter"/>
      <w:lvlText w:val="%5."/>
      <w:lvlJc w:val="left"/>
      <w:pPr>
        <w:ind w:left="8197" w:hanging="360"/>
      </w:pPr>
    </w:lvl>
    <w:lvl w:ilvl="5" w:tplc="0419001B" w:tentative="1">
      <w:start w:val="1"/>
      <w:numFmt w:val="lowerRoman"/>
      <w:lvlText w:val="%6."/>
      <w:lvlJc w:val="right"/>
      <w:pPr>
        <w:ind w:left="8917" w:hanging="180"/>
      </w:pPr>
    </w:lvl>
    <w:lvl w:ilvl="6" w:tplc="0419000F" w:tentative="1">
      <w:start w:val="1"/>
      <w:numFmt w:val="decimal"/>
      <w:lvlText w:val="%7."/>
      <w:lvlJc w:val="left"/>
      <w:pPr>
        <w:ind w:left="9637" w:hanging="360"/>
      </w:pPr>
    </w:lvl>
    <w:lvl w:ilvl="7" w:tplc="04190019" w:tentative="1">
      <w:start w:val="1"/>
      <w:numFmt w:val="lowerLetter"/>
      <w:lvlText w:val="%8."/>
      <w:lvlJc w:val="left"/>
      <w:pPr>
        <w:ind w:left="10357" w:hanging="360"/>
      </w:pPr>
    </w:lvl>
    <w:lvl w:ilvl="8" w:tplc="0419001B" w:tentative="1">
      <w:start w:val="1"/>
      <w:numFmt w:val="lowerRoman"/>
      <w:lvlText w:val="%9."/>
      <w:lvlJc w:val="right"/>
      <w:pPr>
        <w:ind w:left="11077" w:hanging="180"/>
      </w:pPr>
    </w:lvl>
  </w:abstractNum>
  <w:abstractNum w:abstractNumId="10" w15:restartNumberingAfterBreak="0">
    <w:nsid w:val="29D17171"/>
    <w:multiLevelType w:val="hybridMultilevel"/>
    <w:tmpl w:val="744E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C2563"/>
    <w:multiLevelType w:val="hybridMultilevel"/>
    <w:tmpl w:val="1E8C2206"/>
    <w:lvl w:ilvl="0" w:tplc="4AD4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E37B73"/>
    <w:multiLevelType w:val="hybridMultilevel"/>
    <w:tmpl w:val="BE6479F8"/>
    <w:lvl w:ilvl="0" w:tplc="4AD40C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9A0A00"/>
    <w:multiLevelType w:val="hybridMultilevel"/>
    <w:tmpl w:val="AFD86E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9534A36"/>
    <w:multiLevelType w:val="hybridMultilevel"/>
    <w:tmpl w:val="8C9600C4"/>
    <w:lvl w:ilvl="0" w:tplc="438CC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2B5C8C"/>
    <w:multiLevelType w:val="hybridMultilevel"/>
    <w:tmpl w:val="EAD21E50"/>
    <w:lvl w:ilvl="0" w:tplc="63C4D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15"/>
  </w:num>
  <w:num w:numId="8">
    <w:abstractNumId w:val="9"/>
  </w:num>
  <w:num w:numId="9">
    <w:abstractNumId w:val="5"/>
  </w:num>
  <w:num w:numId="10">
    <w:abstractNumId w:val="2"/>
  </w:num>
  <w:num w:numId="11">
    <w:abstractNumId w:val="16"/>
  </w:num>
  <w:num w:numId="12">
    <w:abstractNumId w:val="11"/>
  </w:num>
  <w:num w:numId="13">
    <w:abstractNumId w:val="12"/>
  </w:num>
  <w:num w:numId="14">
    <w:abstractNumId w:val="4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213AC"/>
    <w:rsid w:val="00027998"/>
    <w:rsid w:val="00034004"/>
    <w:rsid w:val="00061CC4"/>
    <w:rsid w:val="00061EBA"/>
    <w:rsid w:val="000646CB"/>
    <w:rsid w:val="000662A8"/>
    <w:rsid w:val="000871DB"/>
    <w:rsid w:val="000945A7"/>
    <w:rsid w:val="000A478B"/>
    <w:rsid w:val="000C061A"/>
    <w:rsid w:val="000D716D"/>
    <w:rsid w:val="000E76B0"/>
    <w:rsid w:val="000E7F47"/>
    <w:rsid w:val="00106413"/>
    <w:rsid w:val="00106687"/>
    <w:rsid w:val="00124557"/>
    <w:rsid w:val="0018116E"/>
    <w:rsid w:val="0019451C"/>
    <w:rsid w:val="001B3397"/>
    <w:rsid w:val="001C3E53"/>
    <w:rsid w:val="001D276A"/>
    <w:rsid w:val="001D394D"/>
    <w:rsid w:val="001D495B"/>
    <w:rsid w:val="0020204F"/>
    <w:rsid w:val="0020431C"/>
    <w:rsid w:val="00207083"/>
    <w:rsid w:val="00222472"/>
    <w:rsid w:val="00225C4F"/>
    <w:rsid w:val="002409C0"/>
    <w:rsid w:val="00247015"/>
    <w:rsid w:val="002520CF"/>
    <w:rsid w:val="00253C4F"/>
    <w:rsid w:val="00257FDB"/>
    <w:rsid w:val="002629F1"/>
    <w:rsid w:val="0027459F"/>
    <w:rsid w:val="00297A76"/>
    <w:rsid w:val="002B2778"/>
    <w:rsid w:val="002B6BB3"/>
    <w:rsid w:val="002C0C99"/>
    <w:rsid w:val="002D1DFC"/>
    <w:rsid w:val="0031047D"/>
    <w:rsid w:val="00316D05"/>
    <w:rsid w:val="003460DB"/>
    <w:rsid w:val="00357480"/>
    <w:rsid w:val="00374ADF"/>
    <w:rsid w:val="003A0D94"/>
    <w:rsid w:val="003B1D3A"/>
    <w:rsid w:val="003B73B0"/>
    <w:rsid w:val="003E4880"/>
    <w:rsid w:val="003E5C03"/>
    <w:rsid w:val="003F1780"/>
    <w:rsid w:val="003F355D"/>
    <w:rsid w:val="003F701C"/>
    <w:rsid w:val="00400113"/>
    <w:rsid w:val="004119DB"/>
    <w:rsid w:val="00416255"/>
    <w:rsid w:val="00416FDF"/>
    <w:rsid w:val="004206A4"/>
    <w:rsid w:val="00424ADC"/>
    <w:rsid w:val="00432D71"/>
    <w:rsid w:val="00455162"/>
    <w:rsid w:val="0046762A"/>
    <w:rsid w:val="00472632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D1B61"/>
    <w:rsid w:val="004E24ED"/>
    <w:rsid w:val="005266F8"/>
    <w:rsid w:val="00527ED2"/>
    <w:rsid w:val="00594786"/>
    <w:rsid w:val="005C2E2D"/>
    <w:rsid w:val="005C59C2"/>
    <w:rsid w:val="005F7876"/>
    <w:rsid w:val="00604D92"/>
    <w:rsid w:val="00616EF5"/>
    <w:rsid w:val="00633387"/>
    <w:rsid w:val="0065777E"/>
    <w:rsid w:val="00663F52"/>
    <w:rsid w:val="00665206"/>
    <w:rsid w:val="00667ED2"/>
    <w:rsid w:val="00674B80"/>
    <w:rsid w:val="006A69BE"/>
    <w:rsid w:val="006B53F5"/>
    <w:rsid w:val="006C6174"/>
    <w:rsid w:val="006D0432"/>
    <w:rsid w:val="006D7F33"/>
    <w:rsid w:val="006E630F"/>
    <w:rsid w:val="00705FC9"/>
    <w:rsid w:val="00706CFE"/>
    <w:rsid w:val="007415D7"/>
    <w:rsid w:val="00745BCA"/>
    <w:rsid w:val="007522DF"/>
    <w:rsid w:val="007561BF"/>
    <w:rsid w:val="007A0DAD"/>
    <w:rsid w:val="007B41D5"/>
    <w:rsid w:val="007C1CDC"/>
    <w:rsid w:val="007C4126"/>
    <w:rsid w:val="007C5747"/>
    <w:rsid w:val="007E4C33"/>
    <w:rsid w:val="007F4249"/>
    <w:rsid w:val="007F5016"/>
    <w:rsid w:val="007F640D"/>
    <w:rsid w:val="008410E6"/>
    <w:rsid w:val="00844C55"/>
    <w:rsid w:val="0084661B"/>
    <w:rsid w:val="00852DF7"/>
    <w:rsid w:val="008555C2"/>
    <w:rsid w:val="00861101"/>
    <w:rsid w:val="00893223"/>
    <w:rsid w:val="0089332E"/>
    <w:rsid w:val="008A7593"/>
    <w:rsid w:val="008B1D85"/>
    <w:rsid w:val="008C7467"/>
    <w:rsid w:val="008D2089"/>
    <w:rsid w:val="008F7848"/>
    <w:rsid w:val="009128BF"/>
    <w:rsid w:val="009135CB"/>
    <w:rsid w:val="009214F1"/>
    <w:rsid w:val="00932252"/>
    <w:rsid w:val="00936380"/>
    <w:rsid w:val="00937B30"/>
    <w:rsid w:val="00950C46"/>
    <w:rsid w:val="009521C4"/>
    <w:rsid w:val="00956CA4"/>
    <w:rsid w:val="0097033B"/>
    <w:rsid w:val="00980BC9"/>
    <w:rsid w:val="009954D3"/>
    <w:rsid w:val="009967C8"/>
    <w:rsid w:val="009A3A72"/>
    <w:rsid w:val="009A6581"/>
    <w:rsid w:val="009E54CE"/>
    <w:rsid w:val="00A062E0"/>
    <w:rsid w:val="00A11413"/>
    <w:rsid w:val="00A2471E"/>
    <w:rsid w:val="00A4481C"/>
    <w:rsid w:val="00A46168"/>
    <w:rsid w:val="00A64517"/>
    <w:rsid w:val="00A65944"/>
    <w:rsid w:val="00A906D0"/>
    <w:rsid w:val="00A94A61"/>
    <w:rsid w:val="00A96F63"/>
    <w:rsid w:val="00AA6336"/>
    <w:rsid w:val="00AB780C"/>
    <w:rsid w:val="00AD4E99"/>
    <w:rsid w:val="00AD64F8"/>
    <w:rsid w:val="00AE0171"/>
    <w:rsid w:val="00AF74A2"/>
    <w:rsid w:val="00B12B35"/>
    <w:rsid w:val="00B21B43"/>
    <w:rsid w:val="00B32AC9"/>
    <w:rsid w:val="00B333B7"/>
    <w:rsid w:val="00B41392"/>
    <w:rsid w:val="00B57066"/>
    <w:rsid w:val="00B704B5"/>
    <w:rsid w:val="00B73590"/>
    <w:rsid w:val="00B876FB"/>
    <w:rsid w:val="00B96D1F"/>
    <w:rsid w:val="00BA6B93"/>
    <w:rsid w:val="00BB1285"/>
    <w:rsid w:val="00BB3DE4"/>
    <w:rsid w:val="00BC0CC8"/>
    <w:rsid w:val="00BD23D8"/>
    <w:rsid w:val="00BE7AE2"/>
    <w:rsid w:val="00BF7D4A"/>
    <w:rsid w:val="00C05DC5"/>
    <w:rsid w:val="00C36F05"/>
    <w:rsid w:val="00C41D0F"/>
    <w:rsid w:val="00C64F53"/>
    <w:rsid w:val="00C66BB5"/>
    <w:rsid w:val="00C718F9"/>
    <w:rsid w:val="00C807D2"/>
    <w:rsid w:val="00CA3DE2"/>
    <w:rsid w:val="00CA4473"/>
    <w:rsid w:val="00CB77FD"/>
    <w:rsid w:val="00CE12BD"/>
    <w:rsid w:val="00CE72E8"/>
    <w:rsid w:val="00D23480"/>
    <w:rsid w:val="00D4522E"/>
    <w:rsid w:val="00D66044"/>
    <w:rsid w:val="00D76038"/>
    <w:rsid w:val="00D8789B"/>
    <w:rsid w:val="00DA5E10"/>
    <w:rsid w:val="00DB20BD"/>
    <w:rsid w:val="00DC11B2"/>
    <w:rsid w:val="00DD0AEC"/>
    <w:rsid w:val="00DD361A"/>
    <w:rsid w:val="00DF42DF"/>
    <w:rsid w:val="00E026B7"/>
    <w:rsid w:val="00E170C7"/>
    <w:rsid w:val="00E25284"/>
    <w:rsid w:val="00E26FB2"/>
    <w:rsid w:val="00E27449"/>
    <w:rsid w:val="00E2781A"/>
    <w:rsid w:val="00E30103"/>
    <w:rsid w:val="00E461C7"/>
    <w:rsid w:val="00E479F1"/>
    <w:rsid w:val="00E52660"/>
    <w:rsid w:val="00E543D7"/>
    <w:rsid w:val="00E7624A"/>
    <w:rsid w:val="00E95306"/>
    <w:rsid w:val="00EA02F3"/>
    <w:rsid w:val="00EB1E73"/>
    <w:rsid w:val="00EB3E48"/>
    <w:rsid w:val="00ED27AF"/>
    <w:rsid w:val="00EE1CCE"/>
    <w:rsid w:val="00F03199"/>
    <w:rsid w:val="00F0635B"/>
    <w:rsid w:val="00F06D9D"/>
    <w:rsid w:val="00F103E8"/>
    <w:rsid w:val="00F129CF"/>
    <w:rsid w:val="00F2476D"/>
    <w:rsid w:val="00F27D7E"/>
    <w:rsid w:val="00F31890"/>
    <w:rsid w:val="00F4349E"/>
    <w:rsid w:val="00F76A26"/>
    <w:rsid w:val="00F835EC"/>
    <w:rsid w:val="00F856EB"/>
    <w:rsid w:val="00F85DA5"/>
    <w:rsid w:val="00F935DC"/>
    <w:rsid w:val="00F96FDB"/>
    <w:rsid w:val="00FA3DCA"/>
    <w:rsid w:val="00FC402E"/>
    <w:rsid w:val="00FD3D63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6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AB3-549B-4BC8-A537-37C94ED0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16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Diana Kachura</cp:lastModifiedBy>
  <cp:revision>216</cp:revision>
  <dcterms:created xsi:type="dcterms:W3CDTF">2023-09-04T14:25:00Z</dcterms:created>
  <dcterms:modified xsi:type="dcterms:W3CDTF">2023-10-02T20:26:00Z</dcterms:modified>
</cp:coreProperties>
</file>