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CE16" w14:textId="77777777" w:rsidR="008D10AD" w:rsidRDefault="008D10AD" w:rsidP="0077679D">
      <w:pPr>
        <w:spacing w:before="0" w:after="0"/>
        <w:jc w:val="center"/>
        <w:rPr>
          <w:b/>
          <w:bCs/>
          <w:lang w:eastAsia="ru-RU"/>
        </w:rPr>
      </w:pPr>
      <w:r>
        <w:rPr>
          <w:b/>
          <w:bCs/>
          <w:lang w:eastAsia="ru-RU"/>
        </w:rPr>
        <w:t>МИНИСТЕРСТВО НАУКИ И ВЫСШЕГО ОБРАЗОВАНИЯ РОССИЙСКОЙ ФЕДЕРАЦИИ</w:t>
      </w:r>
    </w:p>
    <w:p w14:paraId="7316E5F3" w14:textId="77777777" w:rsidR="008D10AD" w:rsidRDefault="008D10AD" w:rsidP="0077679D">
      <w:pPr>
        <w:shd w:val="clear" w:color="auto" w:fill="FFFFFF"/>
        <w:autoSpaceDE w:val="0"/>
        <w:autoSpaceDN w:val="0"/>
        <w:adjustRightInd w:val="0"/>
        <w:spacing w:before="0" w:after="0"/>
        <w:jc w:val="center"/>
        <w:rPr>
          <w:rFonts w:eastAsia="Times New Roman"/>
          <w:color w:val="000000"/>
          <w:sz w:val="24"/>
          <w:szCs w:val="24"/>
          <w:lang w:eastAsia="ru-RU"/>
        </w:rPr>
      </w:pPr>
      <w:r>
        <w:rPr>
          <w:rFonts w:eastAsia="Times New Roman"/>
          <w:color w:val="000000"/>
          <w:sz w:val="24"/>
          <w:szCs w:val="24"/>
          <w:lang w:eastAsia="ru-RU"/>
        </w:rPr>
        <w:t xml:space="preserve">Федеральное государственное бюджетное образовательное учреждение </w:t>
      </w:r>
    </w:p>
    <w:p w14:paraId="508091D0" w14:textId="77777777" w:rsidR="008D10AD" w:rsidRDefault="008D10AD" w:rsidP="0077679D">
      <w:pPr>
        <w:shd w:val="clear" w:color="auto" w:fill="FFFFFF"/>
        <w:autoSpaceDE w:val="0"/>
        <w:autoSpaceDN w:val="0"/>
        <w:adjustRightInd w:val="0"/>
        <w:spacing w:before="0" w:after="0"/>
        <w:jc w:val="center"/>
        <w:rPr>
          <w:rFonts w:eastAsia="Times New Roman"/>
          <w:b/>
          <w:color w:val="000000"/>
          <w:sz w:val="24"/>
          <w:szCs w:val="24"/>
          <w:lang w:eastAsia="ru-RU"/>
        </w:rPr>
      </w:pPr>
      <w:r>
        <w:rPr>
          <w:rFonts w:eastAsia="Times New Roman"/>
          <w:color w:val="000000"/>
          <w:sz w:val="24"/>
          <w:szCs w:val="24"/>
          <w:lang w:eastAsia="ru-RU"/>
        </w:rPr>
        <w:t>высшего образования</w:t>
      </w:r>
    </w:p>
    <w:p w14:paraId="6F66C030" w14:textId="77777777" w:rsidR="008D10AD" w:rsidRDefault="008D10AD" w:rsidP="0077679D">
      <w:pPr>
        <w:shd w:val="clear" w:color="auto" w:fill="FFFFFF"/>
        <w:autoSpaceDE w:val="0"/>
        <w:autoSpaceDN w:val="0"/>
        <w:adjustRightInd w:val="0"/>
        <w:spacing w:before="0" w:after="0"/>
        <w:jc w:val="center"/>
        <w:rPr>
          <w:rFonts w:eastAsia="Times New Roman"/>
          <w:b/>
          <w:color w:val="000000"/>
          <w:lang w:eastAsia="ru-RU"/>
        </w:rPr>
      </w:pPr>
      <w:r>
        <w:rPr>
          <w:rFonts w:eastAsia="Times New Roman"/>
          <w:b/>
          <w:color w:val="000000"/>
          <w:lang w:eastAsia="ru-RU"/>
        </w:rPr>
        <w:t>«КУБАНСКИЙ ГОСУДАРСТВЕННЫЙ УНИВЕРСИТЕТ»</w:t>
      </w:r>
    </w:p>
    <w:p w14:paraId="53E7D34B" w14:textId="77777777" w:rsidR="008D10AD" w:rsidRDefault="008D10AD" w:rsidP="0077679D">
      <w:pPr>
        <w:shd w:val="clear" w:color="auto" w:fill="FFFFFF"/>
        <w:autoSpaceDE w:val="0"/>
        <w:autoSpaceDN w:val="0"/>
        <w:adjustRightInd w:val="0"/>
        <w:spacing w:before="0" w:after="0"/>
        <w:jc w:val="center"/>
        <w:rPr>
          <w:rFonts w:eastAsia="Times New Roman"/>
          <w:b/>
          <w:color w:val="000000"/>
          <w:lang w:eastAsia="ru-RU"/>
        </w:rPr>
      </w:pPr>
      <w:r>
        <w:rPr>
          <w:rFonts w:eastAsia="Times New Roman"/>
          <w:b/>
          <w:color w:val="000000"/>
          <w:lang w:eastAsia="ru-RU"/>
        </w:rPr>
        <w:t>(ФГБОУ ВО «</w:t>
      </w:r>
      <w:proofErr w:type="spellStart"/>
      <w:r>
        <w:rPr>
          <w:rFonts w:eastAsia="Times New Roman"/>
          <w:b/>
          <w:color w:val="000000"/>
          <w:lang w:eastAsia="ru-RU"/>
        </w:rPr>
        <w:t>КубГУ</w:t>
      </w:r>
      <w:proofErr w:type="spellEnd"/>
      <w:r>
        <w:rPr>
          <w:rFonts w:eastAsia="Times New Roman"/>
          <w:b/>
          <w:color w:val="000000"/>
          <w:lang w:eastAsia="ru-RU"/>
        </w:rPr>
        <w:t>»)</w:t>
      </w:r>
    </w:p>
    <w:p w14:paraId="7FA1C6C6" w14:textId="77777777" w:rsidR="008D10AD" w:rsidRDefault="008D10AD" w:rsidP="0077679D">
      <w:pPr>
        <w:shd w:val="clear" w:color="auto" w:fill="FFFFFF"/>
        <w:autoSpaceDE w:val="0"/>
        <w:autoSpaceDN w:val="0"/>
        <w:adjustRightInd w:val="0"/>
        <w:spacing w:before="0" w:after="0"/>
        <w:jc w:val="center"/>
        <w:rPr>
          <w:rFonts w:eastAsia="Times New Roman"/>
          <w:b/>
          <w:color w:val="000000"/>
          <w:lang w:eastAsia="ru-RU"/>
        </w:rPr>
      </w:pPr>
    </w:p>
    <w:p w14:paraId="7C5394A9" w14:textId="77777777" w:rsidR="008D10AD" w:rsidRPr="00F80E9D" w:rsidRDefault="008D10AD" w:rsidP="0077679D">
      <w:pPr>
        <w:shd w:val="clear" w:color="auto" w:fill="FFFFFF"/>
        <w:autoSpaceDE w:val="0"/>
        <w:autoSpaceDN w:val="0"/>
        <w:adjustRightInd w:val="0"/>
        <w:spacing w:before="0" w:after="0"/>
        <w:jc w:val="center"/>
        <w:rPr>
          <w:rFonts w:eastAsia="Times New Roman"/>
          <w:b/>
          <w:color w:val="000000"/>
          <w:lang w:eastAsia="ru-RU"/>
        </w:rPr>
      </w:pPr>
      <w:r>
        <w:rPr>
          <w:rFonts w:eastAsia="Times New Roman"/>
          <w:b/>
          <w:color w:val="000000"/>
          <w:lang w:eastAsia="ru-RU"/>
        </w:rPr>
        <w:t>Факультет компьютерных технологий и прикладной математики</w:t>
      </w:r>
    </w:p>
    <w:p w14:paraId="6393395D" w14:textId="77777777" w:rsidR="008D10AD" w:rsidRDefault="008D10AD" w:rsidP="00522104">
      <w:pPr>
        <w:tabs>
          <w:tab w:val="center" w:pos="4153"/>
          <w:tab w:val="right" w:pos="8306"/>
        </w:tabs>
        <w:spacing w:after="0"/>
        <w:rPr>
          <w:rFonts w:eastAsia="Times New Roman"/>
          <w:b/>
          <w:color w:val="000000"/>
          <w:lang w:eastAsia="ru-RU"/>
        </w:rPr>
      </w:pPr>
    </w:p>
    <w:p w14:paraId="220CA31E" w14:textId="77777777" w:rsidR="008D10AD" w:rsidRDefault="008D10AD" w:rsidP="0077679D">
      <w:pPr>
        <w:tabs>
          <w:tab w:val="center" w:pos="4153"/>
          <w:tab w:val="right" w:pos="8306"/>
        </w:tabs>
        <w:spacing w:after="0"/>
        <w:jc w:val="center"/>
        <w:rPr>
          <w:rFonts w:eastAsia="Times New Roman"/>
          <w:b/>
          <w:color w:val="000000"/>
          <w:lang w:eastAsia="ru-RU"/>
        </w:rPr>
      </w:pPr>
    </w:p>
    <w:p w14:paraId="59DA72D0" w14:textId="77777777" w:rsidR="008D10AD" w:rsidRDefault="008D10AD" w:rsidP="0077679D">
      <w:pPr>
        <w:tabs>
          <w:tab w:val="center" w:pos="4153"/>
          <w:tab w:val="right" w:pos="8306"/>
        </w:tabs>
        <w:spacing w:after="0"/>
        <w:jc w:val="center"/>
        <w:rPr>
          <w:rFonts w:eastAsia="Times New Roman"/>
          <w:b/>
          <w:color w:val="000000"/>
          <w:lang w:eastAsia="ru-RU"/>
        </w:rPr>
      </w:pPr>
    </w:p>
    <w:p w14:paraId="2C738941" w14:textId="3F4A6EE1" w:rsidR="008D10AD" w:rsidRPr="003F4663" w:rsidRDefault="008D10AD" w:rsidP="0077679D">
      <w:pPr>
        <w:tabs>
          <w:tab w:val="center" w:pos="4153"/>
          <w:tab w:val="right" w:pos="8306"/>
        </w:tabs>
        <w:spacing w:after="0"/>
        <w:jc w:val="center"/>
        <w:rPr>
          <w:rFonts w:eastAsia="Times New Roman"/>
          <w:b/>
          <w:color w:val="000000"/>
          <w:lang w:eastAsia="ru-RU"/>
        </w:rPr>
      </w:pPr>
      <w:r>
        <w:rPr>
          <w:rFonts w:eastAsia="Times New Roman"/>
          <w:b/>
          <w:color w:val="000000"/>
          <w:lang w:eastAsia="ru-RU"/>
        </w:rPr>
        <w:t>Отчет о выполнении лабораторной работы №</w:t>
      </w:r>
      <w:r w:rsidR="003F4663" w:rsidRPr="003F4663">
        <w:rPr>
          <w:rFonts w:eastAsia="Times New Roman"/>
          <w:b/>
          <w:color w:val="000000"/>
          <w:lang w:eastAsia="ru-RU"/>
        </w:rPr>
        <w:t>2</w:t>
      </w:r>
    </w:p>
    <w:p w14:paraId="67654778" w14:textId="77777777" w:rsidR="008D10AD" w:rsidRDefault="008D10AD" w:rsidP="0077679D">
      <w:pPr>
        <w:tabs>
          <w:tab w:val="center" w:pos="4153"/>
          <w:tab w:val="right" w:pos="8306"/>
        </w:tabs>
        <w:spacing w:after="0"/>
        <w:jc w:val="center"/>
        <w:rPr>
          <w:rFonts w:eastAsia="Times New Roman"/>
          <w:b/>
          <w:color w:val="000000"/>
          <w:lang w:eastAsia="ru-RU"/>
        </w:rPr>
      </w:pPr>
      <w:r>
        <w:rPr>
          <w:rFonts w:eastAsia="Times New Roman"/>
          <w:b/>
          <w:color w:val="000000"/>
          <w:lang w:eastAsia="ru-RU"/>
        </w:rPr>
        <w:t>по дисциплине</w:t>
      </w:r>
    </w:p>
    <w:p w14:paraId="3373C406" w14:textId="77777777" w:rsidR="008D10AD" w:rsidRDefault="008D10AD" w:rsidP="0077679D">
      <w:pPr>
        <w:tabs>
          <w:tab w:val="center" w:pos="4153"/>
          <w:tab w:val="right" w:pos="8306"/>
        </w:tabs>
        <w:spacing w:after="0"/>
        <w:jc w:val="center"/>
        <w:rPr>
          <w:rFonts w:eastAsia="Times New Roman"/>
          <w:b/>
          <w:color w:val="000000"/>
          <w:lang w:eastAsia="ru-RU"/>
        </w:rPr>
      </w:pPr>
      <w:r>
        <w:rPr>
          <w:b/>
        </w:rPr>
        <w:t>«Технологии проектирования программного обеспечения»</w:t>
      </w:r>
      <w:r>
        <w:rPr>
          <w:rFonts w:eastAsia="Times New Roman"/>
          <w:b/>
          <w:color w:val="000000"/>
          <w:lang w:eastAsia="ru-RU"/>
        </w:rPr>
        <w:t xml:space="preserve"> </w:t>
      </w:r>
    </w:p>
    <w:p w14:paraId="3ADBE615" w14:textId="77777777" w:rsidR="008D10AD" w:rsidRPr="003F4663" w:rsidRDefault="008D10AD" w:rsidP="00522104">
      <w:pPr>
        <w:spacing w:after="0"/>
        <w:rPr>
          <w:rFonts w:eastAsia="Times New Roman"/>
          <w:b/>
          <w:color w:val="000000"/>
          <w:szCs w:val="28"/>
          <w:lang w:eastAsia="ru-RU"/>
        </w:rPr>
      </w:pPr>
    </w:p>
    <w:p w14:paraId="21168E98" w14:textId="77777777" w:rsidR="008D10AD" w:rsidRPr="003F4663" w:rsidRDefault="008D10AD" w:rsidP="0077679D">
      <w:pPr>
        <w:spacing w:after="0"/>
        <w:jc w:val="center"/>
        <w:rPr>
          <w:rFonts w:cs="Times New Roman"/>
          <w:b/>
          <w:szCs w:val="28"/>
          <w:lang w:eastAsia="ru-RU"/>
        </w:rPr>
      </w:pPr>
    </w:p>
    <w:p w14:paraId="5C67719A" w14:textId="77777777" w:rsidR="003F4663" w:rsidRPr="003F4663" w:rsidRDefault="003F4663" w:rsidP="0077679D">
      <w:pPr>
        <w:tabs>
          <w:tab w:val="left" w:pos="1125"/>
          <w:tab w:val="center" w:pos="4819"/>
        </w:tabs>
        <w:spacing w:after="0"/>
        <w:jc w:val="center"/>
        <w:rPr>
          <w:rFonts w:eastAsia="Times New Roman" w:cs="Times New Roman"/>
          <w:b/>
          <w:szCs w:val="28"/>
          <w:lang w:eastAsia="ru-RU"/>
        </w:rPr>
      </w:pPr>
    </w:p>
    <w:p w14:paraId="3F6A3EF6" w14:textId="77777777" w:rsidR="00AB26F0" w:rsidRPr="00F80E9D" w:rsidRDefault="00AB26F0" w:rsidP="0077679D">
      <w:pPr>
        <w:tabs>
          <w:tab w:val="left" w:pos="1125"/>
          <w:tab w:val="center" w:pos="4819"/>
        </w:tabs>
        <w:spacing w:after="0"/>
        <w:rPr>
          <w:rFonts w:asciiTheme="minorHAnsi" w:hAnsiTheme="minorHAnsi"/>
        </w:rPr>
      </w:pPr>
      <w:r>
        <w:rPr>
          <w:rFonts w:eastAsia="Times New Roman" w:cs="Times New Roman"/>
          <w:szCs w:val="28"/>
          <w:lang w:eastAsia="ru-RU"/>
        </w:rPr>
        <w:t xml:space="preserve">Направление подготовки </w:t>
      </w:r>
      <w:r>
        <w:rPr>
          <w:rFonts w:eastAsia="Times New Roman" w:cs="Times New Roman"/>
          <w:bCs/>
          <w:szCs w:val="28"/>
          <w:u w:val="single"/>
          <w:lang w:eastAsia="ru-RU"/>
        </w:rPr>
        <w:t>01.03.02 Прикладная математика и информатика</w:t>
      </w:r>
    </w:p>
    <w:p w14:paraId="69FE3197" w14:textId="77777777" w:rsidR="00AB26F0" w:rsidRPr="00F80E9D" w:rsidRDefault="00AB26F0" w:rsidP="0077679D">
      <w:pPr>
        <w:tabs>
          <w:tab w:val="left" w:pos="1125"/>
          <w:tab w:val="center" w:pos="4819"/>
        </w:tabs>
        <w:spacing w:after="0"/>
        <w:rPr>
          <w:rFonts w:asciiTheme="minorHAnsi" w:hAnsiTheme="minorHAnsi"/>
        </w:rPr>
      </w:pPr>
    </w:p>
    <w:p w14:paraId="57C15FF8" w14:textId="77777777" w:rsidR="00AB26F0" w:rsidRDefault="00AB26F0" w:rsidP="0077679D">
      <w:pPr>
        <w:spacing w:before="0" w:after="0"/>
        <w:rPr>
          <w:sz w:val="22"/>
        </w:rPr>
      </w:pPr>
      <w:r>
        <w:rPr>
          <w:rFonts w:eastAsia="Times New Roman" w:cs="Times New Roman"/>
          <w:bCs/>
          <w:szCs w:val="28"/>
          <w:lang w:eastAsia="ru-RU"/>
        </w:rPr>
        <w:t>Работу выполнил студент группы 4ПМ</w:t>
      </w:r>
      <w:r w:rsidRPr="00F61976">
        <w:rPr>
          <w:rFonts w:eastAsia="Times New Roman" w:cs="Times New Roman"/>
          <w:bCs/>
          <w:szCs w:val="28"/>
          <w:lang w:eastAsia="ru-RU"/>
        </w:rPr>
        <w:t>/2</w:t>
      </w:r>
      <w:r>
        <w:rPr>
          <w:rFonts w:eastAsia="Times New Roman" w:cs="Times New Roman"/>
          <w:bCs/>
          <w:szCs w:val="28"/>
          <w:u w:val="single"/>
          <w:lang w:eastAsia="ru-RU"/>
        </w:rPr>
        <w:t xml:space="preserve">                                   </w:t>
      </w:r>
      <w:r>
        <w:rPr>
          <w:rFonts w:eastAsia="Times New Roman" w:cs="Times New Roman"/>
          <w:bCs/>
          <w:szCs w:val="28"/>
          <w:lang w:eastAsia="ru-RU"/>
        </w:rPr>
        <w:t xml:space="preserve"> </w:t>
      </w:r>
      <w:proofErr w:type="gramStart"/>
      <w:r>
        <w:rPr>
          <w:rFonts w:eastAsia="Times New Roman" w:cs="Times New Roman"/>
          <w:bCs/>
          <w:szCs w:val="28"/>
          <w:lang w:eastAsia="ru-RU"/>
        </w:rPr>
        <w:t>Д.А.</w:t>
      </w:r>
      <w:proofErr w:type="gramEnd"/>
      <w:r>
        <w:rPr>
          <w:rFonts w:eastAsia="Times New Roman" w:cs="Times New Roman"/>
          <w:bCs/>
          <w:szCs w:val="28"/>
          <w:lang w:eastAsia="ru-RU"/>
        </w:rPr>
        <w:t xml:space="preserve"> Качура</w:t>
      </w:r>
    </w:p>
    <w:p w14:paraId="308B9F70" w14:textId="77777777" w:rsidR="00AB26F0" w:rsidRPr="00F80E9D" w:rsidRDefault="00AB26F0" w:rsidP="0077679D">
      <w:pPr>
        <w:spacing w:after="0"/>
        <w:jc w:val="center"/>
        <w:rPr>
          <w:rFonts w:cs="Times New Roman"/>
          <w:sz w:val="20"/>
          <w:szCs w:val="20"/>
          <w:lang w:eastAsia="ru-RU"/>
        </w:rPr>
      </w:pPr>
      <w:r w:rsidRPr="00F61976">
        <w:rPr>
          <w:rFonts w:cs="Times New Roman"/>
          <w:sz w:val="20"/>
          <w:szCs w:val="20"/>
          <w:lang w:eastAsia="ru-RU"/>
        </w:rPr>
        <w:t xml:space="preserve">                                                                         </w:t>
      </w:r>
      <w:r w:rsidRPr="00F80E9D">
        <w:rPr>
          <w:rFonts w:cs="Times New Roman"/>
          <w:sz w:val="20"/>
          <w:szCs w:val="20"/>
          <w:lang w:eastAsia="ru-RU"/>
        </w:rPr>
        <w:t>(подпись)</w:t>
      </w:r>
      <w:r w:rsidRPr="00F80E9D">
        <w:rPr>
          <w:rFonts w:cs="Times New Roman"/>
          <w:sz w:val="20"/>
          <w:szCs w:val="20"/>
          <w:lang w:eastAsia="ru-RU"/>
        </w:rPr>
        <w:tab/>
      </w:r>
    </w:p>
    <w:p w14:paraId="0F879B49" w14:textId="77777777" w:rsidR="008D10AD" w:rsidRDefault="008D10AD" w:rsidP="0077679D">
      <w:pPr>
        <w:spacing w:before="0" w:after="0"/>
        <w:rPr>
          <w:rFonts w:cs="Times New Roman"/>
          <w:color w:val="000000"/>
        </w:rPr>
      </w:pPr>
      <w:r>
        <w:rPr>
          <w:rFonts w:cs="Times New Roman"/>
          <w:color w:val="000000"/>
          <w:szCs w:val="28"/>
        </w:rPr>
        <w:t>Работу проверил доц. каф. ИТ, к.т.н., доц.</w:t>
      </w:r>
      <w:r>
        <w:rPr>
          <w:rFonts w:cs="Times New Roman"/>
          <w:color w:val="000000"/>
          <w:szCs w:val="28"/>
          <w:u w:val="single"/>
        </w:rPr>
        <w:t xml:space="preserve">                                   </w:t>
      </w:r>
      <w:r>
        <w:rPr>
          <w:rFonts w:cs="Times New Roman"/>
          <w:color w:val="000000"/>
          <w:szCs w:val="28"/>
        </w:rPr>
        <w:t xml:space="preserve">А.Н. </w:t>
      </w:r>
      <w:proofErr w:type="spellStart"/>
      <w:r>
        <w:rPr>
          <w:rFonts w:cs="Times New Roman"/>
          <w:color w:val="000000"/>
          <w:szCs w:val="28"/>
        </w:rPr>
        <w:t>Полетайкин</w:t>
      </w:r>
      <w:proofErr w:type="spellEnd"/>
    </w:p>
    <w:p w14:paraId="605CF218" w14:textId="77777777" w:rsidR="008D10AD" w:rsidRPr="00F80E9D" w:rsidRDefault="008D10AD" w:rsidP="0077679D">
      <w:pPr>
        <w:tabs>
          <w:tab w:val="right" w:pos="0"/>
          <w:tab w:val="left" w:pos="7655"/>
        </w:tabs>
        <w:spacing w:after="0"/>
        <w:rPr>
          <w:rFonts w:cs="Times New Roman"/>
          <w:color w:val="000000"/>
          <w:sz w:val="20"/>
          <w:szCs w:val="20"/>
        </w:rPr>
      </w:pPr>
      <w:r>
        <w:rPr>
          <w:rFonts w:cs="Times New Roman"/>
          <w:color w:val="000000"/>
          <w:sz w:val="20"/>
          <w:szCs w:val="20"/>
        </w:rPr>
        <w:t xml:space="preserve">                                                                                                                     </w:t>
      </w:r>
      <w:r w:rsidRPr="00F80E9D">
        <w:rPr>
          <w:rFonts w:cs="Times New Roman"/>
          <w:color w:val="000000"/>
          <w:sz w:val="20"/>
          <w:szCs w:val="20"/>
        </w:rPr>
        <w:t>(подпись)</w:t>
      </w:r>
    </w:p>
    <w:p w14:paraId="29D13175" w14:textId="58BE6372" w:rsidR="008D10AD" w:rsidRPr="003F4663" w:rsidRDefault="008D10AD" w:rsidP="00522104">
      <w:pPr>
        <w:spacing w:before="0" w:after="0"/>
        <w:jc w:val="center"/>
        <w:rPr>
          <w:szCs w:val="28"/>
          <w:lang w:eastAsia="ru-RU"/>
        </w:rPr>
      </w:pPr>
      <w:r w:rsidRPr="003F4663">
        <w:rPr>
          <w:szCs w:val="28"/>
          <w:lang w:eastAsia="ru-RU"/>
        </w:rPr>
        <w:br/>
      </w:r>
    </w:p>
    <w:p w14:paraId="59630C33" w14:textId="77777777" w:rsidR="008D10AD" w:rsidRPr="003F4663" w:rsidRDefault="008D10AD" w:rsidP="0077679D">
      <w:pPr>
        <w:spacing w:before="0" w:after="0"/>
        <w:jc w:val="center"/>
        <w:rPr>
          <w:szCs w:val="28"/>
          <w:lang w:eastAsia="ru-RU"/>
        </w:rPr>
      </w:pPr>
    </w:p>
    <w:p w14:paraId="47D7F14B" w14:textId="77777777" w:rsidR="008D10AD" w:rsidRDefault="008D10AD" w:rsidP="0077679D">
      <w:pPr>
        <w:spacing w:before="0" w:after="0"/>
        <w:jc w:val="center"/>
        <w:rPr>
          <w:lang w:eastAsia="ru-RU"/>
        </w:rPr>
      </w:pPr>
      <w:r>
        <w:rPr>
          <w:lang w:eastAsia="ru-RU"/>
        </w:rPr>
        <w:t>Краснодар</w:t>
      </w:r>
    </w:p>
    <w:p w14:paraId="2CD2F939" w14:textId="01BDC960" w:rsidR="008D10AD" w:rsidRDefault="008D10AD" w:rsidP="0077679D">
      <w:pPr>
        <w:spacing w:before="0" w:after="0"/>
        <w:jc w:val="center"/>
      </w:pPr>
      <w:r>
        <w:rPr>
          <w:lang w:eastAsia="ru-RU"/>
        </w:rPr>
        <w:t>202</w:t>
      </w:r>
      <w:r w:rsidR="00522104">
        <w:rPr>
          <w:lang w:val="en-US" w:eastAsia="ru-RU"/>
        </w:rPr>
        <w:t>3</w:t>
      </w:r>
      <w:r>
        <w:br w:type="page"/>
      </w:r>
    </w:p>
    <w:p w14:paraId="7216F83F" w14:textId="77777777" w:rsidR="008D10AD" w:rsidRDefault="008D10AD" w:rsidP="0077679D">
      <w:pPr>
        <w:spacing w:before="0" w:after="0"/>
        <w:jc w:val="center"/>
        <w:rPr>
          <w:b/>
          <w:bCs/>
        </w:rPr>
      </w:pPr>
      <w:bookmarkStart w:id="0" w:name="_Toc104211011"/>
      <w:r>
        <w:rPr>
          <w:b/>
          <w:bCs/>
        </w:rPr>
        <w:lastRenderedPageBreak/>
        <w:t>ВВЕДЕНИЕ</w:t>
      </w:r>
      <w:bookmarkEnd w:id="0"/>
    </w:p>
    <w:p w14:paraId="763E78C0" w14:textId="77777777" w:rsidR="008D10AD" w:rsidRDefault="008D10AD" w:rsidP="0077679D">
      <w:pPr>
        <w:spacing w:before="0" w:after="0"/>
        <w:rPr>
          <w:b/>
          <w:bCs/>
        </w:rPr>
      </w:pPr>
    </w:p>
    <w:p w14:paraId="34DCE877" w14:textId="1312F46D" w:rsidR="008D10AD" w:rsidRDefault="008D10AD" w:rsidP="0077679D">
      <w:pPr>
        <w:pStyle w:val="a3"/>
        <w:spacing w:before="0" w:beforeAutospacing="0" w:after="0" w:afterAutospacing="0" w:line="360" w:lineRule="auto"/>
        <w:ind w:firstLine="709"/>
        <w:jc w:val="both"/>
        <w:rPr>
          <w:sz w:val="28"/>
          <w:szCs w:val="28"/>
        </w:rPr>
      </w:pPr>
      <w:r w:rsidRPr="008D10AD">
        <w:rPr>
          <w:b/>
          <w:bCs/>
          <w:sz w:val="28"/>
          <w:szCs w:val="28"/>
        </w:rPr>
        <w:t>Тема</w:t>
      </w:r>
      <w:r>
        <w:rPr>
          <w:sz w:val="28"/>
          <w:szCs w:val="28"/>
        </w:rPr>
        <w:t xml:space="preserve">: Анализ существующих компьютерных разработок. </w:t>
      </w:r>
    </w:p>
    <w:p w14:paraId="19CEF712" w14:textId="6EAED9E3" w:rsidR="008D10AD" w:rsidRDefault="008D10AD" w:rsidP="0077679D">
      <w:pPr>
        <w:pStyle w:val="a3"/>
        <w:spacing w:before="0" w:beforeAutospacing="0" w:after="0" w:afterAutospacing="0" w:line="360" w:lineRule="auto"/>
        <w:ind w:firstLine="709"/>
        <w:jc w:val="both"/>
        <w:rPr>
          <w:sz w:val="28"/>
          <w:szCs w:val="28"/>
        </w:rPr>
      </w:pPr>
      <w:r w:rsidRPr="008D10AD">
        <w:rPr>
          <w:b/>
          <w:bCs/>
          <w:sz w:val="28"/>
          <w:szCs w:val="28"/>
        </w:rPr>
        <w:t>Цель</w:t>
      </w:r>
      <w:r>
        <w:rPr>
          <w:b/>
          <w:bCs/>
          <w:sz w:val="28"/>
          <w:szCs w:val="28"/>
        </w:rPr>
        <w:t xml:space="preserve"> работы</w:t>
      </w:r>
      <w:r>
        <w:rPr>
          <w:sz w:val="28"/>
          <w:szCs w:val="28"/>
        </w:rPr>
        <w:t xml:space="preserve">: ознакомление с существующими разработками подобных программных решений по выбранной теме, приобретение навыков анализа существующих компьютерных разработок. </w:t>
      </w:r>
    </w:p>
    <w:p w14:paraId="787A3472" w14:textId="77777777" w:rsidR="008D10AD" w:rsidRPr="005A5E08" w:rsidRDefault="008D10AD" w:rsidP="0077679D">
      <w:pPr>
        <w:pStyle w:val="a4"/>
        <w:spacing w:line="360" w:lineRule="auto"/>
        <w:ind w:firstLine="709"/>
        <w:jc w:val="both"/>
      </w:pPr>
      <w:r w:rsidRPr="005A5E08">
        <w:t xml:space="preserve">Для выполнения данный работы были поставлены следующие </w:t>
      </w:r>
      <w:r w:rsidRPr="005A5E08">
        <w:rPr>
          <w:b/>
          <w:bCs/>
        </w:rPr>
        <w:t>задачи</w:t>
      </w:r>
      <w:r w:rsidRPr="005A5E08">
        <w:t>:</w:t>
      </w:r>
    </w:p>
    <w:p w14:paraId="162AD402" w14:textId="77777777" w:rsidR="008D10AD" w:rsidRDefault="008D10AD" w:rsidP="0077679D">
      <w:pPr>
        <w:pStyle w:val="a3"/>
        <w:numPr>
          <w:ilvl w:val="0"/>
          <w:numId w:val="1"/>
        </w:numPr>
        <w:tabs>
          <w:tab w:val="num" w:pos="0"/>
        </w:tabs>
        <w:spacing w:before="0" w:beforeAutospacing="0" w:after="0" w:afterAutospacing="0" w:line="360" w:lineRule="auto"/>
        <w:ind w:left="0" w:firstLine="709"/>
        <w:jc w:val="both"/>
        <w:rPr>
          <w:sz w:val="28"/>
          <w:szCs w:val="28"/>
        </w:rPr>
      </w:pPr>
      <w:r>
        <w:rPr>
          <w:sz w:val="28"/>
          <w:szCs w:val="28"/>
        </w:rPr>
        <w:t xml:space="preserve">Выполнить системное описание существующих подобных программных систем (не менее двух), которые могут быть применены к данному объекту управления; выделить основные преимущества и недостатки представленных систем. </w:t>
      </w:r>
    </w:p>
    <w:p w14:paraId="04141EF5" w14:textId="6A202817" w:rsidR="008D10AD" w:rsidRDefault="008D10AD" w:rsidP="0077679D">
      <w:pPr>
        <w:pStyle w:val="a3"/>
        <w:numPr>
          <w:ilvl w:val="0"/>
          <w:numId w:val="1"/>
        </w:numPr>
        <w:tabs>
          <w:tab w:val="num" w:pos="0"/>
        </w:tabs>
        <w:spacing w:before="0" w:beforeAutospacing="0" w:after="0" w:afterAutospacing="0" w:line="360" w:lineRule="auto"/>
        <w:ind w:left="0" w:firstLine="709"/>
        <w:jc w:val="both"/>
        <w:rPr>
          <w:sz w:val="28"/>
          <w:szCs w:val="28"/>
        </w:rPr>
      </w:pPr>
      <w:r>
        <w:rPr>
          <w:sz w:val="28"/>
          <w:szCs w:val="28"/>
        </w:rPr>
        <w:t xml:space="preserve">Выполнить сравнительную характеристику описанных систем. Результаты сравнительного анализа представить в табличной форме. Набор основных показателей для сравнения: </w:t>
      </w:r>
    </w:p>
    <w:p w14:paraId="12F44265"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назначение системы;</w:t>
      </w:r>
    </w:p>
    <w:p w14:paraId="3FA3E8AB"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гибкость системы;</w:t>
      </w:r>
    </w:p>
    <w:p w14:paraId="0E21C902"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защищенность системы;</w:t>
      </w:r>
    </w:p>
    <w:p w14:paraId="4128FFE2"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живучесть системы;</w:t>
      </w:r>
    </w:p>
    <w:p w14:paraId="5CED56BE"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надежность системы;</w:t>
      </w:r>
    </w:p>
    <w:p w14:paraId="1825A878"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открытость системы;</w:t>
      </w:r>
    </w:p>
    <w:p w14:paraId="77BCB737"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мобильность;</w:t>
      </w:r>
    </w:p>
    <w:p w14:paraId="1DCDBEF4" w14:textId="5793DA85"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удобство пользовательского интерфейса системы;</w:t>
      </w:r>
    </w:p>
    <w:p w14:paraId="792367C9"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 xml:space="preserve">стоимость системы (в том числе затраты на тех. поддержку); </w:t>
      </w:r>
    </w:p>
    <w:p w14:paraId="5E517F5B" w14:textId="77777777" w:rsidR="008D10AD" w:rsidRDefault="008D10AD" w:rsidP="0077679D">
      <w:pPr>
        <w:pStyle w:val="a3"/>
        <w:numPr>
          <w:ilvl w:val="0"/>
          <w:numId w:val="2"/>
        </w:numPr>
        <w:spacing w:before="0" w:beforeAutospacing="0" w:after="0" w:afterAutospacing="0" w:line="360" w:lineRule="auto"/>
        <w:ind w:left="0" w:firstLine="709"/>
        <w:jc w:val="both"/>
        <w:rPr>
          <w:sz w:val="28"/>
          <w:szCs w:val="28"/>
        </w:rPr>
      </w:pPr>
      <w:r>
        <w:rPr>
          <w:sz w:val="28"/>
          <w:szCs w:val="28"/>
        </w:rPr>
        <w:t xml:space="preserve">эргономичность. </w:t>
      </w:r>
    </w:p>
    <w:p w14:paraId="778FB147" w14:textId="77777777" w:rsidR="008D10AD" w:rsidRDefault="008D10AD" w:rsidP="0077679D">
      <w:pPr>
        <w:pStyle w:val="a3"/>
        <w:numPr>
          <w:ilvl w:val="0"/>
          <w:numId w:val="1"/>
        </w:numPr>
        <w:tabs>
          <w:tab w:val="num" w:pos="0"/>
        </w:tabs>
        <w:spacing w:before="0" w:beforeAutospacing="0" w:after="0" w:afterAutospacing="0" w:line="360" w:lineRule="auto"/>
        <w:ind w:left="0" w:firstLine="709"/>
        <w:jc w:val="both"/>
        <w:rPr>
          <w:sz w:val="28"/>
          <w:szCs w:val="28"/>
        </w:rPr>
      </w:pPr>
      <w:r>
        <w:rPr>
          <w:sz w:val="28"/>
          <w:szCs w:val="28"/>
        </w:rPr>
        <w:t xml:space="preserve">Сделать вывод о возможности или невозможности использования этих систем на выбранном объекте информатизации. </w:t>
      </w:r>
    </w:p>
    <w:p w14:paraId="5E90EE39" w14:textId="375C79C9" w:rsidR="008D10AD" w:rsidRPr="008D2E23" w:rsidRDefault="008D10AD" w:rsidP="0077679D">
      <w:pPr>
        <w:spacing w:before="0" w:after="0"/>
        <w:ind w:firstLine="709"/>
        <w:rPr>
          <w:szCs w:val="28"/>
          <w:lang w:val="en-US"/>
        </w:rPr>
      </w:pPr>
      <w:r w:rsidRPr="0089062B">
        <w:rPr>
          <w:szCs w:val="28"/>
        </w:rPr>
        <w:t xml:space="preserve">Собственная тема: Анализ существующих компьютерных разработок </w:t>
      </w:r>
      <w:r w:rsidR="00A77887">
        <w:rPr>
          <w:szCs w:val="28"/>
        </w:rPr>
        <w:t>нейронной сети для моделирования вольтамперных характеристик.</w:t>
      </w:r>
    </w:p>
    <w:p w14:paraId="467654E7" w14:textId="0C16F0F7" w:rsidR="00CC3923" w:rsidRDefault="008D10AD" w:rsidP="0077679D">
      <w:pPr>
        <w:pStyle w:val="a6"/>
        <w:numPr>
          <w:ilvl w:val="1"/>
          <w:numId w:val="1"/>
        </w:numPr>
        <w:tabs>
          <w:tab w:val="clear" w:pos="1440"/>
        </w:tabs>
        <w:spacing w:before="0" w:after="0"/>
        <w:ind w:left="0" w:firstLine="709"/>
        <w:jc w:val="left"/>
        <w:rPr>
          <w:b/>
          <w:bCs/>
        </w:rPr>
      </w:pPr>
      <w:r>
        <w:br w:type="page"/>
      </w:r>
      <w:r w:rsidRPr="005A3AA1">
        <w:rPr>
          <w:b/>
          <w:bCs/>
        </w:rPr>
        <w:lastRenderedPageBreak/>
        <w:t>Описание ранее разработанных систем (подсистем)</w:t>
      </w:r>
    </w:p>
    <w:p w14:paraId="6726FE35" w14:textId="2DD23363" w:rsidR="005A3AA1" w:rsidRDefault="005A3AA1" w:rsidP="0077679D">
      <w:pPr>
        <w:spacing w:before="0" w:after="0"/>
        <w:jc w:val="left"/>
        <w:rPr>
          <w:b/>
          <w:bCs/>
        </w:rPr>
      </w:pPr>
    </w:p>
    <w:p w14:paraId="740A2DE2" w14:textId="2ABA4A25" w:rsidR="003D6E07" w:rsidRPr="003D6E07" w:rsidRDefault="008D2E23" w:rsidP="0077679D">
      <w:pPr>
        <w:pStyle w:val="a6"/>
        <w:numPr>
          <w:ilvl w:val="1"/>
          <w:numId w:val="6"/>
        </w:numPr>
        <w:spacing w:before="0" w:after="0"/>
        <w:ind w:left="0" w:firstLine="709"/>
        <w:jc w:val="left"/>
        <w:rPr>
          <w:b/>
          <w:bCs/>
        </w:rPr>
      </w:pPr>
      <w:r>
        <w:rPr>
          <w:b/>
          <w:bCs/>
          <w:lang w:val="en-US"/>
        </w:rPr>
        <w:t>Multisim</w:t>
      </w:r>
    </w:p>
    <w:p w14:paraId="192EC0FB" w14:textId="77777777" w:rsidR="003D6E07" w:rsidRPr="003D6E07" w:rsidRDefault="003D6E07" w:rsidP="0077679D">
      <w:pPr>
        <w:spacing w:before="0" w:after="0"/>
        <w:jc w:val="left"/>
        <w:rPr>
          <w:b/>
          <w:bCs/>
        </w:rPr>
      </w:pPr>
    </w:p>
    <w:p w14:paraId="6CC6DF25" w14:textId="15200F60" w:rsidR="005A3AA1" w:rsidRPr="000A28F0" w:rsidRDefault="000A28F0" w:rsidP="0077679D">
      <w:pPr>
        <w:ind w:firstLine="709"/>
        <w:rPr>
          <w:rFonts w:cs="Times New Roman"/>
          <w:szCs w:val="28"/>
        </w:rPr>
      </w:pPr>
      <w:r w:rsidRPr="000A28F0">
        <w:rPr>
          <w:rFonts w:cs="Times New Roman"/>
          <w:szCs w:val="28"/>
        </w:rPr>
        <w:t xml:space="preserve">Система схемотехнического проектирования MULTISIM 8, разработанная фирмой </w:t>
      </w:r>
      <w:proofErr w:type="spellStart"/>
      <w:r w:rsidRPr="000A28F0">
        <w:rPr>
          <w:rFonts w:cs="Times New Roman"/>
          <w:szCs w:val="28"/>
        </w:rPr>
        <w:t>Electronics</w:t>
      </w:r>
      <w:proofErr w:type="spellEnd"/>
      <w:r w:rsidRPr="000A28F0">
        <w:rPr>
          <w:rFonts w:cs="Times New Roman"/>
          <w:szCs w:val="28"/>
        </w:rPr>
        <w:t xml:space="preserve"> </w:t>
      </w:r>
      <w:proofErr w:type="spellStart"/>
      <w:r w:rsidRPr="000A28F0">
        <w:rPr>
          <w:rFonts w:cs="Times New Roman"/>
          <w:szCs w:val="28"/>
        </w:rPr>
        <w:t>Workbench</w:t>
      </w:r>
      <w:proofErr w:type="spellEnd"/>
      <w:r w:rsidRPr="000A28F0">
        <w:rPr>
          <w:rFonts w:cs="Times New Roman"/>
          <w:szCs w:val="28"/>
        </w:rPr>
        <w:t xml:space="preserve"> (EWB), входящей в состав компании </w:t>
      </w:r>
      <w:proofErr w:type="spellStart"/>
      <w:r w:rsidRPr="000A28F0">
        <w:rPr>
          <w:rFonts w:cs="Times New Roman"/>
          <w:szCs w:val="28"/>
        </w:rPr>
        <w:t>National</w:t>
      </w:r>
      <w:proofErr w:type="spellEnd"/>
      <w:r w:rsidRPr="000A28F0">
        <w:rPr>
          <w:rFonts w:cs="Times New Roman"/>
          <w:szCs w:val="28"/>
        </w:rPr>
        <w:t xml:space="preserve"> </w:t>
      </w:r>
      <w:proofErr w:type="spellStart"/>
      <w:r w:rsidRPr="000A28F0">
        <w:rPr>
          <w:rFonts w:cs="Times New Roman"/>
          <w:szCs w:val="28"/>
        </w:rPr>
        <w:t>Instruments</w:t>
      </w:r>
      <w:proofErr w:type="spellEnd"/>
      <w:r w:rsidRPr="000A28F0">
        <w:rPr>
          <w:rFonts w:cs="Times New Roman"/>
          <w:szCs w:val="28"/>
        </w:rPr>
        <w:t xml:space="preserve"> </w:t>
      </w:r>
      <w:proofErr w:type="spellStart"/>
      <w:r w:rsidRPr="000A28F0">
        <w:rPr>
          <w:rFonts w:cs="Times New Roman"/>
          <w:szCs w:val="28"/>
        </w:rPr>
        <w:t>Corporation</w:t>
      </w:r>
      <w:proofErr w:type="spellEnd"/>
      <w:r w:rsidRPr="000A28F0">
        <w:rPr>
          <w:rFonts w:cs="Times New Roman"/>
          <w:szCs w:val="28"/>
        </w:rPr>
        <w:t xml:space="preserve">, представляет собой усовершенствование пакета EWB и является в настоящее время доступной и популярной [8]. Она позволяет объединить процессы разработки электронных устройств, их анализа и тестирования на основе технологии виртуальных приборов для учебных и производственных целей. Причем последние по внешнему виду, органам управления и характеристикам максимально приближены к их промышленным аналогам, что способствует приобретению практических навыков работы с приборами и схемами и создает иллюзию реальности. Интерфейс пользователя состоит в </w:t>
      </w:r>
      <w:proofErr w:type="spellStart"/>
      <w:r w:rsidRPr="000A28F0">
        <w:rPr>
          <w:rFonts w:cs="Times New Roman"/>
          <w:szCs w:val="28"/>
        </w:rPr>
        <w:t>Multisim</w:t>
      </w:r>
      <w:proofErr w:type="spellEnd"/>
      <w:r w:rsidRPr="000A28F0">
        <w:rPr>
          <w:rFonts w:cs="Times New Roman"/>
          <w:szCs w:val="28"/>
        </w:rPr>
        <w:t xml:space="preserve"> 8 из нескольких основных элементов, которые представлены на рис. 1.1.</w:t>
      </w:r>
    </w:p>
    <w:p w14:paraId="09FAA0F5" w14:textId="2AB5F42F" w:rsidR="000A28F0" w:rsidRPr="000A28F0" w:rsidRDefault="000A28F0" w:rsidP="0077679D">
      <w:pPr>
        <w:jc w:val="center"/>
        <w:rPr>
          <w:rFonts w:cs="Times New Roman"/>
          <w:szCs w:val="28"/>
        </w:rPr>
      </w:pPr>
      <w:r w:rsidRPr="000A28F0">
        <w:rPr>
          <w:rFonts w:cs="Times New Roman"/>
          <w:szCs w:val="28"/>
        </w:rPr>
        <w:drawing>
          <wp:inline distT="0" distB="0" distL="0" distR="0" wp14:anchorId="3C8A50A4" wp14:editId="4A610230">
            <wp:extent cx="4851529" cy="3506791"/>
            <wp:effectExtent l="0" t="0" r="6350" b="0"/>
            <wp:docPr id="1" name="Рисунок 1" descr="Изображение выглядит как текст, снимок экрана, программное обеспечение,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893" cy="3522233"/>
                    </a:xfrm>
                    <a:prstGeom prst="rect">
                      <a:avLst/>
                    </a:prstGeom>
                    <a:noFill/>
                    <a:ln>
                      <a:noFill/>
                    </a:ln>
                  </pic:spPr>
                </pic:pic>
              </a:graphicData>
            </a:graphic>
          </wp:inline>
        </w:drawing>
      </w:r>
    </w:p>
    <w:p w14:paraId="21657F79" w14:textId="28D6B11F" w:rsidR="000A28F0" w:rsidRPr="000A28F0" w:rsidRDefault="000A28F0" w:rsidP="0077679D">
      <w:pPr>
        <w:jc w:val="center"/>
        <w:rPr>
          <w:rFonts w:cs="Times New Roman"/>
          <w:szCs w:val="28"/>
        </w:rPr>
      </w:pPr>
      <w:r w:rsidRPr="000A28F0">
        <w:rPr>
          <w:rFonts w:cs="Times New Roman"/>
          <w:szCs w:val="28"/>
        </w:rPr>
        <w:t xml:space="preserve">Рис. 1.1. Среда </w:t>
      </w:r>
      <w:proofErr w:type="spellStart"/>
      <w:r w:rsidRPr="000A28F0">
        <w:rPr>
          <w:rFonts w:cs="Times New Roman"/>
          <w:szCs w:val="28"/>
        </w:rPr>
        <w:t>Multisim</w:t>
      </w:r>
      <w:proofErr w:type="spellEnd"/>
    </w:p>
    <w:p w14:paraId="6365AE7A" w14:textId="77777777" w:rsidR="000A28F0" w:rsidRPr="000A28F0" w:rsidRDefault="000A28F0" w:rsidP="0077679D">
      <w:pPr>
        <w:ind w:firstLine="709"/>
        <w:rPr>
          <w:rFonts w:cs="Times New Roman"/>
          <w:b/>
          <w:bCs/>
          <w:szCs w:val="28"/>
        </w:rPr>
      </w:pPr>
      <w:r w:rsidRPr="000A28F0">
        <w:rPr>
          <w:rFonts w:cs="Times New Roman"/>
          <w:b/>
          <w:bCs/>
          <w:szCs w:val="28"/>
        </w:rPr>
        <w:lastRenderedPageBreak/>
        <w:t>Обзор компонентов</w:t>
      </w:r>
    </w:p>
    <w:p w14:paraId="4EE36D23" w14:textId="77777777" w:rsidR="000A28F0" w:rsidRPr="000A28F0" w:rsidRDefault="000A28F0" w:rsidP="0077679D">
      <w:pPr>
        <w:ind w:firstLine="709"/>
        <w:rPr>
          <w:rFonts w:cs="Times New Roman"/>
          <w:szCs w:val="28"/>
        </w:rPr>
      </w:pPr>
      <w:r w:rsidRPr="000A28F0">
        <w:rPr>
          <w:rFonts w:cs="Times New Roman"/>
          <w:szCs w:val="28"/>
        </w:rPr>
        <w:t xml:space="preserve">В </w:t>
      </w:r>
      <w:proofErr w:type="spellStart"/>
      <w:r w:rsidRPr="000A28F0">
        <w:rPr>
          <w:rFonts w:cs="Times New Roman"/>
          <w:szCs w:val="28"/>
        </w:rPr>
        <w:t>Multisim</w:t>
      </w:r>
      <w:proofErr w:type="spellEnd"/>
      <w:r w:rsidRPr="000A28F0">
        <w:rPr>
          <w:rFonts w:cs="Times New Roman"/>
          <w:szCs w:val="28"/>
        </w:rPr>
        <w:t xml:space="preserve"> 8 есть базы данных трех уровней (рис. 1.2):</w:t>
      </w:r>
    </w:p>
    <w:p w14:paraId="05DECA5C" w14:textId="77777777" w:rsidR="000A28F0" w:rsidRPr="000A28F0" w:rsidRDefault="000A28F0" w:rsidP="0077679D">
      <w:pPr>
        <w:ind w:firstLine="709"/>
        <w:rPr>
          <w:rFonts w:cs="Times New Roman"/>
          <w:szCs w:val="28"/>
        </w:rPr>
      </w:pPr>
      <w:r w:rsidRPr="000A28F0">
        <w:rPr>
          <w:rFonts w:cs="Times New Roman"/>
          <w:szCs w:val="28"/>
        </w:rPr>
        <w:t>– главная база данных (</w:t>
      </w:r>
      <w:proofErr w:type="spellStart"/>
      <w:r w:rsidRPr="000A28F0">
        <w:rPr>
          <w:rFonts w:cs="Times New Roman"/>
          <w:szCs w:val="28"/>
        </w:rPr>
        <w:t>MasterDatabase</w:t>
      </w:r>
      <w:proofErr w:type="spellEnd"/>
      <w:r w:rsidRPr="000A28F0">
        <w:rPr>
          <w:rFonts w:cs="Times New Roman"/>
          <w:szCs w:val="28"/>
        </w:rPr>
        <w:t>), из которой можно только считывать информацию, в ней находятся все компоненты;</w:t>
      </w:r>
    </w:p>
    <w:p w14:paraId="4F05DB73" w14:textId="77777777" w:rsidR="000A28F0" w:rsidRPr="000A28F0" w:rsidRDefault="000A28F0" w:rsidP="0077679D">
      <w:pPr>
        <w:ind w:firstLine="709"/>
        <w:rPr>
          <w:rFonts w:cs="Times New Roman"/>
          <w:szCs w:val="28"/>
        </w:rPr>
      </w:pPr>
      <w:r w:rsidRPr="000A28F0">
        <w:rPr>
          <w:rFonts w:cs="Times New Roman"/>
          <w:szCs w:val="28"/>
        </w:rPr>
        <w:t>– пользовательская база данных (</w:t>
      </w:r>
      <w:proofErr w:type="spellStart"/>
      <w:r w:rsidRPr="000A28F0">
        <w:rPr>
          <w:rFonts w:cs="Times New Roman"/>
          <w:szCs w:val="28"/>
        </w:rPr>
        <w:t>UserDatabase</w:t>
      </w:r>
      <w:proofErr w:type="spellEnd"/>
      <w:r w:rsidRPr="000A28F0">
        <w:rPr>
          <w:rFonts w:cs="Times New Roman"/>
          <w:szCs w:val="28"/>
        </w:rPr>
        <w:t>) –соответствует текущему пользователю компьютера. Она предназначена для хранения компонентов, которые нежелательно предоставлять в общий доступ;</w:t>
      </w:r>
    </w:p>
    <w:p w14:paraId="2EC0B52D" w14:textId="77777777" w:rsidR="000A28F0" w:rsidRPr="000A28F0" w:rsidRDefault="000A28F0" w:rsidP="0077679D">
      <w:pPr>
        <w:ind w:firstLine="709"/>
        <w:rPr>
          <w:rFonts w:cs="Times New Roman"/>
          <w:szCs w:val="28"/>
        </w:rPr>
      </w:pPr>
      <w:r w:rsidRPr="000A28F0">
        <w:rPr>
          <w:rFonts w:cs="Times New Roman"/>
          <w:szCs w:val="28"/>
        </w:rPr>
        <w:t>– корпоративная база данных (</w:t>
      </w:r>
      <w:proofErr w:type="spellStart"/>
      <w:r w:rsidRPr="000A28F0">
        <w:rPr>
          <w:rFonts w:cs="Times New Roman"/>
          <w:szCs w:val="28"/>
        </w:rPr>
        <w:t>CorporateDatabase</w:t>
      </w:r>
      <w:proofErr w:type="spellEnd"/>
      <w:r w:rsidRPr="000A28F0">
        <w:rPr>
          <w:rFonts w:cs="Times New Roman"/>
          <w:szCs w:val="28"/>
        </w:rPr>
        <w:t>) – предназначена для тех компонентов, которые должны быть доступны другим пользователям по сети.</w:t>
      </w:r>
    </w:p>
    <w:p w14:paraId="268FD522" w14:textId="77777777" w:rsidR="000A28F0" w:rsidRPr="000A28F0" w:rsidRDefault="000A28F0" w:rsidP="0077679D">
      <w:pPr>
        <w:jc w:val="center"/>
        <w:rPr>
          <w:rFonts w:cs="Times New Roman"/>
          <w:szCs w:val="28"/>
        </w:rPr>
      </w:pPr>
      <w:r w:rsidRPr="000A28F0">
        <w:rPr>
          <w:rFonts w:cs="Times New Roman"/>
          <w:szCs w:val="28"/>
        </w:rPr>
        <w:drawing>
          <wp:inline distT="0" distB="0" distL="0" distR="0" wp14:anchorId="1BAF3B82" wp14:editId="4E122F86">
            <wp:extent cx="5940425" cy="4328160"/>
            <wp:effectExtent l="0" t="0" r="3175" b="0"/>
            <wp:docPr id="3" name="Рисунок 3" descr="Изображение выглядит как программное обеспечение, Мультимедийное программное обеспечение, текст, Графическ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328160"/>
                    </a:xfrm>
                    <a:prstGeom prst="rect">
                      <a:avLst/>
                    </a:prstGeom>
                    <a:noFill/>
                    <a:ln>
                      <a:noFill/>
                    </a:ln>
                  </pic:spPr>
                </pic:pic>
              </a:graphicData>
            </a:graphic>
          </wp:inline>
        </w:drawing>
      </w:r>
    </w:p>
    <w:p w14:paraId="1ABB41F3" w14:textId="77777777" w:rsidR="000A28F0" w:rsidRPr="000A28F0" w:rsidRDefault="000A28F0" w:rsidP="0077679D">
      <w:pPr>
        <w:jc w:val="center"/>
        <w:rPr>
          <w:rFonts w:cs="Times New Roman"/>
          <w:szCs w:val="28"/>
        </w:rPr>
      </w:pPr>
      <w:r w:rsidRPr="000A28F0">
        <w:rPr>
          <w:rFonts w:cs="Times New Roman"/>
          <w:szCs w:val="28"/>
        </w:rPr>
        <w:t>Рис. 1.2. Проводник компонентов</w:t>
      </w:r>
    </w:p>
    <w:p w14:paraId="78D390C2" w14:textId="77777777" w:rsidR="000A28F0" w:rsidRPr="000A28F0" w:rsidRDefault="000A28F0" w:rsidP="0077679D">
      <w:pPr>
        <w:ind w:firstLine="709"/>
        <w:rPr>
          <w:rFonts w:cs="Times New Roman"/>
          <w:szCs w:val="28"/>
        </w:rPr>
      </w:pPr>
      <w:r w:rsidRPr="000A28F0">
        <w:rPr>
          <w:rFonts w:cs="Times New Roman"/>
          <w:szCs w:val="28"/>
        </w:rPr>
        <w:lastRenderedPageBreak/>
        <w:t xml:space="preserve">База данных </w:t>
      </w:r>
      <w:proofErr w:type="spellStart"/>
      <w:r w:rsidRPr="000A28F0">
        <w:rPr>
          <w:rFonts w:cs="Times New Roman"/>
          <w:szCs w:val="28"/>
        </w:rPr>
        <w:t>Multisim</w:t>
      </w:r>
      <w:proofErr w:type="spellEnd"/>
      <w:r w:rsidRPr="000A28F0">
        <w:rPr>
          <w:rFonts w:cs="Times New Roman"/>
          <w:szCs w:val="28"/>
        </w:rPr>
        <w:t xml:space="preserve"> 8 разделена на следующие группы:</w:t>
      </w:r>
    </w:p>
    <w:p w14:paraId="676559FC" w14:textId="57024FA2" w:rsidR="000A28F0" w:rsidRPr="000A28F0" w:rsidRDefault="000A28F0" w:rsidP="0077679D">
      <w:pPr>
        <w:ind w:firstLine="709"/>
        <w:rPr>
          <w:rFonts w:cs="Times New Roman"/>
          <w:szCs w:val="28"/>
        </w:rPr>
      </w:pPr>
      <w:proofErr w:type="spellStart"/>
      <w:r w:rsidRPr="000A28F0">
        <w:rPr>
          <w:rFonts w:cs="Times New Roman"/>
          <w:szCs w:val="28"/>
        </w:rPr>
        <w:t>Sourse</w:t>
      </w:r>
      <w:proofErr w:type="spellEnd"/>
      <w:r w:rsidRPr="000A28F0">
        <w:rPr>
          <w:rFonts w:cs="Times New Roman"/>
          <w:szCs w:val="28"/>
        </w:rPr>
        <w:t>. Содержит все источники напряжения и тока, заземления, например </w:t>
      </w:r>
      <w:proofErr w:type="spellStart"/>
      <w:r w:rsidRPr="000A28F0">
        <w:rPr>
          <w:rFonts w:cs="Times New Roman"/>
          <w:szCs w:val="28"/>
        </w:rPr>
        <w:t>power</w:t>
      </w:r>
      <w:proofErr w:type="spellEnd"/>
      <w:r w:rsidRPr="000A28F0">
        <w:rPr>
          <w:rFonts w:cs="Times New Roman"/>
          <w:szCs w:val="28"/>
        </w:rPr>
        <w:t> </w:t>
      </w:r>
      <w:proofErr w:type="spellStart"/>
      <w:r w:rsidRPr="000A28F0">
        <w:rPr>
          <w:rFonts w:cs="Times New Roman"/>
          <w:szCs w:val="28"/>
        </w:rPr>
        <w:t>sourse</w:t>
      </w:r>
      <w:proofErr w:type="spellEnd"/>
      <w:r w:rsidRPr="000A28F0">
        <w:rPr>
          <w:rFonts w:cs="Times New Roman"/>
          <w:szCs w:val="28"/>
        </w:rPr>
        <w:t> (источники постоянного, переменного напряжения, заземление, беспроводные соединения VCC, VDD, VSS, VEE), </w:t>
      </w:r>
      <w:proofErr w:type="spellStart"/>
      <w:r w:rsidRPr="000A28F0">
        <w:rPr>
          <w:rFonts w:cs="Times New Roman"/>
          <w:szCs w:val="28"/>
        </w:rPr>
        <w:t>signal</w:t>
      </w:r>
      <w:proofErr w:type="spellEnd"/>
      <w:r w:rsidRPr="000A28F0">
        <w:rPr>
          <w:rFonts w:cs="Times New Roman"/>
          <w:szCs w:val="28"/>
        </w:rPr>
        <w:t> </w:t>
      </w:r>
      <w:proofErr w:type="spellStart"/>
      <w:r w:rsidRPr="000A28F0">
        <w:rPr>
          <w:rFonts w:cs="Times New Roman"/>
          <w:szCs w:val="28"/>
        </w:rPr>
        <w:t>voltage</w:t>
      </w:r>
      <w:proofErr w:type="spellEnd"/>
      <w:r w:rsidRPr="000A28F0">
        <w:rPr>
          <w:rFonts w:cs="Times New Roman"/>
          <w:szCs w:val="28"/>
        </w:rPr>
        <w:t> </w:t>
      </w:r>
      <w:proofErr w:type="spellStart"/>
      <w:r w:rsidRPr="000A28F0">
        <w:rPr>
          <w:rFonts w:cs="Times New Roman"/>
          <w:szCs w:val="28"/>
        </w:rPr>
        <w:t>sourse</w:t>
      </w:r>
      <w:proofErr w:type="spellEnd"/>
      <w:r w:rsidRPr="000A28F0">
        <w:rPr>
          <w:rFonts w:cs="Times New Roman"/>
          <w:szCs w:val="28"/>
        </w:rPr>
        <w:t> (источники прямоугольных импульсов, источник сигнала</w:t>
      </w:r>
      <w:r w:rsidR="0077679D">
        <w:t> </w:t>
      </w:r>
      <w:r w:rsidRPr="000A28F0">
        <w:rPr>
          <w:rFonts w:cs="Times New Roman"/>
          <w:szCs w:val="28"/>
        </w:rPr>
        <w:t>через</w:t>
      </w:r>
      <w:r w:rsidR="0077679D">
        <w:rPr>
          <w:rFonts w:cs="Times New Roman"/>
          <w:szCs w:val="28"/>
        </w:rPr>
        <w:t> </w:t>
      </w:r>
      <w:r w:rsidRPr="000A28F0">
        <w:rPr>
          <w:rFonts w:cs="Times New Roman"/>
          <w:szCs w:val="28"/>
        </w:rPr>
        <w:t>определенные</w:t>
      </w:r>
      <w:r w:rsidR="0077679D">
        <w:rPr>
          <w:rFonts w:cs="Times New Roman"/>
          <w:szCs w:val="28"/>
        </w:rPr>
        <w:t> </w:t>
      </w:r>
      <w:r w:rsidRPr="000A28F0">
        <w:rPr>
          <w:rFonts w:cs="Times New Roman"/>
          <w:szCs w:val="28"/>
        </w:rPr>
        <w:t>промежутки</w:t>
      </w:r>
      <w:r w:rsidR="0077679D">
        <w:rPr>
          <w:rFonts w:cs="Times New Roman"/>
          <w:szCs w:val="28"/>
        </w:rPr>
        <w:t> </w:t>
      </w:r>
      <w:r w:rsidRPr="000A28F0">
        <w:rPr>
          <w:rFonts w:cs="Times New Roman"/>
          <w:szCs w:val="28"/>
        </w:rPr>
        <w:t>времени), signa lcurrent sourseg (постоянные и переменные источники тока, источники прямоугольных импульсов);</w:t>
      </w:r>
    </w:p>
    <w:p w14:paraId="363A0DF6" w14:textId="77777777" w:rsidR="000A28F0" w:rsidRPr="000A28F0" w:rsidRDefault="000A28F0" w:rsidP="0077679D">
      <w:pPr>
        <w:ind w:firstLine="709"/>
        <w:rPr>
          <w:rFonts w:cs="Times New Roman"/>
          <w:szCs w:val="28"/>
        </w:rPr>
      </w:pPr>
      <w:proofErr w:type="spellStart"/>
      <w:r w:rsidRPr="000A28F0">
        <w:rPr>
          <w:rFonts w:cs="Times New Roman"/>
          <w:szCs w:val="28"/>
        </w:rPr>
        <w:t>Basic</w:t>
      </w:r>
      <w:proofErr w:type="spellEnd"/>
      <w:r w:rsidRPr="000A28F0">
        <w:rPr>
          <w:rFonts w:cs="Times New Roman"/>
          <w:szCs w:val="28"/>
        </w:rPr>
        <w:t>. Содержит основные элементы схемотехники: резисторы, индуктивные элементы, емкостные элементы, ключи, трансформаторы, реле и т. д;</w:t>
      </w:r>
    </w:p>
    <w:p w14:paraId="6C36620B" w14:textId="77777777" w:rsidR="000A28F0" w:rsidRPr="000A28F0" w:rsidRDefault="000A28F0" w:rsidP="0077679D">
      <w:pPr>
        <w:ind w:firstLine="709"/>
        <w:rPr>
          <w:rFonts w:cs="Times New Roman"/>
          <w:szCs w:val="28"/>
        </w:rPr>
      </w:pPr>
      <w:proofErr w:type="spellStart"/>
      <w:r w:rsidRPr="000A28F0">
        <w:rPr>
          <w:rFonts w:cs="Times New Roman"/>
          <w:szCs w:val="28"/>
        </w:rPr>
        <w:t>Diodes</w:t>
      </w:r>
      <w:proofErr w:type="spellEnd"/>
      <w:r w:rsidRPr="000A28F0">
        <w:rPr>
          <w:rFonts w:cs="Times New Roman"/>
          <w:szCs w:val="28"/>
        </w:rPr>
        <w:t xml:space="preserve">. Содержит различные виды диодов: фотодиоды, диоды </w:t>
      </w:r>
      <w:proofErr w:type="spellStart"/>
      <w:r w:rsidRPr="000A28F0">
        <w:rPr>
          <w:rFonts w:cs="Times New Roman"/>
          <w:szCs w:val="28"/>
        </w:rPr>
        <w:t>Шоттки</w:t>
      </w:r>
      <w:proofErr w:type="spellEnd"/>
      <w:r w:rsidRPr="000A28F0">
        <w:rPr>
          <w:rFonts w:cs="Times New Roman"/>
          <w:szCs w:val="28"/>
        </w:rPr>
        <w:t>, светодиоды и т. д;</w:t>
      </w:r>
    </w:p>
    <w:p w14:paraId="7D5C2B5D" w14:textId="77777777" w:rsidR="000A28F0" w:rsidRPr="000A28F0" w:rsidRDefault="000A28F0" w:rsidP="0077679D">
      <w:pPr>
        <w:ind w:firstLine="709"/>
        <w:rPr>
          <w:rFonts w:cs="Times New Roman"/>
          <w:szCs w:val="28"/>
        </w:rPr>
      </w:pPr>
      <w:proofErr w:type="spellStart"/>
      <w:r w:rsidRPr="000A28F0">
        <w:rPr>
          <w:rFonts w:cs="Times New Roman"/>
          <w:szCs w:val="28"/>
        </w:rPr>
        <w:t>Transistors</w:t>
      </w:r>
      <w:proofErr w:type="spellEnd"/>
      <w:r w:rsidRPr="000A28F0">
        <w:rPr>
          <w:rFonts w:cs="Times New Roman"/>
          <w:szCs w:val="28"/>
        </w:rPr>
        <w:t>. Содержит различные виды транзисторов: биполярные транзисторы, MOSFET-транзисторы, IGBT-транзисторы и т. д;</w:t>
      </w:r>
    </w:p>
    <w:p w14:paraId="53F89A3A" w14:textId="77777777" w:rsidR="000A28F0" w:rsidRPr="000A28F0" w:rsidRDefault="000A28F0" w:rsidP="0077679D">
      <w:pPr>
        <w:ind w:firstLine="709"/>
        <w:rPr>
          <w:rFonts w:cs="Times New Roman"/>
          <w:szCs w:val="28"/>
        </w:rPr>
      </w:pPr>
      <w:proofErr w:type="spellStart"/>
      <w:r w:rsidRPr="000A28F0">
        <w:rPr>
          <w:rFonts w:cs="Times New Roman"/>
          <w:szCs w:val="28"/>
        </w:rPr>
        <w:t>Analog</w:t>
      </w:r>
      <w:proofErr w:type="spellEnd"/>
      <w:r w:rsidRPr="000A28F0">
        <w:rPr>
          <w:rFonts w:cs="Times New Roman"/>
          <w:szCs w:val="28"/>
        </w:rPr>
        <w:t>. Содержит все виды усилителей: операционные, дифференциальные, инвертирующие и т. д;</w:t>
      </w:r>
    </w:p>
    <w:p w14:paraId="03417E43" w14:textId="77777777" w:rsidR="000A28F0" w:rsidRPr="000A28F0" w:rsidRDefault="000A28F0" w:rsidP="0077679D">
      <w:pPr>
        <w:ind w:firstLine="709"/>
        <w:rPr>
          <w:rFonts w:cs="Times New Roman"/>
          <w:szCs w:val="28"/>
        </w:rPr>
      </w:pPr>
      <w:r w:rsidRPr="000A28F0">
        <w:rPr>
          <w:rFonts w:cs="Times New Roman"/>
          <w:szCs w:val="28"/>
        </w:rPr>
        <w:t>TTL. Содержит элементы транзисторно-транзисторной логики;</w:t>
      </w:r>
    </w:p>
    <w:p w14:paraId="029585FE" w14:textId="77777777" w:rsidR="000A28F0" w:rsidRPr="000A28F0" w:rsidRDefault="000A28F0" w:rsidP="0077679D">
      <w:pPr>
        <w:ind w:firstLine="709"/>
        <w:rPr>
          <w:rFonts w:cs="Times New Roman"/>
          <w:szCs w:val="28"/>
        </w:rPr>
      </w:pPr>
      <w:r w:rsidRPr="000A28F0">
        <w:rPr>
          <w:rFonts w:cs="Times New Roman"/>
          <w:szCs w:val="28"/>
        </w:rPr>
        <w:t xml:space="preserve">CMOS. Содержит элементы КМОП-логики (комплементарной логики на </w:t>
      </w:r>
      <w:proofErr w:type="spellStart"/>
      <w:r w:rsidRPr="000A28F0">
        <w:rPr>
          <w:rFonts w:cs="Times New Roman"/>
          <w:szCs w:val="28"/>
        </w:rPr>
        <w:t>транзисторахметалл</w:t>
      </w:r>
      <w:proofErr w:type="spellEnd"/>
      <w:r w:rsidRPr="000A28F0">
        <w:rPr>
          <w:rFonts w:cs="Times New Roman"/>
          <w:szCs w:val="28"/>
        </w:rPr>
        <w:t xml:space="preserve"> – оксид – полупроводник);</w:t>
      </w:r>
    </w:p>
    <w:p w14:paraId="3D4216DA" w14:textId="77777777" w:rsidR="000A28F0" w:rsidRPr="000A28F0" w:rsidRDefault="000A28F0" w:rsidP="0077679D">
      <w:pPr>
        <w:ind w:firstLine="709"/>
        <w:rPr>
          <w:rFonts w:cs="Times New Roman"/>
          <w:szCs w:val="28"/>
        </w:rPr>
      </w:pPr>
      <w:proofErr w:type="spellStart"/>
      <w:r w:rsidRPr="000A28F0">
        <w:rPr>
          <w:rFonts w:cs="Times New Roman"/>
          <w:szCs w:val="28"/>
        </w:rPr>
        <w:t>MCUModule</w:t>
      </w:r>
      <w:proofErr w:type="spellEnd"/>
      <w:r w:rsidRPr="000A28F0">
        <w:rPr>
          <w:rFonts w:cs="Times New Roman"/>
          <w:szCs w:val="28"/>
        </w:rPr>
        <w:t>. Управляющий модуль многопунктовой связи;</w:t>
      </w:r>
    </w:p>
    <w:p w14:paraId="2B736ECD" w14:textId="77777777" w:rsidR="000A28F0" w:rsidRPr="000A28F0" w:rsidRDefault="000A28F0" w:rsidP="0077679D">
      <w:pPr>
        <w:ind w:firstLine="709"/>
        <w:rPr>
          <w:rFonts w:cs="Times New Roman"/>
          <w:szCs w:val="28"/>
        </w:rPr>
      </w:pPr>
      <w:proofErr w:type="spellStart"/>
      <w:r w:rsidRPr="000A28F0">
        <w:rPr>
          <w:rFonts w:cs="Times New Roman"/>
          <w:szCs w:val="28"/>
        </w:rPr>
        <w:t>Advanced</w:t>
      </w:r>
      <w:proofErr w:type="spellEnd"/>
      <w:r w:rsidRPr="000A28F0">
        <w:rPr>
          <w:rFonts w:cs="Times New Roman"/>
          <w:szCs w:val="28"/>
        </w:rPr>
        <w:t> </w:t>
      </w:r>
      <w:proofErr w:type="spellStart"/>
      <w:r w:rsidRPr="000A28F0">
        <w:rPr>
          <w:rFonts w:cs="Times New Roman"/>
          <w:szCs w:val="28"/>
        </w:rPr>
        <w:t>Peripherals</w:t>
      </w:r>
      <w:proofErr w:type="spellEnd"/>
      <w:r w:rsidRPr="000A28F0">
        <w:rPr>
          <w:rFonts w:cs="Times New Roman"/>
          <w:szCs w:val="28"/>
        </w:rPr>
        <w:t>. Содержит подключаемые внешние устройства, дисплеи, терминалы, клавишные поля;</w:t>
      </w:r>
    </w:p>
    <w:p w14:paraId="066E76DB" w14:textId="77777777" w:rsidR="000A28F0" w:rsidRPr="000A28F0" w:rsidRDefault="000A28F0" w:rsidP="0077679D">
      <w:pPr>
        <w:ind w:firstLine="709"/>
        <w:rPr>
          <w:rFonts w:cs="Times New Roman"/>
          <w:szCs w:val="28"/>
        </w:rPr>
      </w:pPr>
      <w:proofErr w:type="spellStart"/>
      <w:r w:rsidRPr="000A28F0">
        <w:rPr>
          <w:rFonts w:cs="Times New Roman"/>
          <w:szCs w:val="28"/>
        </w:rPr>
        <w:t>Misc</w:t>
      </w:r>
      <w:proofErr w:type="spellEnd"/>
      <w:r w:rsidRPr="000A28F0">
        <w:rPr>
          <w:rFonts w:cs="Times New Roman"/>
          <w:szCs w:val="28"/>
        </w:rPr>
        <w:t> </w:t>
      </w:r>
      <w:proofErr w:type="spellStart"/>
      <w:r w:rsidRPr="000A28F0">
        <w:rPr>
          <w:rFonts w:cs="Times New Roman"/>
          <w:szCs w:val="28"/>
        </w:rPr>
        <w:t>Digital</w:t>
      </w:r>
      <w:proofErr w:type="spellEnd"/>
      <w:r w:rsidRPr="000A28F0">
        <w:rPr>
          <w:rFonts w:cs="Times New Roman"/>
          <w:szCs w:val="28"/>
        </w:rPr>
        <w:t>. Содержит различные цифровые устройства;</w:t>
      </w:r>
    </w:p>
    <w:p w14:paraId="56D274DE" w14:textId="77777777" w:rsidR="000A28F0" w:rsidRPr="000A28F0" w:rsidRDefault="000A28F0" w:rsidP="0077679D">
      <w:pPr>
        <w:ind w:firstLine="709"/>
        <w:rPr>
          <w:rFonts w:cs="Times New Roman"/>
          <w:szCs w:val="28"/>
        </w:rPr>
      </w:pPr>
      <w:proofErr w:type="spellStart"/>
      <w:r w:rsidRPr="000A28F0">
        <w:rPr>
          <w:rFonts w:cs="Times New Roman"/>
          <w:szCs w:val="28"/>
        </w:rPr>
        <w:lastRenderedPageBreak/>
        <w:t>Mixed</w:t>
      </w:r>
      <w:proofErr w:type="spellEnd"/>
      <w:r w:rsidRPr="000A28F0">
        <w:rPr>
          <w:rFonts w:cs="Times New Roman"/>
          <w:szCs w:val="28"/>
        </w:rPr>
        <w:t>. Содержит комбинированные компоненты;</w:t>
      </w:r>
    </w:p>
    <w:p w14:paraId="62DA4329" w14:textId="77777777" w:rsidR="000A28F0" w:rsidRPr="000A28F0" w:rsidRDefault="000A28F0" w:rsidP="0077679D">
      <w:pPr>
        <w:ind w:firstLine="709"/>
        <w:rPr>
          <w:rFonts w:cs="Times New Roman"/>
          <w:szCs w:val="28"/>
        </w:rPr>
      </w:pPr>
      <w:proofErr w:type="spellStart"/>
      <w:r w:rsidRPr="000A28F0">
        <w:rPr>
          <w:rFonts w:cs="Times New Roman"/>
          <w:szCs w:val="28"/>
        </w:rPr>
        <w:t>Indicators</w:t>
      </w:r>
      <w:proofErr w:type="spellEnd"/>
      <w:r w:rsidRPr="000A28F0">
        <w:rPr>
          <w:rFonts w:cs="Times New Roman"/>
          <w:szCs w:val="28"/>
        </w:rPr>
        <w:t>. Содержит измерительные приборы, вольтметры, амперметры и т. д.</w:t>
      </w:r>
    </w:p>
    <w:p w14:paraId="6A4F65EA" w14:textId="77777777" w:rsidR="000A28F0" w:rsidRPr="000A28F0" w:rsidRDefault="000A28F0" w:rsidP="0077679D">
      <w:pPr>
        <w:ind w:firstLine="709"/>
        <w:rPr>
          <w:rFonts w:cs="Times New Roman"/>
          <w:b/>
          <w:bCs/>
          <w:szCs w:val="28"/>
        </w:rPr>
      </w:pPr>
      <w:r w:rsidRPr="000A28F0">
        <w:rPr>
          <w:rFonts w:cs="Times New Roman"/>
          <w:b/>
          <w:bCs/>
          <w:szCs w:val="28"/>
        </w:rPr>
        <w:t>Виртуальные приборы</w:t>
      </w:r>
    </w:p>
    <w:p w14:paraId="0305C30A" w14:textId="77777777" w:rsidR="000A28F0" w:rsidRPr="000A28F0" w:rsidRDefault="000A28F0" w:rsidP="0077679D">
      <w:pPr>
        <w:ind w:firstLine="709"/>
        <w:rPr>
          <w:rFonts w:cs="Times New Roman"/>
          <w:szCs w:val="28"/>
        </w:rPr>
      </w:pPr>
      <w:r w:rsidRPr="000A28F0">
        <w:rPr>
          <w:rFonts w:cs="Times New Roman"/>
          <w:szCs w:val="28"/>
        </w:rPr>
        <w:t>Все приборы расположены на панели инструментов (рис. 1.1).</w:t>
      </w:r>
    </w:p>
    <w:p w14:paraId="0F1801DF" w14:textId="77777777" w:rsidR="000A28F0" w:rsidRPr="000A28F0" w:rsidRDefault="000A28F0" w:rsidP="0077679D">
      <w:pPr>
        <w:ind w:firstLine="709"/>
        <w:rPr>
          <w:rFonts w:cs="Times New Roman"/>
          <w:szCs w:val="28"/>
        </w:rPr>
      </w:pPr>
      <w:r w:rsidRPr="000A28F0">
        <w:rPr>
          <w:rFonts w:cs="Times New Roman"/>
          <w:szCs w:val="28"/>
        </w:rPr>
        <w:t>Мультиметр (</w:t>
      </w:r>
      <w:proofErr w:type="spellStart"/>
      <w:r w:rsidRPr="000A28F0">
        <w:rPr>
          <w:rFonts w:cs="Times New Roman"/>
          <w:szCs w:val="28"/>
        </w:rPr>
        <w:t>Multimeter</w:t>
      </w:r>
      <w:proofErr w:type="spellEnd"/>
      <w:r w:rsidRPr="000A28F0">
        <w:rPr>
          <w:rFonts w:cs="Times New Roman"/>
          <w:szCs w:val="28"/>
        </w:rPr>
        <w:t>) (рис. 1.3) предназначен для измерения переменного или постоянного тока или напряжения, сопротивления или затухания между двумя узлами. Диапазон измерения мультиметра подбирается автоматически. Его внутреннее сопротивление близко к идеальному, но его можно изменять.</w:t>
      </w:r>
    </w:p>
    <w:p w14:paraId="270C7413" w14:textId="4B7BBD7F" w:rsidR="000A28F0" w:rsidRPr="000A28F0" w:rsidRDefault="000A28F0" w:rsidP="0077679D">
      <w:pPr>
        <w:jc w:val="center"/>
        <w:rPr>
          <w:rFonts w:cs="Times New Roman"/>
          <w:szCs w:val="28"/>
        </w:rPr>
      </w:pPr>
      <w:r w:rsidRPr="000A28F0">
        <w:rPr>
          <w:rFonts w:cs="Times New Roman"/>
          <w:szCs w:val="28"/>
        </w:rPr>
        <w:drawing>
          <wp:inline distT="0" distB="0" distL="0" distR="0" wp14:anchorId="34A19774" wp14:editId="79018C99">
            <wp:extent cx="3507105" cy="2297430"/>
            <wp:effectExtent l="0" t="0" r="0" b="7620"/>
            <wp:docPr id="11" name="Рисунок 11" descr="Изображение выглядит как снимок экрана, текст,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05" cy="2297430"/>
                    </a:xfrm>
                    <a:prstGeom prst="rect">
                      <a:avLst/>
                    </a:prstGeom>
                    <a:noFill/>
                    <a:ln>
                      <a:noFill/>
                    </a:ln>
                  </pic:spPr>
                </pic:pic>
              </a:graphicData>
            </a:graphic>
          </wp:inline>
        </w:drawing>
      </w:r>
    </w:p>
    <w:p w14:paraId="23CDBFE4" w14:textId="77777777" w:rsidR="000A28F0" w:rsidRPr="000A28F0" w:rsidRDefault="000A28F0" w:rsidP="0077679D">
      <w:pPr>
        <w:jc w:val="center"/>
        <w:rPr>
          <w:rFonts w:cs="Times New Roman"/>
          <w:szCs w:val="28"/>
        </w:rPr>
      </w:pPr>
      <w:r w:rsidRPr="000A28F0">
        <w:rPr>
          <w:rFonts w:cs="Times New Roman"/>
          <w:szCs w:val="28"/>
        </w:rPr>
        <w:t>Рис. 1.3. Виртуальный прибор мультиметр</w:t>
      </w:r>
    </w:p>
    <w:p w14:paraId="27475024" w14:textId="77777777" w:rsidR="000A28F0" w:rsidRPr="000A28F0" w:rsidRDefault="000A28F0" w:rsidP="0077679D">
      <w:pPr>
        <w:ind w:firstLine="709"/>
        <w:rPr>
          <w:rFonts w:cs="Times New Roman"/>
          <w:szCs w:val="28"/>
        </w:rPr>
      </w:pPr>
      <w:r w:rsidRPr="000A28F0">
        <w:rPr>
          <w:rFonts w:cs="Times New Roman"/>
          <w:szCs w:val="28"/>
        </w:rPr>
        <w:t>Генератор сигналов (</w:t>
      </w:r>
      <w:proofErr w:type="spellStart"/>
      <w:r w:rsidRPr="000A28F0">
        <w:rPr>
          <w:rFonts w:cs="Times New Roman"/>
          <w:szCs w:val="28"/>
        </w:rPr>
        <w:t>Function</w:t>
      </w:r>
      <w:proofErr w:type="spellEnd"/>
      <w:r w:rsidRPr="000A28F0">
        <w:rPr>
          <w:rFonts w:cs="Times New Roman"/>
          <w:szCs w:val="28"/>
        </w:rPr>
        <w:t> </w:t>
      </w:r>
      <w:proofErr w:type="spellStart"/>
      <w:r w:rsidRPr="000A28F0">
        <w:rPr>
          <w:rFonts w:cs="Times New Roman"/>
          <w:szCs w:val="28"/>
        </w:rPr>
        <w:t>generator</w:t>
      </w:r>
      <w:proofErr w:type="spellEnd"/>
      <w:r w:rsidRPr="000A28F0">
        <w:rPr>
          <w:rFonts w:cs="Times New Roman"/>
          <w:szCs w:val="28"/>
        </w:rPr>
        <w:t>) (рис. 1.4). Это источник напряжения, который может генерировать синусоидальные, пилообразные и прямоугольные импульсы. Можно изменять форму сигнала, его частоту, амплитуду, коэффициент заполнения и постоянный сдвиг. Диапазон генератора достаточен, чтобы воспроизвести сигналы с частотами от нескольких герц до аудио- и радиочастотных.</w:t>
      </w:r>
    </w:p>
    <w:p w14:paraId="75DA4566" w14:textId="50FE930B" w:rsidR="000A28F0" w:rsidRPr="000A28F0" w:rsidRDefault="000A28F0" w:rsidP="0077679D">
      <w:pPr>
        <w:jc w:val="center"/>
        <w:rPr>
          <w:rFonts w:cs="Times New Roman"/>
          <w:szCs w:val="28"/>
        </w:rPr>
      </w:pPr>
      <w:r w:rsidRPr="000A28F0">
        <w:rPr>
          <w:rFonts w:cs="Times New Roman"/>
          <w:szCs w:val="28"/>
        </w:rPr>
        <w:lastRenderedPageBreak/>
        <w:drawing>
          <wp:inline distT="0" distB="0" distL="0" distR="0" wp14:anchorId="363C048C" wp14:editId="49AEC669">
            <wp:extent cx="3211830" cy="2216785"/>
            <wp:effectExtent l="0" t="0" r="7620" b="0"/>
            <wp:docPr id="10" name="Рисунок 10"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830" cy="2216785"/>
                    </a:xfrm>
                    <a:prstGeom prst="rect">
                      <a:avLst/>
                    </a:prstGeom>
                    <a:noFill/>
                    <a:ln>
                      <a:noFill/>
                    </a:ln>
                  </pic:spPr>
                </pic:pic>
              </a:graphicData>
            </a:graphic>
          </wp:inline>
        </w:drawing>
      </w:r>
    </w:p>
    <w:p w14:paraId="51A54F77" w14:textId="77777777" w:rsidR="000A28F0" w:rsidRPr="000A28F0" w:rsidRDefault="000A28F0" w:rsidP="0077679D">
      <w:pPr>
        <w:jc w:val="center"/>
        <w:rPr>
          <w:rFonts w:cs="Times New Roman"/>
          <w:szCs w:val="28"/>
        </w:rPr>
      </w:pPr>
      <w:r w:rsidRPr="000A28F0">
        <w:rPr>
          <w:rFonts w:cs="Times New Roman"/>
          <w:szCs w:val="28"/>
        </w:rPr>
        <w:t>Рис. 1.4. Виртуальный прибор генератор сигналов</w:t>
      </w:r>
    </w:p>
    <w:p w14:paraId="4DE67A59" w14:textId="77777777" w:rsidR="000A28F0" w:rsidRPr="000A28F0" w:rsidRDefault="000A28F0" w:rsidP="0077679D">
      <w:pPr>
        <w:ind w:firstLine="709"/>
        <w:rPr>
          <w:rFonts w:cs="Times New Roman"/>
          <w:szCs w:val="28"/>
        </w:rPr>
      </w:pPr>
      <w:r w:rsidRPr="000A28F0">
        <w:rPr>
          <w:rFonts w:cs="Times New Roman"/>
          <w:szCs w:val="28"/>
        </w:rPr>
        <w:t>Осциллограф (</w:t>
      </w:r>
      <w:proofErr w:type="spellStart"/>
      <w:r w:rsidRPr="000A28F0">
        <w:rPr>
          <w:rFonts w:cs="Times New Roman"/>
          <w:szCs w:val="28"/>
        </w:rPr>
        <w:t>Oscilloscope</w:t>
      </w:r>
      <w:proofErr w:type="spellEnd"/>
      <w:r w:rsidRPr="000A28F0">
        <w:rPr>
          <w:rFonts w:cs="Times New Roman"/>
          <w:szCs w:val="28"/>
        </w:rPr>
        <w:t xml:space="preserve">) (рис. 1.5). В </w:t>
      </w:r>
      <w:proofErr w:type="spellStart"/>
      <w:r w:rsidRPr="000A28F0">
        <w:rPr>
          <w:rFonts w:cs="Times New Roman"/>
          <w:szCs w:val="28"/>
        </w:rPr>
        <w:t>Multisim</w:t>
      </w:r>
      <w:proofErr w:type="spellEnd"/>
      <w:r w:rsidRPr="000A28F0">
        <w:rPr>
          <w:rFonts w:cs="Times New Roman"/>
          <w:szCs w:val="28"/>
        </w:rPr>
        <w:t xml:space="preserve"> 8 есть несколько модификаций осциллографа, которыми можно управлять как настоящими:</w:t>
      </w:r>
    </w:p>
    <w:p w14:paraId="1DF07450" w14:textId="77777777" w:rsidR="000A28F0" w:rsidRPr="000A28F0" w:rsidRDefault="000A28F0" w:rsidP="0077679D">
      <w:pPr>
        <w:ind w:firstLine="709"/>
        <w:rPr>
          <w:rFonts w:cs="Times New Roman"/>
          <w:szCs w:val="28"/>
        </w:rPr>
      </w:pPr>
      <w:r w:rsidRPr="000A28F0">
        <w:rPr>
          <w:rFonts w:cs="Times New Roman"/>
          <w:szCs w:val="28"/>
        </w:rPr>
        <w:t>– двухканальный;</w:t>
      </w:r>
    </w:p>
    <w:p w14:paraId="2CAADB95" w14:textId="77777777" w:rsidR="000A28F0" w:rsidRPr="000A28F0" w:rsidRDefault="000A28F0" w:rsidP="0077679D">
      <w:pPr>
        <w:ind w:firstLine="709"/>
        <w:rPr>
          <w:rFonts w:cs="Times New Roman"/>
          <w:szCs w:val="28"/>
        </w:rPr>
      </w:pPr>
      <w:r w:rsidRPr="000A28F0">
        <w:rPr>
          <w:rFonts w:cs="Times New Roman"/>
          <w:szCs w:val="28"/>
        </w:rPr>
        <w:t>– четырехканальный;</w:t>
      </w:r>
    </w:p>
    <w:p w14:paraId="31B6B7A6" w14:textId="77777777" w:rsidR="000A28F0" w:rsidRPr="000A28F0" w:rsidRDefault="000A28F0" w:rsidP="0077679D">
      <w:pPr>
        <w:ind w:firstLine="709"/>
        <w:rPr>
          <w:rFonts w:cs="Times New Roman"/>
          <w:szCs w:val="28"/>
        </w:rPr>
      </w:pPr>
      <w:r w:rsidRPr="000A28F0">
        <w:rPr>
          <w:rFonts w:cs="Times New Roman"/>
          <w:szCs w:val="28"/>
        </w:rPr>
        <w:t xml:space="preserve">– четырехканальный цифровой </w:t>
      </w:r>
      <w:proofErr w:type="spellStart"/>
      <w:r w:rsidRPr="000A28F0">
        <w:rPr>
          <w:rFonts w:cs="Times New Roman"/>
          <w:szCs w:val="28"/>
        </w:rPr>
        <w:t>осцилллограф</w:t>
      </w:r>
      <w:proofErr w:type="spellEnd"/>
      <w:r w:rsidRPr="000A28F0">
        <w:rPr>
          <w:rFonts w:cs="Times New Roman"/>
          <w:szCs w:val="28"/>
        </w:rPr>
        <w:t xml:space="preserve"> с записью «</w:t>
      </w:r>
      <w:proofErr w:type="spellStart"/>
      <w:r w:rsidRPr="000A28F0">
        <w:rPr>
          <w:rFonts w:cs="Times New Roman"/>
          <w:szCs w:val="28"/>
        </w:rPr>
        <w:t>TektronicsTDS</w:t>
      </w:r>
      <w:proofErr w:type="spellEnd"/>
      <w:r w:rsidRPr="000A28F0">
        <w:rPr>
          <w:rFonts w:cs="Times New Roman"/>
          <w:szCs w:val="28"/>
        </w:rPr>
        <w:t xml:space="preserve"> 2024».</w:t>
      </w:r>
    </w:p>
    <w:p w14:paraId="49B030F3" w14:textId="7AC31E2D" w:rsidR="000A28F0" w:rsidRPr="000A28F0" w:rsidRDefault="000A28F0" w:rsidP="0077679D">
      <w:pPr>
        <w:jc w:val="center"/>
        <w:rPr>
          <w:rFonts w:cs="Times New Roman"/>
          <w:szCs w:val="28"/>
        </w:rPr>
      </w:pPr>
      <w:r w:rsidRPr="000A28F0">
        <w:rPr>
          <w:rFonts w:cs="Times New Roman"/>
          <w:szCs w:val="28"/>
        </w:rPr>
        <w:drawing>
          <wp:inline distT="0" distB="0" distL="0" distR="0" wp14:anchorId="37874CAC" wp14:editId="1E95FACC">
            <wp:extent cx="3981450" cy="2841625"/>
            <wp:effectExtent l="0" t="0" r="0" b="0"/>
            <wp:docPr id="9" name="Рисунок 9"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841625"/>
                    </a:xfrm>
                    <a:prstGeom prst="rect">
                      <a:avLst/>
                    </a:prstGeom>
                    <a:noFill/>
                    <a:ln>
                      <a:noFill/>
                    </a:ln>
                  </pic:spPr>
                </pic:pic>
              </a:graphicData>
            </a:graphic>
          </wp:inline>
        </w:drawing>
      </w:r>
    </w:p>
    <w:p w14:paraId="0752A55C" w14:textId="77777777" w:rsidR="000A28F0" w:rsidRPr="000A28F0" w:rsidRDefault="000A28F0" w:rsidP="0077679D">
      <w:pPr>
        <w:ind w:firstLine="709"/>
        <w:jc w:val="center"/>
        <w:rPr>
          <w:rFonts w:cs="Times New Roman"/>
          <w:szCs w:val="28"/>
        </w:rPr>
      </w:pPr>
      <w:r w:rsidRPr="000A28F0">
        <w:rPr>
          <w:rFonts w:cs="Times New Roman"/>
          <w:szCs w:val="28"/>
        </w:rPr>
        <w:t>Рис. 1.5. Виртуальный прибор осциллограф</w:t>
      </w:r>
    </w:p>
    <w:p w14:paraId="089E6E0D" w14:textId="77777777" w:rsidR="000A28F0" w:rsidRPr="000A28F0" w:rsidRDefault="000A28F0" w:rsidP="0077679D">
      <w:pPr>
        <w:ind w:firstLine="709"/>
        <w:rPr>
          <w:rFonts w:cs="Times New Roman"/>
          <w:szCs w:val="28"/>
        </w:rPr>
      </w:pPr>
      <w:r w:rsidRPr="000A28F0">
        <w:rPr>
          <w:rFonts w:cs="Times New Roman"/>
          <w:szCs w:val="28"/>
        </w:rPr>
        <w:lastRenderedPageBreak/>
        <w:t>Построитель частотных характеристик (</w:t>
      </w:r>
      <w:proofErr w:type="spellStart"/>
      <w:r w:rsidRPr="000A28F0">
        <w:rPr>
          <w:rFonts w:cs="Times New Roman"/>
          <w:szCs w:val="28"/>
        </w:rPr>
        <w:t>Bode</w:t>
      </w:r>
      <w:proofErr w:type="spellEnd"/>
      <w:r w:rsidRPr="000A28F0">
        <w:rPr>
          <w:rFonts w:cs="Times New Roman"/>
          <w:szCs w:val="28"/>
        </w:rPr>
        <w:t> </w:t>
      </w:r>
      <w:proofErr w:type="spellStart"/>
      <w:r w:rsidRPr="000A28F0">
        <w:rPr>
          <w:rFonts w:cs="Times New Roman"/>
          <w:szCs w:val="28"/>
        </w:rPr>
        <w:t>Plotter</w:t>
      </w:r>
      <w:proofErr w:type="spellEnd"/>
      <w:r w:rsidRPr="000A28F0">
        <w:rPr>
          <w:rFonts w:cs="Times New Roman"/>
          <w:szCs w:val="28"/>
        </w:rPr>
        <w:t>) (рис. 1.6). Отображает относительный фазовый сдвиг входного и выходного сигналов. Это особенно удобно при анализе свойств различных фильтров (синусных, сетевых и др.).</w:t>
      </w:r>
    </w:p>
    <w:p w14:paraId="40F0A1F8" w14:textId="4357CD62" w:rsidR="000A28F0" w:rsidRPr="000A28F0" w:rsidRDefault="000A28F0" w:rsidP="0077679D">
      <w:pPr>
        <w:jc w:val="center"/>
        <w:rPr>
          <w:rFonts w:cs="Times New Roman"/>
          <w:szCs w:val="28"/>
        </w:rPr>
      </w:pPr>
      <w:r w:rsidRPr="000A28F0">
        <w:rPr>
          <w:rFonts w:cs="Times New Roman"/>
          <w:szCs w:val="28"/>
        </w:rPr>
        <w:drawing>
          <wp:inline distT="0" distB="0" distL="0" distR="0" wp14:anchorId="5C9525D8" wp14:editId="79BC2EAE">
            <wp:extent cx="5940425" cy="2640965"/>
            <wp:effectExtent l="0" t="0" r="3175" b="6985"/>
            <wp:docPr id="8" name="Рисунок 8" descr="Изображение выглядит как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0965"/>
                    </a:xfrm>
                    <a:prstGeom prst="rect">
                      <a:avLst/>
                    </a:prstGeom>
                    <a:noFill/>
                    <a:ln>
                      <a:noFill/>
                    </a:ln>
                  </pic:spPr>
                </pic:pic>
              </a:graphicData>
            </a:graphic>
          </wp:inline>
        </w:drawing>
      </w:r>
    </w:p>
    <w:p w14:paraId="6A82783D" w14:textId="77777777" w:rsidR="000A28F0" w:rsidRPr="000A28F0" w:rsidRDefault="000A28F0" w:rsidP="0077679D">
      <w:pPr>
        <w:jc w:val="center"/>
        <w:rPr>
          <w:rFonts w:cs="Times New Roman"/>
          <w:szCs w:val="28"/>
        </w:rPr>
      </w:pPr>
      <w:r w:rsidRPr="000A28F0">
        <w:rPr>
          <w:rFonts w:cs="Times New Roman"/>
          <w:szCs w:val="28"/>
        </w:rPr>
        <w:t>Рис. 1.6. Виртуальный прибор построитель частотных характеристик</w:t>
      </w:r>
    </w:p>
    <w:p w14:paraId="2A4BB180" w14:textId="77777777" w:rsidR="000A28F0" w:rsidRPr="000A28F0" w:rsidRDefault="000A28F0" w:rsidP="0077679D">
      <w:pPr>
        <w:ind w:firstLine="709"/>
        <w:rPr>
          <w:rFonts w:cs="Times New Roman"/>
          <w:szCs w:val="28"/>
        </w:rPr>
      </w:pPr>
      <w:r w:rsidRPr="000A28F0">
        <w:rPr>
          <w:rFonts w:cs="Times New Roman"/>
          <w:szCs w:val="28"/>
        </w:rPr>
        <w:t>Ваттметр (</w:t>
      </w:r>
      <w:proofErr w:type="spellStart"/>
      <w:r w:rsidRPr="000A28F0">
        <w:rPr>
          <w:rFonts w:cs="Times New Roman"/>
          <w:szCs w:val="28"/>
        </w:rPr>
        <w:t>Wattmeter</w:t>
      </w:r>
      <w:proofErr w:type="spellEnd"/>
      <w:r w:rsidRPr="000A28F0">
        <w:rPr>
          <w:rFonts w:cs="Times New Roman"/>
          <w:szCs w:val="28"/>
        </w:rPr>
        <w:t>) (рис. 1.7). Предназначен для измерения мощности и коэффициента мощности.</w:t>
      </w:r>
    </w:p>
    <w:p w14:paraId="34E54036" w14:textId="762D25F9" w:rsidR="000A28F0" w:rsidRPr="000A28F0" w:rsidRDefault="000A28F0" w:rsidP="0077679D">
      <w:pPr>
        <w:jc w:val="center"/>
        <w:rPr>
          <w:rFonts w:cs="Times New Roman"/>
          <w:szCs w:val="28"/>
        </w:rPr>
      </w:pPr>
      <w:r w:rsidRPr="000A28F0">
        <w:rPr>
          <w:rFonts w:cs="Times New Roman"/>
          <w:szCs w:val="28"/>
        </w:rPr>
        <w:drawing>
          <wp:inline distT="0" distB="0" distL="0" distR="0" wp14:anchorId="60D9B49F" wp14:editId="32B8CA14">
            <wp:extent cx="4820920" cy="3107690"/>
            <wp:effectExtent l="0" t="0" r="0" b="0"/>
            <wp:docPr id="7" name="Рисунок 7" descr="Изображение выглядит как текст, снимок экрана, электрони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920" cy="3107690"/>
                    </a:xfrm>
                    <a:prstGeom prst="rect">
                      <a:avLst/>
                    </a:prstGeom>
                    <a:noFill/>
                    <a:ln>
                      <a:noFill/>
                    </a:ln>
                  </pic:spPr>
                </pic:pic>
              </a:graphicData>
            </a:graphic>
          </wp:inline>
        </w:drawing>
      </w:r>
    </w:p>
    <w:p w14:paraId="59DD20BF" w14:textId="77777777" w:rsidR="000A28F0" w:rsidRPr="000A28F0" w:rsidRDefault="000A28F0" w:rsidP="0077679D">
      <w:pPr>
        <w:ind w:firstLine="709"/>
        <w:jc w:val="center"/>
        <w:rPr>
          <w:rFonts w:cs="Times New Roman"/>
          <w:szCs w:val="28"/>
        </w:rPr>
      </w:pPr>
      <w:r w:rsidRPr="000A28F0">
        <w:rPr>
          <w:rFonts w:cs="Times New Roman"/>
          <w:szCs w:val="28"/>
        </w:rPr>
        <w:t>Рис. 1.7. Виртуальный прибор ваттметр</w:t>
      </w:r>
    </w:p>
    <w:p w14:paraId="133E2405" w14:textId="77777777" w:rsidR="000A28F0" w:rsidRPr="000A28F0" w:rsidRDefault="000A28F0" w:rsidP="0077679D">
      <w:pPr>
        <w:ind w:firstLine="709"/>
        <w:rPr>
          <w:rFonts w:cs="Times New Roman"/>
          <w:szCs w:val="28"/>
        </w:rPr>
      </w:pPr>
      <w:r w:rsidRPr="000A28F0">
        <w:rPr>
          <w:rFonts w:cs="Times New Roman"/>
          <w:szCs w:val="28"/>
        </w:rPr>
        <w:lastRenderedPageBreak/>
        <w:t>Измерительный пробник (</w:t>
      </w:r>
      <w:proofErr w:type="spellStart"/>
      <w:r w:rsidRPr="000A28F0">
        <w:rPr>
          <w:rFonts w:cs="Times New Roman"/>
          <w:szCs w:val="28"/>
        </w:rPr>
        <w:t>Measurement</w:t>
      </w:r>
      <w:proofErr w:type="spellEnd"/>
      <w:r w:rsidRPr="000A28F0">
        <w:rPr>
          <w:rFonts w:cs="Times New Roman"/>
          <w:szCs w:val="28"/>
        </w:rPr>
        <w:t> </w:t>
      </w:r>
      <w:proofErr w:type="spellStart"/>
      <w:r w:rsidRPr="000A28F0">
        <w:rPr>
          <w:rFonts w:cs="Times New Roman"/>
          <w:szCs w:val="28"/>
        </w:rPr>
        <w:t>probe</w:t>
      </w:r>
      <w:proofErr w:type="spellEnd"/>
      <w:r w:rsidRPr="000A28F0">
        <w:rPr>
          <w:rFonts w:cs="Times New Roman"/>
          <w:szCs w:val="28"/>
        </w:rPr>
        <w:t>) (рис. 1.8, 1.9). Показывает постоянные и переменные напряжения и токи на участке цепи, а также частоту сигнала.</w:t>
      </w:r>
    </w:p>
    <w:p w14:paraId="51F8851E" w14:textId="06B72DB0" w:rsidR="000A28F0" w:rsidRPr="000A28F0" w:rsidRDefault="000A28F0" w:rsidP="0077679D">
      <w:pPr>
        <w:jc w:val="center"/>
        <w:rPr>
          <w:rFonts w:cs="Times New Roman"/>
          <w:szCs w:val="28"/>
        </w:rPr>
      </w:pPr>
      <w:r w:rsidRPr="000A28F0">
        <w:rPr>
          <w:rFonts w:cs="Times New Roman"/>
          <w:szCs w:val="28"/>
        </w:rPr>
        <w:drawing>
          <wp:inline distT="0" distB="0" distL="0" distR="0" wp14:anchorId="1AF319D8" wp14:editId="0C6B2D58">
            <wp:extent cx="2685415" cy="2523490"/>
            <wp:effectExtent l="0" t="0" r="635" b="0"/>
            <wp:docPr id="6" name="Рисунок 6" descr="Изображение выглядит как диаграмм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5415" cy="2523490"/>
                    </a:xfrm>
                    <a:prstGeom prst="rect">
                      <a:avLst/>
                    </a:prstGeom>
                    <a:noFill/>
                    <a:ln>
                      <a:noFill/>
                    </a:ln>
                  </pic:spPr>
                </pic:pic>
              </a:graphicData>
            </a:graphic>
          </wp:inline>
        </w:drawing>
      </w:r>
    </w:p>
    <w:p w14:paraId="4617BDAB" w14:textId="77777777" w:rsidR="000A28F0" w:rsidRPr="000A28F0" w:rsidRDefault="000A28F0" w:rsidP="0077679D">
      <w:pPr>
        <w:jc w:val="center"/>
        <w:rPr>
          <w:rFonts w:cs="Times New Roman"/>
          <w:szCs w:val="28"/>
        </w:rPr>
      </w:pPr>
      <w:r w:rsidRPr="000A28F0">
        <w:rPr>
          <w:rFonts w:cs="Times New Roman"/>
          <w:szCs w:val="28"/>
        </w:rPr>
        <w:t>Рис. 1.8. Виртуальный прибор измерительный пробник</w:t>
      </w:r>
    </w:p>
    <w:p w14:paraId="17D426EF" w14:textId="738E7C8D" w:rsidR="000A28F0" w:rsidRPr="000A28F0" w:rsidRDefault="000A28F0" w:rsidP="0077679D">
      <w:pPr>
        <w:jc w:val="center"/>
        <w:rPr>
          <w:rFonts w:cs="Times New Roman"/>
          <w:szCs w:val="28"/>
        </w:rPr>
      </w:pPr>
      <w:r w:rsidRPr="000A28F0">
        <w:rPr>
          <w:rFonts w:cs="Times New Roman"/>
          <w:szCs w:val="28"/>
        </w:rPr>
        <w:drawing>
          <wp:inline distT="0" distB="0" distL="0" distR="0" wp14:anchorId="7B334463" wp14:editId="07B98776">
            <wp:extent cx="4646930" cy="2696845"/>
            <wp:effectExtent l="0" t="0" r="1270" b="8255"/>
            <wp:docPr id="4" name="Рисунок 4"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930" cy="2696845"/>
                    </a:xfrm>
                    <a:prstGeom prst="rect">
                      <a:avLst/>
                    </a:prstGeom>
                    <a:noFill/>
                    <a:ln>
                      <a:noFill/>
                    </a:ln>
                  </pic:spPr>
                </pic:pic>
              </a:graphicData>
            </a:graphic>
          </wp:inline>
        </w:drawing>
      </w:r>
    </w:p>
    <w:p w14:paraId="40E6622F" w14:textId="77777777" w:rsidR="000A28F0" w:rsidRPr="000A28F0" w:rsidRDefault="000A28F0" w:rsidP="0077679D">
      <w:pPr>
        <w:ind w:firstLine="709"/>
        <w:jc w:val="center"/>
        <w:rPr>
          <w:rFonts w:cs="Times New Roman"/>
          <w:szCs w:val="28"/>
        </w:rPr>
      </w:pPr>
      <w:r w:rsidRPr="000A28F0">
        <w:rPr>
          <w:rFonts w:cs="Times New Roman"/>
          <w:szCs w:val="28"/>
        </w:rPr>
        <w:t>Рис. 1.9. Показания виртуального измерительного пробника</w:t>
      </w:r>
    </w:p>
    <w:p w14:paraId="61518A3A" w14:textId="77777777" w:rsidR="000A28F0" w:rsidRPr="007034DE" w:rsidRDefault="000A28F0" w:rsidP="0077679D">
      <w:pPr>
        <w:ind w:firstLine="709"/>
        <w:rPr>
          <w:rFonts w:cs="Times New Roman"/>
          <w:b/>
          <w:bCs/>
          <w:szCs w:val="28"/>
        </w:rPr>
      </w:pPr>
      <w:r w:rsidRPr="007034DE">
        <w:rPr>
          <w:rFonts w:cs="Times New Roman"/>
          <w:b/>
          <w:bCs/>
          <w:szCs w:val="28"/>
        </w:rPr>
        <w:t>Анализ</w:t>
      </w:r>
    </w:p>
    <w:p w14:paraId="1030B528" w14:textId="77777777" w:rsidR="000A28F0" w:rsidRPr="000A28F0" w:rsidRDefault="000A28F0" w:rsidP="0077679D">
      <w:pPr>
        <w:ind w:firstLine="709"/>
        <w:rPr>
          <w:rFonts w:cs="Times New Roman"/>
          <w:szCs w:val="28"/>
        </w:rPr>
      </w:pPr>
      <w:r w:rsidRPr="000A28F0">
        <w:rPr>
          <w:rFonts w:cs="Times New Roman"/>
          <w:szCs w:val="28"/>
        </w:rPr>
        <w:t xml:space="preserve">В </w:t>
      </w:r>
      <w:proofErr w:type="spellStart"/>
      <w:r w:rsidRPr="000A28F0">
        <w:rPr>
          <w:rFonts w:cs="Times New Roman"/>
          <w:szCs w:val="28"/>
        </w:rPr>
        <w:t>Multisim</w:t>
      </w:r>
      <w:proofErr w:type="spellEnd"/>
      <w:r w:rsidRPr="000A28F0">
        <w:rPr>
          <w:rFonts w:cs="Times New Roman"/>
          <w:szCs w:val="28"/>
        </w:rPr>
        <w:t xml:space="preserve"> 8 предусмотрено множество режимов анализа данных эмуляции – от простых до самых сложных, в том числе и вложенных. Основные виды анализа:</w:t>
      </w:r>
    </w:p>
    <w:p w14:paraId="37A26A17" w14:textId="77777777" w:rsidR="000A28F0" w:rsidRPr="000A28F0" w:rsidRDefault="000A28F0" w:rsidP="0077679D">
      <w:pPr>
        <w:ind w:firstLine="709"/>
        <w:rPr>
          <w:rFonts w:cs="Times New Roman"/>
          <w:szCs w:val="28"/>
        </w:rPr>
      </w:pPr>
      <w:r w:rsidRPr="000A28F0">
        <w:rPr>
          <w:rFonts w:cs="Times New Roman"/>
          <w:szCs w:val="28"/>
        </w:rPr>
        <w:lastRenderedPageBreak/>
        <w:t>DC – анализ цепи на постоянном токе. Осуществляется для резистивных схем, выявляет узловые потенциалы исследуемой схемы.</w:t>
      </w:r>
    </w:p>
    <w:p w14:paraId="6CCCD4C9" w14:textId="77777777" w:rsidR="000A28F0" w:rsidRPr="000A28F0" w:rsidRDefault="000A28F0" w:rsidP="0077679D">
      <w:pPr>
        <w:ind w:firstLine="709"/>
        <w:rPr>
          <w:rFonts w:cs="Times New Roman"/>
          <w:szCs w:val="28"/>
        </w:rPr>
      </w:pPr>
      <w:r w:rsidRPr="000A28F0">
        <w:rPr>
          <w:rFonts w:cs="Times New Roman"/>
          <w:szCs w:val="28"/>
        </w:rPr>
        <w:t>AC – анализ на переменном токе, заключается в построении частотных характеристик.</w:t>
      </w:r>
    </w:p>
    <w:p w14:paraId="090C1A75" w14:textId="77777777" w:rsidR="000A28F0" w:rsidRPr="000A28F0" w:rsidRDefault="000A28F0" w:rsidP="0077679D">
      <w:pPr>
        <w:ind w:firstLine="709"/>
        <w:rPr>
          <w:rFonts w:cs="Times New Roman"/>
          <w:szCs w:val="28"/>
        </w:rPr>
      </w:pPr>
      <w:proofErr w:type="spellStart"/>
      <w:r w:rsidRPr="000A28F0">
        <w:rPr>
          <w:rFonts w:cs="Times New Roman"/>
          <w:szCs w:val="28"/>
        </w:rPr>
        <w:t>Transient</w:t>
      </w:r>
      <w:proofErr w:type="spellEnd"/>
      <w:r w:rsidRPr="000A28F0">
        <w:rPr>
          <w:rFonts w:cs="Times New Roman"/>
          <w:szCs w:val="28"/>
        </w:rPr>
        <w:t> – анализ переходных процессов, позволяет определить форму выходного сигнала как функции времени. Чтобы начать анализ, необходимо выбрать пункт меню «</w:t>
      </w:r>
      <w:proofErr w:type="spellStart"/>
      <w:r w:rsidRPr="000A28F0">
        <w:rPr>
          <w:rFonts w:cs="Times New Roman"/>
          <w:szCs w:val="28"/>
        </w:rPr>
        <w:t>SimulateAnalyses</w:t>
      </w:r>
      <w:proofErr w:type="spellEnd"/>
      <w:r w:rsidRPr="000A28F0">
        <w:rPr>
          <w:rFonts w:cs="Times New Roman"/>
          <w:szCs w:val="28"/>
        </w:rPr>
        <w:t>» и требуемый режим.</w:t>
      </w:r>
    </w:p>
    <w:p w14:paraId="305FC2A9" w14:textId="77777777" w:rsidR="000A28F0" w:rsidRPr="000A28F0" w:rsidRDefault="000A28F0" w:rsidP="0077679D">
      <w:pPr>
        <w:ind w:firstLine="709"/>
        <w:rPr>
          <w:rFonts w:cs="Times New Roman"/>
          <w:szCs w:val="28"/>
        </w:rPr>
      </w:pPr>
      <w:r w:rsidRPr="000A28F0">
        <w:rPr>
          <w:rFonts w:cs="Times New Roman"/>
          <w:szCs w:val="28"/>
        </w:rPr>
        <w:t>Плоттер – основной инструмент просмотра результатов эмуляции. Настройки плоттера находятся в окне свойств (рис. 1.10).</w:t>
      </w:r>
    </w:p>
    <w:p w14:paraId="57A85A06" w14:textId="77777777" w:rsidR="000A28F0" w:rsidRPr="007034DE" w:rsidRDefault="000A28F0" w:rsidP="0077679D">
      <w:pPr>
        <w:ind w:firstLine="709"/>
        <w:rPr>
          <w:rFonts w:cs="Times New Roman"/>
          <w:b/>
          <w:bCs/>
          <w:szCs w:val="28"/>
        </w:rPr>
      </w:pPr>
      <w:r w:rsidRPr="007034DE">
        <w:rPr>
          <w:rFonts w:cs="Times New Roman"/>
          <w:b/>
          <w:bCs/>
          <w:szCs w:val="28"/>
        </w:rPr>
        <w:t xml:space="preserve">Экспорт данных в </w:t>
      </w:r>
      <w:proofErr w:type="spellStart"/>
      <w:r w:rsidRPr="007034DE">
        <w:rPr>
          <w:rFonts w:cs="Times New Roman"/>
          <w:b/>
          <w:bCs/>
          <w:szCs w:val="28"/>
        </w:rPr>
        <w:t>Excel</w:t>
      </w:r>
      <w:proofErr w:type="spellEnd"/>
    </w:p>
    <w:p w14:paraId="3E71CCE0" w14:textId="77777777" w:rsidR="000A28F0" w:rsidRPr="000A28F0" w:rsidRDefault="000A28F0" w:rsidP="0077679D">
      <w:pPr>
        <w:ind w:firstLine="709"/>
        <w:rPr>
          <w:rFonts w:cs="Times New Roman"/>
          <w:szCs w:val="28"/>
        </w:rPr>
      </w:pPr>
      <w:proofErr w:type="spellStart"/>
      <w:r w:rsidRPr="000A28F0">
        <w:rPr>
          <w:rFonts w:cs="Times New Roman"/>
          <w:szCs w:val="28"/>
        </w:rPr>
        <w:t>Postprocessor</w:t>
      </w:r>
      <w:proofErr w:type="spellEnd"/>
      <w:r w:rsidRPr="000A28F0">
        <w:rPr>
          <w:rFonts w:cs="Times New Roman"/>
          <w:szCs w:val="28"/>
        </w:rPr>
        <w:t> и </w:t>
      </w:r>
      <w:proofErr w:type="spellStart"/>
      <w:r w:rsidRPr="000A28F0">
        <w:rPr>
          <w:rFonts w:cs="Times New Roman"/>
          <w:szCs w:val="28"/>
        </w:rPr>
        <w:t>Grapher</w:t>
      </w:r>
      <w:proofErr w:type="spellEnd"/>
      <w:r w:rsidRPr="000A28F0">
        <w:rPr>
          <w:rFonts w:cs="Times New Roman"/>
          <w:szCs w:val="28"/>
        </w:rPr>
        <w:t xml:space="preserve"> – это программы пакета </w:t>
      </w:r>
      <w:proofErr w:type="spellStart"/>
      <w:r w:rsidRPr="000A28F0">
        <w:rPr>
          <w:rFonts w:cs="Times New Roman"/>
          <w:szCs w:val="28"/>
        </w:rPr>
        <w:t>Multisim</w:t>
      </w:r>
      <w:proofErr w:type="spellEnd"/>
      <w:r w:rsidRPr="000A28F0">
        <w:rPr>
          <w:rFonts w:cs="Times New Roman"/>
          <w:szCs w:val="28"/>
        </w:rPr>
        <w:t xml:space="preserve"> 8, которые позволяют отобразить результаты моделирования в графическом виде.</w:t>
      </w:r>
    </w:p>
    <w:p w14:paraId="2ECD8185" w14:textId="77777777" w:rsidR="000A28F0" w:rsidRPr="007034DE" w:rsidRDefault="000A28F0" w:rsidP="0077679D">
      <w:pPr>
        <w:ind w:firstLine="709"/>
        <w:rPr>
          <w:rFonts w:cs="Times New Roman"/>
          <w:b/>
          <w:bCs/>
          <w:szCs w:val="28"/>
        </w:rPr>
      </w:pPr>
      <w:r w:rsidRPr="007034DE">
        <w:rPr>
          <w:rFonts w:cs="Times New Roman"/>
          <w:b/>
          <w:bCs/>
          <w:szCs w:val="28"/>
        </w:rPr>
        <w:t>Общие правила моделирования</w:t>
      </w:r>
    </w:p>
    <w:p w14:paraId="1CEEA47C" w14:textId="77777777" w:rsidR="000A28F0" w:rsidRPr="000A28F0" w:rsidRDefault="000A28F0" w:rsidP="0077679D">
      <w:pPr>
        <w:ind w:firstLine="709"/>
        <w:rPr>
          <w:rFonts w:cs="Times New Roman"/>
          <w:szCs w:val="28"/>
        </w:rPr>
      </w:pPr>
      <w:r w:rsidRPr="000A28F0">
        <w:rPr>
          <w:rFonts w:cs="Times New Roman"/>
          <w:szCs w:val="28"/>
        </w:rPr>
        <w:t>При моделировании схем необходимо соблюдать следующие общие правила:</w:t>
      </w:r>
    </w:p>
    <w:p w14:paraId="0A28E25F" w14:textId="77777777" w:rsidR="000A28F0" w:rsidRPr="000A28F0" w:rsidRDefault="000A28F0" w:rsidP="0077679D">
      <w:pPr>
        <w:ind w:firstLine="709"/>
        <w:rPr>
          <w:rFonts w:cs="Times New Roman"/>
          <w:szCs w:val="28"/>
        </w:rPr>
      </w:pPr>
      <w:r w:rsidRPr="000A28F0">
        <w:rPr>
          <w:rFonts w:cs="Times New Roman"/>
          <w:szCs w:val="28"/>
        </w:rPr>
        <w:t>– любая схема должна обязательно содержать хотя бы один символ заземления;</w:t>
      </w:r>
    </w:p>
    <w:p w14:paraId="5D810843" w14:textId="77777777" w:rsidR="000A28F0" w:rsidRPr="000A28F0" w:rsidRDefault="000A28F0" w:rsidP="0077679D">
      <w:pPr>
        <w:ind w:firstLine="709"/>
        <w:rPr>
          <w:rFonts w:cs="Times New Roman"/>
          <w:szCs w:val="28"/>
        </w:rPr>
      </w:pPr>
      <w:r w:rsidRPr="000A28F0">
        <w:rPr>
          <w:rFonts w:cs="Times New Roman"/>
          <w:szCs w:val="28"/>
        </w:rPr>
        <w:t>– любые два конца проводника либо контакта устройства, встречающиеся в точке, всегда считаются соединенными. При соединении трех или более концов необходимо использовать символ соединения (узел);</w:t>
      </w:r>
    </w:p>
    <w:p w14:paraId="3A26E38F" w14:textId="77777777" w:rsidR="000A28F0" w:rsidRPr="000A28F0" w:rsidRDefault="000A28F0" w:rsidP="0077679D">
      <w:pPr>
        <w:ind w:firstLine="709"/>
        <w:rPr>
          <w:rFonts w:cs="Times New Roman"/>
          <w:szCs w:val="28"/>
        </w:rPr>
      </w:pPr>
      <w:r w:rsidRPr="000A28F0">
        <w:rPr>
          <w:rFonts w:cs="Times New Roman"/>
          <w:szCs w:val="28"/>
        </w:rPr>
        <w:t>– в схемах должны присутствовать источники сигнала (тока или напряжения), обеспечивающие входной сигнал, и не менее одной контрольной точки (за исключением анализа схем на постоянном токе).</w:t>
      </w:r>
    </w:p>
    <w:p w14:paraId="00F4AA0A" w14:textId="77777777" w:rsidR="000A28F0" w:rsidRPr="007034DE" w:rsidRDefault="000A28F0" w:rsidP="0077679D">
      <w:pPr>
        <w:ind w:firstLine="709"/>
        <w:rPr>
          <w:rFonts w:cs="Times New Roman"/>
          <w:b/>
          <w:bCs/>
          <w:szCs w:val="28"/>
        </w:rPr>
      </w:pPr>
      <w:r w:rsidRPr="007034DE">
        <w:rPr>
          <w:rFonts w:cs="Times New Roman"/>
          <w:b/>
          <w:bCs/>
          <w:szCs w:val="28"/>
        </w:rPr>
        <w:t>Топология схем</w:t>
      </w:r>
    </w:p>
    <w:p w14:paraId="452BE0E1" w14:textId="77777777" w:rsidR="000A28F0" w:rsidRPr="000A28F0" w:rsidRDefault="000A28F0" w:rsidP="0077679D">
      <w:pPr>
        <w:ind w:firstLine="709"/>
        <w:rPr>
          <w:rFonts w:cs="Times New Roman"/>
          <w:szCs w:val="28"/>
        </w:rPr>
      </w:pPr>
      <w:r w:rsidRPr="000A28F0">
        <w:rPr>
          <w:rFonts w:cs="Times New Roman"/>
          <w:szCs w:val="28"/>
        </w:rPr>
        <w:lastRenderedPageBreak/>
        <w:t>В схеме не должны присутствовать контуры из катушек индуктивности и источников напряжения.</w:t>
      </w:r>
    </w:p>
    <w:p w14:paraId="3F5EE7C3" w14:textId="77777777" w:rsidR="000A28F0" w:rsidRPr="000A28F0" w:rsidRDefault="000A28F0" w:rsidP="0077679D">
      <w:pPr>
        <w:ind w:firstLine="709"/>
        <w:rPr>
          <w:rFonts w:cs="Times New Roman"/>
          <w:szCs w:val="28"/>
        </w:rPr>
      </w:pPr>
      <w:r w:rsidRPr="000A28F0">
        <w:rPr>
          <w:rFonts w:cs="Times New Roman"/>
          <w:szCs w:val="28"/>
        </w:rPr>
        <w:t>Источники тока не должны соединяться последовательно.</w:t>
      </w:r>
    </w:p>
    <w:p w14:paraId="36EE08D8" w14:textId="77777777" w:rsidR="000A28F0" w:rsidRPr="000A28F0" w:rsidRDefault="000A28F0" w:rsidP="0077679D">
      <w:pPr>
        <w:ind w:firstLine="709"/>
        <w:rPr>
          <w:rFonts w:cs="Times New Roman"/>
          <w:szCs w:val="28"/>
        </w:rPr>
      </w:pPr>
      <w:r w:rsidRPr="000A28F0">
        <w:rPr>
          <w:rFonts w:cs="Times New Roman"/>
          <w:szCs w:val="28"/>
        </w:rPr>
        <w:t>Не должно присутствовать короткозамкнутых катушек.</w:t>
      </w:r>
    </w:p>
    <w:p w14:paraId="64D61A9C" w14:textId="0EB5F0EA" w:rsidR="000A28F0" w:rsidRDefault="000A28F0" w:rsidP="0077679D">
      <w:pPr>
        <w:ind w:firstLine="709"/>
        <w:rPr>
          <w:rFonts w:cs="Times New Roman"/>
          <w:szCs w:val="28"/>
        </w:rPr>
      </w:pPr>
      <w:r w:rsidRPr="000A28F0">
        <w:rPr>
          <w:rFonts w:cs="Times New Roman"/>
          <w:szCs w:val="28"/>
        </w:rPr>
        <w:t>Источник постоянного напряжения должен соединяться с катушкой индуктивности и трансформатором через последовательно включенный резистор. К конденсатору, подключенному к источнику тока, обязательно должен быть параллельно присоединен резистор.</w:t>
      </w:r>
    </w:p>
    <w:p w14:paraId="7A41D535" w14:textId="77FCCC8F" w:rsidR="0077679D" w:rsidRPr="000A28F0" w:rsidRDefault="0077679D" w:rsidP="0077679D">
      <w:pPr>
        <w:ind w:firstLine="709"/>
        <w:rPr>
          <w:rFonts w:cs="Times New Roman"/>
          <w:szCs w:val="28"/>
        </w:rPr>
      </w:pPr>
      <w:r>
        <w:t xml:space="preserve">Таким образом, </w:t>
      </w:r>
      <w:proofErr w:type="spellStart"/>
      <w:r>
        <w:t>Multisim</w:t>
      </w:r>
      <w:proofErr w:type="spellEnd"/>
      <w:r>
        <w:t xml:space="preserve"> </w:t>
      </w:r>
      <w:r>
        <w:t>–</w:t>
      </w:r>
      <w:r>
        <w:t xml:space="preserve"> это программное обеспечение для проектирования и моделирования электронных схем</w:t>
      </w:r>
      <w:r>
        <w:t>, которое</w:t>
      </w:r>
      <w:r>
        <w:t xml:space="preserve"> предоставляет инструменты для создания, анализа и оптимизации схем, а также для симуляции и тестирования их поведения.</w:t>
      </w:r>
    </w:p>
    <w:p w14:paraId="3ABDF701" w14:textId="77777777" w:rsidR="000A28F0" w:rsidRDefault="000A28F0" w:rsidP="0077679D">
      <w:pPr>
        <w:spacing w:before="0" w:after="160"/>
        <w:jc w:val="left"/>
        <w:rPr>
          <w:b/>
          <w:bCs/>
        </w:rPr>
      </w:pPr>
      <w:r>
        <w:rPr>
          <w:b/>
          <w:bCs/>
        </w:rPr>
        <w:br w:type="page"/>
      </w:r>
    </w:p>
    <w:p w14:paraId="33D4A865" w14:textId="23265584" w:rsidR="00FD627A" w:rsidRDefault="00FD627A" w:rsidP="0077679D">
      <w:pPr>
        <w:spacing w:before="0" w:after="0"/>
        <w:ind w:firstLine="709"/>
        <w:rPr>
          <w:b/>
          <w:bCs/>
        </w:rPr>
      </w:pPr>
      <w:r>
        <w:rPr>
          <w:b/>
          <w:bCs/>
        </w:rPr>
        <w:lastRenderedPageBreak/>
        <w:t>1.2</w:t>
      </w:r>
      <w:r>
        <w:rPr>
          <w:b/>
          <w:bCs/>
        </w:rPr>
        <w:tab/>
      </w:r>
      <w:proofErr w:type="spellStart"/>
      <w:r w:rsidR="005E6DF1" w:rsidRPr="005E6DF1">
        <w:rPr>
          <w:b/>
          <w:bCs/>
        </w:rPr>
        <w:t>Proteus</w:t>
      </w:r>
      <w:proofErr w:type="spellEnd"/>
    </w:p>
    <w:p w14:paraId="26A23C59" w14:textId="77777777" w:rsidR="00FD627A" w:rsidRDefault="00FD627A" w:rsidP="0077679D">
      <w:pPr>
        <w:spacing w:before="0" w:after="0"/>
        <w:rPr>
          <w:b/>
          <w:bCs/>
        </w:rPr>
      </w:pPr>
    </w:p>
    <w:p w14:paraId="492001A0" w14:textId="77777777" w:rsidR="005E6DF1" w:rsidRPr="005E6DF1" w:rsidRDefault="005E6DF1" w:rsidP="005E6DF1">
      <w:pPr>
        <w:ind w:firstLine="709"/>
        <w:rPr>
          <w:rFonts w:cs="Times New Roman"/>
          <w:szCs w:val="28"/>
        </w:rPr>
      </w:pPr>
      <w:r w:rsidRPr="005E6DF1">
        <w:rPr>
          <w:rFonts w:cs="Times New Roman"/>
          <w:szCs w:val="28"/>
        </w:rPr>
        <w:t>Среди средств схемотехнического моделирования (</w:t>
      </w:r>
      <w:proofErr w:type="spellStart"/>
      <w:r w:rsidRPr="005E6DF1">
        <w:rPr>
          <w:rFonts w:cs="Times New Roman"/>
          <w:szCs w:val="28"/>
        </w:rPr>
        <w:t>PSpice</w:t>
      </w:r>
      <w:proofErr w:type="spellEnd"/>
      <w:r w:rsidRPr="005E6DF1">
        <w:rPr>
          <w:rFonts w:cs="Times New Roman"/>
          <w:szCs w:val="28"/>
        </w:rPr>
        <w:t xml:space="preserve">, </w:t>
      </w:r>
      <w:proofErr w:type="spellStart"/>
      <w:r w:rsidRPr="005E6DF1">
        <w:rPr>
          <w:rFonts w:cs="Times New Roman"/>
          <w:szCs w:val="28"/>
        </w:rPr>
        <w:t>MicroCap</w:t>
      </w:r>
      <w:proofErr w:type="spellEnd"/>
      <w:r w:rsidRPr="005E6DF1">
        <w:rPr>
          <w:rFonts w:cs="Times New Roman"/>
          <w:szCs w:val="28"/>
        </w:rPr>
        <w:t xml:space="preserve">, </w:t>
      </w:r>
      <w:proofErr w:type="spellStart"/>
      <w:r w:rsidRPr="005E6DF1">
        <w:rPr>
          <w:rFonts w:cs="Times New Roman"/>
          <w:szCs w:val="28"/>
        </w:rPr>
        <w:t>Multisim</w:t>
      </w:r>
      <w:proofErr w:type="spellEnd"/>
      <w:r w:rsidRPr="005E6DF1">
        <w:rPr>
          <w:rFonts w:cs="Times New Roman"/>
          <w:szCs w:val="28"/>
        </w:rPr>
        <w:t xml:space="preserve">, </w:t>
      </w:r>
      <w:proofErr w:type="spellStart"/>
      <w:r w:rsidRPr="005E6DF1">
        <w:rPr>
          <w:rFonts w:cs="Times New Roman"/>
          <w:szCs w:val="28"/>
        </w:rPr>
        <w:t>DesignLab</w:t>
      </w:r>
      <w:proofErr w:type="spellEnd"/>
      <w:r w:rsidRPr="005E6DF1">
        <w:rPr>
          <w:rFonts w:cs="Times New Roman"/>
          <w:szCs w:val="28"/>
        </w:rPr>
        <w:t xml:space="preserve"> и др.) следует отметить систему </w:t>
      </w:r>
      <w:proofErr w:type="spellStart"/>
      <w:r w:rsidRPr="005E6DF1">
        <w:rPr>
          <w:rFonts w:cs="Times New Roman"/>
          <w:szCs w:val="28"/>
        </w:rPr>
        <w:t>Proteus</w:t>
      </w:r>
      <w:proofErr w:type="spellEnd"/>
      <w:r w:rsidRPr="005E6DF1">
        <w:rPr>
          <w:rFonts w:cs="Times New Roman"/>
          <w:szCs w:val="28"/>
        </w:rPr>
        <w:t xml:space="preserve"> фирмы </w:t>
      </w:r>
      <w:proofErr w:type="spellStart"/>
      <w:r w:rsidRPr="005E6DF1">
        <w:rPr>
          <w:rFonts w:cs="Times New Roman"/>
          <w:szCs w:val="28"/>
        </w:rPr>
        <w:t>Labcenter</w:t>
      </w:r>
      <w:proofErr w:type="spellEnd"/>
      <w:r w:rsidRPr="005E6DF1">
        <w:rPr>
          <w:rFonts w:cs="Times New Roman"/>
          <w:szCs w:val="28"/>
        </w:rPr>
        <w:t xml:space="preserve"> </w:t>
      </w:r>
      <w:proofErr w:type="spellStart"/>
      <w:r w:rsidRPr="005E6DF1">
        <w:rPr>
          <w:rFonts w:cs="Times New Roman"/>
          <w:szCs w:val="28"/>
        </w:rPr>
        <w:t>Electronics</w:t>
      </w:r>
      <w:proofErr w:type="spellEnd"/>
      <w:r w:rsidRPr="005E6DF1">
        <w:rPr>
          <w:rFonts w:cs="Times New Roman"/>
          <w:szCs w:val="28"/>
        </w:rPr>
        <w:t xml:space="preserve">, позволяющую производить моделирование принципиальных схем, используя обширную библиотеку моделей электронных компонентов, включая широкий набор микроконтроллеров (AVR, MCS51, PIC, ARM и </w:t>
      </w:r>
      <w:proofErr w:type="spellStart"/>
      <w:r w:rsidRPr="005E6DF1">
        <w:rPr>
          <w:rFonts w:cs="Times New Roman"/>
          <w:szCs w:val="28"/>
        </w:rPr>
        <w:t>др</w:t>
      </w:r>
      <w:proofErr w:type="spellEnd"/>
      <w:r w:rsidRPr="005E6DF1">
        <w:rPr>
          <w:rFonts w:cs="Times New Roman"/>
          <w:szCs w:val="28"/>
        </w:rPr>
        <w:t xml:space="preserve">). В </w:t>
      </w:r>
      <w:proofErr w:type="spellStart"/>
      <w:r w:rsidRPr="005E6DF1">
        <w:rPr>
          <w:rFonts w:cs="Times New Roman"/>
          <w:szCs w:val="28"/>
        </w:rPr>
        <w:t>Proteus</w:t>
      </w:r>
      <w:proofErr w:type="spellEnd"/>
      <w:r w:rsidRPr="005E6DF1">
        <w:rPr>
          <w:rFonts w:cs="Times New Roman"/>
          <w:szCs w:val="28"/>
        </w:rPr>
        <w:t xml:space="preserve"> есть набор виртуальных измерительных приборов таких, как осциллограф, логический анализатор, вольтметр, </w:t>
      </w:r>
      <w:proofErr w:type="spellStart"/>
      <w:r w:rsidRPr="005E6DF1">
        <w:rPr>
          <w:rFonts w:cs="Times New Roman"/>
          <w:szCs w:val="28"/>
        </w:rPr>
        <w:t>спектроанализатор</w:t>
      </w:r>
      <w:proofErr w:type="spellEnd"/>
      <w:r w:rsidRPr="005E6DF1">
        <w:rPr>
          <w:rFonts w:cs="Times New Roman"/>
          <w:szCs w:val="28"/>
        </w:rPr>
        <w:t xml:space="preserve"> и др. Они позволяют определить и визуально представить электронное состояние в любой точке моделируемой схемы, а также наблюдать процессы, происходящие в ней.</w:t>
      </w:r>
    </w:p>
    <w:p w14:paraId="6BEB4335" w14:textId="77777777" w:rsidR="005E6DF1" w:rsidRPr="005E6DF1" w:rsidRDefault="005E6DF1" w:rsidP="005E6DF1">
      <w:pPr>
        <w:ind w:firstLine="709"/>
        <w:rPr>
          <w:rFonts w:cs="Times New Roman"/>
          <w:szCs w:val="28"/>
        </w:rPr>
      </w:pPr>
      <w:r w:rsidRPr="005E6DF1">
        <w:rPr>
          <w:rFonts w:cs="Times New Roman"/>
          <w:szCs w:val="28"/>
        </w:rPr>
        <w:t xml:space="preserve">Программный пакет </w:t>
      </w:r>
      <w:proofErr w:type="spellStart"/>
      <w:r w:rsidRPr="005E6DF1">
        <w:rPr>
          <w:rFonts w:cs="Times New Roman"/>
          <w:szCs w:val="28"/>
        </w:rPr>
        <w:t>Proteus</w:t>
      </w:r>
      <w:proofErr w:type="spellEnd"/>
      <w:r w:rsidRPr="005E6DF1">
        <w:rPr>
          <w:rFonts w:cs="Times New Roman"/>
          <w:szCs w:val="28"/>
        </w:rPr>
        <w:t xml:space="preserve"> состоит из двух модулей: ISIS – программа синтеза и моделирования непосредственно электронных схем и ARES – программа разработки печатных плат. Для моделирования нужен только модуль ISIS. Вместе с самим пакетом </w:t>
      </w:r>
      <w:proofErr w:type="spellStart"/>
      <w:r w:rsidRPr="005E6DF1">
        <w:rPr>
          <w:rFonts w:cs="Times New Roman"/>
          <w:szCs w:val="28"/>
        </w:rPr>
        <w:t>Proteus</w:t>
      </w:r>
      <w:proofErr w:type="spellEnd"/>
      <w:r w:rsidRPr="005E6DF1">
        <w:rPr>
          <w:rFonts w:cs="Times New Roman"/>
          <w:szCs w:val="28"/>
        </w:rPr>
        <w:t xml:space="preserve"> устанавливается широкий набор демонстрационных проектов для ознакомления с работой системы. Полезно с ним ознакомиться.</w:t>
      </w:r>
    </w:p>
    <w:p w14:paraId="3B7E35F3" w14:textId="77777777" w:rsidR="005E6DF1" w:rsidRPr="005E6DF1" w:rsidRDefault="005E6DF1" w:rsidP="005E6DF1">
      <w:pPr>
        <w:ind w:firstLine="709"/>
        <w:rPr>
          <w:rFonts w:cs="Times New Roman"/>
          <w:b/>
          <w:bCs/>
          <w:szCs w:val="28"/>
        </w:rPr>
      </w:pPr>
      <w:r w:rsidRPr="005E6DF1">
        <w:rPr>
          <w:rFonts w:cs="Times New Roman"/>
          <w:b/>
          <w:bCs/>
          <w:szCs w:val="28"/>
        </w:rPr>
        <w:t xml:space="preserve">Интерфейс системы схемотехнического моделирования </w:t>
      </w:r>
      <w:proofErr w:type="spellStart"/>
      <w:r w:rsidRPr="005E6DF1">
        <w:rPr>
          <w:rFonts w:cs="Times New Roman"/>
          <w:b/>
          <w:bCs/>
          <w:szCs w:val="28"/>
        </w:rPr>
        <w:t>Proteus</w:t>
      </w:r>
      <w:proofErr w:type="spellEnd"/>
    </w:p>
    <w:p w14:paraId="73E8821E" w14:textId="77777777" w:rsidR="005E6DF1" w:rsidRPr="005E6DF1" w:rsidRDefault="005E6DF1" w:rsidP="005E6DF1">
      <w:pPr>
        <w:ind w:firstLine="709"/>
        <w:rPr>
          <w:rFonts w:cs="Times New Roman"/>
          <w:szCs w:val="28"/>
        </w:rPr>
      </w:pPr>
      <w:r w:rsidRPr="005E6DF1">
        <w:rPr>
          <w:rFonts w:cs="Times New Roman"/>
          <w:szCs w:val="28"/>
        </w:rPr>
        <w:t xml:space="preserve">При запуске </w:t>
      </w:r>
      <w:proofErr w:type="spellStart"/>
      <w:r w:rsidRPr="005E6DF1">
        <w:rPr>
          <w:rFonts w:cs="Times New Roman"/>
          <w:szCs w:val="28"/>
        </w:rPr>
        <w:t>Proteus</w:t>
      </w:r>
      <w:proofErr w:type="spellEnd"/>
      <w:r w:rsidRPr="005E6DF1">
        <w:rPr>
          <w:rFonts w:cs="Times New Roman"/>
          <w:szCs w:val="28"/>
        </w:rPr>
        <w:t xml:space="preserve"> на мониторе появляется главное окно, представленное на рис. П.1. Все его рабочее пространство разделено на несколько областей. Большую часть занимает окно редактирования. В нем проектируется принципиальная схема устройства. Сюда из библиотеки вставляются электронные компоненты вместе со средствами измерения и индикации, здесь они соединяются проводниками согласно замыслу проектировщика, редактируются при наличии ошибок, после чего запускается процесс моделирования.</w:t>
      </w:r>
    </w:p>
    <w:p w14:paraId="39D4A6BE" w14:textId="2CC16806" w:rsidR="005E6DF1" w:rsidRPr="005E6DF1" w:rsidRDefault="005E6DF1" w:rsidP="005E6DF1">
      <w:pPr>
        <w:jc w:val="center"/>
        <w:rPr>
          <w:rFonts w:cs="Times New Roman"/>
          <w:szCs w:val="28"/>
        </w:rPr>
      </w:pPr>
      <w:r w:rsidRPr="005E6DF1">
        <w:rPr>
          <w:rFonts w:cs="Times New Roman"/>
          <w:szCs w:val="28"/>
        </w:rPr>
        <w:lastRenderedPageBreak/>
        <w:drawing>
          <wp:inline distT="0" distB="0" distL="0" distR="0" wp14:anchorId="7DD7AF49" wp14:editId="3BE71FF2">
            <wp:extent cx="5940425" cy="3717290"/>
            <wp:effectExtent l="0" t="0" r="3175" b="0"/>
            <wp:docPr id="18" name="Рисунок 18" descr="Изображение выглядит как текст, снимок экрана, число,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im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17290"/>
                    </a:xfrm>
                    <a:prstGeom prst="rect">
                      <a:avLst/>
                    </a:prstGeom>
                    <a:noFill/>
                    <a:ln>
                      <a:noFill/>
                    </a:ln>
                  </pic:spPr>
                </pic:pic>
              </a:graphicData>
            </a:graphic>
          </wp:inline>
        </w:drawing>
      </w:r>
    </w:p>
    <w:p w14:paraId="2E0DABF4" w14:textId="77777777" w:rsidR="005E6DF1" w:rsidRPr="005E6DF1" w:rsidRDefault="005E6DF1" w:rsidP="005E6DF1">
      <w:pPr>
        <w:jc w:val="center"/>
        <w:rPr>
          <w:rFonts w:cs="Times New Roman"/>
          <w:szCs w:val="28"/>
        </w:rPr>
      </w:pPr>
      <w:r w:rsidRPr="005E6DF1">
        <w:rPr>
          <w:rFonts w:cs="Times New Roman"/>
          <w:szCs w:val="28"/>
        </w:rPr>
        <w:t xml:space="preserve">Рис. П.1. Главное окно системы схемотехнического моделирования </w:t>
      </w:r>
      <w:proofErr w:type="spellStart"/>
      <w:r w:rsidRPr="005E6DF1">
        <w:rPr>
          <w:rFonts w:cs="Times New Roman"/>
          <w:szCs w:val="28"/>
        </w:rPr>
        <w:t>Proteus</w:t>
      </w:r>
      <w:proofErr w:type="spellEnd"/>
    </w:p>
    <w:p w14:paraId="5D8A7CD1" w14:textId="77777777" w:rsidR="005E6DF1" w:rsidRPr="005E6DF1" w:rsidRDefault="005E6DF1" w:rsidP="005E6DF1">
      <w:pPr>
        <w:ind w:firstLine="709"/>
        <w:rPr>
          <w:rFonts w:cs="Times New Roman"/>
          <w:szCs w:val="28"/>
        </w:rPr>
      </w:pPr>
      <w:r w:rsidRPr="005E6DF1">
        <w:rPr>
          <w:rFonts w:cs="Times New Roman"/>
          <w:szCs w:val="28"/>
        </w:rPr>
        <w:t xml:space="preserve">Вверху находятся пункты меню, предоставляющие пользователю полный набор возможных действий, имеющихся в </w:t>
      </w:r>
      <w:proofErr w:type="spellStart"/>
      <w:r w:rsidRPr="005E6DF1">
        <w:rPr>
          <w:rFonts w:cs="Times New Roman"/>
          <w:szCs w:val="28"/>
        </w:rPr>
        <w:t>Proteus</w:t>
      </w:r>
      <w:proofErr w:type="spellEnd"/>
      <w:r w:rsidRPr="005E6DF1">
        <w:rPr>
          <w:rFonts w:cs="Times New Roman"/>
          <w:szCs w:val="28"/>
        </w:rPr>
        <w:t>. Под ним расположены кнопки верхней панели инструментов, позволяющие выполнить часто используемые команды такие, как открытие и сохранение проекта, масштабирование и позиционирование принципиальной схемы устройства, копирование и перемещение выделенных областей схемы. На левом краю главного окна расположена левая панель инструментов, с помощью которых, в основном, и проектируется принципиальная схема устройства. Следует понимать, что одно и то же действие можно выполнить различными способами, использую систему меню, панель инструментов или контекстное меню, выпадающее при нажатии правой кнопки или двукратном нажатии левой кнопки мыши.</w:t>
      </w:r>
    </w:p>
    <w:p w14:paraId="24E33B37" w14:textId="77777777" w:rsidR="005E6DF1" w:rsidRPr="005E6DF1" w:rsidRDefault="005E6DF1" w:rsidP="005E6DF1">
      <w:pPr>
        <w:ind w:firstLine="709"/>
        <w:rPr>
          <w:rFonts w:cs="Times New Roman"/>
          <w:szCs w:val="28"/>
        </w:rPr>
      </w:pPr>
      <w:r w:rsidRPr="005E6DF1">
        <w:rPr>
          <w:rFonts w:cs="Times New Roman"/>
          <w:szCs w:val="28"/>
        </w:rPr>
        <w:t xml:space="preserve">В левом верхнем углу главного окна располагается окно предварительного просмотра, позволяющее оперативно перемещаться по схеме проекта. Под ним расположено окно, куда выводится различная </w:t>
      </w:r>
      <w:r w:rsidRPr="005E6DF1">
        <w:rPr>
          <w:rFonts w:cs="Times New Roman"/>
          <w:szCs w:val="28"/>
        </w:rPr>
        <w:lastRenderedPageBreak/>
        <w:t xml:space="preserve">информация, характер которой зависит от того, какая из кнопок нажата на левой панели инструментов. Это может быть список компонентов схемы, меток, виртуальных инструментов, пробников и </w:t>
      </w:r>
      <w:proofErr w:type="gramStart"/>
      <w:r w:rsidRPr="005E6DF1">
        <w:rPr>
          <w:rFonts w:cs="Times New Roman"/>
          <w:szCs w:val="28"/>
        </w:rPr>
        <w:t>т.д.</w:t>
      </w:r>
      <w:proofErr w:type="gramEnd"/>
      <w:r w:rsidRPr="005E6DF1">
        <w:rPr>
          <w:rFonts w:cs="Times New Roman"/>
          <w:szCs w:val="28"/>
        </w:rPr>
        <w:t xml:space="preserve"> Внизу на краю главного окна расположены четыре кнопки управления процессом моделирования: «Воспроизвести» – старт процессу моделирования, «Шаг» – пошаговое выполнение программы микроконтроллера, «Пауза» – пауза процесса моделирования, «Стоп» – остановка процесса моделирования.</w:t>
      </w:r>
    </w:p>
    <w:p w14:paraId="3C6365ED" w14:textId="77777777" w:rsidR="005E6DF1" w:rsidRPr="005E6DF1" w:rsidRDefault="005E6DF1" w:rsidP="005E6DF1">
      <w:pPr>
        <w:ind w:firstLine="709"/>
        <w:rPr>
          <w:rFonts w:cs="Times New Roman"/>
          <w:b/>
          <w:bCs/>
          <w:szCs w:val="28"/>
        </w:rPr>
      </w:pPr>
      <w:r w:rsidRPr="005E6DF1">
        <w:rPr>
          <w:rFonts w:cs="Times New Roman"/>
          <w:b/>
          <w:bCs/>
          <w:szCs w:val="28"/>
        </w:rPr>
        <w:t xml:space="preserve">Панель инструментов системы </w:t>
      </w:r>
      <w:proofErr w:type="spellStart"/>
      <w:r w:rsidRPr="005E6DF1">
        <w:rPr>
          <w:rFonts w:cs="Times New Roman"/>
          <w:b/>
          <w:bCs/>
          <w:szCs w:val="28"/>
        </w:rPr>
        <w:t>Proteus</w:t>
      </w:r>
      <w:proofErr w:type="spellEnd"/>
    </w:p>
    <w:p w14:paraId="5070DBC1" w14:textId="2F01C9CF" w:rsidR="005E6DF1" w:rsidRPr="005E6DF1" w:rsidRDefault="005E6DF1" w:rsidP="005E6DF1">
      <w:pPr>
        <w:ind w:firstLine="709"/>
        <w:rPr>
          <w:rFonts w:cs="Times New Roman"/>
          <w:szCs w:val="28"/>
        </w:rPr>
      </w:pPr>
      <w:r w:rsidRPr="005E6DF1">
        <w:rPr>
          <w:rFonts w:cs="Times New Roman"/>
          <w:szCs w:val="28"/>
        </w:rPr>
        <w:t xml:space="preserve">Проектирование принципиальной схемы устройства обычно осуществляют с помощью кнопок на левой панели инструментов. Рассмотрим их назначение. Режим выбора. При нажатой кнопке пользователь получает возможность редактировать схему устройства, </w:t>
      </w:r>
      <w:proofErr w:type="gramStart"/>
      <w:r w:rsidRPr="005E6DF1">
        <w:rPr>
          <w:rFonts w:cs="Times New Roman"/>
          <w:szCs w:val="28"/>
        </w:rPr>
        <w:t>т.е.</w:t>
      </w:r>
      <w:proofErr w:type="gramEnd"/>
      <w:r w:rsidRPr="005E6DF1">
        <w:rPr>
          <w:rFonts w:cs="Times New Roman"/>
          <w:szCs w:val="28"/>
        </w:rPr>
        <w:t xml:space="preserve"> выделять отдельные компоненты или структурные блоки, копировать их в буфер, удалять, масштабировать, и т.д. Можно позиционировать схему, перемещая в окне предварительного просмотра (справа от кнопки) перекрестие «прицела» при нажатой левой кнопке мыши. Вторичное нажатие кнопки мыши фиксирует положение схемы в окне редактирования. Используя также кнопки масштабирования на верхней панели инструментов, можно настраивать любой фрагмент схемы в удобном для пользователя масштабе. Компоненты. При нажатии кнопки в соседнем с ней окне появляется список используемых в открытом проекте компонентов (если проект еще не создан, список пустой). Выделив левой кнопкой мыши любой из компонентов списка, можно вторичным нажатием левой кнопки установить его в произвольном месте окна редактирования. Двукратное нажатие правой кнопки мыши удаляет компонент из окна редактирования. Важной является кнопка «Р», расположенная под окном предварительного просмотра. Ее нажатие открывает окно поиска компонентов </w:t>
      </w:r>
      <w:proofErr w:type="spellStart"/>
      <w:r w:rsidRPr="005E6DF1">
        <w:rPr>
          <w:rFonts w:cs="Times New Roman"/>
          <w:szCs w:val="28"/>
        </w:rPr>
        <w:t>Pick</w:t>
      </w:r>
      <w:proofErr w:type="spellEnd"/>
      <w:r w:rsidRPr="005E6DF1">
        <w:rPr>
          <w:rFonts w:cs="Times New Roman"/>
          <w:szCs w:val="28"/>
        </w:rPr>
        <w:t xml:space="preserve"> </w:t>
      </w:r>
      <w:proofErr w:type="spellStart"/>
      <w:r w:rsidRPr="005E6DF1">
        <w:rPr>
          <w:rFonts w:cs="Times New Roman"/>
          <w:szCs w:val="28"/>
        </w:rPr>
        <w:t>Device</w:t>
      </w:r>
      <w:proofErr w:type="spellEnd"/>
      <w:r w:rsidRPr="005E6DF1">
        <w:rPr>
          <w:rFonts w:cs="Times New Roman"/>
          <w:szCs w:val="28"/>
        </w:rPr>
        <w:t xml:space="preserve"> (рис. П.2), предназначенное для входа в библиотеку компонентов системы </w:t>
      </w:r>
      <w:proofErr w:type="spellStart"/>
      <w:r w:rsidRPr="005E6DF1">
        <w:rPr>
          <w:rFonts w:cs="Times New Roman"/>
          <w:szCs w:val="28"/>
        </w:rPr>
        <w:t>Proteus</w:t>
      </w:r>
      <w:proofErr w:type="spellEnd"/>
      <w:r w:rsidRPr="005E6DF1">
        <w:rPr>
          <w:rFonts w:cs="Times New Roman"/>
          <w:szCs w:val="28"/>
        </w:rPr>
        <w:t xml:space="preserve">. В этом окне все компоненты структурированы по категориям, подкатегориям и </w:t>
      </w:r>
      <w:r w:rsidRPr="005E6DF1">
        <w:rPr>
          <w:rFonts w:cs="Times New Roman"/>
          <w:szCs w:val="28"/>
        </w:rPr>
        <w:lastRenderedPageBreak/>
        <w:t xml:space="preserve">изготовителям. Библиотека имеет очень большое количество самых разных компонентов. Например, в категории </w:t>
      </w:r>
      <w:proofErr w:type="spellStart"/>
      <w:r w:rsidRPr="005E6DF1">
        <w:rPr>
          <w:rFonts w:cs="Times New Roman"/>
          <w:szCs w:val="28"/>
        </w:rPr>
        <w:t>Microprocessors</w:t>
      </w:r>
      <w:proofErr w:type="spellEnd"/>
      <w:r w:rsidRPr="005E6DF1">
        <w:rPr>
          <w:rFonts w:cs="Times New Roman"/>
          <w:szCs w:val="28"/>
        </w:rPr>
        <w:t xml:space="preserve"> представлено 16 различных семейств микроконтроллеров, включая семейство AVR, а в нем, в свою очередь, представлено 80 различных типов микроконтроллеров. Каждый компонент имеет краткое описание и графическое изображение на принципиальной схеме. Нажатие в окне клавиши «</w:t>
      </w:r>
      <w:proofErr w:type="spellStart"/>
      <w:r w:rsidRPr="005E6DF1">
        <w:rPr>
          <w:rFonts w:cs="Times New Roman"/>
          <w:szCs w:val="28"/>
        </w:rPr>
        <w:t>Ok</w:t>
      </w:r>
      <w:proofErr w:type="spellEnd"/>
      <w:r w:rsidRPr="005E6DF1">
        <w:rPr>
          <w:rFonts w:cs="Times New Roman"/>
          <w:szCs w:val="28"/>
        </w:rPr>
        <w:t>» помещает выбранный библиотечный компонент в</w:t>
      </w:r>
      <w:r>
        <w:rPr>
          <w:rFonts w:cs="Times New Roman"/>
          <w:szCs w:val="28"/>
        </w:rPr>
        <w:t xml:space="preserve"> </w:t>
      </w:r>
      <w:r w:rsidRPr="005E6DF1">
        <w:rPr>
          <w:rFonts w:cs="Times New Roman"/>
          <w:szCs w:val="28"/>
        </w:rPr>
        <w:t>список компонентов проекта, откуда его можно переместить в окно редактирования. Таким способом все необходимые для проекта компоненты из библиотеки перемещаются в окно редактирования.</w:t>
      </w:r>
    </w:p>
    <w:p w14:paraId="14AB64B1" w14:textId="77777777" w:rsidR="005E6DF1" w:rsidRPr="005E6DF1" w:rsidRDefault="005E6DF1" w:rsidP="005E6DF1">
      <w:pPr>
        <w:ind w:firstLine="709"/>
        <w:rPr>
          <w:rFonts w:cs="Times New Roman"/>
          <w:szCs w:val="28"/>
        </w:rPr>
      </w:pPr>
      <w:r w:rsidRPr="005E6DF1">
        <w:rPr>
          <w:rFonts w:cs="Times New Roman"/>
          <w:szCs w:val="28"/>
        </w:rPr>
        <w:t xml:space="preserve">Точка соединения. При нажатой кнопке можно соединить любое пересечение проводников на схеме. Соединение выводов компонентов друг с другом можно осуществлять и при других нажатых кнопках, например, сразу после установки компонентов в окне редактирования, </w:t>
      </w:r>
      <w:proofErr w:type="gramStart"/>
      <w:r w:rsidRPr="005E6DF1">
        <w:rPr>
          <w:rFonts w:cs="Times New Roman"/>
          <w:szCs w:val="28"/>
        </w:rPr>
        <w:t>т.е.</w:t>
      </w:r>
      <w:proofErr w:type="gramEnd"/>
      <w:r w:rsidRPr="005E6DF1">
        <w:rPr>
          <w:rFonts w:cs="Times New Roman"/>
          <w:szCs w:val="28"/>
        </w:rPr>
        <w:t xml:space="preserve"> при нажатой кнопке «Компоненты».</w:t>
      </w:r>
    </w:p>
    <w:p w14:paraId="0E428B28" w14:textId="77777777" w:rsidR="005E6DF1" w:rsidRPr="005E6DF1" w:rsidRDefault="005E6DF1" w:rsidP="005E6DF1">
      <w:pPr>
        <w:ind w:firstLine="709"/>
        <w:rPr>
          <w:rFonts w:cs="Times New Roman"/>
          <w:szCs w:val="28"/>
        </w:rPr>
      </w:pPr>
      <w:r w:rsidRPr="005E6DF1">
        <w:rPr>
          <w:rFonts w:cs="Times New Roman"/>
          <w:szCs w:val="28"/>
        </w:rPr>
        <w:t>Метка соединения. При нажатой кнопке можно присвоить любому проводнику имя. Это позволяет соединять отдельные выводы компонентов и цепи условно, без явного использования проводников, что часто позволяет улучшить восприятие проектируемой схемы устройства.</w:t>
      </w:r>
    </w:p>
    <w:p w14:paraId="29E1417E" w14:textId="77777777" w:rsidR="005E6DF1" w:rsidRPr="005E6DF1" w:rsidRDefault="005E6DF1" w:rsidP="005E6DF1">
      <w:pPr>
        <w:ind w:firstLine="709"/>
        <w:rPr>
          <w:rFonts w:cs="Times New Roman"/>
          <w:szCs w:val="28"/>
        </w:rPr>
      </w:pPr>
      <w:r w:rsidRPr="005E6DF1">
        <w:rPr>
          <w:rFonts w:cs="Times New Roman"/>
          <w:szCs w:val="28"/>
        </w:rPr>
        <w:t>Текстовый скрипт. При нажатии кнопки можно вставить текст в любое место схемы в окне редактирования. Полезно для создания комментариев при проектировании устройств.</w:t>
      </w:r>
    </w:p>
    <w:p w14:paraId="419A4EF2" w14:textId="77777777" w:rsidR="005E6DF1" w:rsidRPr="005E6DF1" w:rsidRDefault="005E6DF1" w:rsidP="005E6DF1">
      <w:pPr>
        <w:ind w:firstLine="709"/>
        <w:rPr>
          <w:rFonts w:cs="Times New Roman"/>
          <w:szCs w:val="28"/>
        </w:rPr>
      </w:pPr>
      <w:r w:rsidRPr="005E6DF1">
        <w:rPr>
          <w:rFonts w:cs="Times New Roman"/>
          <w:szCs w:val="28"/>
        </w:rPr>
        <w:t xml:space="preserve">Шина. При нажатой кнопке можно проложить на принципиальной схеме шину, состоящую из нескольких проводников. Например, для микроконтроллера ATMega128 соединение портов А и С </w:t>
      </w:r>
      <w:proofErr w:type="spellStart"/>
      <w:r w:rsidRPr="005E6DF1">
        <w:rPr>
          <w:rFonts w:cs="Times New Roman"/>
          <w:szCs w:val="28"/>
        </w:rPr>
        <w:t>с</w:t>
      </w:r>
      <w:proofErr w:type="spellEnd"/>
      <w:r w:rsidRPr="005E6DF1">
        <w:rPr>
          <w:rFonts w:cs="Times New Roman"/>
          <w:szCs w:val="28"/>
        </w:rPr>
        <w:t xml:space="preserve"> внешними устройствами (статической памятью, ЖК-индикатором и </w:t>
      </w:r>
      <w:proofErr w:type="gramStart"/>
      <w:r w:rsidRPr="005E6DF1">
        <w:rPr>
          <w:rFonts w:cs="Times New Roman"/>
          <w:szCs w:val="28"/>
        </w:rPr>
        <w:t>т.д.</w:t>
      </w:r>
      <w:proofErr w:type="gramEnd"/>
      <w:r w:rsidRPr="005E6DF1">
        <w:rPr>
          <w:rFonts w:cs="Times New Roman"/>
          <w:szCs w:val="28"/>
        </w:rPr>
        <w:t>) осуществляется с помощью шин.</w:t>
      </w:r>
    </w:p>
    <w:p w14:paraId="57D38164" w14:textId="77777777" w:rsidR="005E6DF1" w:rsidRPr="005E6DF1" w:rsidRDefault="005E6DF1" w:rsidP="005E6DF1">
      <w:pPr>
        <w:ind w:firstLine="709"/>
        <w:rPr>
          <w:rFonts w:cs="Times New Roman"/>
          <w:szCs w:val="28"/>
        </w:rPr>
      </w:pPr>
      <w:proofErr w:type="spellStart"/>
      <w:r w:rsidRPr="005E6DF1">
        <w:rPr>
          <w:rFonts w:cs="Times New Roman"/>
          <w:szCs w:val="28"/>
        </w:rPr>
        <w:lastRenderedPageBreak/>
        <w:t>Субсхема</w:t>
      </w:r>
      <w:proofErr w:type="spellEnd"/>
      <w:r w:rsidRPr="005E6DF1">
        <w:rPr>
          <w:rFonts w:cs="Times New Roman"/>
          <w:szCs w:val="28"/>
        </w:rPr>
        <w:t xml:space="preserve">. Кнопка позволяет создать </w:t>
      </w:r>
      <w:proofErr w:type="spellStart"/>
      <w:r w:rsidRPr="005E6DF1">
        <w:rPr>
          <w:rFonts w:cs="Times New Roman"/>
          <w:szCs w:val="28"/>
        </w:rPr>
        <w:t>субсхемы</w:t>
      </w:r>
      <w:proofErr w:type="spellEnd"/>
      <w:r w:rsidRPr="005E6DF1">
        <w:rPr>
          <w:rFonts w:cs="Times New Roman"/>
          <w:szCs w:val="28"/>
        </w:rPr>
        <w:t>, представляющие собой некие функциональные блоки с выводами-соединителями.</w:t>
      </w:r>
    </w:p>
    <w:p w14:paraId="6817AD3F" w14:textId="77777777" w:rsidR="005E6DF1" w:rsidRPr="005E6DF1" w:rsidRDefault="005E6DF1" w:rsidP="005E6DF1">
      <w:pPr>
        <w:ind w:firstLine="709"/>
        <w:rPr>
          <w:rFonts w:cs="Times New Roman"/>
          <w:szCs w:val="28"/>
        </w:rPr>
      </w:pPr>
      <w:r w:rsidRPr="005E6DF1">
        <w:rPr>
          <w:rFonts w:cs="Times New Roman"/>
          <w:szCs w:val="28"/>
        </w:rPr>
        <w:t>Терминал. Кнопка позволяет установить на принципиальной схеме устройства такие элементы, как питание, общая шина, межблочные соединения, выводы.</w:t>
      </w:r>
    </w:p>
    <w:p w14:paraId="6F5E3482" w14:textId="77777777" w:rsidR="005E6DF1" w:rsidRPr="005E6DF1" w:rsidRDefault="005E6DF1" w:rsidP="005E6DF1">
      <w:pPr>
        <w:ind w:firstLine="709"/>
        <w:rPr>
          <w:rFonts w:cs="Times New Roman"/>
          <w:szCs w:val="28"/>
        </w:rPr>
      </w:pPr>
      <w:proofErr w:type="spellStart"/>
      <w:r w:rsidRPr="005E6DF1">
        <w:rPr>
          <w:rFonts w:cs="Times New Roman"/>
          <w:szCs w:val="28"/>
        </w:rPr>
        <w:t>Пины</w:t>
      </w:r>
      <w:proofErr w:type="spellEnd"/>
      <w:r w:rsidRPr="005E6DF1">
        <w:rPr>
          <w:rFonts w:cs="Times New Roman"/>
          <w:szCs w:val="28"/>
        </w:rPr>
        <w:t xml:space="preserve"> устройства. Кнопка позволяет добавить вывод к создаваемому компоненту Диаграмма. При нажатой кнопке в окне редактирования можно установить набор графических инструментов, предоставляющих пользователю широкие возможности по отображению сигналов, их детальному анализу и математической обработке, а также сохранению результатов моделирования.</w:t>
      </w:r>
    </w:p>
    <w:p w14:paraId="0C114B47" w14:textId="77777777" w:rsidR="005E6DF1" w:rsidRPr="005E6DF1" w:rsidRDefault="005E6DF1" w:rsidP="005E6DF1">
      <w:pPr>
        <w:ind w:firstLine="709"/>
        <w:rPr>
          <w:rFonts w:cs="Times New Roman"/>
          <w:szCs w:val="28"/>
        </w:rPr>
      </w:pPr>
      <w:r w:rsidRPr="005E6DF1">
        <w:rPr>
          <w:rFonts w:cs="Times New Roman"/>
          <w:szCs w:val="28"/>
        </w:rPr>
        <w:t xml:space="preserve">Генератор. Нажатие кнопки выводит список генераторов сигналов различной формы: синусоидальный, импульсный, экспоненциальный и </w:t>
      </w:r>
      <w:proofErr w:type="gramStart"/>
      <w:r w:rsidRPr="005E6DF1">
        <w:rPr>
          <w:rFonts w:cs="Times New Roman"/>
          <w:szCs w:val="28"/>
        </w:rPr>
        <w:t>т.д.</w:t>
      </w:r>
      <w:proofErr w:type="gramEnd"/>
      <w:r w:rsidRPr="005E6DF1">
        <w:rPr>
          <w:rFonts w:cs="Times New Roman"/>
          <w:szCs w:val="28"/>
        </w:rPr>
        <w:t xml:space="preserve"> Очень удобный и важный инструмент для задания тестовых сигналов при отладке проектируемого устройства.</w:t>
      </w:r>
    </w:p>
    <w:p w14:paraId="1C072B66" w14:textId="184A9781" w:rsidR="005E6DF1" w:rsidRPr="005E6DF1" w:rsidRDefault="005E6DF1" w:rsidP="005E6DF1">
      <w:pPr>
        <w:ind w:firstLine="709"/>
        <w:rPr>
          <w:rFonts w:cs="Times New Roman"/>
          <w:szCs w:val="28"/>
        </w:rPr>
      </w:pPr>
      <w:r w:rsidRPr="005E6DF1">
        <w:rPr>
          <w:rFonts w:cs="Times New Roman"/>
          <w:szCs w:val="28"/>
        </w:rPr>
        <w:t>Пробник напряжения. Предназначен для указания точки проводника, в которой необходимо измерить напряжение, и присвоения имени участку цепи с данной точкой. Используется совместно с графическими средствами измерения напряжения</w:t>
      </w:r>
      <w:r>
        <w:rPr>
          <w:rFonts w:cs="Times New Roman"/>
          <w:szCs w:val="28"/>
        </w:rPr>
        <w:t xml:space="preserve"> </w:t>
      </w:r>
      <w:r w:rsidRPr="005E6DF1">
        <w:rPr>
          <w:rFonts w:cs="Times New Roman"/>
          <w:szCs w:val="28"/>
        </w:rPr>
        <w:t>(см. кнопку «Диаграмма»).</w:t>
      </w:r>
    </w:p>
    <w:p w14:paraId="7C3ECBA5" w14:textId="2AC7E921" w:rsidR="005E6DF1" w:rsidRPr="005E6DF1" w:rsidRDefault="005E6DF1" w:rsidP="005E6DF1">
      <w:pPr>
        <w:ind w:firstLine="709"/>
        <w:rPr>
          <w:rFonts w:cs="Times New Roman"/>
          <w:szCs w:val="28"/>
        </w:rPr>
      </w:pPr>
      <w:r w:rsidRPr="005E6DF1">
        <w:rPr>
          <w:rFonts w:cs="Times New Roman"/>
          <w:szCs w:val="28"/>
        </w:rPr>
        <w:t xml:space="preserve">Пробник тока. Предназначен для решения тех же задач, что и щуп напряжения, </w:t>
      </w:r>
      <w:proofErr w:type="gramStart"/>
      <w:r w:rsidRPr="005E6DF1">
        <w:rPr>
          <w:rFonts w:cs="Times New Roman"/>
          <w:szCs w:val="28"/>
        </w:rPr>
        <w:t>т.е.</w:t>
      </w:r>
      <w:proofErr w:type="gramEnd"/>
      <w:r w:rsidRPr="005E6DF1">
        <w:rPr>
          <w:rFonts w:cs="Times New Roman"/>
          <w:szCs w:val="28"/>
        </w:rPr>
        <w:t xml:space="preserve"> выбора и присвоения имени участку цепи, в которой производится измерение тока. Виртуальные инструменты. При нажатии кнопки появляется список виртуальных инструментов, среди которых генератор сигналов специальной формы, 4-х канальный осциллограф, вольтметры и амперметры постоянного и переменного токов, виртуальный терминал и др. Виртуальный генератор сигналов, в отличие от выше рассмотренного генератора (вызываемого кнопкой «Генератор»), может </w:t>
      </w:r>
      <w:r w:rsidRPr="005E6DF1">
        <w:rPr>
          <w:rFonts w:cs="Times New Roman"/>
          <w:szCs w:val="28"/>
        </w:rPr>
        <w:lastRenderedPageBreak/>
        <w:t>изменять параметры тестового сигнала непосредственно в процессе моделирования работы устройства. Для этого на его лицевой панели имеются специальные органы управления, позволяющие оперативно, без остановки процесса моделирования изменять форму сигнала, его частоту и амплитуду. С помощью осциллографа можно исследовать сигнал в реальном масштабе времени. Как и у других виртуальных</w:t>
      </w:r>
      <w:r>
        <w:rPr>
          <w:rFonts w:cs="Times New Roman"/>
          <w:szCs w:val="28"/>
        </w:rPr>
        <w:t xml:space="preserve"> </w:t>
      </w:r>
      <w:r w:rsidRPr="005E6DF1">
        <w:rPr>
          <w:rFonts w:cs="Times New Roman"/>
          <w:szCs w:val="28"/>
        </w:rPr>
        <w:t xml:space="preserve">инструментов в нем имеются органы управления, позволяющие изменять частоту развертки, чувствительность, настраивать цветовую гамму изображения (луч, дисплей, сетка, курсор) и </w:t>
      </w:r>
      <w:proofErr w:type="gramStart"/>
      <w:r w:rsidRPr="005E6DF1">
        <w:rPr>
          <w:rFonts w:cs="Times New Roman"/>
          <w:szCs w:val="28"/>
        </w:rPr>
        <w:t>т.д.</w:t>
      </w:r>
      <w:proofErr w:type="gramEnd"/>
    </w:p>
    <w:p w14:paraId="2B61BB3C" w14:textId="03891F7C" w:rsidR="005A3AA1" w:rsidRPr="00526F35" w:rsidRDefault="005E6DF1" w:rsidP="00526F35">
      <w:pPr>
        <w:ind w:firstLine="709"/>
        <w:rPr>
          <w:rFonts w:cs="Times New Roman"/>
          <w:szCs w:val="28"/>
        </w:rPr>
      </w:pPr>
      <w:r w:rsidRPr="005E6DF1">
        <w:rPr>
          <w:rFonts w:cs="Times New Roman"/>
          <w:szCs w:val="28"/>
        </w:rPr>
        <w:t xml:space="preserve">Для измерения напряжения или тока к участку цепи на принципиальной схеме устройства подключают вольтметр или амперметр так, как если бы это были реальные приборы, после чего запускают процесс моделирования. При остановленном процессе моделирования можно изменить диапазон измерения, </w:t>
      </w:r>
      <w:proofErr w:type="gramStart"/>
      <w:r w:rsidRPr="005E6DF1">
        <w:rPr>
          <w:rFonts w:cs="Times New Roman"/>
          <w:szCs w:val="28"/>
        </w:rPr>
        <w:t>т.е.</w:t>
      </w:r>
      <w:proofErr w:type="gramEnd"/>
      <w:r w:rsidRPr="005E6DF1">
        <w:rPr>
          <w:rFonts w:cs="Times New Roman"/>
          <w:szCs w:val="28"/>
        </w:rPr>
        <w:t xml:space="preserve"> превратить вольтметр, например, в милливольтметр. Виртуальный терминал позволяет смоделировать обмен данными между микроконтроллером и персональным компьютером, использующими для этого последовательный RS</w:t>
      </w:r>
      <w:r w:rsidR="00526F35">
        <w:rPr>
          <w:rFonts w:cs="Times New Roman"/>
          <w:szCs w:val="28"/>
        </w:rPr>
        <w:t xml:space="preserve"> </w:t>
      </w:r>
      <w:r w:rsidRPr="005E6DF1">
        <w:rPr>
          <w:rFonts w:cs="Times New Roman"/>
          <w:szCs w:val="28"/>
        </w:rPr>
        <w:t>интерфейс. Другие виртуальные инструменты позволяют решать задачи, связанные с отладкой работы периферийных устройств, взаимодействующих с микроконтроллером посредством SPI</w:t>
      </w:r>
      <w:r w:rsidR="00526F35">
        <w:rPr>
          <w:rFonts w:cs="Times New Roman"/>
          <w:szCs w:val="28"/>
        </w:rPr>
        <w:t xml:space="preserve"> </w:t>
      </w:r>
      <w:r w:rsidRPr="005E6DF1">
        <w:rPr>
          <w:rFonts w:cs="Times New Roman"/>
          <w:szCs w:val="28"/>
        </w:rPr>
        <w:t>или I2C-интерфейсов.</w:t>
      </w:r>
      <w:r w:rsidR="005A3AA1">
        <w:rPr>
          <w:b/>
          <w:bCs/>
        </w:rPr>
        <w:br w:type="page"/>
      </w:r>
    </w:p>
    <w:p w14:paraId="7BBC7906" w14:textId="068167B7" w:rsidR="005A3AA1" w:rsidRPr="00BC5073" w:rsidRDefault="005A3AA1" w:rsidP="0077679D">
      <w:pPr>
        <w:pStyle w:val="a6"/>
        <w:numPr>
          <w:ilvl w:val="1"/>
          <w:numId w:val="1"/>
        </w:numPr>
        <w:tabs>
          <w:tab w:val="clear" w:pos="1440"/>
        </w:tabs>
        <w:spacing w:before="0" w:after="0"/>
        <w:ind w:left="0" w:firstLine="709"/>
        <w:rPr>
          <w:rFonts w:cs="Times New Roman"/>
          <w:b/>
          <w:bCs/>
          <w:szCs w:val="28"/>
        </w:rPr>
      </w:pPr>
      <w:r w:rsidRPr="00BC5073">
        <w:rPr>
          <w:rFonts w:cs="Times New Roman"/>
          <w:b/>
          <w:bCs/>
          <w:szCs w:val="28"/>
        </w:rPr>
        <w:lastRenderedPageBreak/>
        <w:t xml:space="preserve">Сравнение </w:t>
      </w:r>
      <w:r w:rsidR="006A1693">
        <w:rPr>
          <w:rFonts w:cs="Times New Roman"/>
          <w:b/>
          <w:bCs/>
          <w:szCs w:val="28"/>
        </w:rPr>
        <w:t>систем</w:t>
      </w:r>
    </w:p>
    <w:p w14:paraId="087BDAB6" w14:textId="77777777" w:rsidR="005A3AA1" w:rsidRDefault="005A3AA1" w:rsidP="0077679D">
      <w:pPr>
        <w:spacing w:before="0" w:after="0"/>
        <w:rPr>
          <w:rFonts w:cs="Times New Roman"/>
          <w:b/>
          <w:szCs w:val="28"/>
        </w:rPr>
      </w:pPr>
    </w:p>
    <w:p w14:paraId="12823197" w14:textId="43FF5212" w:rsidR="005A3AA1" w:rsidRPr="00AC62BD" w:rsidRDefault="005A3AA1" w:rsidP="0077679D">
      <w:pPr>
        <w:spacing w:before="0" w:after="0"/>
        <w:ind w:firstLine="709"/>
        <w:rPr>
          <w:rFonts w:cs="Times New Roman"/>
          <w:bCs/>
          <w:szCs w:val="28"/>
        </w:rPr>
      </w:pPr>
      <w:r>
        <w:rPr>
          <w:rFonts w:cs="Times New Roman"/>
          <w:bCs/>
          <w:szCs w:val="28"/>
        </w:rPr>
        <w:t>Сравнение описанных ранее компьютерных разработок по одинаковым критериям представлено в таблице 1:</w:t>
      </w:r>
    </w:p>
    <w:p w14:paraId="27B52D8C" w14:textId="77777777" w:rsidR="005A3AA1" w:rsidRPr="005A5E08" w:rsidRDefault="005A3AA1" w:rsidP="0077679D">
      <w:pPr>
        <w:spacing w:before="0" w:after="0"/>
        <w:rPr>
          <w:rFonts w:cs="Times New Roman"/>
          <w:b/>
          <w:szCs w:val="28"/>
        </w:rPr>
      </w:pPr>
    </w:p>
    <w:tbl>
      <w:tblPr>
        <w:tblStyle w:val="a7"/>
        <w:tblW w:w="9356" w:type="dxa"/>
        <w:jc w:val="center"/>
        <w:tblInd w:w="0" w:type="dxa"/>
        <w:tblLayout w:type="fixed"/>
        <w:tblLook w:val="04A0" w:firstRow="1" w:lastRow="0" w:firstColumn="1" w:lastColumn="0" w:noHBand="0" w:noVBand="1"/>
      </w:tblPr>
      <w:tblGrid>
        <w:gridCol w:w="1696"/>
        <w:gridCol w:w="3969"/>
        <w:gridCol w:w="3691"/>
      </w:tblGrid>
      <w:tr w:rsidR="005A3AA1" w:rsidRPr="005A5E08" w14:paraId="7126D950" w14:textId="77777777" w:rsidTr="004E5BFE">
        <w:trPr>
          <w:trHeight w:val="584"/>
          <w:jc w:val="center"/>
        </w:trPr>
        <w:tc>
          <w:tcPr>
            <w:tcW w:w="1696" w:type="dxa"/>
            <w:tcBorders>
              <w:top w:val="single" w:sz="4" w:space="0" w:color="000000"/>
              <w:left w:val="single" w:sz="4" w:space="0" w:color="000000"/>
              <w:bottom w:val="single" w:sz="4" w:space="0" w:color="000000"/>
              <w:right w:val="single" w:sz="4" w:space="0" w:color="000000"/>
            </w:tcBorders>
            <w:vAlign w:val="center"/>
            <w:hideMark/>
          </w:tcPr>
          <w:p w14:paraId="6CA11678" w14:textId="77777777" w:rsidR="005A3AA1" w:rsidRPr="00AC62BD" w:rsidRDefault="005A3AA1" w:rsidP="0077679D">
            <w:pPr>
              <w:spacing w:before="0" w:after="0"/>
              <w:rPr>
                <w:rFonts w:cs="Times New Roman"/>
                <w:b/>
                <w:bCs/>
                <w:szCs w:val="28"/>
              </w:rPr>
            </w:pPr>
            <w:r w:rsidRPr="00AC62BD">
              <w:rPr>
                <w:rFonts w:cs="Times New Roman"/>
                <w:b/>
                <w:bCs/>
                <w:szCs w:val="28"/>
              </w:rPr>
              <w:t>Параметр</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7AE7E5C9" w14:textId="4A967843" w:rsidR="005A3AA1" w:rsidRPr="001D1C53" w:rsidRDefault="001D1C53" w:rsidP="0077679D">
            <w:pPr>
              <w:spacing w:before="0" w:after="0"/>
              <w:rPr>
                <w:rFonts w:cs="Times New Roman"/>
                <w:b/>
                <w:bCs/>
                <w:szCs w:val="28"/>
              </w:rPr>
            </w:pPr>
            <w:r w:rsidRPr="001D1C53">
              <w:rPr>
                <w:rFonts w:cs="Times New Roman"/>
                <w:b/>
                <w:bCs/>
                <w:szCs w:val="28"/>
                <w:lang w:val="en-US"/>
              </w:rPr>
              <w:t>Multisim</w:t>
            </w:r>
          </w:p>
        </w:tc>
        <w:tc>
          <w:tcPr>
            <w:tcW w:w="3691" w:type="dxa"/>
            <w:tcBorders>
              <w:top w:val="single" w:sz="4" w:space="0" w:color="000000"/>
              <w:left w:val="single" w:sz="4" w:space="0" w:color="000000"/>
              <w:bottom w:val="single" w:sz="4" w:space="0" w:color="000000"/>
              <w:right w:val="single" w:sz="4" w:space="0" w:color="000000"/>
            </w:tcBorders>
            <w:vAlign w:val="center"/>
            <w:hideMark/>
          </w:tcPr>
          <w:p w14:paraId="2D675B50" w14:textId="14635E00" w:rsidR="005A3AA1" w:rsidRPr="001D1C53" w:rsidRDefault="001D1C53" w:rsidP="0077679D">
            <w:pPr>
              <w:spacing w:before="0" w:after="0"/>
              <w:rPr>
                <w:rFonts w:cs="Times New Roman"/>
                <w:b/>
                <w:bCs/>
                <w:szCs w:val="28"/>
                <w:lang w:val="en-US"/>
              </w:rPr>
            </w:pPr>
            <w:r>
              <w:rPr>
                <w:rFonts w:cs="Times New Roman"/>
                <w:b/>
                <w:bCs/>
                <w:szCs w:val="28"/>
                <w:lang w:val="en-US"/>
              </w:rPr>
              <w:t>Proteus</w:t>
            </w:r>
          </w:p>
        </w:tc>
      </w:tr>
      <w:tr w:rsidR="005A3AA1" w:rsidRPr="005A5E08" w14:paraId="02F84EF4" w14:textId="77777777" w:rsidTr="004E5BFE">
        <w:trPr>
          <w:jc w:val="center"/>
        </w:trPr>
        <w:tc>
          <w:tcPr>
            <w:tcW w:w="1696" w:type="dxa"/>
            <w:tcBorders>
              <w:top w:val="single" w:sz="4" w:space="0" w:color="000000"/>
              <w:left w:val="single" w:sz="4" w:space="0" w:color="000000"/>
              <w:bottom w:val="single" w:sz="4" w:space="0" w:color="000000"/>
              <w:right w:val="single" w:sz="4" w:space="0" w:color="000000"/>
            </w:tcBorders>
            <w:vAlign w:val="center"/>
          </w:tcPr>
          <w:p w14:paraId="7A6BB650" w14:textId="77777777" w:rsidR="005A3AA1" w:rsidRPr="00030B90" w:rsidRDefault="005A3AA1" w:rsidP="0077679D">
            <w:pPr>
              <w:spacing w:before="0" w:after="0"/>
              <w:rPr>
                <w:rFonts w:cs="Times New Roman"/>
                <w:szCs w:val="28"/>
              </w:rPr>
            </w:pPr>
            <w:r w:rsidRPr="00030B90">
              <w:rPr>
                <w:rFonts w:cs="Times New Roman"/>
                <w:szCs w:val="28"/>
              </w:rPr>
              <w:t>Назначение</w:t>
            </w:r>
          </w:p>
        </w:tc>
        <w:tc>
          <w:tcPr>
            <w:tcW w:w="3969" w:type="dxa"/>
            <w:tcBorders>
              <w:top w:val="single" w:sz="4" w:space="0" w:color="000000"/>
              <w:left w:val="single" w:sz="4" w:space="0" w:color="000000"/>
              <w:bottom w:val="single" w:sz="4" w:space="0" w:color="000000"/>
              <w:right w:val="single" w:sz="4" w:space="0" w:color="000000"/>
            </w:tcBorders>
            <w:vAlign w:val="center"/>
          </w:tcPr>
          <w:p w14:paraId="113E1CC4" w14:textId="6FA5FF4B" w:rsidR="005A3AA1" w:rsidRPr="001D1C53" w:rsidRDefault="001D1C53" w:rsidP="0077679D">
            <w:pPr>
              <w:spacing w:before="0" w:after="0"/>
              <w:rPr>
                <w:rFonts w:cs="Times New Roman"/>
                <w:szCs w:val="28"/>
              </w:rPr>
            </w:pPr>
            <w:r>
              <w:rPr>
                <w:rFonts w:cs="Times New Roman"/>
                <w:szCs w:val="28"/>
              </w:rPr>
              <w:t>Программный продукт, предназначенный для проектирования и моделирования электронных схем</w:t>
            </w:r>
            <w:r w:rsidR="005A3AA1" w:rsidRPr="00030B90">
              <w:rPr>
                <w:rFonts w:cs="Times New Roman"/>
                <w:szCs w:val="28"/>
              </w:rPr>
              <w:t>.</w:t>
            </w:r>
            <w:r>
              <w:rPr>
                <w:rFonts w:cs="Times New Roman"/>
                <w:szCs w:val="28"/>
              </w:rPr>
              <w:t xml:space="preserve"> Основное назначение </w:t>
            </w:r>
            <w:r>
              <w:rPr>
                <w:rFonts w:cs="Times New Roman"/>
                <w:szCs w:val="28"/>
                <w:lang w:val="en-US"/>
              </w:rPr>
              <w:t>Multisim</w:t>
            </w:r>
            <w:r w:rsidRPr="001D1C53">
              <w:rPr>
                <w:rFonts w:cs="Times New Roman"/>
                <w:szCs w:val="28"/>
              </w:rPr>
              <w:t xml:space="preserve"> </w:t>
            </w:r>
            <w:r>
              <w:rPr>
                <w:rFonts w:cs="Times New Roman"/>
                <w:szCs w:val="28"/>
              </w:rPr>
              <w:t>заключается в создании и моделировании электронных схем перед их физической реализацией.</w:t>
            </w:r>
          </w:p>
        </w:tc>
        <w:tc>
          <w:tcPr>
            <w:tcW w:w="3691" w:type="dxa"/>
            <w:tcBorders>
              <w:top w:val="single" w:sz="4" w:space="0" w:color="000000"/>
              <w:left w:val="single" w:sz="4" w:space="0" w:color="000000"/>
              <w:bottom w:val="single" w:sz="4" w:space="0" w:color="000000"/>
              <w:right w:val="single" w:sz="4" w:space="0" w:color="000000"/>
            </w:tcBorders>
            <w:vAlign w:val="center"/>
          </w:tcPr>
          <w:p w14:paraId="16E24EDE" w14:textId="0E6D62ED" w:rsidR="005A3AA1" w:rsidRPr="001D1C53" w:rsidRDefault="001D1C53" w:rsidP="0077679D">
            <w:pPr>
              <w:spacing w:before="0" w:after="0"/>
              <w:rPr>
                <w:rFonts w:cs="Times New Roman"/>
                <w:szCs w:val="28"/>
              </w:rPr>
            </w:pPr>
            <w:r>
              <w:rPr>
                <w:rFonts w:cs="Times New Roman"/>
                <w:szCs w:val="28"/>
                <w:lang w:val="en-US"/>
              </w:rPr>
              <w:t>Proteus</w:t>
            </w:r>
            <w:r w:rsidRPr="001D1C53">
              <w:rPr>
                <w:rFonts w:cs="Times New Roman"/>
                <w:szCs w:val="28"/>
              </w:rPr>
              <w:t xml:space="preserve"> </w:t>
            </w:r>
            <w:r>
              <w:rPr>
                <w:rFonts w:cs="Times New Roman"/>
                <w:szCs w:val="28"/>
              </w:rPr>
              <w:t xml:space="preserve">является мощным инструментом для проектирования, моделирования и анализа электронных схем или систем. Он помогает ускорить процесс разработки, улучшить качество и надежность электронных </w:t>
            </w:r>
            <w:proofErr w:type="spellStart"/>
            <w:r>
              <w:rPr>
                <w:rFonts w:cs="Times New Roman"/>
                <w:szCs w:val="28"/>
              </w:rPr>
              <w:t>устройсв</w:t>
            </w:r>
            <w:proofErr w:type="spellEnd"/>
            <w:r>
              <w:rPr>
                <w:rFonts w:cs="Times New Roman"/>
                <w:szCs w:val="28"/>
              </w:rPr>
              <w:t>.</w:t>
            </w:r>
          </w:p>
        </w:tc>
      </w:tr>
      <w:tr w:rsidR="005A3AA1" w:rsidRPr="005A5E08" w14:paraId="14D65435" w14:textId="77777777" w:rsidTr="004E5BFE">
        <w:trPr>
          <w:jc w:val="center"/>
        </w:trPr>
        <w:tc>
          <w:tcPr>
            <w:tcW w:w="1696" w:type="dxa"/>
            <w:tcBorders>
              <w:top w:val="single" w:sz="4" w:space="0" w:color="000000"/>
              <w:left w:val="single" w:sz="4" w:space="0" w:color="000000"/>
              <w:bottom w:val="single" w:sz="4" w:space="0" w:color="000000"/>
              <w:right w:val="single" w:sz="4" w:space="0" w:color="000000"/>
            </w:tcBorders>
            <w:vAlign w:val="center"/>
            <w:hideMark/>
          </w:tcPr>
          <w:p w14:paraId="0AF991E1" w14:textId="77777777" w:rsidR="005A3AA1" w:rsidRPr="00030B90" w:rsidRDefault="005A3AA1" w:rsidP="0077679D">
            <w:pPr>
              <w:spacing w:before="0" w:after="0"/>
              <w:rPr>
                <w:rFonts w:cs="Times New Roman"/>
                <w:szCs w:val="28"/>
              </w:rPr>
            </w:pPr>
            <w:r w:rsidRPr="00030B90">
              <w:rPr>
                <w:rFonts w:cs="Times New Roman"/>
                <w:szCs w:val="28"/>
              </w:rPr>
              <w:t>Гибкость</w:t>
            </w:r>
          </w:p>
        </w:tc>
        <w:tc>
          <w:tcPr>
            <w:tcW w:w="3969" w:type="dxa"/>
            <w:tcBorders>
              <w:top w:val="single" w:sz="4" w:space="0" w:color="000000"/>
              <w:left w:val="single" w:sz="4" w:space="0" w:color="000000"/>
              <w:bottom w:val="single" w:sz="4" w:space="0" w:color="000000"/>
              <w:right w:val="single" w:sz="4" w:space="0" w:color="000000"/>
            </w:tcBorders>
            <w:vAlign w:val="center"/>
          </w:tcPr>
          <w:p w14:paraId="235E10CD" w14:textId="7CB0E0F4" w:rsidR="005A3AA1" w:rsidRPr="00030B90" w:rsidRDefault="001D1C53" w:rsidP="0077679D">
            <w:pPr>
              <w:spacing w:before="0" w:after="0"/>
              <w:rPr>
                <w:rFonts w:cs="Times New Roman"/>
                <w:szCs w:val="28"/>
              </w:rPr>
            </w:pPr>
            <w:r>
              <w:rPr>
                <w:rFonts w:cs="Times New Roman"/>
                <w:szCs w:val="28"/>
              </w:rPr>
              <w:t>Моделирование различных типов схем, широкий набор компонентов, поддержка расширений и дополнительных модулей, которые могут быть установлены для расширения функциональности системы, а также интеграция с другими инструментами</w:t>
            </w:r>
            <w:r w:rsidR="005A3AA1" w:rsidRPr="00030B90">
              <w:rPr>
                <w:rFonts w:cs="Times New Roman"/>
                <w:szCs w:val="28"/>
              </w:rPr>
              <w:t>.</w:t>
            </w:r>
          </w:p>
        </w:tc>
        <w:tc>
          <w:tcPr>
            <w:tcW w:w="3691" w:type="dxa"/>
            <w:tcBorders>
              <w:top w:val="single" w:sz="4" w:space="0" w:color="000000"/>
              <w:left w:val="single" w:sz="4" w:space="0" w:color="000000"/>
              <w:bottom w:val="single" w:sz="4" w:space="0" w:color="000000"/>
              <w:right w:val="single" w:sz="4" w:space="0" w:color="000000"/>
            </w:tcBorders>
            <w:vAlign w:val="center"/>
          </w:tcPr>
          <w:p w14:paraId="6AB74B72" w14:textId="3E29DF46" w:rsidR="005A3AA1" w:rsidRPr="00030B90" w:rsidRDefault="001D1C53" w:rsidP="0077679D">
            <w:pPr>
              <w:spacing w:before="0" w:after="0"/>
              <w:rPr>
                <w:rFonts w:cs="Times New Roman"/>
                <w:szCs w:val="28"/>
              </w:rPr>
            </w:pPr>
            <w:r>
              <w:rPr>
                <w:rFonts w:cs="Times New Roman"/>
                <w:szCs w:val="28"/>
              </w:rPr>
              <w:t xml:space="preserve">Поддерживает моделирование и симуляцию широкого спектра схем, включая аналоговые, цифровые и смешанные схемы. Предлагает модульную структуру, что позволяет пользователям выбирать и устанавливать только те модули и функции, которые им необходимы для конкретных задач. Широкий набор компонентов, </w:t>
            </w:r>
            <w:r>
              <w:rPr>
                <w:rFonts w:cs="Times New Roman"/>
                <w:szCs w:val="28"/>
              </w:rPr>
              <w:lastRenderedPageBreak/>
              <w:t>разработка печатных плат и интеграция с другими инструментами.</w:t>
            </w:r>
          </w:p>
        </w:tc>
      </w:tr>
      <w:tr w:rsidR="005A3AA1" w:rsidRPr="005A5E08" w14:paraId="2C030CEE" w14:textId="77777777" w:rsidTr="004E5BFE">
        <w:trPr>
          <w:jc w:val="center"/>
        </w:trPr>
        <w:tc>
          <w:tcPr>
            <w:tcW w:w="1696" w:type="dxa"/>
            <w:tcBorders>
              <w:top w:val="single" w:sz="4" w:space="0" w:color="000000"/>
              <w:left w:val="single" w:sz="4" w:space="0" w:color="000000"/>
              <w:bottom w:val="single" w:sz="4" w:space="0" w:color="000000"/>
              <w:right w:val="single" w:sz="4" w:space="0" w:color="000000"/>
            </w:tcBorders>
            <w:vAlign w:val="center"/>
          </w:tcPr>
          <w:p w14:paraId="7D6933BE" w14:textId="77777777" w:rsidR="005A3AA1" w:rsidRPr="00030B90" w:rsidRDefault="005A3AA1" w:rsidP="0077679D">
            <w:pPr>
              <w:spacing w:before="0" w:after="0"/>
              <w:rPr>
                <w:rFonts w:cs="Times New Roman"/>
                <w:szCs w:val="28"/>
              </w:rPr>
            </w:pPr>
            <w:proofErr w:type="spellStart"/>
            <w:proofErr w:type="gramStart"/>
            <w:r w:rsidRPr="00030B90">
              <w:rPr>
                <w:rFonts w:cs="Times New Roman"/>
                <w:szCs w:val="28"/>
              </w:rPr>
              <w:lastRenderedPageBreak/>
              <w:t>Функ</w:t>
            </w:r>
            <w:proofErr w:type="spellEnd"/>
            <w:r>
              <w:rPr>
                <w:rFonts w:cs="Times New Roman"/>
                <w:szCs w:val="28"/>
                <w:lang w:val="en-US"/>
              </w:rPr>
              <w:t>-</w:t>
            </w:r>
            <w:proofErr w:type="spellStart"/>
            <w:r w:rsidRPr="00030B90">
              <w:rPr>
                <w:rFonts w:cs="Times New Roman"/>
                <w:szCs w:val="28"/>
              </w:rPr>
              <w:t>ционал</w:t>
            </w:r>
            <w:proofErr w:type="spellEnd"/>
            <w:proofErr w:type="gramEnd"/>
          </w:p>
        </w:tc>
        <w:tc>
          <w:tcPr>
            <w:tcW w:w="3969" w:type="dxa"/>
            <w:tcBorders>
              <w:top w:val="single" w:sz="4" w:space="0" w:color="000000"/>
              <w:left w:val="single" w:sz="4" w:space="0" w:color="000000"/>
              <w:bottom w:val="single" w:sz="4" w:space="0" w:color="000000"/>
              <w:right w:val="single" w:sz="4" w:space="0" w:color="000000"/>
            </w:tcBorders>
            <w:vAlign w:val="center"/>
          </w:tcPr>
          <w:p w14:paraId="147AD972" w14:textId="77777777" w:rsidR="005A3AA1" w:rsidRDefault="000A4347" w:rsidP="0077679D">
            <w:pPr>
              <w:spacing w:before="0" w:after="0"/>
              <w:rPr>
                <w:rFonts w:cs="Times New Roman"/>
                <w:szCs w:val="28"/>
              </w:rPr>
            </w:pPr>
            <w:r>
              <w:rPr>
                <w:rFonts w:cs="Times New Roman"/>
                <w:szCs w:val="28"/>
                <w:lang w:val="en-US"/>
              </w:rPr>
              <w:t>Multisim</w:t>
            </w:r>
            <w:r w:rsidRPr="000A4347">
              <w:rPr>
                <w:rFonts w:cs="Times New Roman"/>
                <w:szCs w:val="28"/>
              </w:rPr>
              <w:t xml:space="preserve"> </w:t>
            </w:r>
            <w:r>
              <w:rPr>
                <w:rFonts w:cs="Times New Roman"/>
                <w:szCs w:val="28"/>
              </w:rPr>
              <w:t>позволяет пользователям создавать электронные схемы с использованием графического интерфейса.</w:t>
            </w:r>
          </w:p>
          <w:p w14:paraId="10B3989A" w14:textId="77777777" w:rsidR="000A4347" w:rsidRDefault="000A4347" w:rsidP="0077679D">
            <w:pPr>
              <w:spacing w:before="0" w:after="0"/>
              <w:rPr>
                <w:rFonts w:cs="Times New Roman"/>
                <w:szCs w:val="28"/>
              </w:rPr>
            </w:pPr>
            <w:r>
              <w:rPr>
                <w:rFonts w:cs="Times New Roman"/>
                <w:szCs w:val="28"/>
              </w:rPr>
              <w:t>Симуляция и анализ схем, то есть пользователь может проверить и проанализировать работу созданных схем.</w:t>
            </w:r>
          </w:p>
          <w:p w14:paraId="47F2EC98" w14:textId="6B479173" w:rsidR="000A4347" w:rsidRPr="000A4347" w:rsidRDefault="000A4347" w:rsidP="0077679D">
            <w:pPr>
              <w:spacing w:before="0" w:after="0"/>
              <w:rPr>
                <w:rFonts w:cs="Times New Roman"/>
                <w:szCs w:val="28"/>
              </w:rPr>
            </w:pPr>
            <w:r>
              <w:rPr>
                <w:rFonts w:cs="Times New Roman"/>
                <w:szCs w:val="28"/>
              </w:rPr>
              <w:t>Инструменты отладки и испытаний. Пользователи могут проводить виртуальные испытания, отслеживать схему на наличие ошибок и проблем, а также выполнять виртуальные измерения.</w:t>
            </w:r>
          </w:p>
        </w:tc>
        <w:tc>
          <w:tcPr>
            <w:tcW w:w="3691" w:type="dxa"/>
            <w:tcBorders>
              <w:top w:val="single" w:sz="4" w:space="0" w:color="000000"/>
              <w:left w:val="single" w:sz="4" w:space="0" w:color="000000"/>
              <w:bottom w:val="single" w:sz="4" w:space="0" w:color="000000"/>
              <w:right w:val="single" w:sz="4" w:space="0" w:color="000000"/>
            </w:tcBorders>
            <w:vAlign w:val="center"/>
          </w:tcPr>
          <w:p w14:paraId="58AA7FBA" w14:textId="77777777" w:rsidR="000A4347" w:rsidRDefault="000A4347" w:rsidP="0077679D">
            <w:pPr>
              <w:spacing w:before="0" w:after="0"/>
              <w:rPr>
                <w:rFonts w:cs="Times New Roman"/>
                <w:szCs w:val="28"/>
              </w:rPr>
            </w:pPr>
            <w:r>
              <w:rPr>
                <w:rFonts w:cs="Times New Roman"/>
                <w:szCs w:val="28"/>
              </w:rPr>
              <w:t xml:space="preserve">Схематическое проектирование. Симуляция и анализ схем. </w:t>
            </w:r>
          </w:p>
          <w:p w14:paraId="30C35647" w14:textId="77777777" w:rsidR="000A4347" w:rsidRDefault="000A4347" w:rsidP="0077679D">
            <w:pPr>
              <w:spacing w:before="0" w:after="0"/>
              <w:rPr>
                <w:rFonts w:cs="Times New Roman"/>
                <w:szCs w:val="28"/>
              </w:rPr>
            </w:pPr>
            <w:r>
              <w:rPr>
                <w:rFonts w:cs="Times New Roman"/>
                <w:szCs w:val="28"/>
              </w:rPr>
              <w:t xml:space="preserve">Моделирование микроконтроллеров и программирование. </w:t>
            </w:r>
            <w:r>
              <w:rPr>
                <w:rFonts w:cs="Times New Roman"/>
                <w:szCs w:val="28"/>
                <w:lang w:val="en-US"/>
              </w:rPr>
              <w:t>Proteus</w:t>
            </w:r>
            <w:r w:rsidRPr="000A4347">
              <w:rPr>
                <w:rFonts w:cs="Times New Roman"/>
                <w:szCs w:val="28"/>
              </w:rPr>
              <w:t xml:space="preserve"> </w:t>
            </w:r>
            <w:r>
              <w:rPr>
                <w:rFonts w:cs="Times New Roman"/>
                <w:szCs w:val="28"/>
              </w:rPr>
              <w:t>предоставляет возможность моделирования микроконтроллеров различных производителей.</w:t>
            </w:r>
          </w:p>
          <w:p w14:paraId="27D55696" w14:textId="1C3BD436" w:rsidR="000A4347" w:rsidRDefault="000A4347" w:rsidP="0077679D">
            <w:pPr>
              <w:spacing w:before="0" w:after="0"/>
              <w:rPr>
                <w:rFonts w:cs="Times New Roman"/>
                <w:szCs w:val="28"/>
              </w:rPr>
            </w:pPr>
            <w:r>
              <w:rPr>
                <w:rFonts w:cs="Times New Roman"/>
                <w:szCs w:val="28"/>
                <w:lang w:val="en-US"/>
              </w:rPr>
              <w:t>Proteus</w:t>
            </w:r>
            <w:r w:rsidRPr="000A4347">
              <w:rPr>
                <w:rFonts w:cs="Times New Roman"/>
                <w:szCs w:val="28"/>
              </w:rPr>
              <w:t xml:space="preserve"> </w:t>
            </w:r>
            <w:r>
              <w:rPr>
                <w:rFonts w:cs="Times New Roman"/>
                <w:szCs w:val="28"/>
              </w:rPr>
              <w:t xml:space="preserve">позволяет имитировать внешние устройства и интерфейсы, такие как </w:t>
            </w:r>
            <w:r>
              <w:rPr>
                <w:rFonts w:cs="Times New Roman"/>
                <w:szCs w:val="28"/>
                <w:lang w:val="en-US"/>
              </w:rPr>
              <w:t>LCD</w:t>
            </w:r>
            <w:r w:rsidRPr="000A4347">
              <w:rPr>
                <w:rFonts w:cs="Times New Roman"/>
                <w:szCs w:val="28"/>
              </w:rPr>
              <w:t>-</w:t>
            </w:r>
            <w:r>
              <w:rPr>
                <w:rFonts w:cs="Times New Roman"/>
                <w:szCs w:val="28"/>
              </w:rPr>
              <w:t>дисплеи, клавиатуры, сенсоры и другие.</w:t>
            </w:r>
          </w:p>
          <w:p w14:paraId="4D6B64B3" w14:textId="3E48EEF0" w:rsidR="000A4347" w:rsidRPr="000A4347" w:rsidRDefault="000A4347" w:rsidP="0077679D">
            <w:pPr>
              <w:spacing w:before="0" w:after="0"/>
              <w:rPr>
                <w:rFonts w:cs="Times New Roman"/>
                <w:szCs w:val="28"/>
              </w:rPr>
            </w:pPr>
            <w:r>
              <w:rPr>
                <w:rFonts w:cs="Times New Roman"/>
                <w:szCs w:val="28"/>
              </w:rPr>
              <w:t>Интеграция с другими инструментами.</w:t>
            </w:r>
          </w:p>
        </w:tc>
      </w:tr>
      <w:tr w:rsidR="005A3AA1" w:rsidRPr="005A5E08" w14:paraId="4A08C86C" w14:textId="77777777" w:rsidTr="004E5BFE">
        <w:trPr>
          <w:jc w:val="center"/>
        </w:trPr>
        <w:tc>
          <w:tcPr>
            <w:tcW w:w="1696" w:type="dxa"/>
            <w:tcBorders>
              <w:top w:val="single" w:sz="4" w:space="0" w:color="000000"/>
              <w:left w:val="single" w:sz="4" w:space="0" w:color="000000"/>
              <w:bottom w:val="single" w:sz="4" w:space="0" w:color="000000"/>
              <w:right w:val="single" w:sz="4" w:space="0" w:color="000000"/>
            </w:tcBorders>
            <w:vAlign w:val="center"/>
          </w:tcPr>
          <w:p w14:paraId="0C13E181" w14:textId="77777777" w:rsidR="005A3AA1" w:rsidRPr="00030B90" w:rsidRDefault="005A3AA1" w:rsidP="0077679D">
            <w:pPr>
              <w:spacing w:before="0" w:after="0"/>
              <w:rPr>
                <w:rFonts w:cs="Times New Roman"/>
                <w:szCs w:val="28"/>
              </w:rPr>
            </w:pPr>
            <w:r w:rsidRPr="00030B90">
              <w:rPr>
                <w:rFonts w:cs="Times New Roman"/>
                <w:szCs w:val="28"/>
              </w:rPr>
              <w:t>Стоимость</w:t>
            </w:r>
          </w:p>
        </w:tc>
        <w:tc>
          <w:tcPr>
            <w:tcW w:w="3969" w:type="dxa"/>
            <w:tcBorders>
              <w:top w:val="single" w:sz="4" w:space="0" w:color="000000"/>
              <w:left w:val="single" w:sz="4" w:space="0" w:color="000000"/>
              <w:bottom w:val="single" w:sz="4" w:space="0" w:color="000000"/>
              <w:right w:val="single" w:sz="4" w:space="0" w:color="000000"/>
            </w:tcBorders>
            <w:vAlign w:val="center"/>
          </w:tcPr>
          <w:p w14:paraId="71BEB993" w14:textId="6DE23976" w:rsidR="005A3AA1" w:rsidRPr="00030B90" w:rsidRDefault="000A4347" w:rsidP="0077679D">
            <w:pPr>
              <w:spacing w:before="0" w:after="0"/>
              <w:rPr>
                <w:rFonts w:cs="Times New Roman"/>
                <w:szCs w:val="28"/>
              </w:rPr>
            </w:pPr>
            <w:proofErr w:type="spellStart"/>
            <w:r>
              <w:t>Multisim</w:t>
            </w:r>
            <w:proofErr w:type="spellEnd"/>
            <w:r>
              <w:t xml:space="preserve"> доступен в нескольких версиях, включая базовую версию, образовательную версию и профессиональную версию. Каждая версия предлагает разные уровни функциональности и возможности.</w:t>
            </w:r>
          </w:p>
        </w:tc>
        <w:tc>
          <w:tcPr>
            <w:tcW w:w="3691" w:type="dxa"/>
            <w:tcBorders>
              <w:top w:val="single" w:sz="4" w:space="0" w:color="000000"/>
              <w:left w:val="single" w:sz="4" w:space="0" w:color="000000"/>
              <w:bottom w:val="single" w:sz="4" w:space="0" w:color="000000"/>
              <w:right w:val="single" w:sz="4" w:space="0" w:color="000000"/>
            </w:tcBorders>
            <w:vAlign w:val="center"/>
          </w:tcPr>
          <w:p w14:paraId="3CE22095" w14:textId="3B7F5A6B" w:rsidR="005A3AA1" w:rsidRPr="00030B90" w:rsidRDefault="000A4347" w:rsidP="0077679D">
            <w:pPr>
              <w:spacing w:before="0" w:after="0"/>
              <w:rPr>
                <w:rFonts w:cs="Times New Roman"/>
                <w:szCs w:val="28"/>
              </w:rPr>
            </w:pPr>
            <w:proofErr w:type="spellStart"/>
            <w:r>
              <w:t>Proteus</w:t>
            </w:r>
            <w:proofErr w:type="spellEnd"/>
            <w:r>
              <w:t xml:space="preserve"> доступен в нескольких версиях, включая </w:t>
            </w:r>
            <w:proofErr w:type="spellStart"/>
            <w:r>
              <w:t>Proteus</w:t>
            </w:r>
            <w:proofErr w:type="spellEnd"/>
            <w:r>
              <w:t xml:space="preserve"> PCB </w:t>
            </w:r>
            <w:proofErr w:type="spellStart"/>
            <w:r>
              <w:t>Design</w:t>
            </w:r>
            <w:proofErr w:type="spellEnd"/>
            <w:r>
              <w:t xml:space="preserve"> (для проектирования печатных плат), </w:t>
            </w:r>
            <w:proofErr w:type="spellStart"/>
            <w:r>
              <w:t>Proteus</w:t>
            </w:r>
            <w:proofErr w:type="spellEnd"/>
            <w:r>
              <w:t xml:space="preserve"> VSM (для симуляции виртуальных систем) и </w:t>
            </w:r>
            <w:proofErr w:type="spellStart"/>
            <w:r>
              <w:t>Proteus</w:t>
            </w:r>
            <w:proofErr w:type="spellEnd"/>
            <w:r>
              <w:t xml:space="preserve"> </w:t>
            </w:r>
            <w:proofErr w:type="spellStart"/>
            <w:r>
              <w:t>Professional</w:t>
            </w:r>
            <w:proofErr w:type="spellEnd"/>
            <w:r>
              <w:t xml:space="preserve"> (комбинированная версия с расширенными </w:t>
            </w:r>
            <w:r>
              <w:lastRenderedPageBreak/>
              <w:t>возможностями). Каждая версия предлагает разные функциональные возможности и инструменты.</w:t>
            </w:r>
          </w:p>
        </w:tc>
      </w:tr>
      <w:tr w:rsidR="005A3AA1" w:rsidRPr="005A5E08" w14:paraId="2CE4FCDD" w14:textId="77777777" w:rsidTr="004E5BFE">
        <w:trPr>
          <w:trHeight w:val="276"/>
          <w:jc w:val="center"/>
        </w:trPr>
        <w:tc>
          <w:tcPr>
            <w:tcW w:w="1696" w:type="dxa"/>
            <w:tcBorders>
              <w:top w:val="single" w:sz="4" w:space="0" w:color="000000"/>
              <w:left w:val="single" w:sz="4" w:space="0" w:color="000000"/>
              <w:bottom w:val="nil"/>
              <w:right w:val="single" w:sz="4" w:space="0" w:color="000000"/>
            </w:tcBorders>
            <w:vAlign w:val="center"/>
          </w:tcPr>
          <w:p w14:paraId="4DFDBE56" w14:textId="77777777" w:rsidR="005A3AA1" w:rsidRPr="00030B90" w:rsidRDefault="005A3AA1" w:rsidP="0077679D">
            <w:pPr>
              <w:spacing w:before="0" w:after="0"/>
              <w:rPr>
                <w:rFonts w:cs="Times New Roman"/>
                <w:szCs w:val="28"/>
              </w:rPr>
            </w:pPr>
            <w:proofErr w:type="spellStart"/>
            <w:proofErr w:type="gramStart"/>
            <w:r w:rsidRPr="00030B90">
              <w:rPr>
                <w:rFonts w:cs="Times New Roman"/>
                <w:szCs w:val="28"/>
              </w:rPr>
              <w:lastRenderedPageBreak/>
              <w:t>Безопас</w:t>
            </w:r>
            <w:proofErr w:type="spellEnd"/>
            <w:r>
              <w:rPr>
                <w:rFonts w:cs="Times New Roman"/>
                <w:szCs w:val="28"/>
                <w:lang w:val="en-US"/>
              </w:rPr>
              <w:t>-</w:t>
            </w:r>
            <w:proofErr w:type="spellStart"/>
            <w:r w:rsidRPr="00030B90">
              <w:rPr>
                <w:rFonts w:cs="Times New Roman"/>
                <w:szCs w:val="28"/>
              </w:rPr>
              <w:t>ность</w:t>
            </w:r>
            <w:proofErr w:type="spellEnd"/>
            <w:proofErr w:type="gramEnd"/>
          </w:p>
        </w:tc>
        <w:tc>
          <w:tcPr>
            <w:tcW w:w="3969" w:type="dxa"/>
            <w:tcBorders>
              <w:top w:val="single" w:sz="4" w:space="0" w:color="000000"/>
              <w:left w:val="single" w:sz="4" w:space="0" w:color="000000"/>
              <w:bottom w:val="nil"/>
              <w:right w:val="single" w:sz="4" w:space="0" w:color="000000"/>
            </w:tcBorders>
            <w:vAlign w:val="center"/>
          </w:tcPr>
          <w:p w14:paraId="1A7BC0B0" w14:textId="62A94E52" w:rsidR="00353678" w:rsidRPr="00030B90" w:rsidRDefault="00353678" w:rsidP="0077679D">
            <w:pPr>
              <w:spacing w:before="0" w:after="0"/>
              <w:rPr>
                <w:rFonts w:cs="Times New Roman"/>
                <w:szCs w:val="28"/>
              </w:rPr>
            </w:pPr>
            <w:r>
              <w:rPr>
                <w:rFonts w:cs="Times New Roman"/>
                <w:szCs w:val="28"/>
                <w:lang w:val="en-US"/>
              </w:rPr>
              <w:t>Multisim</w:t>
            </w:r>
            <w:r>
              <w:rPr>
                <w:rFonts w:cs="Times New Roman"/>
                <w:szCs w:val="28"/>
              </w:rPr>
              <w:t>, как программное обеспечение не обладает встроенными функциями безопасности в традиционном понимании этого термина.  Применяется различные меры для защиты приложения от уязвимостей, ошибок и потенциальных угроз безопасности. Это включает регулярные обновления и исправления программного обеспечения для устранения выявленных проблем безопасности.</w:t>
            </w:r>
          </w:p>
        </w:tc>
        <w:tc>
          <w:tcPr>
            <w:tcW w:w="3691" w:type="dxa"/>
            <w:tcBorders>
              <w:top w:val="single" w:sz="4" w:space="0" w:color="000000"/>
              <w:left w:val="single" w:sz="4" w:space="0" w:color="000000"/>
              <w:bottom w:val="nil"/>
              <w:right w:val="single" w:sz="4" w:space="0" w:color="000000"/>
            </w:tcBorders>
            <w:vAlign w:val="center"/>
          </w:tcPr>
          <w:p w14:paraId="189BD271" w14:textId="48605CC3" w:rsidR="005A3AA1" w:rsidRPr="00353678" w:rsidRDefault="00353678" w:rsidP="0077679D">
            <w:pPr>
              <w:spacing w:before="0" w:after="0"/>
              <w:rPr>
                <w:rFonts w:cs="Times New Roman"/>
                <w:szCs w:val="28"/>
              </w:rPr>
            </w:pPr>
            <w:r>
              <w:rPr>
                <w:rFonts w:cs="Times New Roman"/>
                <w:szCs w:val="28"/>
              </w:rPr>
              <w:t xml:space="preserve">В целом безопасность также зависит от практик безопасности, применяемых самими пользователями. Рекомендуется соблюдать общие меры безопасности, такие как обновление операционной системы и антивирусного программного обеспечения, использование сложных паролей и ограничение доступа к </w:t>
            </w:r>
            <w:r>
              <w:rPr>
                <w:rFonts w:cs="Times New Roman"/>
                <w:szCs w:val="28"/>
                <w:lang w:val="en-US"/>
              </w:rPr>
              <w:t>Proteus</w:t>
            </w:r>
            <w:r>
              <w:rPr>
                <w:rFonts w:cs="Times New Roman"/>
                <w:szCs w:val="28"/>
              </w:rPr>
              <w:t xml:space="preserve"> только для соответствующих пользователей</w:t>
            </w:r>
          </w:p>
        </w:tc>
      </w:tr>
      <w:tr w:rsidR="005A3AA1" w:rsidRPr="005A5E08" w14:paraId="03BB205C" w14:textId="77777777" w:rsidTr="004E5BFE">
        <w:trPr>
          <w:trHeight w:val="276"/>
          <w:jc w:val="center"/>
        </w:trPr>
        <w:tc>
          <w:tcPr>
            <w:tcW w:w="1696" w:type="dxa"/>
            <w:tcBorders>
              <w:top w:val="single" w:sz="4" w:space="0" w:color="000000"/>
              <w:left w:val="single" w:sz="4" w:space="0" w:color="000000"/>
              <w:bottom w:val="nil"/>
              <w:right w:val="single" w:sz="4" w:space="0" w:color="000000"/>
            </w:tcBorders>
            <w:vAlign w:val="center"/>
          </w:tcPr>
          <w:p w14:paraId="67C56C85" w14:textId="77777777" w:rsidR="005A3AA1" w:rsidRPr="00030B90" w:rsidRDefault="005A3AA1" w:rsidP="0077679D">
            <w:pPr>
              <w:spacing w:before="0" w:after="0"/>
              <w:rPr>
                <w:rFonts w:cs="Times New Roman"/>
                <w:szCs w:val="28"/>
              </w:rPr>
            </w:pPr>
            <w:r w:rsidRPr="00030B90">
              <w:rPr>
                <w:rFonts w:cs="Times New Roman"/>
                <w:szCs w:val="28"/>
              </w:rPr>
              <w:t>Дизайн</w:t>
            </w:r>
          </w:p>
        </w:tc>
        <w:tc>
          <w:tcPr>
            <w:tcW w:w="3969" w:type="dxa"/>
            <w:tcBorders>
              <w:top w:val="single" w:sz="4" w:space="0" w:color="000000"/>
              <w:left w:val="single" w:sz="4" w:space="0" w:color="000000"/>
              <w:bottom w:val="nil"/>
              <w:right w:val="single" w:sz="4" w:space="0" w:color="000000"/>
            </w:tcBorders>
            <w:vAlign w:val="center"/>
          </w:tcPr>
          <w:p w14:paraId="1BE11A09" w14:textId="4D8E2B21" w:rsidR="005A3AA1" w:rsidRPr="00030B90" w:rsidRDefault="00CC73F1" w:rsidP="0077679D">
            <w:pPr>
              <w:spacing w:before="0" w:after="0"/>
              <w:rPr>
                <w:rFonts w:cs="Times New Roman"/>
                <w:szCs w:val="28"/>
              </w:rPr>
            </w:pPr>
            <w:r>
              <w:rPr>
                <w:rFonts w:cs="Times New Roman"/>
                <w:szCs w:val="28"/>
              </w:rPr>
              <w:t>Удобный и интуитивно понятный дизайн, который облегчает создание и анализ электронных схем. Дружественный пользовательский интерфейс с привлекательным внешним видом.</w:t>
            </w:r>
          </w:p>
        </w:tc>
        <w:tc>
          <w:tcPr>
            <w:tcW w:w="3691" w:type="dxa"/>
            <w:tcBorders>
              <w:top w:val="single" w:sz="4" w:space="0" w:color="000000"/>
              <w:left w:val="single" w:sz="4" w:space="0" w:color="000000"/>
              <w:bottom w:val="nil"/>
              <w:right w:val="single" w:sz="4" w:space="0" w:color="000000"/>
            </w:tcBorders>
            <w:vAlign w:val="center"/>
          </w:tcPr>
          <w:p w14:paraId="25B09E71" w14:textId="6C23A920" w:rsidR="005A3AA1" w:rsidRPr="00030B90" w:rsidRDefault="00CC73F1" w:rsidP="0077679D">
            <w:pPr>
              <w:spacing w:before="0" w:after="0"/>
              <w:rPr>
                <w:rFonts w:cs="Times New Roman"/>
                <w:szCs w:val="28"/>
              </w:rPr>
            </w:pPr>
            <w:r>
              <w:rPr>
                <w:rFonts w:cs="Times New Roman"/>
                <w:szCs w:val="28"/>
              </w:rPr>
              <w:t xml:space="preserve">Интерфейс разработан с учетом удобства использования и интуитивно понятного взаимодействия с программой. Он предлагает логически упорядоченные меню, панели инструментов и панели, которые обеспечивают быстрый </w:t>
            </w:r>
            <w:r>
              <w:rPr>
                <w:rFonts w:cs="Times New Roman"/>
                <w:szCs w:val="28"/>
              </w:rPr>
              <w:lastRenderedPageBreak/>
              <w:t xml:space="preserve">доступ к необходимым </w:t>
            </w:r>
            <w:proofErr w:type="spellStart"/>
            <w:r>
              <w:rPr>
                <w:rFonts w:cs="Times New Roman"/>
                <w:szCs w:val="28"/>
              </w:rPr>
              <w:t>фукнциям</w:t>
            </w:r>
            <w:proofErr w:type="spellEnd"/>
            <w:r>
              <w:rPr>
                <w:rFonts w:cs="Times New Roman"/>
                <w:szCs w:val="28"/>
              </w:rPr>
              <w:t>.</w:t>
            </w:r>
          </w:p>
        </w:tc>
      </w:tr>
      <w:tr w:rsidR="005A3AA1" w:rsidRPr="005A5E08" w14:paraId="24A01D41" w14:textId="77777777" w:rsidTr="004E5BFE">
        <w:trPr>
          <w:trHeight w:val="276"/>
          <w:jc w:val="center"/>
        </w:trPr>
        <w:tc>
          <w:tcPr>
            <w:tcW w:w="1696" w:type="dxa"/>
            <w:tcBorders>
              <w:top w:val="single" w:sz="4" w:space="0" w:color="000000"/>
              <w:left w:val="single" w:sz="4" w:space="0" w:color="000000"/>
              <w:bottom w:val="nil"/>
              <w:right w:val="single" w:sz="4" w:space="0" w:color="000000"/>
            </w:tcBorders>
            <w:vAlign w:val="center"/>
          </w:tcPr>
          <w:p w14:paraId="3CD50B97" w14:textId="77777777" w:rsidR="005A3AA1" w:rsidRPr="00030B90" w:rsidRDefault="005A3AA1" w:rsidP="0077679D">
            <w:pPr>
              <w:spacing w:before="0" w:after="0"/>
              <w:rPr>
                <w:rFonts w:cs="Times New Roman"/>
                <w:szCs w:val="28"/>
              </w:rPr>
            </w:pPr>
            <w:proofErr w:type="spellStart"/>
            <w:proofErr w:type="gramStart"/>
            <w:r>
              <w:rPr>
                <w:rFonts w:cs="Times New Roman"/>
                <w:szCs w:val="28"/>
              </w:rPr>
              <w:lastRenderedPageBreak/>
              <w:t>Пользовате-льский</w:t>
            </w:r>
            <w:proofErr w:type="spellEnd"/>
            <w:proofErr w:type="gramEnd"/>
            <w:r>
              <w:rPr>
                <w:rFonts w:cs="Times New Roman"/>
                <w:szCs w:val="28"/>
              </w:rPr>
              <w:t xml:space="preserve"> интерфейс</w:t>
            </w:r>
          </w:p>
        </w:tc>
        <w:tc>
          <w:tcPr>
            <w:tcW w:w="3969" w:type="dxa"/>
            <w:tcBorders>
              <w:top w:val="single" w:sz="4" w:space="0" w:color="000000"/>
              <w:left w:val="single" w:sz="4" w:space="0" w:color="000000"/>
              <w:bottom w:val="nil"/>
              <w:right w:val="single" w:sz="4" w:space="0" w:color="000000"/>
            </w:tcBorders>
            <w:vAlign w:val="center"/>
          </w:tcPr>
          <w:p w14:paraId="542A731A" w14:textId="6264B7E8" w:rsidR="005A3AA1" w:rsidRPr="00030B90" w:rsidRDefault="00CC73F1" w:rsidP="0077679D">
            <w:pPr>
              <w:spacing w:before="0" w:after="0"/>
              <w:rPr>
                <w:rFonts w:cs="Times New Roman"/>
                <w:szCs w:val="28"/>
              </w:rPr>
            </w:pPr>
            <w:r>
              <w:rPr>
                <w:rFonts w:cs="Times New Roman"/>
                <w:szCs w:val="28"/>
              </w:rPr>
              <w:t>Довольно быстрое привыкание к продукту и системе в целом за счёт простого дизайна и понятного интерфейса.</w:t>
            </w:r>
          </w:p>
        </w:tc>
        <w:tc>
          <w:tcPr>
            <w:tcW w:w="3691" w:type="dxa"/>
            <w:tcBorders>
              <w:top w:val="single" w:sz="4" w:space="0" w:color="000000"/>
              <w:left w:val="single" w:sz="4" w:space="0" w:color="000000"/>
              <w:bottom w:val="nil"/>
              <w:right w:val="single" w:sz="4" w:space="0" w:color="000000"/>
            </w:tcBorders>
            <w:vAlign w:val="center"/>
          </w:tcPr>
          <w:p w14:paraId="7B8E7EB7" w14:textId="3C21E1BC" w:rsidR="00CC73F1" w:rsidRPr="00030B90" w:rsidRDefault="00CC73F1" w:rsidP="0077679D">
            <w:pPr>
              <w:spacing w:before="0" w:after="0"/>
              <w:rPr>
                <w:rFonts w:cs="Times New Roman"/>
                <w:szCs w:val="28"/>
              </w:rPr>
            </w:pPr>
            <w:r>
              <w:rPr>
                <w:rFonts w:cs="Times New Roman"/>
                <w:szCs w:val="28"/>
              </w:rPr>
              <w:t xml:space="preserve">Долгое привыкание к системе   из-за её сложности и небольшой </w:t>
            </w:r>
            <w:proofErr w:type="spellStart"/>
            <w:r>
              <w:rPr>
                <w:rFonts w:cs="Times New Roman"/>
                <w:szCs w:val="28"/>
              </w:rPr>
              <w:t>нагромождённости</w:t>
            </w:r>
            <w:proofErr w:type="spellEnd"/>
            <w:r>
              <w:rPr>
                <w:rFonts w:cs="Times New Roman"/>
                <w:szCs w:val="28"/>
              </w:rPr>
              <w:t xml:space="preserve"> богатым функционалом</w:t>
            </w:r>
          </w:p>
        </w:tc>
      </w:tr>
      <w:tr w:rsidR="005A3AA1" w:rsidRPr="005A5E08" w14:paraId="2C7DCD3E" w14:textId="77777777" w:rsidTr="004E5BFE">
        <w:trPr>
          <w:trHeight w:val="276"/>
          <w:jc w:val="center"/>
        </w:trPr>
        <w:tc>
          <w:tcPr>
            <w:tcW w:w="1696" w:type="dxa"/>
            <w:tcBorders>
              <w:top w:val="single" w:sz="4" w:space="0" w:color="000000"/>
              <w:left w:val="single" w:sz="4" w:space="0" w:color="000000"/>
              <w:bottom w:val="nil"/>
              <w:right w:val="single" w:sz="4" w:space="0" w:color="000000"/>
            </w:tcBorders>
            <w:vAlign w:val="center"/>
          </w:tcPr>
          <w:p w14:paraId="2D8F1A4F" w14:textId="77777777" w:rsidR="005A3AA1" w:rsidRPr="00030B90" w:rsidRDefault="005A3AA1" w:rsidP="0077679D">
            <w:pPr>
              <w:spacing w:before="0" w:after="0"/>
              <w:rPr>
                <w:rFonts w:cs="Times New Roman"/>
                <w:szCs w:val="28"/>
              </w:rPr>
            </w:pPr>
            <w:proofErr w:type="spellStart"/>
            <w:proofErr w:type="gramStart"/>
            <w:r w:rsidRPr="00030B90">
              <w:rPr>
                <w:rFonts w:cs="Times New Roman"/>
                <w:szCs w:val="28"/>
              </w:rPr>
              <w:t>Тех</w:t>
            </w:r>
            <w:r>
              <w:rPr>
                <w:rFonts w:cs="Times New Roman"/>
                <w:szCs w:val="28"/>
              </w:rPr>
              <w:t>ничес</w:t>
            </w:r>
            <w:proofErr w:type="spellEnd"/>
            <w:r>
              <w:rPr>
                <w:rFonts w:cs="Times New Roman"/>
                <w:szCs w:val="28"/>
              </w:rPr>
              <w:t>-кая</w:t>
            </w:r>
            <w:proofErr w:type="gramEnd"/>
            <w:r w:rsidRPr="00030B90">
              <w:rPr>
                <w:rFonts w:cs="Times New Roman"/>
                <w:szCs w:val="28"/>
              </w:rPr>
              <w:t xml:space="preserve"> поддержка</w:t>
            </w:r>
          </w:p>
        </w:tc>
        <w:tc>
          <w:tcPr>
            <w:tcW w:w="3969" w:type="dxa"/>
            <w:tcBorders>
              <w:top w:val="single" w:sz="4" w:space="0" w:color="000000"/>
              <w:left w:val="single" w:sz="4" w:space="0" w:color="000000"/>
              <w:bottom w:val="nil"/>
              <w:right w:val="single" w:sz="4" w:space="0" w:color="000000"/>
            </w:tcBorders>
            <w:vAlign w:val="center"/>
          </w:tcPr>
          <w:p w14:paraId="0D191597" w14:textId="77777777" w:rsidR="001D2331" w:rsidRDefault="001D2331" w:rsidP="0077679D">
            <w:pPr>
              <w:spacing w:before="0" w:after="0"/>
              <w:rPr>
                <w:rFonts w:cs="Times New Roman"/>
                <w:szCs w:val="28"/>
              </w:rPr>
            </w:pPr>
            <w:r>
              <w:rPr>
                <w:rFonts w:cs="Times New Roman"/>
                <w:szCs w:val="28"/>
              </w:rPr>
              <w:t>Пользователи могут обратиться в службу поддержки напрямую через электронную почту, телефон или онлайн-чат.</w:t>
            </w:r>
          </w:p>
          <w:p w14:paraId="65F11E6A" w14:textId="0362D269" w:rsidR="001D2331" w:rsidRPr="001D2331" w:rsidRDefault="009D20AD" w:rsidP="0077679D">
            <w:pPr>
              <w:spacing w:before="0" w:after="0"/>
              <w:rPr>
                <w:rFonts w:cs="Times New Roman"/>
                <w:szCs w:val="28"/>
              </w:rPr>
            </w:pPr>
            <w:r>
              <w:rPr>
                <w:rFonts w:cs="Times New Roman"/>
                <w:szCs w:val="28"/>
              </w:rPr>
              <w:t>Обучение и обучающие программы, которые помогают пользователям освоить программу и улучшить свои навыки в проектировании и симуляции электронных схем.</w:t>
            </w:r>
          </w:p>
        </w:tc>
        <w:tc>
          <w:tcPr>
            <w:tcW w:w="3691" w:type="dxa"/>
            <w:tcBorders>
              <w:top w:val="single" w:sz="4" w:space="0" w:color="000000"/>
              <w:left w:val="single" w:sz="4" w:space="0" w:color="000000"/>
              <w:bottom w:val="nil"/>
              <w:right w:val="single" w:sz="4" w:space="0" w:color="000000"/>
            </w:tcBorders>
            <w:vAlign w:val="center"/>
          </w:tcPr>
          <w:p w14:paraId="16187C43" w14:textId="33B07F28" w:rsidR="001D2331" w:rsidRDefault="009D20AD" w:rsidP="001D2331">
            <w:pPr>
              <w:spacing w:before="0" w:after="0"/>
              <w:rPr>
                <w:rFonts w:cs="Times New Roman"/>
                <w:szCs w:val="28"/>
              </w:rPr>
            </w:pPr>
            <w:r>
              <w:rPr>
                <w:rFonts w:cs="Times New Roman"/>
                <w:szCs w:val="28"/>
              </w:rPr>
              <w:t>П</w:t>
            </w:r>
            <w:r w:rsidR="001D2331">
              <w:rPr>
                <w:rFonts w:cs="Times New Roman"/>
                <w:szCs w:val="28"/>
              </w:rPr>
              <w:t>ользователи могут напрямую обратиться в службу поддержки через электронную почту или веб-форму обратной связи.</w:t>
            </w:r>
          </w:p>
          <w:p w14:paraId="6E28C0EA" w14:textId="150AEB7D" w:rsidR="005A3AA1" w:rsidRPr="00030B90" w:rsidRDefault="001D2331" w:rsidP="001D2331">
            <w:pPr>
              <w:spacing w:before="0" w:after="0"/>
              <w:rPr>
                <w:rFonts w:cs="Times New Roman"/>
                <w:szCs w:val="28"/>
              </w:rPr>
            </w:pPr>
            <w:r>
              <w:rPr>
                <w:rFonts w:cs="Times New Roman"/>
                <w:szCs w:val="28"/>
              </w:rPr>
              <w:t>Онлайн</w:t>
            </w:r>
            <w:r w:rsidRPr="001D2331">
              <w:rPr>
                <w:rFonts w:cs="Times New Roman"/>
                <w:szCs w:val="28"/>
              </w:rPr>
              <w:t xml:space="preserve"> </w:t>
            </w:r>
            <w:r>
              <w:rPr>
                <w:rFonts w:cs="Times New Roman"/>
                <w:szCs w:val="28"/>
              </w:rPr>
              <w:t>ресурсы</w:t>
            </w:r>
            <w:r w:rsidRPr="001D2331">
              <w:rPr>
                <w:rFonts w:cs="Times New Roman"/>
                <w:szCs w:val="28"/>
              </w:rPr>
              <w:t xml:space="preserve">: </w:t>
            </w:r>
            <w:r>
              <w:rPr>
                <w:rFonts w:cs="Times New Roman"/>
                <w:szCs w:val="28"/>
              </w:rPr>
              <w:t>компания</w:t>
            </w:r>
            <w:r w:rsidRPr="001D2331">
              <w:rPr>
                <w:rFonts w:cs="Times New Roman"/>
                <w:szCs w:val="28"/>
              </w:rPr>
              <w:t xml:space="preserve"> </w:t>
            </w:r>
            <w:r>
              <w:rPr>
                <w:rFonts w:cs="Times New Roman"/>
                <w:szCs w:val="28"/>
              </w:rPr>
              <w:t>предоставляет обширную базу знаний, документацию и руководства пользователя на своем сайте. Эти ресурсы содержат подробные инструкции, учебные материалы, ответы на часто задаваемые вопросы и другую полезную информацию.</w:t>
            </w:r>
          </w:p>
        </w:tc>
      </w:tr>
      <w:tr w:rsidR="005A3AA1" w:rsidRPr="005A5E08" w14:paraId="0B4A9F74" w14:textId="77777777" w:rsidTr="004E5BFE">
        <w:trPr>
          <w:trHeight w:val="276"/>
          <w:jc w:val="center"/>
        </w:trPr>
        <w:tc>
          <w:tcPr>
            <w:tcW w:w="1696" w:type="dxa"/>
            <w:tcBorders>
              <w:top w:val="single" w:sz="4" w:space="0" w:color="000000"/>
              <w:left w:val="single" w:sz="4" w:space="0" w:color="000000"/>
              <w:bottom w:val="single" w:sz="4" w:space="0" w:color="000000"/>
              <w:right w:val="single" w:sz="4" w:space="0" w:color="000000"/>
            </w:tcBorders>
            <w:vAlign w:val="center"/>
          </w:tcPr>
          <w:p w14:paraId="71377D4A" w14:textId="77777777" w:rsidR="005A3AA1" w:rsidRPr="00030B90" w:rsidRDefault="005A3AA1" w:rsidP="0077679D">
            <w:pPr>
              <w:spacing w:before="0" w:after="0"/>
              <w:rPr>
                <w:rFonts w:cs="Times New Roman"/>
                <w:szCs w:val="28"/>
              </w:rPr>
            </w:pPr>
            <w:r w:rsidRPr="00030B90">
              <w:rPr>
                <w:rFonts w:cs="Times New Roman"/>
                <w:szCs w:val="28"/>
              </w:rPr>
              <w:t>Системные требования</w:t>
            </w:r>
          </w:p>
        </w:tc>
        <w:tc>
          <w:tcPr>
            <w:tcW w:w="3969" w:type="dxa"/>
            <w:tcBorders>
              <w:top w:val="single" w:sz="4" w:space="0" w:color="000000"/>
              <w:left w:val="single" w:sz="4" w:space="0" w:color="000000"/>
              <w:bottom w:val="single" w:sz="4" w:space="0" w:color="000000"/>
              <w:right w:val="single" w:sz="4" w:space="0" w:color="000000"/>
            </w:tcBorders>
            <w:vAlign w:val="center"/>
          </w:tcPr>
          <w:p w14:paraId="78CE81CE" w14:textId="31B44205" w:rsidR="009D20AD" w:rsidRPr="00030B90" w:rsidRDefault="009D20AD" w:rsidP="0077679D">
            <w:pPr>
              <w:spacing w:before="0" w:after="0"/>
              <w:rPr>
                <w:rFonts w:cs="Times New Roman"/>
                <w:szCs w:val="28"/>
              </w:rPr>
            </w:pPr>
            <w:r w:rsidRPr="00030B90">
              <w:rPr>
                <w:rFonts w:cs="Times New Roman"/>
                <w:szCs w:val="28"/>
              </w:rPr>
              <w:t>Относительно менее требовательный продукт за счёт универсальной и удобной веб-версии</w:t>
            </w:r>
          </w:p>
        </w:tc>
        <w:tc>
          <w:tcPr>
            <w:tcW w:w="3691" w:type="dxa"/>
            <w:tcBorders>
              <w:top w:val="single" w:sz="4" w:space="0" w:color="000000"/>
              <w:left w:val="single" w:sz="4" w:space="0" w:color="000000"/>
              <w:bottom w:val="single" w:sz="4" w:space="0" w:color="000000"/>
              <w:right w:val="single" w:sz="4" w:space="0" w:color="000000"/>
            </w:tcBorders>
            <w:vAlign w:val="center"/>
          </w:tcPr>
          <w:p w14:paraId="2556BAD7" w14:textId="3FC501A2" w:rsidR="005A3AA1" w:rsidRPr="00030B90" w:rsidRDefault="009D20AD" w:rsidP="0077679D">
            <w:pPr>
              <w:spacing w:before="0" w:after="0"/>
              <w:rPr>
                <w:rFonts w:cs="Times New Roman"/>
                <w:szCs w:val="28"/>
              </w:rPr>
            </w:pPr>
            <w:r w:rsidRPr="00030B90">
              <w:rPr>
                <w:rFonts w:cs="Times New Roman"/>
                <w:szCs w:val="28"/>
              </w:rPr>
              <w:t>Относительно более требовательный продукт из-за необходимости установки на каждое отдельное устройство</w:t>
            </w:r>
          </w:p>
        </w:tc>
      </w:tr>
    </w:tbl>
    <w:p w14:paraId="01861E72" w14:textId="7EE634E4" w:rsidR="005A3AA1" w:rsidRPr="009D20AD" w:rsidRDefault="005A3AA1" w:rsidP="00B3685E">
      <w:pPr>
        <w:spacing w:before="240" w:after="0"/>
        <w:jc w:val="center"/>
        <w:rPr>
          <w:rFonts w:cs="Times New Roman"/>
          <w:szCs w:val="28"/>
        </w:rPr>
      </w:pPr>
      <w:r w:rsidRPr="00AC62BD">
        <w:rPr>
          <w:rFonts w:cs="Times New Roman"/>
          <w:szCs w:val="28"/>
        </w:rPr>
        <w:t>Таблица</w:t>
      </w:r>
      <w:r>
        <w:rPr>
          <w:rFonts w:cs="Times New Roman"/>
          <w:szCs w:val="28"/>
        </w:rPr>
        <w:t xml:space="preserve"> 1 – Сравнение «</w:t>
      </w:r>
      <w:r w:rsidR="009D20AD" w:rsidRPr="00B3685E">
        <w:rPr>
          <w:rFonts w:cs="Times New Roman"/>
          <w:b/>
          <w:bCs/>
          <w:szCs w:val="28"/>
          <w:lang w:val="en-US"/>
        </w:rPr>
        <w:t>Multisim</w:t>
      </w:r>
      <w:r>
        <w:rPr>
          <w:rFonts w:cs="Times New Roman"/>
          <w:szCs w:val="28"/>
        </w:rPr>
        <w:t>» и «</w:t>
      </w:r>
      <w:r w:rsidR="00B3685E">
        <w:rPr>
          <w:rFonts w:cs="Times New Roman"/>
          <w:b/>
          <w:bCs/>
          <w:szCs w:val="28"/>
          <w:lang w:val="en-US"/>
        </w:rPr>
        <w:t>Proteus</w:t>
      </w:r>
      <w:r>
        <w:rPr>
          <w:rFonts w:cs="Times New Roman"/>
          <w:szCs w:val="28"/>
        </w:rPr>
        <w:t>»</w:t>
      </w:r>
    </w:p>
    <w:p w14:paraId="5A11E64A" w14:textId="3BC229EB" w:rsidR="005A3AA1" w:rsidRPr="006A1693" w:rsidRDefault="005A3AA1" w:rsidP="0077679D">
      <w:pPr>
        <w:pStyle w:val="a6"/>
        <w:numPr>
          <w:ilvl w:val="2"/>
          <w:numId w:val="7"/>
        </w:numPr>
        <w:tabs>
          <w:tab w:val="clear" w:pos="2160"/>
        </w:tabs>
        <w:spacing w:before="0" w:after="0"/>
        <w:ind w:left="0" w:firstLine="709"/>
        <w:rPr>
          <w:b/>
          <w:bCs/>
        </w:rPr>
      </w:pPr>
      <w:r w:rsidRPr="006A1693">
        <w:rPr>
          <w:b/>
          <w:bCs/>
        </w:rPr>
        <w:lastRenderedPageBreak/>
        <w:t>Заключение о возможности применения систем к выбранному объекту</w:t>
      </w:r>
    </w:p>
    <w:p w14:paraId="35AF2CF6" w14:textId="131BE992" w:rsidR="005A3AA1" w:rsidRDefault="005A3AA1" w:rsidP="0077679D">
      <w:pPr>
        <w:spacing w:before="0" w:after="0"/>
        <w:ind w:left="142" w:firstLine="567"/>
        <w:rPr>
          <w:b/>
          <w:bCs/>
        </w:rPr>
      </w:pPr>
    </w:p>
    <w:p w14:paraId="085B637F" w14:textId="60328453" w:rsidR="001F5B84" w:rsidRPr="001F5B84" w:rsidRDefault="005A3AA1" w:rsidP="001F5B84">
      <w:pPr>
        <w:pStyle w:val="a3"/>
        <w:spacing w:line="360" w:lineRule="auto"/>
        <w:ind w:firstLine="709"/>
        <w:jc w:val="both"/>
        <w:rPr>
          <w:sz w:val="28"/>
          <w:szCs w:val="28"/>
        </w:rPr>
      </w:pPr>
      <w:r w:rsidRPr="001F5B84">
        <w:rPr>
          <w:b/>
          <w:bCs/>
          <w:sz w:val="28"/>
          <w:szCs w:val="28"/>
        </w:rPr>
        <w:t xml:space="preserve">Вывод: </w:t>
      </w:r>
      <w:r w:rsidRPr="001F5B84">
        <w:rPr>
          <w:sz w:val="28"/>
          <w:szCs w:val="28"/>
        </w:rPr>
        <w:t>проделав лабораторную работу, я провел</w:t>
      </w:r>
      <w:r w:rsidR="001F5B84" w:rsidRPr="001F5B84">
        <w:rPr>
          <w:sz w:val="28"/>
          <w:szCs w:val="28"/>
        </w:rPr>
        <w:t>а</w:t>
      </w:r>
      <w:r w:rsidRPr="001F5B84">
        <w:rPr>
          <w:sz w:val="28"/>
          <w:szCs w:val="28"/>
        </w:rPr>
        <w:t xml:space="preserve"> сравнительный анализ двух систем для</w:t>
      </w:r>
      <w:r w:rsidR="0089062B" w:rsidRPr="001F5B84">
        <w:rPr>
          <w:sz w:val="28"/>
          <w:szCs w:val="28"/>
        </w:rPr>
        <w:t xml:space="preserve"> </w:t>
      </w:r>
      <w:r w:rsidR="001F5B84" w:rsidRPr="001F5B84">
        <w:rPr>
          <w:sz w:val="28"/>
          <w:szCs w:val="28"/>
        </w:rPr>
        <w:t>моделирования электронных систем</w:t>
      </w:r>
      <w:r w:rsidRPr="001F5B84">
        <w:rPr>
          <w:sz w:val="28"/>
          <w:szCs w:val="28"/>
        </w:rPr>
        <w:t>.</w:t>
      </w:r>
      <w:r w:rsidR="001F5B84" w:rsidRPr="001F5B84">
        <w:rPr>
          <w:sz w:val="28"/>
          <w:szCs w:val="28"/>
        </w:rPr>
        <w:t xml:space="preserve"> </w:t>
      </w:r>
      <w:proofErr w:type="spellStart"/>
      <w:r w:rsidR="001F5B84" w:rsidRPr="001F5B84">
        <w:rPr>
          <w:sz w:val="28"/>
          <w:szCs w:val="28"/>
        </w:rPr>
        <w:t>Multisim</w:t>
      </w:r>
      <w:proofErr w:type="spellEnd"/>
      <w:r w:rsidR="001F5B84" w:rsidRPr="001F5B84">
        <w:rPr>
          <w:sz w:val="28"/>
          <w:szCs w:val="28"/>
        </w:rPr>
        <w:t xml:space="preserve"> и </w:t>
      </w:r>
      <w:proofErr w:type="spellStart"/>
      <w:r w:rsidR="001F5B84" w:rsidRPr="001F5B84">
        <w:rPr>
          <w:sz w:val="28"/>
          <w:szCs w:val="28"/>
        </w:rPr>
        <w:t>Proteus</w:t>
      </w:r>
      <w:proofErr w:type="spellEnd"/>
      <w:r w:rsidR="001F5B84" w:rsidRPr="001F5B84">
        <w:rPr>
          <w:sz w:val="28"/>
          <w:szCs w:val="28"/>
        </w:rPr>
        <w:t xml:space="preserve"> </w:t>
      </w:r>
      <w:proofErr w:type="gramStart"/>
      <w:r w:rsidR="001F5B84" w:rsidRPr="001F5B84">
        <w:rPr>
          <w:sz w:val="28"/>
          <w:szCs w:val="28"/>
        </w:rPr>
        <w:t>- это</w:t>
      </w:r>
      <w:proofErr w:type="gramEnd"/>
      <w:r w:rsidR="001F5B84" w:rsidRPr="001F5B84">
        <w:rPr>
          <w:sz w:val="28"/>
          <w:szCs w:val="28"/>
        </w:rPr>
        <w:t xml:space="preserve"> две популярные системы для проектирования и симуляции электронных схем и микроконтроллерных устройств. Обе системы обладают мощными инструментами и функциональностью, которые могут быть полезными для инженеров и электронных разработчиков. Вот некоторые основные моменты, которые следует учесть при оценке этих систем:</w:t>
      </w:r>
    </w:p>
    <w:p w14:paraId="3504ADD1" w14:textId="77777777" w:rsidR="001F5B84" w:rsidRPr="001F5B84" w:rsidRDefault="001F5B84" w:rsidP="001F5B84">
      <w:p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Multisim</w:t>
      </w:r>
      <w:proofErr w:type="spellEnd"/>
      <w:r w:rsidRPr="001F5B84">
        <w:rPr>
          <w:rFonts w:eastAsia="Times New Roman" w:cs="Times New Roman"/>
          <w:szCs w:val="28"/>
          <w:lang w:eastAsia="ru-RU"/>
        </w:rPr>
        <w:t>:</w:t>
      </w:r>
    </w:p>
    <w:p w14:paraId="0F8D0AFD" w14:textId="77777777" w:rsidR="001F5B84" w:rsidRPr="001F5B84" w:rsidRDefault="001F5B84" w:rsidP="001F5B84">
      <w:pPr>
        <w:numPr>
          <w:ilvl w:val="0"/>
          <w:numId w:val="9"/>
        </w:num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Multisim</w:t>
      </w:r>
      <w:proofErr w:type="spellEnd"/>
      <w:r w:rsidRPr="001F5B84">
        <w:rPr>
          <w:rFonts w:eastAsia="Times New Roman" w:cs="Times New Roman"/>
          <w:szCs w:val="28"/>
          <w:lang w:eastAsia="ru-RU"/>
        </w:rPr>
        <w:t xml:space="preserve">, разработанный компанией </w:t>
      </w:r>
      <w:proofErr w:type="spellStart"/>
      <w:r w:rsidRPr="001F5B84">
        <w:rPr>
          <w:rFonts w:eastAsia="Times New Roman" w:cs="Times New Roman"/>
          <w:szCs w:val="28"/>
          <w:lang w:eastAsia="ru-RU"/>
        </w:rPr>
        <w:t>National</w:t>
      </w:r>
      <w:proofErr w:type="spellEnd"/>
      <w:r w:rsidRPr="001F5B84">
        <w:rPr>
          <w:rFonts w:eastAsia="Times New Roman" w:cs="Times New Roman"/>
          <w:szCs w:val="28"/>
          <w:lang w:eastAsia="ru-RU"/>
        </w:rPr>
        <w:t xml:space="preserve"> </w:t>
      </w:r>
      <w:proofErr w:type="spellStart"/>
      <w:r w:rsidRPr="001F5B84">
        <w:rPr>
          <w:rFonts w:eastAsia="Times New Roman" w:cs="Times New Roman"/>
          <w:szCs w:val="28"/>
          <w:lang w:eastAsia="ru-RU"/>
        </w:rPr>
        <w:t>Instruments</w:t>
      </w:r>
      <w:proofErr w:type="spellEnd"/>
      <w:r w:rsidRPr="001F5B84">
        <w:rPr>
          <w:rFonts w:eastAsia="Times New Roman" w:cs="Times New Roman"/>
          <w:szCs w:val="28"/>
          <w:lang w:eastAsia="ru-RU"/>
        </w:rPr>
        <w:t>, является полноценной средой для проектирования и симуляции электронных схем и печатных плат.</w:t>
      </w:r>
    </w:p>
    <w:p w14:paraId="30EB3A24" w14:textId="77777777" w:rsidR="001F5B84" w:rsidRPr="001F5B84" w:rsidRDefault="001F5B84" w:rsidP="001F5B84">
      <w:pPr>
        <w:numPr>
          <w:ilvl w:val="0"/>
          <w:numId w:val="9"/>
        </w:numPr>
        <w:spacing w:before="100" w:beforeAutospacing="1" w:after="100" w:afterAutospacing="1"/>
        <w:ind w:firstLine="709"/>
        <w:rPr>
          <w:rFonts w:eastAsia="Times New Roman" w:cs="Times New Roman"/>
          <w:szCs w:val="28"/>
          <w:lang w:eastAsia="ru-RU"/>
        </w:rPr>
      </w:pPr>
      <w:r w:rsidRPr="001F5B84">
        <w:rPr>
          <w:rFonts w:eastAsia="Times New Roman" w:cs="Times New Roman"/>
          <w:szCs w:val="28"/>
          <w:lang w:eastAsia="ru-RU"/>
        </w:rPr>
        <w:t>Он обладает широким набором инструментов и библиотек компонентов, что делает его гибким и удобным инструментом для моделирования и анализа электронных систем.</w:t>
      </w:r>
    </w:p>
    <w:p w14:paraId="4B2253B0" w14:textId="77777777" w:rsidR="001F5B84" w:rsidRPr="001F5B84" w:rsidRDefault="001F5B84" w:rsidP="001F5B84">
      <w:pPr>
        <w:numPr>
          <w:ilvl w:val="0"/>
          <w:numId w:val="9"/>
        </w:num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Multisim</w:t>
      </w:r>
      <w:proofErr w:type="spellEnd"/>
      <w:r w:rsidRPr="001F5B84">
        <w:rPr>
          <w:rFonts w:eastAsia="Times New Roman" w:cs="Times New Roman"/>
          <w:szCs w:val="28"/>
          <w:lang w:eastAsia="ru-RU"/>
        </w:rPr>
        <w:t xml:space="preserve"> имеет удобный пользовательский интерфейс и интуитивно понятные функции, что облегчает работу с программой как начинающим, так и опытным пользователям.</w:t>
      </w:r>
    </w:p>
    <w:p w14:paraId="7EF17441" w14:textId="77777777" w:rsidR="001F5B84" w:rsidRPr="001F5B84" w:rsidRDefault="001F5B84" w:rsidP="001F5B84">
      <w:pPr>
        <w:numPr>
          <w:ilvl w:val="0"/>
          <w:numId w:val="9"/>
        </w:numPr>
        <w:spacing w:before="100" w:beforeAutospacing="1" w:after="100" w:afterAutospacing="1"/>
        <w:ind w:firstLine="709"/>
        <w:rPr>
          <w:rFonts w:eastAsia="Times New Roman" w:cs="Times New Roman"/>
          <w:szCs w:val="28"/>
          <w:lang w:eastAsia="ru-RU"/>
        </w:rPr>
      </w:pPr>
      <w:r w:rsidRPr="001F5B84">
        <w:rPr>
          <w:rFonts w:eastAsia="Times New Roman" w:cs="Times New Roman"/>
          <w:szCs w:val="28"/>
          <w:lang w:eastAsia="ru-RU"/>
        </w:rPr>
        <w:t xml:space="preserve">Он также поддерживает интеграцию с другими продуктами </w:t>
      </w:r>
      <w:proofErr w:type="spellStart"/>
      <w:r w:rsidRPr="001F5B84">
        <w:rPr>
          <w:rFonts w:eastAsia="Times New Roman" w:cs="Times New Roman"/>
          <w:szCs w:val="28"/>
          <w:lang w:eastAsia="ru-RU"/>
        </w:rPr>
        <w:t>National</w:t>
      </w:r>
      <w:proofErr w:type="spellEnd"/>
      <w:r w:rsidRPr="001F5B84">
        <w:rPr>
          <w:rFonts w:eastAsia="Times New Roman" w:cs="Times New Roman"/>
          <w:szCs w:val="28"/>
          <w:lang w:eastAsia="ru-RU"/>
        </w:rPr>
        <w:t xml:space="preserve"> </w:t>
      </w:r>
      <w:proofErr w:type="spellStart"/>
      <w:r w:rsidRPr="001F5B84">
        <w:rPr>
          <w:rFonts w:eastAsia="Times New Roman" w:cs="Times New Roman"/>
          <w:szCs w:val="28"/>
          <w:lang w:eastAsia="ru-RU"/>
        </w:rPr>
        <w:t>Instruments</w:t>
      </w:r>
      <w:proofErr w:type="spellEnd"/>
      <w:r w:rsidRPr="001F5B84">
        <w:rPr>
          <w:rFonts w:eastAsia="Times New Roman" w:cs="Times New Roman"/>
          <w:szCs w:val="28"/>
          <w:lang w:eastAsia="ru-RU"/>
        </w:rPr>
        <w:t>, что может быть полезным в случае использования других инструментов этой компании в процессе разработки.</w:t>
      </w:r>
    </w:p>
    <w:p w14:paraId="1005E258" w14:textId="77777777" w:rsidR="001F5B84" w:rsidRPr="001F5B84" w:rsidRDefault="001F5B84" w:rsidP="001F5B84">
      <w:p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Proteus</w:t>
      </w:r>
      <w:proofErr w:type="spellEnd"/>
      <w:r w:rsidRPr="001F5B84">
        <w:rPr>
          <w:rFonts w:eastAsia="Times New Roman" w:cs="Times New Roman"/>
          <w:szCs w:val="28"/>
          <w:lang w:eastAsia="ru-RU"/>
        </w:rPr>
        <w:t>:</w:t>
      </w:r>
    </w:p>
    <w:p w14:paraId="4CC8FFD7" w14:textId="77777777" w:rsidR="001F5B84" w:rsidRPr="001F5B84" w:rsidRDefault="001F5B84" w:rsidP="001F5B84">
      <w:pPr>
        <w:numPr>
          <w:ilvl w:val="0"/>
          <w:numId w:val="10"/>
        </w:num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Proteus</w:t>
      </w:r>
      <w:proofErr w:type="spellEnd"/>
      <w:r w:rsidRPr="001F5B84">
        <w:rPr>
          <w:rFonts w:eastAsia="Times New Roman" w:cs="Times New Roman"/>
          <w:szCs w:val="28"/>
          <w:lang w:eastAsia="ru-RU"/>
        </w:rPr>
        <w:t xml:space="preserve">, разработанный компанией </w:t>
      </w:r>
      <w:proofErr w:type="spellStart"/>
      <w:r w:rsidRPr="001F5B84">
        <w:rPr>
          <w:rFonts w:eastAsia="Times New Roman" w:cs="Times New Roman"/>
          <w:szCs w:val="28"/>
          <w:lang w:eastAsia="ru-RU"/>
        </w:rPr>
        <w:t>Labcenter</w:t>
      </w:r>
      <w:proofErr w:type="spellEnd"/>
      <w:r w:rsidRPr="001F5B84">
        <w:rPr>
          <w:rFonts w:eastAsia="Times New Roman" w:cs="Times New Roman"/>
          <w:szCs w:val="28"/>
          <w:lang w:eastAsia="ru-RU"/>
        </w:rPr>
        <w:t xml:space="preserve"> </w:t>
      </w:r>
      <w:proofErr w:type="spellStart"/>
      <w:r w:rsidRPr="001F5B84">
        <w:rPr>
          <w:rFonts w:eastAsia="Times New Roman" w:cs="Times New Roman"/>
          <w:szCs w:val="28"/>
          <w:lang w:eastAsia="ru-RU"/>
        </w:rPr>
        <w:t>Electronics</w:t>
      </w:r>
      <w:proofErr w:type="spellEnd"/>
      <w:r w:rsidRPr="001F5B84">
        <w:rPr>
          <w:rFonts w:eastAsia="Times New Roman" w:cs="Times New Roman"/>
          <w:szCs w:val="28"/>
          <w:lang w:eastAsia="ru-RU"/>
        </w:rPr>
        <w:t>, также предоставляет мощные средства для проектирования и симуляции электронных схем и микроконтроллерных устройств.</w:t>
      </w:r>
    </w:p>
    <w:p w14:paraId="560BCBF2" w14:textId="77777777" w:rsidR="001F5B84" w:rsidRPr="001F5B84" w:rsidRDefault="001F5B84" w:rsidP="001F5B84">
      <w:pPr>
        <w:numPr>
          <w:ilvl w:val="0"/>
          <w:numId w:val="10"/>
        </w:numPr>
        <w:spacing w:before="100" w:beforeAutospacing="1" w:after="100" w:afterAutospacing="1"/>
        <w:ind w:firstLine="709"/>
        <w:rPr>
          <w:rFonts w:eastAsia="Times New Roman" w:cs="Times New Roman"/>
          <w:szCs w:val="28"/>
          <w:lang w:eastAsia="ru-RU"/>
        </w:rPr>
      </w:pPr>
      <w:r w:rsidRPr="001F5B84">
        <w:rPr>
          <w:rFonts w:eastAsia="Times New Roman" w:cs="Times New Roman"/>
          <w:szCs w:val="28"/>
          <w:lang w:eastAsia="ru-RU"/>
        </w:rPr>
        <w:lastRenderedPageBreak/>
        <w:t>Он имеет интуитивно понятный пользовательский интерфейс и обширную библиотеку компонентов, что облегчает создание и анализ электронных систем.</w:t>
      </w:r>
    </w:p>
    <w:p w14:paraId="1D9BF1E3" w14:textId="77777777" w:rsidR="001F5B84" w:rsidRPr="001F5B84" w:rsidRDefault="001F5B84" w:rsidP="001F5B84">
      <w:pPr>
        <w:numPr>
          <w:ilvl w:val="0"/>
          <w:numId w:val="10"/>
        </w:numPr>
        <w:spacing w:before="100" w:beforeAutospacing="1" w:after="100" w:afterAutospacing="1"/>
        <w:ind w:firstLine="709"/>
        <w:rPr>
          <w:rFonts w:eastAsia="Times New Roman" w:cs="Times New Roman"/>
          <w:szCs w:val="28"/>
          <w:lang w:eastAsia="ru-RU"/>
        </w:rPr>
      </w:pPr>
      <w:r w:rsidRPr="001F5B84">
        <w:rPr>
          <w:rFonts w:eastAsia="Times New Roman" w:cs="Times New Roman"/>
          <w:szCs w:val="28"/>
          <w:lang w:eastAsia="ru-RU"/>
        </w:rPr>
        <w:t xml:space="preserve">Особенностью </w:t>
      </w:r>
      <w:proofErr w:type="spellStart"/>
      <w:r w:rsidRPr="001F5B84">
        <w:rPr>
          <w:rFonts w:eastAsia="Times New Roman" w:cs="Times New Roman"/>
          <w:szCs w:val="28"/>
          <w:lang w:eastAsia="ru-RU"/>
        </w:rPr>
        <w:t>Proteus</w:t>
      </w:r>
      <w:proofErr w:type="spellEnd"/>
      <w:r w:rsidRPr="001F5B84">
        <w:rPr>
          <w:rFonts w:eastAsia="Times New Roman" w:cs="Times New Roman"/>
          <w:szCs w:val="28"/>
          <w:lang w:eastAsia="ru-RU"/>
        </w:rPr>
        <w:t xml:space="preserve"> является его способность к симуляции микроконтроллеров, что позволяет разработчикам проверять и отлаживать программное обеспечение, работающее на микроконтроллерах, вместе с электрическими схемами.</w:t>
      </w:r>
    </w:p>
    <w:p w14:paraId="029B4552" w14:textId="77777777" w:rsidR="001F5B84" w:rsidRPr="001F5B84" w:rsidRDefault="001F5B84" w:rsidP="001F5B84">
      <w:pPr>
        <w:numPr>
          <w:ilvl w:val="0"/>
          <w:numId w:val="10"/>
        </w:numPr>
        <w:spacing w:before="100" w:beforeAutospacing="1" w:after="100" w:afterAutospacing="1"/>
        <w:ind w:firstLine="709"/>
        <w:rPr>
          <w:rFonts w:eastAsia="Times New Roman" w:cs="Times New Roman"/>
          <w:szCs w:val="28"/>
          <w:lang w:eastAsia="ru-RU"/>
        </w:rPr>
      </w:pPr>
      <w:proofErr w:type="spellStart"/>
      <w:r w:rsidRPr="001F5B84">
        <w:rPr>
          <w:rFonts w:eastAsia="Times New Roman" w:cs="Times New Roman"/>
          <w:szCs w:val="28"/>
          <w:lang w:eastAsia="ru-RU"/>
        </w:rPr>
        <w:t>Proteus</w:t>
      </w:r>
      <w:proofErr w:type="spellEnd"/>
      <w:r w:rsidRPr="001F5B84">
        <w:rPr>
          <w:rFonts w:eastAsia="Times New Roman" w:cs="Times New Roman"/>
          <w:szCs w:val="28"/>
          <w:lang w:eastAsia="ru-RU"/>
        </w:rPr>
        <w:t xml:space="preserve"> также поддерживает различные моделирование электрических систем, включая симуляцию сигналов, анализ временных характеристик и другие функции.</w:t>
      </w:r>
    </w:p>
    <w:p w14:paraId="30DC3B8A" w14:textId="5B973E52" w:rsidR="005A3AA1" w:rsidRPr="001F5B84" w:rsidRDefault="001F5B84" w:rsidP="001F5B84">
      <w:pPr>
        <w:spacing w:before="100" w:beforeAutospacing="1" w:after="100" w:afterAutospacing="1"/>
        <w:ind w:firstLine="709"/>
        <w:rPr>
          <w:rFonts w:eastAsia="Times New Roman" w:cs="Times New Roman"/>
          <w:szCs w:val="28"/>
          <w:lang w:eastAsia="ru-RU"/>
        </w:rPr>
      </w:pPr>
      <w:r w:rsidRPr="001F5B84">
        <w:rPr>
          <w:rFonts w:eastAsia="Times New Roman" w:cs="Times New Roman"/>
          <w:szCs w:val="28"/>
          <w:lang w:eastAsia="ru-RU"/>
        </w:rPr>
        <w:t xml:space="preserve">Обе системы обладают своими преимуществами и имеют широкую популярность в инженерной среде. Окончательный выбор между </w:t>
      </w:r>
      <w:proofErr w:type="spellStart"/>
      <w:r w:rsidRPr="001F5B84">
        <w:rPr>
          <w:rFonts w:eastAsia="Times New Roman" w:cs="Times New Roman"/>
          <w:szCs w:val="28"/>
          <w:lang w:eastAsia="ru-RU"/>
        </w:rPr>
        <w:t>Multisim</w:t>
      </w:r>
      <w:proofErr w:type="spellEnd"/>
      <w:r w:rsidRPr="001F5B84">
        <w:rPr>
          <w:rFonts w:eastAsia="Times New Roman" w:cs="Times New Roman"/>
          <w:szCs w:val="28"/>
          <w:lang w:eastAsia="ru-RU"/>
        </w:rPr>
        <w:t xml:space="preserve"> и </w:t>
      </w:r>
      <w:proofErr w:type="spellStart"/>
      <w:r w:rsidRPr="001F5B84">
        <w:rPr>
          <w:rFonts w:eastAsia="Times New Roman" w:cs="Times New Roman"/>
          <w:szCs w:val="28"/>
          <w:lang w:eastAsia="ru-RU"/>
        </w:rPr>
        <w:t>Proteus</w:t>
      </w:r>
      <w:proofErr w:type="spellEnd"/>
      <w:r w:rsidRPr="001F5B84">
        <w:rPr>
          <w:rFonts w:eastAsia="Times New Roman" w:cs="Times New Roman"/>
          <w:szCs w:val="28"/>
          <w:lang w:eastAsia="ru-RU"/>
        </w:rPr>
        <w:t xml:space="preserve"> зависит от конкретных потребностей, предпочтений и целей разработчика. Рекомендуется ознакомиться с функциональностью, возможностями и поддержкой каждой системы, чтобы принять информированное решение о выборе наиболее подходящей для ваших потребностей.</w:t>
      </w:r>
    </w:p>
    <w:sectPr w:rsidR="005A3AA1" w:rsidRPr="001F5B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567"/>
    <w:multiLevelType w:val="multilevel"/>
    <w:tmpl w:val="9966596A"/>
    <w:lvl w:ilvl="0">
      <w:start w:val="1"/>
      <w:numFmt w:val="decimal"/>
      <w:lvlText w:val="%1"/>
      <w:lvlJc w:val="left"/>
      <w:pPr>
        <w:ind w:left="1170" w:hanging="1170"/>
      </w:pPr>
      <w:rPr>
        <w:rFonts w:hint="default"/>
      </w:rPr>
    </w:lvl>
    <w:lvl w:ilvl="1">
      <w:start w:val="1"/>
      <w:numFmt w:val="decimal"/>
      <w:lvlText w:val="%1.%2"/>
      <w:lvlJc w:val="left"/>
      <w:pPr>
        <w:ind w:left="1879" w:hanging="1170"/>
      </w:pPr>
      <w:rPr>
        <w:rFonts w:hint="default"/>
      </w:rPr>
    </w:lvl>
    <w:lvl w:ilvl="2">
      <w:start w:val="1"/>
      <w:numFmt w:val="decimal"/>
      <w:lvlText w:val="%1.%2.%3"/>
      <w:lvlJc w:val="left"/>
      <w:pPr>
        <w:ind w:left="2588" w:hanging="1170"/>
      </w:pPr>
      <w:rPr>
        <w:rFonts w:hint="default"/>
      </w:rPr>
    </w:lvl>
    <w:lvl w:ilvl="3">
      <w:start w:val="1"/>
      <w:numFmt w:val="decimal"/>
      <w:lvlText w:val="%1.%2.%3.%4"/>
      <w:lvlJc w:val="left"/>
      <w:pPr>
        <w:ind w:left="3297" w:hanging="1170"/>
      </w:pPr>
      <w:rPr>
        <w:rFonts w:hint="default"/>
      </w:rPr>
    </w:lvl>
    <w:lvl w:ilvl="4">
      <w:start w:val="1"/>
      <w:numFmt w:val="decimal"/>
      <w:lvlText w:val="%1.%2.%3.%4.%5"/>
      <w:lvlJc w:val="left"/>
      <w:pPr>
        <w:ind w:left="4006" w:hanging="117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74167F5"/>
    <w:multiLevelType w:val="multilevel"/>
    <w:tmpl w:val="72C8EDAE"/>
    <w:lvl w:ilvl="0">
      <w:start w:val="1"/>
      <w:numFmt w:val="decimal"/>
      <w:lvlText w:val="%1."/>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11DA8"/>
    <w:multiLevelType w:val="hybridMultilevel"/>
    <w:tmpl w:val="8DCAF1B0"/>
    <w:lvl w:ilvl="0" w:tplc="AE103AC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94862F1"/>
    <w:multiLevelType w:val="hybridMultilevel"/>
    <w:tmpl w:val="730E7142"/>
    <w:lvl w:ilvl="0" w:tplc="6A7EC7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C356BD3"/>
    <w:multiLevelType w:val="hybridMultilevel"/>
    <w:tmpl w:val="AD4A5BE0"/>
    <w:lvl w:ilvl="0" w:tplc="19E4A6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09A0596"/>
    <w:multiLevelType w:val="multilevel"/>
    <w:tmpl w:val="1B4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42B73"/>
    <w:multiLevelType w:val="hybridMultilevel"/>
    <w:tmpl w:val="4224EEE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4AA15371"/>
    <w:multiLevelType w:val="multilevel"/>
    <w:tmpl w:val="706AFF42"/>
    <w:lvl w:ilvl="0">
      <w:start w:val="3"/>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9F142E1"/>
    <w:multiLevelType w:val="multilevel"/>
    <w:tmpl w:val="F5124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5E829AE"/>
    <w:multiLevelType w:val="multilevel"/>
    <w:tmpl w:val="87A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1"/>
  </w:num>
  <w:num w:numId="5">
    <w:abstractNumId w:val="2"/>
  </w:num>
  <w:num w:numId="6">
    <w:abstractNumId w:val="0"/>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0E"/>
    <w:rsid w:val="000A28F0"/>
    <w:rsid w:val="000A4347"/>
    <w:rsid w:val="001D1C53"/>
    <w:rsid w:val="001D2331"/>
    <w:rsid w:val="001F5B84"/>
    <w:rsid w:val="00266C77"/>
    <w:rsid w:val="00312782"/>
    <w:rsid w:val="00353678"/>
    <w:rsid w:val="003D6E07"/>
    <w:rsid w:val="003F4663"/>
    <w:rsid w:val="00522104"/>
    <w:rsid w:val="00526F35"/>
    <w:rsid w:val="005A3AA1"/>
    <w:rsid w:val="005E6DF1"/>
    <w:rsid w:val="006A1693"/>
    <w:rsid w:val="007034DE"/>
    <w:rsid w:val="0077679D"/>
    <w:rsid w:val="0089062B"/>
    <w:rsid w:val="008B3116"/>
    <w:rsid w:val="008D10AD"/>
    <w:rsid w:val="008D2E23"/>
    <w:rsid w:val="009A7BC8"/>
    <w:rsid w:val="009D20AD"/>
    <w:rsid w:val="00A77887"/>
    <w:rsid w:val="00AB26F0"/>
    <w:rsid w:val="00B3685E"/>
    <w:rsid w:val="00CC3923"/>
    <w:rsid w:val="00CC73F1"/>
    <w:rsid w:val="00CE100E"/>
    <w:rsid w:val="00F966F2"/>
    <w:rsid w:val="00FD6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4F0C"/>
  <w15:chartTrackingRefBased/>
  <w15:docId w15:val="{EE86D417-4D27-4D31-8EEC-7F5B5ED9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6F2"/>
    <w:pPr>
      <w:spacing w:before="120" w:after="280" w:line="360" w:lineRule="auto"/>
      <w:jc w:val="both"/>
    </w:pPr>
    <w:rPr>
      <w:rFonts w:ascii="Times New Roman" w:hAnsi="Times New Roman"/>
      <w:sz w:val="28"/>
    </w:rPr>
  </w:style>
  <w:style w:type="paragraph" w:styleId="1">
    <w:name w:val="heading 1"/>
    <w:basedOn w:val="a"/>
    <w:next w:val="a"/>
    <w:link w:val="10"/>
    <w:uiPriority w:val="9"/>
    <w:qFormat/>
    <w:rsid w:val="000A2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A28F0"/>
    <w:pPr>
      <w:spacing w:before="100" w:beforeAutospacing="1" w:after="100" w:afterAutospacing="1" w:line="240" w:lineRule="auto"/>
      <w:jc w:val="left"/>
      <w:outlineLvl w:val="1"/>
    </w:pPr>
    <w:rPr>
      <w:rFonts w:eastAsia="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10AD"/>
    <w:pPr>
      <w:spacing w:before="100" w:beforeAutospacing="1" w:after="100" w:afterAutospacing="1" w:line="240" w:lineRule="auto"/>
      <w:jc w:val="left"/>
    </w:pPr>
    <w:rPr>
      <w:rFonts w:eastAsia="Times New Roman" w:cs="Times New Roman"/>
      <w:sz w:val="24"/>
      <w:szCs w:val="24"/>
      <w:lang w:eastAsia="ru-RU"/>
    </w:rPr>
  </w:style>
  <w:style w:type="paragraph" w:styleId="a4">
    <w:name w:val="Body Text"/>
    <w:basedOn w:val="a"/>
    <w:link w:val="a5"/>
    <w:uiPriority w:val="1"/>
    <w:unhideWhenUsed/>
    <w:qFormat/>
    <w:rsid w:val="008D10AD"/>
    <w:pPr>
      <w:widowControl w:val="0"/>
      <w:autoSpaceDE w:val="0"/>
      <w:autoSpaceDN w:val="0"/>
      <w:spacing w:before="0" w:after="0" w:line="240" w:lineRule="auto"/>
      <w:jc w:val="left"/>
    </w:pPr>
    <w:rPr>
      <w:rFonts w:eastAsia="Times New Roman" w:cs="Times New Roman"/>
      <w:szCs w:val="28"/>
    </w:rPr>
  </w:style>
  <w:style w:type="character" w:customStyle="1" w:styleId="a5">
    <w:name w:val="Основной текст Знак"/>
    <w:basedOn w:val="a0"/>
    <w:link w:val="a4"/>
    <w:uiPriority w:val="1"/>
    <w:rsid w:val="008D10AD"/>
    <w:rPr>
      <w:rFonts w:ascii="Times New Roman" w:eastAsia="Times New Roman" w:hAnsi="Times New Roman" w:cs="Times New Roman"/>
      <w:sz w:val="28"/>
      <w:szCs w:val="28"/>
    </w:rPr>
  </w:style>
  <w:style w:type="paragraph" w:styleId="a6">
    <w:name w:val="List Paragraph"/>
    <w:basedOn w:val="a"/>
    <w:uiPriority w:val="34"/>
    <w:qFormat/>
    <w:rsid w:val="008D10AD"/>
    <w:pPr>
      <w:ind w:left="720"/>
      <w:contextualSpacing/>
    </w:pPr>
  </w:style>
  <w:style w:type="table" w:styleId="a7">
    <w:name w:val="Table Grid"/>
    <w:basedOn w:val="a1"/>
    <w:uiPriority w:val="59"/>
    <w:rsid w:val="005A3AA1"/>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0"/>
    <w:link w:val="2"/>
    <w:uiPriority w:val="9"/>
    <w:rsid w:val="000A28F0"/>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A28F0"/>
    <w:rPr>
      <w:rFonts w:asciiTheme="majorHAnsi" w:eastAsiaTheme="majorEastAsia" w:hAnsiTheme="majorHAnsi" w:cstheme="majorBidi"/>
      <w:color w:val="2F5496" w:themeColor="accent1" w:themeShade="BF"/>
      <w:sz w:val="32"/>
      <w:szCs w:val="32"/>
    </w:rPr>
  </w:style>
  <w:style w:type="paragraph" w:customStyle="1" w:styleId="p3">
    <w:name w:val="p3"/>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4">
    <w:name w:val="p4"/>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5">
    <w:name w:val="p5"/>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6">
    <w:name w:val="p6"/>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7">
    <w:name w:val="p7"/>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8">
    <w:name w:val="p8"/>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9">
    <w:name w:val="p9"/>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0">
    <w:name w:val="ft0"/>
    <w:basedOn w:val="a0"/>
    <w:rsid w:val="005E6DF1"/>
  </w:style>
  <w:style w:type="paragraph" w:customStyle="1" w:styleId="p10">
    <w:name w:val="p10"/>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1">
    <w:name w:val="p11"/>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4">
    <w:name w:val="ft4"/>
    <w:basedOn w:val="a0"/>
    <w:rsid w:val="005E6DF1"/>
  </w:style>
  <w:style w:type="paragraph" w:customStyle="1" w:styleId="p12">
    <w:name w:val="p12"/>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3">
    <w:name w:val="p13"/>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4">
    <w:name w:val="p14"/>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5">
    <w:name w:val="p15"/>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6">
    <w:name w:val="p16"/>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6">
    <w:name w:val="ft6"/>
    <w:basedOn w:val="a0"/>
    <w:rsid w:val="005E6DF1"/>
  </w:style>
  <w:style w:type="paragraph" w:customStyle="1" w:styleId="p17">
    <w:name w:val="p17"/>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8">
    <w:name w:val="p18"/>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19">
    <w:name w:val="p19"/>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0">
    <w:name w:val="p20"/>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1">
    <w:name w:val="p21"/>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2">
    <w:name w:val="p22"/>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8">
    <w:name w:val="ft8"/>
    <w:basedOn w:val="a0"/>
    <w:rsid w:val="005E6DF1"/>
  </w:style>
  <w:style w:type="paragraph" w:customStyle="1" w:styleId="p23">
    <w:name w:val="p23"/>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4">
    <w:name w:val="p24"/>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5">
    <w:name w:val="p25"/>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6">
    <w:name w:val="p26"/>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7">
    <w:name w:val="p27"/>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8">
    <w:name w:val="p28"/>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29">
    <w:name w:val="p29"/>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0">
    <w:name w:val="p30"/>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1">
    <w:name w:val="p31"/>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9">
    <w:name w:val="ft9"/>
    <w:basedOn w:val="a0"/>
    <w:rsid w:val="005E6DF1"/>
  </w:style>
  <w:style w:type="paragraph" w:customStyle="1" w:styleId="p32">
    <w:name w:val="p32"/>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3">
    <w:name w:val="p33"/>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4">
    <w:name w:val="p34"/>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5">
    <w:name w:val="p35"/>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6">
    <w:name w:val="p36"/>
    <w:basedOn w:val="a"/>
    <w:rsid w:val="005E6DF1"/>
    <w:pPr>
      <w:spacing w:before="100" w:beforeAutospacing="1" w:after="100" w:afterAutospacing="1" w:line="240" w:lineRule="auto"/>
      <w:jc w:val="left"/>
    </w:pPr>
    <w:rPr>
      <w:rFonts w:eastAsia="Times New Roman" w:cs="Times New Roman"/>
      <w:sz w:val="24"/>
      <w:szCs w:val="24"/>
      <w:lang w:eastAsia="ru-RU"/>
    </w:rPr>
  </w:style>
  <w:style w:type="paragraph" w:customStyle="1" w:styleId="p37">
    <w:name w:val="p37"/>
    <w:basedOn w:val="a"/>
    <w:rsid w:val="005E6DF1"/>
    <w:pPr>
      <w:spacing w:before="100" w:beforeAutospacing="1" w:after="100" w:afterAutospacing="1" w:line="240" w:lineRule="auto"/>
      <w:jc w:val="left"/>
    </w:pPr>
    <w:rPr>
      <w:rFonts w:eastAsia="Times New Roman" w:cs="Times New Roman"/>
      <w:sz w:val="24"/>
      <w:szCs w:val="24"/>
      <w:lang w:eastAsia="ru-RU"/>
    </w:rPr>
  </w:style>
  <w:style w:type="character" w:customStyle="1" w:styleId="ft10">
    <w:name w:val="ft10"/>
    <w:basedOn w:val="a0"/>
    <w:rsid w:val="005E6DF1"/>
  </w:style>
  <w:style w:type="paragraph" w:customStyle="1" w:styleId="p38">
    <w:name w:val="p38"/>
    <w:basedOn w:val="a"/>
    <w:rsid w:val="005E6DF1"/>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14137">
      <w:bodyDiv w:val="1"/>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sChild>
            <w:div w:id="342977774">
              <w:marLeft w:val="0"/>
              <w:marRight w:val="0"/>
              <w:marTop w:val="0"/>
              <w:marBottom w:val="0"/>
              <w:divBdr>
                <w:top w:val="none" w:sz="0" w:space="0" w:color="auto"/>
                <w:left w:val="none" w:sz="0" w:space="0" w:color="auto"/>
                <w:bottom w:val="none" w:sz="0" w:space="0" w:color="auto"/>
                <w:right w:val="none" w:sz="0" w:space="0" w:color="auto"/>
              </w:divBdr>
              <w:divsChild>
                <w:div w:id="4606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1320">
      <w:bodyDiv w:val="1"/>
      <w:marLeft w:val="0"/>
      <w:marRight w:val="0"/>
      <w:marTop w:val="0"/>
      <w:marBottom w:val="0"/>
      <w:divBdr>
        <w:top w:val="none" w:sz="0" w:space="0" w:color="auto"/>
        <w:left w:val="none" w:sz="0" w:space="0" w:color="auto"/>
        <w:bottom w:val="none" w:sz="0" w:space="0" w:color="auto"/>
        <w:right w:val="none" w:sz="0" w:space="0" w:color="auto"/>
      </w:divBdr>
    </w:div>
    <w:div w:id="954599066">
      <w:bodyDiv w:val="1"/>
      <w:marLeft w:val="0"/>
      <w:marRight w:val="0"/>
      <w:marTop w:val="0"/>
      <w:marBottom w:val="0"/>
      <w:divBdr>
        <w:top w:val="none" w:sz="0" w:space="0" w:color="auto"/>
        <w:left w:val="none" w:sz="0" w:space="0" w:color="auto"/>
        <w:bottom w:val="none" w:sz="0" w:space="0" w:color="auto"/>
        <w:right w:val="none" w:sz="0" w:space="0" w:color="auto"/>
      </w:divBdr>
    </w:div>
    <w:div w:id="1174607013">
      <w:bodyDiv w:val="1"/>
      <w:marLeft w:val="0"/>
      <w:marRight w:val="0"/>
      <w:marTop w:val="0"/>
      <w:marBottom w:val="0"/>
      <w:divBdr>
        <w:top w:val="none" w:sz="0" w:space="0" w:color="auto"/>
        <w:left w:val="none" w:sz="0" w:space="0" w:color="auto"/>
        <w:bottom w:val="none" w:sz="0" w:space="0" w:color="auto"/>
        <w:right w:val="none" w:sz="0" w:space="0" w:color="auto"/>
      </w:divBdr>
    </w:div>
    <w:div w:id="1421559856">
      <w:bodyDiv w:val="1"/>
      <w:marLeft w:val="0"/>
      <w:marRight w:val="0"/>
      <w:marTop w:val="0"/>
      <w:marBottom w:val="0"/>
      <w:divBdr>
        <w:top w:val="none" w:sz="0" w:space="0" w:color="auto"/>
        <w:left w:val="none" w:sz="0" w:space="0" w:color="auto"/>
        <w:bottom w:val="none" w:sz="0" w:space="0" w:color="auto"/>
        <w:right w:val="none" w:sz="0" w:space="0" w:color="auto"/>
      </w:divBdr>
      <w:divsChild>
        <w:div w:id="1982151019">
          <w:marLeft w:val="0"/>
          <w:marRight w:val="0"/>
          <w:marTop w:val="150"/>
          <w:marBottom w:val="150"/>
          <w:divBdr>
            <w:top w:val="dashed" w:sz="6" w:space="0" w:color="787878"/>
            <w:left w:val="dashed" w:sz="6" w:space="0" w:color="787878"/>
            <w:bottom w:val="dashed" w:sz="6" w:space="0" w:color="787878"/>
            <w:right w:val="dashed" w:sz="6" w:space="0" w:color="787878"/>
          </w:divBdr>
        </w:div>
        <w:div w:id="292449126">
          <w:marLeft w:val="0"/>
          <w:marRight w:val="0"/>
          <w:marTop w:val="150"/>
          <w:marBottom w:val="150"/>
          <w:divBdr>
            <w:top w:val="dashed" w:sz="6" w:space="0" w:color="787878"/>
            <w:left w:val="dashed" w:sz="6" w:space="0" w:color="787878"/>
            <w:bottom w:val="dashed" w:sz="6" w:space="0" w:color="787878"/>
            <w:right w:val="dashed" w:sz="6" w:space="0" w:color="787878"/>
          </w:divBdr>
          <w:divsChild>
            <w:div w:id="1643732979">
              <w:marLeft w:val="0"/>
              <w:marRight w:val="0"/>
              <w:marTop w:val="0"/>
              <w:marBottom w:val="0"/>
              <w:divBdr>
                <w:top w:val="none" w:sz="0" w:space="0" w:color="auto"/>
                <w:left w:val="none" w:sz="0" w:space="0" w:color="auto"/>
                <w:bottom w:val="none" w:sz="0" w:space="0" w:color="auto"/>
                <w:right w:val="none" w:sz="0" w:space="0" w:color="auto"/>
              </w:divBdr>
            </w:div>
          </w:divsChild>
        </w:div>
        <w:div w:id="1300653185">
          <w:marLeft w:val="0"/>
          <w:marRight w:val="0"/>
          <w:marTop w:val="150"/>
          <w:marBottom w:val="150"/>
          <w:divBdr>
            <w:top w:val="dashed" w:sz="6" w:space="0" w:color="787878"/>
            <w:left w:val="dashed" w:sz="6" w:space="0" w:color="787878"/>
            <w:bottom w:val="dashed" w:sz="6" w:space="0" w:color="787878"/>
            <w:right w:val="dashed" w:sz="6" w:space="0" w:color="787878"/>
          </w:divBdr>
        </w:div>
        <w:div w:id="1425373486">
          <w:marLeft w:val="0"/>
          <w:marRight w:val="0"/>
          <w:marTop w:val="150"/>
          <w:marBottom w:val="150"/>
          <w:divBdr>
            <w:top w:val="dashed" w:sz="6" w:space="0" w:color="787878"/>
            <w:left w:val="dashed" w:sz="6" w:space="0" w:color="787878"/>
            <w:bottom w:val="dashed" w:sz="6" w:space="0" w:color="787878"/>
            <w:right w:val="dashed" w:sz="6" w:space="0" w:color="787878"/>
          </w:divBdr>
        </w:div>
        <w:div w:id="62415667">
          <w:marLeft w:val="0"/>
          <w:marRight w:val="0"/>
          <w:marTop w:val="150"/>
          <w:marBottom w:val="150"/>
          <w:divBdr>
            <w:top w:val="dashed" w:sz="6" w:space="0" w:color="787878"/>
            <w:left w:val="dashed" w:sz="6" w:space="0" w:color="787878"/>
            <w:bottom w:val="dashed" w:sz="6" w:space="0" w:color="787878"/>
            <w:right w:val="dashed" w:sz="6" w:space="0" w:color="787878"/>
          </w:divBdr>
        </w:div>
        <w:div w:id="1056247712">
          <w:marLeft w:val="0"/>
          <w:marRight w:val="0"/>
          <w:marTop w:val="150"/>
          <w:marBottom w:val="150"/>
          <w:divBdr>
            <w:top w:val="dashed" w:sz="6" w:space="0" w:color="787878"/>
            <w:left w:val="dashed" w:sz="6" w:space="0" w:color="787878"/>
            <w:bottom w:val="dashed" w:sz="6" w:space="0" w:color="787878"/>
            <w:right w:val="dashed" w:sz="6" w:space="0" w:color="787878"/>
          </w:divBdr>
          <w:divsChild>
            <w:div w:id="940720968">
              <w:marLeft w:val="0"/>
              <w:marRight w:val="0"/>
              <w:marTop w:val="0"/>
              <w:marBottom w:val="0"/>
              <w:divBdr>
                <w:top w:val="none" w:sz="0" w:space="0" w:color="auto"/>
                <w:left w:val="none" w:sz="0" w:space="0" w:color="auto"/>
                <w:bottom w:val="none" w:sz="0" w:space="0" w:color="auto"/>
                <w:right w:val="none" w:sz="0" w:space="0" w:color="auto"/>
              </w:divBdr>
            </w:div>
          </w:divsChild>
        </w:div>
        <w:div w:id="64424138">
          <w:marLeft w:val="0"/>
          <w:marRight w:val="0"/>
          <w:marTop w:val="150"/>
          <w:marBottom w:val="150"/>
          <w:divBdr>
            <w:top w:val="dashed" w:sz="6" w:space="0" w:color="787878"/>
            <w:left w:val="dashed" w:sz="6" w:space="0" w:color="787878"/>
            <w:bottom w:val="dashed" w:sz="6" w:space="0" w:color="787878"/>
            <w:right w:val="dashed" w:sz="6" w:space="0" w:color="787878"/>
          </w:divBdr>
        </w:div>
        <w:div w:id="1924682476">
          <w:marLeft w:val="0"/>
          <w:marRight w:val="0"/>
          <w:marTop w:val="150"/>
          <w:marBottom w:val="150"/>
          <w:divBdr>
            <w:top w:val="dashed" w:sz="6" w:space="0" w:color="787878"/>
            <w:left w:val="dashed" w:sz="6" w:space="0" w:color="787878"/>
            <w:bottom w:val="dashed" w:sz="6" w:space="0" w:color="787878"/>
            <w:right w:val="dashed" w:sz="6" w:space="0" w:color="787878"/>
          </w:divBdr>
          <w:divsChild>
            <w:div w:id="1031489988">
              <w:marLeft w:val="0"/>
              <w:marRight w:val="0"/>
              <w:marTop w:val="0"/>
              <w:marBottom w:val="0"/>
              <w:divBdr>
                <w:top w:val="none" w:sz="0" w:space="0" w:color="auto"/>
                <w:left w:val="none" w:sz="0" w:space="0" w:color="auto"/>
                <w:bottom w:val="none" w:sz="0" w:space="0" w:color="auto"/>
                <w:right w:val="none" w:sz="0" w:space="0" w:color="auto"/>
              </w:divBdr>
            </w:div>
            <w:div w:id="1904871059">
              <w:marLeft w:val="0"/>
              <w:marRight w:val="0"/>
              <w:marTop w:val="0"/>
              <w:marBottom w:val="0"/>
              <w:divBdr>
                <w:top w:val="none" w:sz="0" w:space="0" w:color="auto"/>
                <w:left w:val="none" w:sz="0" w:space="0" w:color="auto"/>
                <w:bottom w:val="none" w:sz="0" w:space="0" w:color="auto"/>
                <w:right w:val="none" w:sz="0" w:space="0" w:color="auto"/>
              </w:divBdr>
            </w:div>
            <w:div w:id="1047489386">
              <w:marLeft w:val="0"/>
              <w:marRight w:val="0"/>
              <w:marTop w:val="8340"/>
              <w:marBottom w:val="0"/>
              <w:divBdr>
                <w:top w:val="none" w:sz="0" w:space="0" w:color="auto"/>
                <w:left w:val="none" w:sz="0" w:space="0" w:color="auto"/>
                <w:bottom w:val="none" w:sz="0" w:space="0" w:color="auto"/>
                <w:right w:val="none" w:sz="0" w:space="0" w:color="auto"/>
              </w:divBdr>
            </w:div>
          </w:divsChild>
        </w:div>
        <w:div w:id="683047486">
          <w:marLeft w:val="0"/>
          <w:marRight w:val="0"/>
          <w:marTop w:val="150"/>
          <w:marBottom w:val="150"/>
          <w:divBdr>
            <w:top w:val="dashed" w:sz="6" w:space="0" w:color="787878"/>
            <w:left w:val="dashed" w:sz="6" w:space="0" w:color="787878"/>
            <w:bottom w:val="dashed" w:sz="6" w:space="0" w:color="787878"/>
            <w:right w:val="dashed" w:sz="6" w:space="0" w:color="787878"/>
          </w:divBdr>
          <w:divsChild>
            <w:div w:id="1047072476">
              <w:marLeft w:val="0"/>
              <w:marRight w:val="0"/>
              <w:marTop w:val="0"/>
              <w:marBottom w:val="0"/>
              <w:divBdr>
                <w:top w:val="none" w:sz="0" w:space="0" w:color="auto"/>
                <w:left w:val="none" w:sz="0" w:space="0" w:color="auto"/>
                <w:bottom w:val="none" w:sz="0" w:space="0" w:color="auto"/>
                <w:right w:val="none" w:sz="0" w:space="0" w:color="auto"/>
              </w:divBdr>
            </w:div>
          </w:divsChild>
        </w:div>
        <w:div w:id="581765940">
          <w:marLeft w:val="0"/>
          <w:marRight w:val="0"/>
          <w:marTop w:val="150"/>
          <w:marBottom w:val="150"/>
          <w:divBdr>
            <w:top w:val="dashed" w:sz="6" w:space="0" w:color="787878"/>
            <w:left w:val="dashed" w:sz="6" w:space="0" w:color="787878"/>
            <w:bottom w:val="dashed" w:sz="6" w:space="0" w:color="787878"/>
            <w:right w:val="dashed" w:sz="6" w:space="0" w:color="787878"/>
          </w:divBdr>
          <w:divsChild>
            <w:div w:id="1406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199">
      <w:bodyDiv w:val="1"/>
      <w:marLeft w:val="0"/>
      <w:marRight w:val="0"/>
      <w:marTop w:val="0"/>
      <w:marBottom w:val="0"/>
      <w:divBdr>
        <w:top w:val="none" w:sz="0" w:space="0" w:color="auto"/>
        <w:left w:val="none" w:sz="0" w:space="0" w:color="auto"/>
        <w:bottom w:val="none" w:sz="0" w:space="0" w:color="auto"/>
        <w:right w:val="none" w:sz="0" w:space="0" w:color="auto"/>
      </w:divBdr>
    </w:div>
    <w:div w:id="1477145412">
      <w:bodyDiv w:val="1"/>
      <w:marLeft w:val="0"/>
      <w:marRight w:val="0"/>
      <w:marTop w:val="0"/>
      <w:marBottom w:val="0"/>
      <w:divBdr>
        <w:top w:val="none" w:sz="0" w:space="0" w:color="auto"/>
        <w:left w:val="none" w:sz="0" w:space="0" w:color="auto"/>
        <w:bottom w:val="none" w:sz="0" w:space="0" w:color="auto"/>
        <w:right w:val="none" w:sz="0" w:space="0" w:color="auto"/>
      </w:divBdr>
    </w:div>
    <w:div w:id="1610232239">
      <w:bodyDiv w:val="1"/>
      <w:marLeft w:val="0"/>
      <w:marRight w:val="0"/>
      <w:marTop w:val="0"/>
      <w:marBottom w:val="0"/>
      <w:divBdr>
        <w:top w:val="none" w:sz="0" w:space="0" w:color="auto"/>
        <w:left w:val="none" w:sz="0" w:space="0" w:color="auto"/>
        <w:bottom w:val="none" w:sz="0" w:space="0" w:color="auto"/>
        <w:right w:val="none" w:sz="0" w:space="0" w:color="auto"/>
      </w:divBdr>
    </w:div>
    <w:div w:id="1848132702">
      <w:bodyDiv w:val="1"/>
      <w:marLeft w:val="0"/>
      <w:marRight w:val="0"/>
      <w:marTop w:val="0"/>
      <w:marBottom w:val="0"/>
      <w:divBdr>
        <w:top w:val="none" w:sz="0" w:space="0" w:color="auto"/>
        <w:left w:val="none" w:sz="0" w:space="0" w:color="auto"/>
        <w:bottom w:val="none" w:sz="0" w:space="0" w:color="auto"/>
        <w:right w:val="none" w:sz="0" w:space="0" w:color="auto"/>
      </w:divBdr>
    </w:div>
    <w:div w:id="2046130507">
      <w:bodyDiv w:val="1"/>
      <w:marLeft w:val="0"/>
      <w:marRight w:val="0"/>
      <w:marTop w:val="0"/>
      <w:marBottom w:val="0"/>
      <w:divBdr>
        <w:top w:val="none" w:sz="0" w:space="0" w:color="auto"/>
        <w:left w:val="none" w:sz="0" w:space="0" w:color="auto"/>
        <w:bottom w:val="none" w:sz="0" w:space="0" w:color="auto"/>
        <w:right w:val="none" w:sz="0" w:space="0" w:color="auto"/>
      </w:divBdr>
    </w:div>
    <w:div w:id="2127308097">
      <w:bodyDiv w:val="1"/>
      <w:marLeft w:val="0"/>
      <w:marRight w:val="0"/>
      <w:marTop w:val="0"/>
      <w:marBottom w:val="0"/>
      <w:divBdr>
        <w:top w:val="none" w:sz="0" w:space="0" w:color="auto"/>
        <w:left w:val="none" w:sz="0" w:space="0" w:color="auto"/>
        <w:bottom w:val="none" w:sz="0" w:space="0" w:color="auto"/>
        <w:right w:val="none" w:sz="0" w:space="0" w:color="auto"/>
      </w:divBdr>
    </w:div>
    <w:div w:id="21317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23</Pages>
  <Words>3672</Words>
  <Characters>20931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Diana Kachura</cp:lastModifiedBy>
  <cp:revision>7</cp:revision>
  <dcterms:created xsi:type="dcterms:W3CDTF">2023-10-15T11:37:00Z</dcterms:created>
  <dcterms:modified xsi:type="dcterms:W3CDTF">2023-10-15T19:53:00Z</dcterms:modified>
</cp:coreProperties>
</file>