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0184" w:rsidRDefault="00AE0184" w:rsidP="00BB38FF">
      <w:pPr>
        <w:jc w:val="both"/>
      </w:pPr>
      <w:r>
        <w:t xml:space="preserve">Durante las pasadas jornadas sobre Inteligencia Artificial, asistí a tres mesas: Introducción a la IA; Fundamentos de la robótica, así como la de Ciberseguridad y </w:t>
      </w:r>
      <w:proofErr w:type="spellStart"/>
      <w:r>
        <w:t>ciberdelitos</w:t>
      </w:r>
      <w:proofErr w:type="spellEnd"/>
      <w:r>
        <w:t>.</w:t>
      </w:r>
    </w:p>
    <w:p w:rsidR="00BB38FF" w:rsidRDefault="00AE0184" w:rsidP="00BB38FF">
      <w:pPr>
        <w:jc w:val="both"/>
      </w:pPr>
      <w:r>
        <w:t xml:space="preserve">En introducción a la IA, </w:t>
      </w:r>
      <w:r w:rsidR="00BB38FF">
        <w:t xml:space="preserve">me interesó conocer el aporte de los diferentes modelos que han ido sustentando la evolución de la IA hasta nuestros días. Parte de dichos modelos me resultaban </w:t>
      </w:r>
      <w:proofErr w:type="gramStart"/>
      <w:r w:rsidR="00BB38FF">
        <w:t>conocidos</w:t>
      </w:r>
      <w:proofErr w:type="gramEnd"/>
      <w:r w:rsidR="00BB38FF">
        <w:t xml:space="preserve"> pero desde la visión de la Psicología, por lo que resultaba interesante </w:t>
      </w:r>
      <w:r w:rsidR="00FF04FA">
        <w:t>analizar su empleo</w:t>
      </w:r>
      <w:r w:rsidR="00BB38FF">
        <w:t xml:space="preserve"> en este sector.</w:t>
      </w:r>
      <w:r w:rsidR="00FF04FA">
        <w:t xml:space="preserve"> </w:t>
      </w:r>
    </w:p>
    <w:p w:rsidR="00AE0184" w:rsidRDefault="00FF04FA" w:rsidP="00BB38FF">
      <w:pPr>
        <w:jc w:val="both"/>
      </w:pPr>
      <w:r>
        <w:t>En l</w:t>
      </w:r>
      <w:r w:rsidR="00BB38FF">
        <w:t xml:space="preserve">a de introducción a la robótica </w:t>
      </w:r>
      <w:r>
        <w:t>únicamente destacaría la evolución de los cambios en el uso y habilidades de los diferentes modelos y la evolución exponencial de las funcionalidades en los últimos años.</w:t>
      </w:r>
    </w:p>
    <w:p w:rsidR="00FF04FA" w:rsidRDefault="00FF04FA" w:rsidP="00BB38FF">
      <w:pPr>
        <w:jc w:val="both"/>
      </w:pPr>
      <w:r>
        <w:t xml:space="preserve">Por último, en ciberseguridad y </w:t>
      </w:r>
      <w:proofErr w:type="spellStart"/>
      <w:r>
        <w:t>ciberdelitos</w:t>
      </w:r>
      <w:proofErr w:type="spellEnd"/>
      <w:r>
        <w:t xml:space="preserve">, coincidí en la reflexión del ponente </w:t>
      </w:r>
      <w:bookmarkStart w:id="0" w:name="_GoBack"/>
      <w:bookmarkEnd w:id="0"/>
    </w:p>
    <w:p w:rsidR="00FF04FA" w:rsidRDefault="00FF04FA" w:rsidP="00BB38FF">
      <w:pPr>
        <w:jc w:val="both"/>
      </w:pPr>
    </w:p>
    <w:p w:rsidR="00AE0184" w:rsidRDefault="00AE0184"/>
    <w:p w:rsidR="00AE0184" w:rsidRDefault="00AE0184"/>
    <w:sectPr w:rsidR="00AE018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184"/>
    <w:rsid w:val="009E5DE6"/>
    <w:rsid w:val="00AE0184"/>
    <w:rsid w:val="00BB38FF"/>
    <w:rsid w:val="00FF0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4CF763"/>
  <w15:chartTrackingRefBased/>
  <w15:docId w15:val="{519ED574-10CB-457F-BC11-C7C75751A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119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Pascual</dc:creator>
  <cp:keywords/>
  <dc:description/>
  <cp:lastModifiedBy>Diana Pascual</cp:lastModifiedBy>
  <cp:revision>1</cp:revision>
  <dcterms:created xsi:type="dcterms:W3CDTF">2023-10-26T16:43:00Z</dcterms:created>
  <dcterms:modified xsi:type="dcterms:W3CDTF">2023-10-26T17:10:00Z</dcterms:modified>
</cp:coreProperties>
</file>