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C342" w14:textId="2B538BC6" w:rsidR="00216656" w:rsidRDefault="00216656" w:rsidP="00216656">
      <w:pPr>
        <w:jc w:val="both"/>
      </w:pPr>
      <w:r>
        <w:t xml:space="preserve">Durante las recientes jornadas sobre Inteligencia Artificial </w:t>
      </w:r>
      <w:r w:rsidR="00B61C48">
        <w:t xml:space="preserve">(en adelante IA), </w:t>
      </w:r>
      <w:r>
        <w:t>asistí</w:t>
      </w:r>
      <w:r w:rsidR="00BA140A">
        <w:t xml:space="preserve"> a tres mes</w:t>
      </w:r>
      <w:r>
        <w:t>as: "Introducción a la IA", "Fundamentos de la Robótica" y "Ciberseguridad y Ciberdelitos".</w:t>
      </w:r>
    </w:p>
    <w:p w14:paraId="2CD0A082" w14:textId="77777777" w:rsidR="00216656" w:rsidRDefault="00216656" w:rsidP="00216656">
      <w:pPr>
        <w:jc w:val="both"/>
      </w:pPr>
    </w:p>
    <w:p w14:paraId="5AAA536C" w14:textId="576C4D88" w:rsidR="00216656" w:rsidRDefault="00BA140A" w:rsidP="00216656">
      <w:pPr>
        <w:jc w:val="both"/>
      </w:pPr>
      <w:r>
        <w:t>De la primera mesa,</w:t>
      </w:r>
      <w:r w:rsidR="00216656">
        <w:t xml:space="preserve"> me intrigó conocer los distintos modelos que han impulsado la evolución de la IA hasta </w:t>
      </w:r>
      <w:r>
        <w:t>la actualidad</w:t>
      </w:r>
      <w:r w:rsidR="00216656">
        <w:t xml:space="preserve">. Algunos de estos modelos me resultaban familiares desde una perspectiva psicológica, </w:t>
      </w:r>
      <w:r w:rsidR="001D50C7">
        <w:t xml:space="preserve">por lo que su aplicación </w:t>
      </w:r>
      <w:r w:rsidR="00216656">
        <w:t xml:space="preserve">en el campo me resultó particularmente </w:t>
      </w:r>
      <w:r w:rsidR="001D50C7">
        <w:t>interesante</w:t>
      </w:r>
      <w:r w:rsidR="00216656">
        <w:t xml:space="preserve"> de analizar.</w:t>
      </w:r>
    </w:p>
    <w:p w14:paraId="534F38EA" w14:textId="77777777" w:rsidR="00216656" w:rsidRDefault="00216656" w:rsidP="00216656">
      <w:pPr>
        <w:jc w:val="both"/>
      </w:pPr>
    </w:p>
    <w:p w14:paraId="21474B51" w14:textId="5580DDB9" w:rsidR="00216656" w:rsidRDefault="00216656" w:rsidP="00216656">
      <w:pPr>
        <w:jc w:val="both"/>
      </w:pPr>
      <w:r>
        <w:t xml:space="preserve">En la mesa sobre "Fundamentos de la Robótica", </w:t>
      </w:r>
      <w:r w:rsidR="00BA140A">
        <w:t xml:space="preserve">destacaron </w:t>
      </w:r>
      <w:r>
        <w:t xml:space="preserve">la evolución en el uso y las capacidades de los diversos modelos robóticos a lo largo del tiempo. </w:t>
      </w:r>
      <w:r w:rsidR="00BA140A">
        <w:t xml:space="preserve">Los ponentes resaltaron </w:t>
      </w:r>
      <w:r>
        <w:t xml:space="preserve">la rápida expansión de las funcionalidades en los últimos años. Sin embargo, esta mesa tuvo algunas dificultades de coordinación. Hubo reiteraciones entre las </w:t>
      </w:r>
      <w:r w:rsidR="00BA140A">
        <w:t>exposiciones</w:t>
      </w:r>
      <w:r>
        <w:t xml:space="preserve"> y, en ocasiones, los problemas técnicos interrumpieron el flujo </w:t>
      </w:r>
      <w:r w:rsidR="00BA140A">
        <w:t>del discurso</w:t>
      </w:r>
      <w:r>
        <w:t xml:space="preserve">. </w:t>
      </w:r>
      <w:r w:rsidR="00BA140A">
        <w:t>Ello afectó al interés de la audiencia.</w:t>
      </w:r>
    </w:p>
    <w:p w14:paraId="472121E4" w14:textId="77777777" w:rsidR="00216656" w:rsidRDefault="00216656" w:rsidP="00216656">
      <w:pPr>
        <w:jc w:val="both"/>
      </w:pPr>
    </w:p>
    <w:p w14:paraId="5D1DFBE5" w14:textId="77777777" w:rsidR="00216656" w:rsidRDefault="00216656" w:rsidP="00216656">
      <w:pPr>
        <w:jc w:val="both"/>
      </w:pPr>
      <w:r>
        <w:t xml:space="preserve">En la mesa de "Ciberseguridad y Ciberdelitos", me sorprendió la facilidad con la que los delincuentes pueden acceder a nuestros datos y la complejidad para identificar a los responsables. Aprendí sobre el concepto de vulnerabilidades "0 </w:t>
      </w:r>
      <w:proofErr w:type="spellStart"/>
      <w:r>
        <w:t>day</w:t>
      </w:r>
      <w:proofErr w:type="spellEnd"/>
      <w:r>
        <w:t>" y me impresionó la frecuencia con la que ocurren y lo costoso que puede resultar solucionarlas.</w:t>
      </w:r>
    </w:p>
    <w:p w14:paraId="625578C0" w14:textId="77777777" w:rsidR="00216656" w:rsidRDefault="00216656" w:rsidP="00216656">
      <w:pPr>
        <w:jc w:val="both"/>
      </w:pPr>
    </w:p>
    <w:p w14:paraId="0406418F" w14:textId="680E9098" w:rsidR="00216656" w:rsidRDefault="00216656" w:rsidP="00216656">
      <w:pPr>
        <w:jc w:val="both"/>
      </w:pPr>
      <w:r>
        <w:t xml:space="preserve">En cuanto al formato del congreso, hubo diferencias significativas en la coordinación entre las mesas. La mesa de "Introducción a la IA" presentó claramente las preguntas que se abordarían durante la exposición, lo que mantuvo la atención de la audiencia y evitó repeticiones innecesarias. En contraste, la mesa de "Fundamentos de la Robótica" careció de esta estructura, lo que </w:t>
      </w:r>
      <w:r w:rsidR="00BA140A">
        <w:t>afectó a</w:t>
      </w:r>
      <w:r>
        <w:t xml:space="preserve"> la experiencia de los asistentes.</w:t>
      </w:r>
    </w:p>
    <w:p w14:paraId="7F0DBC53" w14:textId="77777777" w:rsidR="00216656" w:rsidRDefault="00216656" w:rsidP="00216656">
      <w:pPr>
        <w:jc w:val="both"/>
      </w:pPr>
    </w:p>
    <w:p w14:paraId="61D4F4AA" w14:textId="02F8FB98" w:rsidR="00216656" w:rsidRDefault="00BA140A" w:rsidP="00216656">
      <w:pPr>
        <w:jc w:val="both"/>
      </w:pPr>
      <w:r>
        <w:t>M</w:t>
      </w:r>
      <w:r w:rsidR="00216656">
        <w:t xml:space="preserve">e alegró ver la diversidad </w:t>
      </w:r>
      <w:r>
        <w:t>de perfiles que componían</w:t>
      </w:r>
      <w:r w:rsidR="00216656">
        <w:t xml:space="preserve"> el público. Esto demuestra</w:t>
      </w:r>
      <w:r>
        <w:t xml:space="preserve"> el interés general que despierta el tema.</w:t>
      </w:r>
    </w:p>
    <w:p w14:paraId="41BB15CB" w14:textId="318804D3" w:rsidR="00216656" w:rsidRDefault="00216656" w:rsidP="00216656">
      <w:pPr>
        <w:jc w:val="both"/>
      </w:pPr>
      <w:r>
        <w:t>Destacaría las presentaciones de María José Escalona y Juan José Murillo en la mesa de "Introducción a la IA". Ambos lograron explicar temas complejos de manera concisa y clara, lo que facilitó la comprensión para personas con diversos niveles de conocimientos sobre el tema. En general, las intervenciones se centraron en despertar la curiosidad sobre la IA, destacando los logros y desafíos, subrayando la importancia de fomentar una cultura del conocimiento sobre la IA basada en la curiosidad y el interés</w:t>
      </w:r>
      <w:r w:rsidR="00BA140A">
        <w:t>,</w:t>
      </w:r>
      <w:r>
        <w:t xml:space="preserve"> en lugar del miedo.</w:t>
      </w:r>
    </w:p>
    <w:p w14:paraId="413FE623" w14:textId="77777777" w:rsidR="00216656" w:rsidRDefault="00216656" w:rsidP="00216656">
      <w:pPr>
        <w:jc w:val="both"/>
      </w:pPr>
    </w:p>
    <w:p w14:paraId="46442E51" w14:textId="50BE0ED3" w:rsidR="00216656" w:rsidRDefault="00216656" w:rsidP="00216656">
      <w:pPr>
        <w:jc w:val="both"/>
      </w:pPr>
      <w:r>
        <w:t xml:space="preserve">Espero que en futuros eventos se </w:t>
      </w:r>
      <w:r w:rsidR="00BA140A">
        <w:t>apueste en todas las mesas por una coordinación</w:t>
      </w:r>
      <w:r>
        <w:t xml:space="preserve"> más efectiva entre los ponentes y se siga fomentando un enfoque positivo y educativo sobre la Inteligencia Artificial.</w:t>
      </w:r>
    </w:p>
    <w:p w14:paraId="357F0F60" w14:textId="77777777" w:rsidR="00AE0184" w:rsidRDefault="00AE0184"/>
    <w:sectPr w:rsidR="00AE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84"/>
    <w:rsid w:val="00173AC7"/>
    <w:rsid w:val="001D50C7"/>
    <w:rsid w:val="00216656"/>
    <w:rsid w:val="005F6319"/>
    <w:rsid w:val="00841057"/>
    <w:rsid w:val="008558DF"/>
    <w:rsid w:val="009E5DE6"/>
    <w:rsid w:val="00AE0184"/>
    <w:rsid w:val="00B61C48"/>
    <w:rsid w:val="00BA140A"/>
    <w:rsid w:val="00BB0622"/>
    <w:rsid w:val="00BB38FF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0F48"/>
  <w15:chartTrackingRefBased/>
  <w15:docId w15:val="{519ED574-10CB-457F-BC11-C7C75751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Pascual</dc:creator>
  <cp:keywords/>
  <dc:description/>
  <cp:lastModifiedBy>Diana</cp:lastModifiedBy>
  <cp:revision>6</cp:revision>
  <dcterms:created xsi:type="dcterms:W3CDTF">2023-10-26T16:43:00Z</dcterms:created>
  <dcterms:modified xsi:type="dcterms:W3CDTF">2023-10-31T09:12:00Z</dcterms:modified>
</cp:coreProperties>
</file>