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6B1C51" w:rsidP="35046373" w:rsidRDefault="4B6B1C51" w14:paraId="4725DAA5" w14:textId="0B8DF178">
      <w:pPr>
        <w:pStyle w:val="Normal"/>
      </w:pP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Busca en internet el manifiesto por el desarrollo ágil de software, y escribe tu opinión sobre lo que expone.</w:t>
      </w:r>
      <w:r>
        <w:br/>
      </w:r>
      <w:r>
        <w:br/>
      </w: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La entrega será manuscrita. </w:t>
      </w: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Además</w:t>
      </w: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 te dejo este enlace de </w:t>
      </w: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Youtube</w:t>
      </w:r>
      <w:r w:rsidRPr="35046373" w:rsidR="4B6B1C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 donde se explica el manifiesto Ágil</w:t>
      </w:r>
      <w:r w:rsidRPr="35046373" w:rsidR="4B6B1C5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5046373" w:rsidP="35046373" w:rsidRDefault="35046373" w14:paraId="226D1C58" w14:textId="0DC7B540">
      <w:pPr>
        <w:pStyle w:val="Normal"/>
      </w:pPr>
    </w:p>
    <w:p w:rsidR="4B6B1C51" w:rsidP="35046373" w:rsidRDefault="4B6B1C51" w14:paraId="1F295A0A" w14:textId="4261A7C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B6B1C51">
        <w:rPr/>
        <w:t>Me parece que poder contar con un Manifiesto elaborado por expertos desarrolladores de software en distintos ámbitos, podría ser consid</w:t>
      </w:r>
      <w:r w:rsidR="30E1C876">
        <w:rPr/>
        <w:t xml:space="preserve">erado como “La </w:t>
      </w:r>
      <w:r w:rsidR="144AC7CB">
        <w:rPr/>
        <w:t>C</w:t>
      </w:r>
      <w:r w:rsidR="30E1C876">
        <w:rPr/>
        <w:t xml:space="preserve">onstitución” para cualquier programador. </w:t>
      </w:r>
    </w:p>
    <w:p w:rsidR="1B7C01CF" w:rsidP="35046373" w:rsidRDefault="1B7C01CF" w14:paraId="3F46BB89" w14:textId="4826A1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B7C01CF">
        <w:rPr/>
        <w:t xml:space="preserve">Se elabora desde la necesidad surgida de superar el uso de las metodologías pesadas, </w:t>
      </w:r>
      <w:r w:rsidR="0DECCE1C">
        <w:rPr/>
        <w:t xml:space="preserve">que no era más que procurar </w:t>
      </w:r>
      <w:r w:rsidR="160F9695">
        <w:rPr/>
        <w:t>implementar los</w:t>
      </w:r>
      <w:r w:rsidR="0DECCE1C">
        <w:rPr/>
        <w:t xml:space="preserve"> principios de las empresas tradicionales</w:t>
      </w:r>
      <w:r w:rsidR="28BF279F">
        <w:rPr/>
        <w:t xml:space="preserve">: El cliente paga nuestro </w:t>
      </w:r>
      <w:r w:rsidR="5B1B122A">
        <w:rPr/>
        <w:t>trabajo, pero</w:t>
      </w:r>
      <w:r w:rsidR="28BF279F">
        <w:rPr/>
        <w:t xml:space="preserve"> solo se le atiende al principio – para que nos solicite lo que necesita- </w:t>
      </w:r>
      <w:r w:rsidR="07AC72C8">
        <w:rPr/>
        <w:t>y ya no vuelve a estar presente hasta el final</w:t>
      </w:r>
      <w:r w:rsidR="07AC72C8">
        <w:rPr/>
        <w:t>, en la presentación del producto</w:t>
      </w:r>
      <w:r w:rsidR="4643C1C6">
        <w:rPr/>
        <w:t xml:space="preserve"> o en sesiones de control, si el proceso era muy largo</w:t>
      </w:r>
      <w:r w:rsidR="07AC72C8">
        <w:rPr/>
        <w:t>. C</w:t>
      </w:r>
      <w:r w:rsidR="250EC6D8">
        <w:rPr/>
        <w:t>ontrato</w:t>
      </w:r>
      <w:r w:rsidR="2608F202">
        <w:rPr/>
        <w:t>s</w:t>
      </w:r>
      <w:r w:rsidR="250EC6D8">
        <w:rPr/>
        <w:t xml:space="preserve"> cerrado</w:t>
      </w:r>
      <w:r w:rsidR="6247CC67">
        <w:rPr/>
        <w:t>s,</w:t>
      </w:r>
      <w:r w:rsidR="250EC6D8">
        <w:rPr/>
        <w:t xml:space="preserve"> con características no revisables</w:t>
      </w:r>
      <w:r w:rsidR="06DE683A">
        <w:rPr/>
        <w:t>. Marcada jerarquía entre el personal o equipos de trabajo. Largos tiempos de espera</w:t>
      </w:r>
      <w:r w:rsidR="10A32B5B">
        <w:rPr/>
        <w:t xml:space="preserve"> para contar con resultados, dado que todo se realiza siguiendo el plan de origen, por lo que no se avanzará con B, hasta que no se termine A y el producto no estará completo </w:t>
      </w:r>
      <w:r w:rsidR="552A74CE">
        <w:rPr/>
        <w:t>(y operativo), hasta que finalice todo el plan completo.</w:t>
      </w:r>
      <w:r w:rsidR="07176F0E">
        <w:rPr/>
        <w:t xml:space="preserve"> </w:t>
      </w:r>
    </w:p>
    <w:p w:rsidR="2C614F4C" w:rsidP="35046373" w:rsidRDefault="2C614F4C" w14:paraId="6D021568" w14:textId="74CAC8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C614F4C">
        <w:rPr/>
        <w:t xml:space="preserve">En el manifiesto, se parte de la idea de que hay principios </w:t>
      </w:r>
      <w:r w:rsidR="7321CC98">
        <w:rPr/>
        <w:t>que comienzan a quedarse desfasados,</w:t>
      </w:r>
      <w:r w:rsidR="52F761E6">
        <w:rPr/>
        <w:t xml:space="preserve"> valorando que la experiencia de estos profesionales</w:t>
      </w:r>
      <w:r w:rsidR="76D11DF2">
        <w:rPr/>
        <w:t>,</w:t>
      </w:r>
      <w:r w:rsidR="52F761E6">
        <w:rPr/>
        <w:t xml:space="preserve"> les orientan hacia otros (nuevos) principios. </w:t>
      </w:r>
      <w:r w:rsidR="764536E6">
        <w:rPr/>
        <w:t>F</w:t>
      </w:r>
      <w:r w:rsidR="7D37B456">
        <w:rPr/>
        <w:t>ocaliza en las personas (entendidas tanto como los propios profesionales de diferentes departame</w:t>
      </w:r>
      <w:r w:rsidR="4644B01A">
        <w:rPr/>
        <w:t>ntos</w:t>
      </w:r>
      <w:r w:rsidR="7D37B456">
        <w:rPr/>
        <w:t>, como los clientes)</w:t>
      </w:r>
      <w:r w:rsidR="7FE36ADA">
        <w:rPr/>
        <w:t xml:space="preserve"> frente a los procesos o herramientas a emplear</w:t>
      </w:r>
      <w:r w:rsidR="61940B61">
        <w:rPr/>
        <w:t xml:space="preserve">. Fidelizan y dan valor al cliente favoreciendo un </w:t>
      </w:r>
      <w:r w:rsidR="61940B61">
        <w:rPr/>
        <w:t>feedback</w:t>
      </w:r>
      <w:r w:rsidR="61940B61">
        <w:rPr/>
        <w:t xml:space="preserve"> continuo en doble sentido, </w:t>
      </w:r>
      <w:r w:rsidR="6AA29E48">
        <w:rPr/>
        <w:t xml:space="preserve">con demostraciones constantes del producto y permitiendo incorporar </w:t>
      </w:r>
      <w:r w:rsidR="25F924EF">
        <w:rPr/>
        <w:t xml:space="preserve">sus </w:t>
      </w:r>
      <w:r w:rsidR="6AA29E48">
        <w:rPr/>
        <w:t>nuevas necesidades.</w:t>
      </w:r>
      <w:r w:rsidR="02B791D1">
        <w:rPr/>
        <w:t xml:space="preserve"> Los resultados, son productos mucho más competitivos, que se adaptan a las necesidades cambiantes del entorno</w:t>
      </w:r>
      <w:r w:rsidR="35137C5C">
        <w:rPr/>
        <w:t xml:space="preserve">, </w:t>
      </w:r>
      <w:r w:rsidR="3836CCF6">
        <w:rPr/>
        <w:t xml:space="preserve">y </w:t>
      </w:r>
      <w:r w:rsidR="35137C5C">
        <w:rPr/>
        <w:t xml:space="preserve">donde todo </w:t>
      </w:r>
      <w:r w:rsidR="7CB24452">
        <w:rPr/>
        <w:t xml:space="preserve">aquel que ha participado, </w:t>
      </w:r>
      <w:r w:rsidR="35137C5C">
        <w:rPr/>
        <w:t>se siente atendido y motivado con el proyecto.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1E1D3"/>
    <w:rsid w:val="02951699"/>
    <w:rsid w:val="02B791D1"/>
    <w:rsid w:val="0430E6FA"/>
    <w:rsid w:val="0605F5C4"/>
    <w:rsid w:val="06DE683A"/>
    <w:rsid w:val="07176F0E"/>
    <w:rsid w:val="07AC72C8"/>
    <w:rsid w:val="0DECCE1C"/>
    <w:rsid w:val="10A32B5B"/>
    <w:rsid w:val="1117EE05"/>
    <w:rsid w:val="144AC7CB"/>
    <w:rsid w:val="160F9695"/>
    <w:rsid w:val="1633ED7F"/>
    <w:rsid w:val="17A67FD3"/>
    <w:rsid w:val="17B69583"/>
    <w:rsid w:val="196B8E41"/>
    <w:rsid w:val="1B7C01CF"/>
    <w:rsid w:val="1BB2933E"/>
    <w:rsid w:val="1DAEEA68"/>
    <w:rsid w:val="1F4ABAC9"/>
    <w:rsid w:val="1F63E326"/>
    <w:rsid w:val="20645801"/>
    <w:rsid w:val="229B83E8"/>
    <w:rsid w:val="250EC6D8"/>
    <w:rsid w:val="25404D27"/>
    <w:rsid w:val="25F924EF"/>
    <w:rsid w:val="2608F202"/>
    <w:rsid w:val="2755CCAE"/>
    <w:rsid w:val="28BF279F"/>
    <w:rsid w:val="2981B20B"/>
    <w:rsid w:val="29F6FFF0"/>
    <w:rsid w:val="2B045A0F"/>
    <w:rsid w:val="2B11E1D3"/>
    <w:rsid w:val="2BDEF4A5"/>
    <w:rsid w:val="2C614F4C"/>
    <w:rsid w:val="2D7AC506"/>
    <w:rsid w:val="2E55232E"/>
    <w:rsid w:val="2EB8D125"/>
    <w:rsid w:val="3054A186"/>
    <w:rsid w:val="30E1C876"/>
    <w:rsid w:val="31F071E7"/>
    <w:rsid w:val="35046373"/>
    <w:rsid w:val="35137C5C"/>
    <w:rsid w:val="37C9B1F9"/>
    <w:rsid w:val="3836CCF6"/>
    <w:rsid w:val="3A613594"/>
    <w:rsid w:val="3E30485D"/>
    <w:rsid w:val="3F45E18E"/>
    <w:rsid w:val="40C88992"/>
    <w:rsid w:val="4195FA70"/>
    <w:rsid w:val="440817DA"/>
    <w:rsid w:val="44C94DA5"/>
    <w:rsid w:val="4643C1C6"/>
    <w:rsid w:val="4644B01A"/>
    <w:rsid w:val="4737CB16"/>
    <w:rsid w:val="473FB89C"/>
    <w:rsid w:val="4A77595E"/>
    <w:rsid w:val="4AA48D57"/>
    <w:rsid w:val="4B6B1C51"/>
    <w:rsid w:val="4CB5DA58"/>
    <w:rsid w:val="4F42DCFB"/>
    <w:rsid w:val="52F761E6"/>
    <w:rsid w:val="53A74F05"/>
    <w:rsid w:val="54164E1E"/>
    <w:rsid w:val="541E3BA4"/>
    <w:rsid w:val="552A74CE"/>
    <w:rsid w:val="5636E259"/>
    <w:rsid w:val="57D2B2BA"/>
    <w:rsid w:val="583C4889"/>
    <w:rsid w:val="5A169089"/>
    <w:rsid w:val="5A8D7D28"/>
    <w:rsid w:val="5B1B122A"/>
    <w:rsid w:val="5CD71C9D"/>
    <w:rsid w:val="5EB0F357"/>
    <w:rsid w:val="60DE397A"/>
    <w:rsid w:val="60FCBEAC"/>
    <w:rsid w:val="61940B61"/>
    <w:rsid w:val="61D75942"/>
    <w:rsid w:val="6247CC67"/>
    <w:rsid w:val="63B3AC09"/>
    <w:rsid w:val="6437869C"/>
    <w:rsid w:val="6522C0CE"/>
    <w:rsid w:val="65282261"/>
    <w:rsid w:val="66AACA65"/>
    <w:rsid w:val="69E26B27"/>
    <w:rsid w:val="6AA29E48"/>
    <w:rsid w:val="6BC20387"/>
    <w:rsid w:val="6FDAC00C"/>
    <w:rsid w:val="712C4741"/>
    <w:rsid w:val="7321CC98"/>
    <w:rsid w:val="764536E6"/>
    <w:rsid w:val="76D11DF2"/>
    <w:rsid w:val="7CB24452"/>
    <w:rsid w:val="7D37B456"/>
    <w:rsid w:val="7EAE0103"/>
    <w:rsid w:val="7FE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E1D3"/>
  <w15:chartTrackingRefBased/>
  <w15:docId w15:val="{FE1234F4-BBFD-478E-A55C-6974BDF49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2023-10-04T10:54:46.8299772Z</dcterms:created>
  <dcterms:modified xsi:type="dcterms:W3CDTF">2023-10-04T11:32:31.9586622Z</dcterms:modified>
  <dc:creator>Diana</dc:creator>
  <lastModifiedBy>Diana</lastModifiedBy>
</coreProperties>
</file>