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1274830611"/>
        <w:docPartObj>
          <w:docPartGallery w:val="Cover Pages"/>
          <w:docPartUnique/>
        </w:docPartObj>
      </w:sdtPr>
      <w:sdtContent>
        <w:p w:rsidR="00BE6576" w:rsidRPr="0044311C" w:rsidRDefault="00BE6576">
          <w:pPr>
            <w:rPr>
              <w:rFonts w:ascii="Arial" w:hAnsi="Arial" w:cs="Arial"/>
            </w:rPr>
          </w:pPr>
          <w:r w:rsidRPr="0044311C">
            <w:rPr>
              <w:rFonts w:ascii="Arial" w:hAnsi="Arial" w:cs="Arial"/>
              <w:noProof/>
              <w:lang w:eastAsia="en-NZ"/>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BE6576" w:rsidRDefault="00BE6576">
                                      <w:pPr>
                                        <w:pStyle w:val="NoSpacing"/>
                                        <w:rPr>
                                          <w:color w:val="FFFFFF" w:themeColor="background1"/>
                                          <w:sz w:val="32"/>
                                          <w:szCs w:val="32"/>
                                        </w:rPr>
                                      </w:pPr>
                                      <w:r>
                                        <w:rPr>
                                          <w:color w:val="FFFFFF" w:themeColor="background1"/>
                                          <w:sz w:val="32"/>
                                          <w:szCs w:val="32"/>
                                          <w:lang w:val="en-NZ"/>
                                        </w:rPr>
                                        <w:t>M O'Rourke</w:t>
                                      </w:r>
                                    </w:p>
                                  </w:sdtContent>
                                </w:sdt>
                                <w:p w:rsidR="00BE6576" w:rsidRDefault="008E46F6">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444D3C">
                                        <w:rPr>
                                          <w:caps/>
                                          <w:color w:val="FFFFFF" w:themeColor="background1"/>
                                          <w:lang w:val="en-NZ"/>
                                        </w:rPr>
                                        <w:t>BIT695 – TMA4</w:t>
                                      </w:r>
                                    </w:sdtContent>
                                  </w:sdt>
                                  <w:r w:rsidR="00BE6576">
                                    <w:rPr>
                                      <w:caps/>
                                      <w:color w:val="FFFFFF" w:themeColor="background1"/>
                                    </w:rPr>
                                    <w:t xml:space="preserve"> | 3910662</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BE6576" w:rsidRDefault="00BE6576" w:rsidP="00BE6576">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BIT695 – Web Technologies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BE6576" w:rsidRDefault="00BE6576">
                                      <w:pPr>
                                        <w:pStyle w:val="NoSpacing"/>
                                        <w:spacing w:before="240"/>
                                        <w:rPr>
                                          <w:caps/>
                                          <w:color w:val="44546A" w:themeColor="text2"/>
                                          <w:sz w:val="36"/>
                                          <w:szCs w:val="36"/>
                                        </w:rPr>
                                      </w:pPr>
                                      <w:r>
                                        <w:rPr>
                                          <w:caps/>
                                          <w:color w:val="44546A" w:themeColor="text2"/>
                                          <w:sz w:val="36"/>
                                          <w:szCs w:val="36"/>
                                        </w:rPr>
                                        <w:t>Tutor Marked Assessment 4</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BE6576" w:rsidRDefault="00BE6576">
                                <w:pPr>
                                  <w:pStyle w:val="NoSpacing"/>
                                  <w:rPr>
                                    <w:color w:val="FFFFFF" w:themeColor="background1"/>
                                    <w:sz w:val="32"/>
                                    <w:szCs w:val="32"/>
                                  </w:rPr>
                                </w:pPr>
                                <w:r>
                                  <w:rPr>
                                    <w:color w:val="FFFFFF" w:themeColor="background1"/>
                                    <w:sz w:val="32"/>
                                    <w:szCs w:val="32"/>
                                    <w:lang w:val="en-NZ"/>
                                  </w:rPr>
                                  <w:t>M O'Rourke</w:t>
                                </w:r>
                              </w:p>
                            </w:sdtContent>
                          </w:sdt>
                          <w:p w:rsidR="00BE6576" w:rsidRDefault="008E46F6">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444D3C">
                                  <w:rPr>
                                    <w:caps/>
                                    <w:color w:val="FFFFFF" w:themeColor="background1"/>
                                    <w:lang w:val="en-NZ"/>
                                  </w:rPr>
                                  <w:t>BIT695 – TMA4</w:t>
                                </w:r>
                              </w:sdtContent>
                            </w:sdt>
                            <w:r w:rsidR="00BE6576">
                              <w:rPr>
                                <w:caps/>
                                <w:color w:val="FFFFFF" w:themeColor="background1"/>
                              </w:rPr>
                              <w:t xml:space="preserve"> | 3910662</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BE6576" w:rsidRDefault="00BE6576" w:rsidP="00BE6576">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BIT695 – Web Technologies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BE6576" w:rsidRDefault="00BE6576">
                                <w:pPr>
                                  <w:pStyle w:val="NoSpacing"/>
                                  <w:spacing w:before="240"/>
                                  <w:rPr>
                                    <w:caps/>
                                    <w:color w:val="44546A" w:themeColor="text2"/>
                                    <w:sz w:val="36"/>
                                    <w:szCs w:val="36"/>
                                  </w:rPr>
                                </w:pPr>
                                <w:r>
                                  <w:rPr>
                                    <w:caps/>
                                    <w:color w:val="44546A" w:themeColor="text2"/>
                                    <w:sz w:val="36"/>
                                    <w:szCs w:val="36"/>
                                  </w:rPr>
                                  <w:t>Tutor Marked Assessment 4</w:t>
                                </w:r>
                              </w:p>
                            </w:sdtContent>
                          </w:sdt>
                        </w:txbxContent>
                      </v:textbox>
                    </v:shape>
                    <w10:wrap anchorx="page" anchory="page"/>
                  </v:group>
                </w:pict>
              </mc:Fallback>
            </mc:AlternateContent>
          </w:r>
        </w:p>
        <w:p w:rsidR="00BE6576" w:rsidRPr="0044311C" w:rsidRDefault="00BE6576">
          <w:pPr>
            <w:rPr>
              <w:rFonts w:ascii="Arial" w:hAnsi="Arial" w:cs="Arial"/>
            </w:rPr>
          </w:pPr>
          <w:r w:rsidRPr="0044311C">
            <w:rPr>
              <w:rFonts w:ascii="Arial" w:hAnsi="Arial" w:cs="Arial"/>
            </w:rPr>
            <w:br w:type="page"/>
          </w:r>
        </w:p>
      </w:sdtContent>
    </w:sdt>
    <w:p w:rsidR="00CE54F6" w:rsidRPr="0044311C" w:rsidRDefault="00D559A0">
      <w:pPr>
        <w:rPr>
          <w:rFonts w:ascii="Arial" w:hAnsi="Arial" w:cs="Arial"/>
          <w:u w:val="single"/>
        </w:rPr>
      </w:pPr>
      <w:r w:rsidRPr="0044311C">
        <w:rPr>
          <w:rFonts w:ascii="Arial" w:hAnsi="Arial" w:cs="Arial"/>
          <w:u w:val="single"/>
        </w:rPr>
        <w:lastRenderedPageBreak/>
        <w:t>TASK ONE:</w:t>
      </w:r>
    </w:p>
    <w:p w:rsidR="00081B3E" w:rsidRPr="0044311C" w:rsidRDefault="00081B3E">
      <w:pPr>
        <w:rPr>
          <w:rFonts w:ascii="Arial" w:hAnsi="Arial" w:cs="Arial"/>
          <w:u w:val="single"/>
        </w:rPr>
      </w:pPr>
    </w:p>
    <w:p w:rsidR="00081B3E" w:rsidRPr="0044311C" w:rsidRDefault="00081B3E" w:rsidP="00081B3E">
      <w:pPr>
        <w:pStyle w:val="ListParagraph"/>
        <w:numPr>
          <w:ilvl w:val="0"/>
          <w:numId w:val="2"/>
        </w:numPr>
        <w:rPr>
          <w:rFonts w:ascii="Arial" w:hAnsi="Arial" w:cs="Arial"/>
          <w:i/>
        </w:rPr>
      </w:pPr>
      <w:r w:rsidRPr="0044311C">
        <w:rPr>
          <w:rFonts w:ascii="Arial" w:hAnsi="Arial" w:cs="Arial"/>
          <w:i/>
        </w:rPr>
        <w:t xml:space="preserve">With reference to the case study from TMA1, do you think the web application for the case study would be considered secure and pass any of the tests according to the OWASP guide?  </w:t>
      </w:r>
    </w:p>
    <w:p w:rsidR="00081B3E" w:rsidRPr="0044311C" w:rsidRDefault="00081B3E" w:rsidP="00772B74">
      <w:pPr>
        <w:spacing w:after="29" w:line="240" w:lineRule="auto"/>
        <w:rPr>
          <w:rFonts w:ascii="Arial" w:hAnsi="Arial" w:cs="Arial"/>
        </w:rPr>
      </w:pPr>
    </w:p>
    <w:p w:rsidR="00081B3E" w:rsidRPr="0044311C" w:rsidRDefault="00D37E12">
      <w:pPr>
        <w:rPr>
          <w:rFonts w:ascii="Arial" w:hAnsi="Arial" w:cs="Arial"/>
        </w:rPr>
      </w:pPr>
      <w:r w:rsidRPr="0044311C">
        <w:rPr>
          <w:rFonts w:ascii="Arial" w:hAnsi="Arial" w:cs="Arial"/>
        </w:rPr>
        <w:t>Using the case study from TMA1 to consider if it would be secure or pass any of the tests according the Open Web Application Security Project (OWASP) will be discussed.  As noted by OWASP “the aim of the project is to help people understand the what, why, when, where and how of testing web applications.”</w:t>
      </w:r>
      <w:r w:rsidR="000A58B0" w:rsidRPr="0044311C">
        <w:rPr>
          <w:rFonts w:ascii="Arial" w:hAnsi="Arial" w:cs="Arial"/>
        </w:rPr>
        <w:t xml:space="preserve"> (OWASP, 2014</w:t>
      </w:r>
      <w:r w:rsidR="00AA1EC8" w:rsidRPr="0044311C">
        <w:rPr>
          <w:rFonts w:ascii="Arial" w:hAnsi="Arial" w:cs="Arial"/>
        </w:rPr>
        <w:t>, p.9</w:t>
      </w:r>
      <w:r w:rsidRPr="0044311C">
        <w:rPr>
          <w:rFonts w:ascii="Arial" w:hAnsi="Arial" w:cs="Arial"/>
        </w:rPr>
        <w:t>)</w:t>
      </w:r>
    </w:p>
    <w:p w:rsidR="003171D6" w:rsidRPr="0044311C" w:rsidRDefault="000A58B0">
      <w:pPr>
        <w:rPr>
          <w:rFonts w:ascii="Arial" w:hAnsi="Arial" w:cs="Arial"/>
        </w:rPr>
      </w:pPr>
      <w:r w:rsidRPr="0044311C">
        <w:rPr>
          <w:rFonts w:ascii="Arial" w:hAnsi="Arial" w:cs="Arial"/>
        </w:rPr>
        <w:t>As advised by OWASP</w:t>
      </w:r>
      <w:r w:rsidR="00A575C1" w:rsidRPr="0044311C">
        <w:rPr>
          <w:rFonts w:ascii="Arial" w:hAnsi="Arial" w:cs="Arial"/>
        </w:rPr>
        <w:t xml:space="preserve"> </w:t>
      </w:r>
      <w:r w:rsidRPr="0044311C">
        <w:rPr>
          <w:rFonts w:ascii="Arial" w:hAnsi="Arial" w:cs="Arial"/>
        </w:rPr>
        <w:t>(2014) t</w:t>
      </w:r>
      <w:r w:rsidR="006E652A" w:rsidRPr="0044311C">
        <w:rPr>
          <w:rFonts w:ascii="Arial" w:hAnsi="Arial" w:cs="Arial"/>
        </w:rPr>
        <w:t>here are three components to ensure that any testing will be effective: people, process and technology.</w:t>
      </w:r>
      <w:r w:rsidRPr="0044311C">
        <w:rPr>
          <w:rFonts w:ascii="Arial" w:hAnsi="Arial" w:cs="Arial"/>
        </w:rPr>
        <w:t xml:space="preserve">  The use of technology to make sure that a project is implemented properly, </w:t>
      </w:r>
      <w:r w:rsidR="003171D6" w:rsidRPr="0044311C">
        <w:rPr>
          <w:rFonts w:ascii="Arial" w:hAnsi="Arial" w:cs="Arial"/>
        </w:rPr>
        <w:t xml:space="preserve">the process </w:t>
      </w:r>
      <w:r w:rsidRPr="0044311C">
        <w:rPr>
          <w:rFonts w:ascii="Arial" w:hAnsi="Arial" w:cs="Arial"/>
        </w:rPr>
        <w:t>to make sure that acceptable policies and procedures</w:t>
      </w:r>
      <w:r w:rsidR="003171D6" w:rsidRPr="0044311C">
        <w:rPr>
          <w:rFonts w:ascii="Arial" w:hAnsi="Arial" w:cs="Arial"/>
        </w:rPr>
        <w:t xml:space="preserve"> are in place and people to make sure they understand how to use the procedures through awareness and training. Testing by using all the components of people, process and technology will help an orga</w:t>
      </w:r>
      <w:r w:rsidR="00A575C1" w:rsidRPr="0044311C">
        <w:rPr>
          <w:rFonts w:ascii="Arial" w:hAnsi="Arial" w:cs="Arial"/>
        </w:rPr>
        <w:t>nisation detect any issues before they grow into problems such as bugs in the technology.</w:t>
      </w:r>
    </w:p>
    <w:p w:rsidR="00385328" w:rsidRPr="0044311C" w:rsidRDefault="00385328">
      <w:pPr>
        <w:rPr>
          <w:rFonts w:ascii="Arial" w:hAnsi="Arial" w:cs="Arial"/>
        </w:rPr>
      </w:pPr>
      <w:r w:rsidRPr="0044311C">
        <w:rPr>
          <w:rFonts w:ascii="Arial" w:hAnsi="Arial" w:cs="Arial"/>
        </w:rPr>
        <w:t>Along with the three components when testing web applications the issue of security needs to be considered as part of the project process. OWASP (2014) states “it is essential to build security into the Software Development Life Cycle (SDLC) to prevent reoccurring security problems with an application.” (p. 11)</w:t>
      </w:r>
    </w:p>
    <w:p w:rsidR="00AA1EC8" w:rsidRPr="0044311C" w:rsidRDefault="001450E6">
      <w:pPr>
        <w:rPr>
          <w:rFonts w:ascii="Arial" w:hAnsi="Arial" w:cs="Arial"/>
        </w:rPr>
      </w:pPr>
      <w:r w:rsidRPr="0044311C">
        <w:rPr>
          <w:rFonts w:ascii="Arial" w:hAnsi="Arial" w:cs="Arial"/>
        </w:rPr>
        <w:t xml:space="preserve">Using the case study </w:t>
      </w:r>
      <w:r w:rsidR="00AA1EC8" w:rsidRPr="0044311C">
        <w:rPr>
          <w:rFonts w:ascii="Arial" w:hAnsi="Arial" w:cs="Arial"/>
        </w:rPr>
        <w:t>of the Board Gam</w:t>
      </w:r>
      <w:r w:rsidRPr="0044311C">
        <w:rPr>
          <w:rFonts w:ascii="Arial" w:hAnsi="Arial" w:cs="Arial"/>
        </w:rPr>
        <w:t>es Aficionados and the internet considered in TMA1, we will look at whether the case study will pass or fail any of the testing noted by OWASP.  In the first instance, the case study does consider all the three components of people, process and technology.  But to a limited extent for all three components.  Limited in the case of people due to availability of resources such as rooms</w:t>
      </w:r>
      <w:r w:rsidR="00DC5DAD" w:rsidRPr="0044311C">
        <w:rPr>
          <w:rFonts w:ascii="Arial" w:hAnsi="Arial" w:cs="Arial"/>
        </w:rPr>
        <w:t xml:space="preserve"> and members</w:t>
      </w:r>
      <w:r w:rsidRPr="0044311C">
        <w:rPr>
          <w:rFonts w:ascii="Arial" w:hAnsi="Arial" w:cs="Arial"/>
        </w:rPr>
        <w:t>, limited in the process for the Board Games Aficionados as no clear procedures or policies are noted</w:t>
      </w:r>
      <w:r w:rsidR="00DC5DAD" w:rsidRPr="0044311C">
        <w:rPr>
          <w:rFonts w:ascii="Arial" w:hAnsi="Arial" w:cs="Arial"/>
        </w:rPr>
        <w:t xml:space="preserve"> about how the club should be run</w:t>
      </w:r>
      <w:r w:rsidRPr="0044311C">
        <w:rPr>
          <w:rFonts w:ascii="Arial" w:hAnsi="Arial" w:cs="Arial"/>
        </w:rPr>
        <w:t xml:space="preserve"> and limited in technology </w:t>
      </w:r>
      <w:r w:rsidR="00DC5DAD" w:rsidRPr="0044311C">
        <w:rPr>
          <w:rFonts w:ascii="Arial" w:hAnsi="Arial" w:cs="Arial"/>
        </w:rPr>
        <w:t xml:space="preserve">as the club’s </w:t>
      </w:r>
      <w:r w:rsidRPr="0044311C">
        <w:rPr>
          <w:rFonts w:ascii="Arial" w:hAnsi="Arial" w:cs="Arial"/>
        </w:rPr>
        <w:t xml:space="preserve">website </w:t>
      </w:r>
      <w:r w:rsidR="003970D1" w:rsidRPr="0044311C">
        <w:rPr>
          <w:rFonts w:ascii="Arial" w:hAnsi="Arial" w:cs="Arial"/>
        </w:rPr>
        <w:t>is only hosted</w:t>
      </w:r>
      <w:r w:rsidR="00DC5DAD" w:rsidRPr="0044311C">
        <w:rPr>
          <w:rFonts w:ascii="Arial" w:hAnsi="Arial" w:cs="Arial"/>
        </w:rPr>
        <w:t xml:space="preserve"> by a free internet provider.</w:t>
      </w:r>
      <w:r w:rsidRPr="0044311C">
        <w:rPr>
          <w:rFonts w:ascii="Arial" w:hAnsi="Arial" w:cs="Arial"/>
        </w:rPr>
        <w:t xml:space="preserve"> </w:t>
      </w:r>
    </w:p>
    <w:p w:rsidR="003171D6" w:rsidRPr="0044311C" w:rsidRDefault="00FD58C3">
      <w:pPr>
        <w:rPr>
          <w:rFonts w:ascii="Arial" w:hAnsi="Arial" w:cs="Arial"/>
        </w:rPr>
      </w:pPr>
      <w:r w:rsidRPr="0044311C">
        <w:rPr>
          <w:rFonts w:ascii="Arial" w:hAnsi="Arial" w:cs="Arial"/>
        </w:rPr>
        <w:t>OWASP (2014) discusses some ten principles of</w:t>
      </w:r>
      <w:r w:rsidR="003970D1" w:rsidRPr="0044311C">
        <w:rPr>
          <w:rFonts w:ascii="Arial" w:hAnsi="Arial" w:cs="Arial"/>
        </w:rPr>
        <w:t xml:space="preserve"> testing, we will consider three</w:t>
      </w:r>
      <w:r w:rsidRPr="0044311C">
        <w:rPr>
          <w:rFonts w:ascii="Arial" w:hAnsi="Arial" w:cs="Arial"/>
        </w:rPr>
        <w:t xml:space="preserve"> of these principles and compare it to the case study of TMA1 to check whether they would pass or fail according to OWASP.</w:t>
      </w:r>
    </w:p>
    <w:p w:rsidR="00D559A0" w:rsidRPr="0044311C" w:rsidRDefault="00FD58C3">
      <w:pPr>
        <w:rPr>
          <w:rFonts w:ascii="Arial" w:hAnsi="Arial" w:cs="Arial"/>
        </w:rPr>
      </w:pPr>
      <w:r w:rsidRPr="0044311C">
        <w:rPr>
          <w:rFonts w:ascii="Arial" w:hAnsi="Arial" w:cs="Arial"/>
        </w:rPr>
        <w:t>The first principle we will consider is that of understand the scope of security for a project.  According to OWASP (2014), this concerns knowing how much security a project will need.  In that the level of security for a project will be given a certain classification, that is “a classification that states how they are to be handled (e.g., confidential, secret, top secret).” (OWASP, 2014, p. 12) If we look at the case study for the Board Games Aficionados club, there has been no discussion of security for the club</w:t>
      </w:r>
      <w:r w:rsidR="00E0199D" w:rsidRPr="0044311C">
        <w:rPr>
          <w:rFonts w:ascii="Arial" w:hAnsi="Arial" w:cs="Arial"/>
        </w:rPr>
        <w:t xml:space="preserve"> </w:t>
      </w:r>
      <w:r w:rsidRPr="0044311C">
        <w:rPr>
          <w:rFonts w:ascii="Arial" w:hAnsi="Arial" w:cs="Arial"/>
        </w:rPr>
        <w:t>and no level of security has been noted. At this stage, I would say that the Board Games Aficionados club has failed the princip</w:t>
      </w:r>
      <w:r w:rsidR="00E0199D" w:rsidRPr="0044311C">
        <w:rPr>
          <w:rFonts w:ascii="Arial" w:hAnsi="Arial" w:cs="Arial"/>
        </w:rPr>
        <w:t>le of the scope of the security due to lack of understanding about how much security is needed for the club and the information gathered by the club has no clear classification level.  These requirements need to be taken into account when developing the club’s profile further on the internet or on a mobile application.</w:t>
      </w:r>
    </w:p>
    <w:p w:rsidR="00E0199D" w:rsidRPr="0044311C" w:rsidRDefault="003970D1">
      <w:pPr>
        <w:rPr>
          <w:rFonts w:ascii="Arial" w:hAnsi="Arial" w:cs="Arial"/>
        </w:rPr>
      </w:pPr>
      <w:r w:rsidRPr="0044311C">
        <w:rPr>
          <w:rFonts w:ascii="Arial" w:hAnsi="Arial" w:cs="Arial"/>
        </w:rPr>
        <w:t>The second principle to be considered is that of using source code when available for a project. This refers to testing code used for a pr</w:t>
      </w:r>
      <w:r w:rsidR="00697691" w:rsidRPr="0044311C">
        <w:rPr>
          <w:rFonts w:ascii="Arial" w:hAnsi="Arial" w:cs="Arial"/>
        </w:rPr>
        <w:t xml:space="preserve">oject, as noted </w:t>
      </w:r>
      <w:r w:rsidRPr="0044311C">
        <w:rPr>
          <w:rFonts w:ascii="Arial" w:hAnsi="Arial" w:cs="Arial"/>
        </w:rPr>
        <w:t xml:space="preserve">“it is difficult for dynamic </w:t>
      </w:r>
      <w:r w:rsidRPr="0044311C">
        <w:rPr>
          <w:rFonts w:ascii="Arial" w:hAnsi="Arial" w:cs="Arial"/>
        </w:rPr>
        <w:lastRenderedPageBreak/>
        <w:t>testing to test the entire code base…</w:t>
      </w:r>
      <w:r w:rsidR="00697691" w:rsidRPr="0044311C">
        <w:rPr>
          <w:rFonts w:ascii="Arial" w:hAnsi="Arial" w:cs="Arial"/>
        </w:rPr>
        <w:t>if</w:t>
      </w:r>
      <w:r w:rsidR="00B51E85" w:rsidRPr="0044311C">
        <w:rPr>
          <w:rFonts w:ascii="Arial" w:hAnsi="Arial" w:cs="Arial"/>
        </w:rPr>
        <w:t xml:space="preserve"> the</w:t>
      </w:r>
      <w:r w:rsidR="00697691" w:rsidRPr="0044311C">
        <w:rPr>
          <w:rFonts w:ascii="Arial" w:hAnsi="Arial" w:cs="Arial"/>
        </w:rPr>
        <w:t xml:space="preserve"> source code</w:t>
      </w:r>
      <w:r w:rsidR="00B51E85" w:rsidRPr="0044311C">
        <w:rPr>
          <w:rFonts w:ascii="Arial" w:hAnsi="Arial" w:cs="Arial"/>
        </w:rPr>
        <w:t xml:space="preserve"> for the application is</w:t>
      </w:r>
      <w:r w:rsidR="00697691" w:rsidRPr="0044311C">
        <w:rPr>
          <w:rFonts w:ascii="Arial" w:hAnsi="Arial" w:cs="Arial"/>
        </w:rPr>
        <w:t xml:space="preserve"> available…(give) to the security staff to assist them while performing their review.” (OWASP, 2014, p.12)</w:t>
      </w:r>
      <w:r w:rsidRPr="0044311C">
        <w:rPr>
          <w:rFonts w:ascii="Arial" w:hAnsi="Arial" w:cs="Arial"/>
        </w:rPr>
        <w:t xml:space="preserve"> </w:t>
      </w:r>
      <w:r w:rsidR="00B51E85" w:rsidRPr="0044311C">
        <w:rPr>
          <w:rFonts w:ascii="Arial" w:hAnsi="Arial" w:cs="Arial"/>
        </w:rPr>
        <w:t xml:space="preserve">When comparing this principle with the </w:t>
      </w:r>
      <w:r w:rsidR="003B6244" w:rsidRPr="0044311C">
        <w:rPr>
          <w:rFonts w:ascii="Arial" w:hAnsi="Arial" w:cs="Arial"/>
        </w:rPr>
        <w:t xml:space="preserve">TMA 1 </w:t>
      </w:r>
      <w:r w:rsidR="00B51E85" w:rsidRPr="0044311C">
        <w:rPr>
          <w:rFonts w:ascii="Arial" w:hAnsi="Arial" w:cs="Arial"/>
        </w:rPr>
        <w:t>case study of the Board Games Aficionados</w:t>
      </w:r>
      <w:r w:rsidR="003B6244" w:rsidRPr="0044311C">
        <w:rPr>
          <w:rFonts w:ascii="Arial" w:hAnsi="Arial" w:cs="Arial"/>
        </w:rPr>
        <w:t xml:space="preserve"> club</w:t>
      </w:r>
      <w:r w:rsidR="00B51E85" w:rsidRPr="0044311C">
        <w:rPr>
          <w:rFonts w:ascii="Arial" w:hAnsi="Arial" w:cs="Arial"/>
        </w:rPr>
        <w:t>,</w:t>
      </w:r>
      <w:r w:rsidR="009E4F21" w:rsidRPr="0044311C">
        <w:rPr>
          <w:rFonts w:ascii="Arial" w:hAnsi="Arial" w:cs="Arial"/>
        </w:rPr>
        <w:t xml:space="preserve"> we would like to provide a pass for club </w:t>
      </w:r>
      <w:proofErr w:type="gramStart"/>
      <w:r w:rsidR="009E4F21" w:rsidRPr="0044311C">
        <w:rPr>
          <w:rFonts w:ascii="Arial" w:hAnsi="Arial" w:cs="Arial"/>
        </w:rPr>
        <w:t xml:space="preserve">as </w:t>
      </w:r>
      <w:r w:rsidR="00B51E85" w:rsidRPr="0044311C">
        <w:rPr>
          <w:rFonts w:ascii="Arial" w:hAnsi="Arial" w:cs="Arial"/>
        </w:rPr>
        <w:t xml:space="preserve"> we</w:t>
      </w:r>
      <w:proofErr w:type="gramEnd"/>
      <w:r w:rsidR="00B51E85" w:rsidRPr="0044311C">
        <w:rPr>
          <w:rFonts w:ascii="Arial" w:hAnsi="Arial" w:cs="Arial"/>
        </w:rPr>
        <w:t xml:space="preserve"> can advise </w:t>
      </w:r>
      <w:r w:rsidR="003B6244" w:rsidRPr="0044311C">
        <w:rPr>
          <w:rFonts w:ascii="Arial" w:hAnsi="Arial" w:cs="Arial"/>
        </w:rPr>
        <w:t>the code for the club has been standards-compliant tested with the use of two validation services provided by W3C.</w:t>
      </w:r>
      <w:r w:rsidR="009E4F21" w:rsidRPr="0044311C">
        <w:rPr>
          <w:rFonts w:ascii="Arial" w:hAnsi="Arial" w:cs="Arial"/>
        </w:rPr>
        <w:t xml:space="preserve"> </w:t>
      </w:r>
    </w:p>
    <w:p w:rsidR="003B6244" w:rsidRPr="0044311C" w:rsidRDefault="003B6244">
      <w:pPr>
        <w:rPr>
          <w:rFonts w:ascii="Arial" w:hAnsi="Arial" w:cs="Arial"/>
        </w:rPr>
      </w:pPr>
      <w:r w:rsidRPr="0044311C">
        <w:rPr>
          <w:rFonts w:ascii="Arial" w:hAnsi="Arial" w:cs="Arial"/>
        </w:rPr>
        <w:t>As noted by the following websites:</w:t>
      </w:r>
    </w:p>
    <w:p w:rsidR="003B6244" w:rsidRPr="0044311C" w:rsidRDefault="003B6244" w:rsidP="003B6244">
      <w:pPr>
        <w:numPr>
          <w:ilvl w:val="0"/>
          <w:numId w:val="3"/>
        </w:numPr>
        <w:spacing w:after="35" w:line="245" w:lineRule="auto"/>
        <w:ind w:right="-15" w:hanging="286"/>
        <w:rPr>
          <w:rFonts w:ascii="Arial" w:hAnsi="Arial" w:cs="Arial"/>
        </w:rPr>
      </w:pPr>
      <w:r w:rsidRPr="0044311C">
        <w:rPr>
          <w:rFonts w:ascii="Arial" w:hAnsi="Arial" w:cs="Arial"/>
          <w:color w:val="1F1F1F"/>
        </w:rPr>
        <w:t xml:space="preserve">W3C mark-up validation service </w:t>
      </w:r>
      <w:hyperlink r:id="rId6">
        <w:r w:rsidRPr="0044311C">
          <w:rPr>
            <w:rFonts w:ascii="Arial" w:hAnsi="Arial" w:cs="Arial"/>
            <w:color w:val="0000FF"/>
            <w:u w:val="single" w:color="0000FF"/>
          </w:rPr>
          <w:t>https://validator.w3.org/</w:t>
        </w:r>
      </w:hyperlink>
      <w:hyperlink r:id="rId7">
        <w:r w:rsidRPr="0044311C">
          <w:rPr>
            <w:rFonts w:ascii="Arial" w:hAnsi="Arial" w:cs="Arial"/>
            <w:color w:val="1F1F1F"/>
          </w:rPr>
          <w:t xml:space="preserve"> </w:t>
        </w:r>
      </w:hyperlink>
    </w:p>
    <w:p w:rsidR="003B6244" w:rsidRPr="0044311C" w:rsidRDefault="003B6244" w:rsidP="003B6244">
      <w:pPr>
        <w:numPr>
          <w:ilvl w:val="0"/>
          <w:numId w:val="3"/>
        </w:numPr>
        <w:spacing w:after="14" w:line="240" w:lineRule="auto"/>
        <w:ind w:right="-15" w:hanging="286"/>
        <w:rPr>
          <w:rFonts w:ascii="Arial" w:hAnsi="Arial" w:cs="Arial"/>
        </w:rPr>
      </w:pPr>
      <w:r w:rsidRPr="0044311C">
        <w:rPr>
          <w:rFonts w:ascii="Arial" w:hAnsi="Arial" w:cs="Arial"/>
          <w:color w:val="1F1F1F"/>
        </w:rPr>
        <w:t xml:space="preserve">W3C CSS validation service </w:t>
      </w:r>
      <w:hyperlink r:id="rId8">
        <w:r w:rsidRPr="0044311C">
          <w:rPr>
            <w:rFonts w:ascii="Arial" w:hAnsi="Arial" w:cs="Arial"/>
            <w:color w:val="0000FF"/>
            <w:u w:val="single" w:color="0000FF"/>
          </w:rPr>
          <w:t>https://jigsaw.w3.org/css</w:t>
        </w:r>
      </w:hyperlink>
      <w:hyperlink r:id="rId9">
        <w:r w:rsidRPr="0044311C">
          <w:rPr>
            <w:rFonts w:ascii="Arial" w:hAnsi="Arial" w:cs="Arial"/>
            <w:color w:val="0000FF"/>
            <w:u w:val="single" w:color="0000FF"/>
          </w:rPr>
          <w:t>-</w:t>
        </w:r>
      </w:hyperlink>
      <w:hyperlink r:id="rId10">
        <w:r w:rsidRPr="0044311C">
          <w:rPr>
            <w:rFonts w:ascii="Arial" w:hAnsi="Arial" w:cs="Arial"/>
            <w:color w:val="0000FF"/>
            <w:u w:val="single" w:color="0000FF"/>
          </w:rPr>
          <w:t>validator/</w:t>
        </w:r>
      </w:hyperlink>
      <w:hyperlink r:id="rId11">
        <w:r w:rsidRPr="0044311C">
          <w:rPr>
            <w:rFonts w:ascii="Arial" w:hAnsi="Arial" w:cs="Arial"/>
            <w:color w:val="1F1F1F"/>
          </w:rPr>
          <w:t xml:space="preserve"> </w:t>
        </w:r>
      </w:hyperlink>
    </w:p>
    <w:p w:rsidR="003B6244" w:rsidRPr="0044311C" w:rsidRDefault="003B6244">
      <w:pPr>
        <w:rPr>
          <w:rFonts w:ascii="Arial" w:hAnsi="Arial" w:cs="Arial"/>
        </w:rPr>
      </w:pPr>
    </w:p>
    <w:p w:rsidR="00081B3E" w:rsidRPr="0044311C" w:rsidRDefault="009E4F21">
      <w:pPr>
        <w:rPr>
          <w:rFonts w:ascii="Arial" w:hAnsi="Arial" w:cs="Arial"/>
        </w:rPr>
      </w:pPr>
      <w:r w:rsidRPr="0044311C">
        <w:rPr>
          <w:rFonts w:ascii="Arial" w:hAnsi="Arial" w:cs="Arial"/>
        </w:rPr>
        <w:t xml:space="preserve">The final principle to be discussed will be that of documenting the test results. OWASP (2014) states “it is important to produce a formal record of what testing actions were taken, by whom, when they were performed, and details of the test findings.” (p.12)   When we consider the study case of Board Games Aficionados </w:t>
      </w:r>
      <w:r w:rsidR="00623F47" w:rsidRPr="0044311C">
        <w:rPr>
          <w:rFonts w:ascii="Arial" w:hAnsi="Arial" w:cs="Arial"/>
        </w:rPr>
        <w:t>from TMA1 against the principle of documenting test results, this would be noted as a</w:t>
      </w:r>
      <w:r w:rsidRPr="0044311C">
        <w:rPr>
          <w:rFonts w:ascii="Arial" w:hAnsi="Arial" w:cs="Arial"/>
        </w:rPr>
        <w:t xml:space="preserve"> fail </w:t>
      </w:r>
      <w:r w:rsidR="00623F47" w:rsidRPr="0044311C">
        <w:rPr>
          <w:rFonts w:ascii="Arial" w:hAnsi="Arial" w:cs="Arial"/>
        </w:rPr>
        <w:t>for testing under OWASP.</w:t>
      </w:r>
      <w:r w:rsidR="00772B74" w:rsidRPr="0044311C">
        <w:rPr>
          <w:rFonts w:ascii="Arial" w:hAnsi="Arial" w:cs="Arial"/>
        </w:rPr>
        <w:t xml:space="preserve">  As there is no documented record </w:t>
      </w:r>
      <w:r w:rsidR="00623F47" w:rsidRPr="0044311C">
        <w:rPr>
          <w:rFonts w:ascii="Arial" w:hAnsi="Arial" w:cs="Arial"/>
        </w:rPr>
        <w:t>of any testing actions that</w:t>
      </w:r>
      <w:r w:rsidR="00772B74" w:rsidRPr="0044311C">
        <w:rPr>
          <w:rFonts w:ascii="Arial" w:hAnsi="Arial" w:cs="Arial"/>
        </w:rPr>
        <w:t xml:space="preserve"> have been done.</w:t>
      </w:r>
    </w:p>
    <w:p w:rsidR="00772B74" w:rsidRPr="0044311C" w:rsidRDefault="00772B74">
      <w:pPr>
        <w:rPr>
          <w:rFonts w:ascii="Arial" w:hAnsi="Arial" w:cs="Arial"/>
        </w:rPr>
      </w:pPr>
    </w:p>
    <w:p w:rsidR="00081B3E" w:rsidRPr="0044311C" w:rsidRDefault="00081B3E" w:rsidP="00081B3E">
      <w:pPr>
        <w:pStyle w:val="ListParagraph"/>
        <w:numPr>
          <w:ilvl w:val="0"/>
          <w:numId w:val="2"/>
        </w:numPr>
        <w:spacing w:after="34" w:line="245" w:lineRule="auto"/>
        <w:ind w:right="9"/>
        <w:rPr>
          <w:rFonts w:ascii="Arial" w:hAnsi="Arial" w:cs="Arial"/>
          <w:i/>
        </w:rPr>
      </w:pPr>
      <w:r w:rsidRPr="0044311C">
        <w:rPr>
          <w:rFonts w:ascii="Arial" w:hAnsi="Arial" w:cs="Arial"/>
          <w:i/>
        </w:rPr>
        <w:t xml:space="preserve">Use your favourite web browser and browse to </w:t>
      </w:r>
      <w:hyperlink r:id="rId12">
        <w:r w:rsidRPr="0044311C">
          <w:rPr>
            <w:rFonts w:ascii="Arial" w:hAnsi="Arial" w:cs="Arial"/>
            <w:i/>
            <w:color w:val="0000FF"/>
            <w:u w:val="single" w:color="0000FF"/>
          </w:rPr>
          <w:t>http://panmore.com/the</w:t>
        </w:r>
      </w:hyperlink>
      <w:hyperlink r:id="rId13">
        <w:r w:rsidRPr="0044311C">
          <w:rPr>
            <w:rFonts w:ascii="Arial" w:hAnsi="Arial" w:cs="Arial"/>
            <w:i/>
            <w:color w:val="0000FF"/>
            <w:u w:val="single" w:color="0000FF"/>
          </w:rPr>
          <w:t>-</w:t>
        </w:r>
      </w:hyperlink>
      <w:hyperlink r:id="rId14">
        <w:r w:rsidRPr="0044311C">
          <w:rPr>
            <w:rFonts w:ascii="Arial" w:hAnsi="Arial" w:cs="Arial"/>
            <w:i/>
            <w:color w:val="0000FF"/>
            <w:u w:val="single" w:color="0000FF"/>
          </w:rPr>
          <w:t>cia</w:t>
        </w:r>
      </w:hyperlink>
      <w:hyperlink r:id="rId15"/>
      <w:hyperlink r:id="rId16">
        <w:r w:rsidRPr="0044311C">
          <w:rPr>
            <w:rFonts w:ascii="Arial" w:hAnsi="Arial" w:cs="Arial"/>
            <w:i/>
            <w:color w:val="0000FF"/>
            <w:u w:val="single" w:color="0000FF"/>
          </w:rPr>
          <w:t>triad</w:t>
        </w:r>
      </w:hyperlink>
      <w:hyperlink r:id="rId17">
        <w:r w:rsidRPr="0044311C">
          <w:rPr>
            <w:rFonts w:ascii="Arial" w:hAnsi="Arial" w:cs="Arial"/>
            <w:i/>
            <w:color w:val="0000FF"/>
            <w:u w:val="single" w:color="0000FF"/>
          </w:rPr>
          <w:t>-</w:t>
        </w:r>
      </w:hyperlink>
      <w:hyperlink r:id="rId18">
        <w:r w:rsidRPr="0044311C">
          <w:rPr>
            <w:rFonts w:ascii="Arial" w:hAnsi="Arial" w:cs="Arial"/>
            <w:i/>
            <w:color w:val="0000FF"/>
            <w:u w:val="single" w:color="0000FF"/>
          </w:rPr>
          <w:t>confidentiality</w:t>
        </w:r>
      </w:hyperlink>
      <w:hyperlink r:id="rId19">
        <w:r w:rsidRPr="0044311C">
          <w:rPr>
            <w:rFonts w:ascii="Arial" w:hAnsi="Arial" w:cs="Arial"/>
            <w:i/>
            <w:color w:val="0000FF"/>
            <w:u w:val="single" w:color="0000FF"/>
          </w:rPr>
          <w:t>-</w:t>
        </w:r>
      </w:hyperlink>
      <w:hyperlink r:id="rId20">
        <w:r w:rsidRPr="0044311C">
          <w:rPr>
            <w:rFonts w:ascii="Arial" w:hAnsi="Arial" w:cs="Arial"/>
            <w:i/>
            <w:color w:val="0000FF"/>
            <w:u w:val="single" w:color="0000FF"/>
          </w:rPr>
          <w:t>integrity</w:t>
        </w:r>
      </w:hyperlink>
      <w:hyperlink r:id="rId21">
        <w:r w:rsidRPr="0044311C">
          <w:rPr>
            <w:rFonts w:ascii="Arial" w:hAnsi="Arial" w:cs="Arial"/>
            <w:i/>
            <w:color w:val="0000FF"/>
            <w:u w:val="single" w:color="0000FF"/>
          </w:rPr>
          <w:t>-</w:t>
        </w:r>
      </w:hyperlink>
      <w:hyperlink r:id="rId22">
        <w:r w:rsidRPr="0044311C">
          <w:rPr>
            <w:rFonts w:ascii="Arial" w:hAnsi="Arial" w:cs="Arial"/>
            <w:i/>
            <w:color w:val="0000FF"/>
            <w:u w:val="single" w:color="0000FF"/>
          </w:rPr>
          <w:t>availability</w:t>
        </w:r>
      </w:hyperlink>
      <w:hyperlink r:id="rId23">
        <w:r w:rsidRPr="0044311C">
          <w:rPr>
            <w:rFonts w:ascii="Arial" w:hAnsi="Arial" w:cs="Arial"/>
            <w:i/>
          </w:rPr>
          <w:t>.</w:t>
        </w:r>
      </w:hyperlink>
      <w:r w:rsidRPr="0044311C">
        <w:rPr>
          <w:rFonts w:ascii="Arial" w:hAnsi="Arial" w:cs="Arial"/>
          <w:i/>
        </w:rPr>
        <w:t xml:space="preserve"> Read through the article and answer the following. Feel free to use alternative sources should the above article prove to be insufficient. </w:t>
      </w:r>
    </w:p>
    <w:p w:rsidR="00081B3E" w:rsidRPr="0044311C" w:rsidRDefault="00081B3E" w:rsidP="00081B3E">
      <w:pPr>
        <w:spacing w:after="41" w:line="240" w:lineRule="auto"/>
        <w:ind w:left="567"/>
        <w:rPr>
          <w:rFonts w:ascii="Arial" w:hAnsi="Arial" w:cs="Arial"/>
        </w:rPr>
      </w:pPr>
      <w:r w:rsidRPr="0044311C">
        <w:rPr>
          <w:rFonts w:ascii="Arial" w:hAnsi="Arial" w:cs="Arial"/>
        </w:rPr>
        <w:t xml:space="preserve"> </w:t>
      </w:r>
    </w:p>
    <w:p w:rsidR="004F2625" w:rsidRPr="0044311C" w:rsidRDefault="004F2625" w:rsidP="00772B74">
      <w:pPr>
        <w:spacing w:after="31" w:line="240" w:lineRule="auto"/>
        <w:rPr>
          <w:rFonts w:ascii="Arial" w:hAnsi="Arial" w:cs="Arial"/>
        </w:rPr>
      </w:pPr>
    </w:p>
    <w:p w:rsidR="001E54F0" w:rsidRPr="0044311C" w:rsidRDefault="00C20088" w:rsidP="00081B3E">
      <w:pPr>
        <w:rPr>
          <w:rFonts w:ascii="Arial" w:hAnsi="Arial" w:cs="Arial"/>
        </w:rPr>
      </w:pPr>
      <w:r w:rsidRPr="0044311C">
        <w:rPr>
          <w:rFonts w:ascii="Arial" w:hAnsi="Arial" w:cs="Arial"/>
        </w:rPr>
        <w:t>W</w:t>
      </w:r>
      <w:r w:rsidR="009631BF" w:rsidRPr="0044311C">
        <w:rPr>
          <w:rFonts w:ascii="Arial" w:hAnsi="Arial" w:cs="Arial"/>
        </w:rPr>
        <w:t>hat do we mean</w:t>
      </w:r>
      <w:r w:rsidRPr="0044311C">
        <w:rPr>
          <w:rFonts w:ascii="Arial" w:hAnsi="Arial" w:cs="Arial"/>
        </w:rPr>
        <w:t xml:space="preserve"> by availability as noted by </w:t>
      </w:r>
      <w:r w:rsidR="00FC09A8" w:rsidRPr="0044311C">
        <w:rPr>
          <w:rFonts w:ascii="Arial" w:hAnsi="Arial" w:cs="Arial"/>
        </w:rPr>
        <w:t>Henderson (2016)</w:t>
      </w:r>
      <w:r w:rsidR="00FF07E0" w:rsidRPr="0044311C">
        <w:rPr>
          <w:rFonts w:ascii="Arial" w:hAnsi="Arial" w:cs="Arial"/>
        </w:rPr>
        <w:t>?</w:t>
      </w:r>
      <w:r w:rsidR="00FC09A8" w:rsidRPr="0044311C">
        <w:rPr>
          <w:rFonts w:ascii="Arial" w:hAnsi="Arial" w:cs="Arial"/>
        </w:rPr>
        <w:t xml:space="preserve"> </w:t>
      </w:r>
      <w:r w:rsidRPr="0044311C">
        <w:rPr>
          <w:rFonts w:ascii="Arial" w:hAnsi="Arial" w:cs="Arial"/>
        </w:rPr>
        <w:t>He s</w:t>
      </w:r>
      <w:r w:rsidR="00FC09A8" w:rsidRPr="0044311C">
        <w:rPr>
          <w:rFonts w:ascii="Arial" w:hAnsi="Arial" w:cs="Arial"/>
        </w:rPr>
        <w:t xml:space="preserve">tates that availability is one of three main goals to ensure information is secure, as information technology is used both at home and in </w:t>
      </w:r>
      <w:r w:rsidR="00FF5B36" w:rsidRPr="0044311C">
        <w:rPr>
          <w:rFonts w:ascii="Arial" w:hAnsi="Arial" w:cs="Arial"/>
        </w:rPr>
        <w:t>organisations.  He further advises:</w:t>
      </w:r>
    </w:p>
    <w:p w:rsidR="001E54F0" w:rsidRPr="0044311C" w:rsidRDefault="00FF5B36" w:rsidP="00FF5B36">
      <w:pPr>
        <w:ind w:left="720"/>
        <w:rPr>
          <w:rFonts w:ascii="Arial" w:hAnsi="Arial" w:cs="Arial"/>
        </w:rPr>
      </w:pPr>
      <w:r w:rsidRPr="0044311C">
        <w:rPr>
          <w:rFonts w:ascii="Arial" w:hAnsi="Arial" w:cs="Arial"/>
        </w:rPr>
        <w:t>“…availability is the situation where information is available when and where it is rightly needed…is linked to information security because effective security measures protect system components</w:t>
      </w:r>
      <w:proofErr w:type="gramStart"/>
      <w:r w:rsidRPr="0044311C">
        <w:rPr>
          <w:rFonts w:ascii="Arial" w:hAnsi="Arial" w:cs="Arial"/>
        </w:rPr>
        <w:t>…(</w:t>
      </w:r>
      <w:proofErr w:type="gramEnd"/>
      <w:r w:rsidRPr="0044311C">
        <w:rPr>
          <w:rFonts w:ascii="Arial" w:hAnsi="Arial" w:cs="Arial"/>
        </w:rPr>
        <w:t>to ensure) that information is available.”(Henderson, 2016, para. 6)</w:t>
      </w:r>
    </w:p>
    <w:p w:rsidR="00855BF3" w:rsidRPr="0044311C" w:rsidRDefault="00855BF3" w:rsidP="00855BF3">
      <w:pPr>
        <w:rPr>
          <w:rFonts w:ascii="Arial" w:hAnsi="Arial" w:cs="Arial"/>
        </w:rPr>
      </w:pPr>
      <w:r w:rsidRPr="0044311C">
        <w:rPr>
          <w:rFonts w:ascii="Arial" w:hAnsi="Arial" w:cs="Arial"/>
        </w:rPr>
        <w:t xml:space="preserve">For any e-commerce web application making sure that users are able to access information when needed is important.  </w:t>
      </w:r>
    </w:p>
    <w:p w:rsidR="004F2625" w:rsidRPr="0044311C" w:rsidRDefault="004D4554" w:rsidP="00081B3E">
      <w:pPr>
        <w:rPr>
          <w:rFonts w:ascii="Arial" w:hAnsi="Arial" w:cs="Arial"/>
        </w:rPr>
      </w:pPr>
      <w:r w:rsidRPr="0044311C">
        <w:rPr>
          <w:rFonts w:ascii="Arial" w:hAnsi="Arial" w:cs="Arial"/>
        </w:rPr>
        <w:t xml:space="preserve">As noted by </w:t>
      </w:r>
      <w:proofErr w:type="spellStart"/>
      <w:r w:rsidRPr="0044311C">
        <w:rPr>
          <w:rFonts w:ascii="Arial" w:hAnsi="Arial" w:cs="Arial"/>
        </w:rPr>
        <w:t>Kesh</w:t>
      </w:r>
      <w:proofErr w:type="spellEnd"/>
      <w:r w:rsidRPr="0044311C">
        <w:rPr>
          <w:rFonts w:ascii="Arial" w:hAnsi="Arial" w:cs="Arial"/>
        </w:rPr>
        <w:t xml:space="preserve">, </w:t>
      </w:r>
      <w:proofErr w:type="spellStart"/>
      <w:r w:rsidRPr="0044311C">
        <w:rPr>
          <w:rFonts w:ascii="Arial" w:hAnsi="Arial" w:cs="Arial"/>
        </w:rPr>
        <w:t>Ramanujan</w:t>
      </w:r>
      <w:proofErr w:type="spellEnd"/>
      <w:r w:rsidRPr="0044311C">
        <w:rPr>
          <w:rFonts w:ascii="Arial" w:hAnsi="Arial" w:cs="Arial"/>
        </w:rPr>
        <w:t xml:space="preserve"> &amp; </w:t>
      </w:r>
      <w:proofErr w:type="spellStart"/>
      <w:r w:rsidRPr="0044311C">
        <w:rPr>
          <w:rFonts w:ascii="Arial" w:hAnsi="Arial" w:cs="Arial"/>
        </w:rPr>
        <w:t>Nerur</w:t>
      </w:r>
      <w:proofErr w:type="spellEnd"/>
      <w:r w:rsidR="009631BF" w:rsidRPr="0044311C">
        <w:rPr>
          <w:rFonts w:ascii="Arial" w:hAnsi="Arial" w:cs="Arial"/>
        </w:rPr>
        <w:t xml:space="preserve"> </w:t>
      </w:r>
      <w:r w:rsidRPr="0044311C">
        <w:rPr>
          <w:rFonts w:ascii="Arial" w:hAnsi="Arial" w:cs="Arial"/>
        </w:rPr>
        <w:t xml:space="preserve">(2002), availability happens when the necessary systems are available when required.  “For an e-commerce site this means that the customer order systems are available all the time…..two major threats to availability problems are virus attacks and denial of service (DOS)” ( </w:t>
      </w:r>
      <w:proofErr w:type="spellStart"/>
      <w:r w:rsidRPr="0044311C">
        <w:rPr>
          <w:rFonts w:ascii="Arial" w:hAnsi="Arial" w:cs="Arial"/>
        </w:rPr>
        <w:t>Kesh</w:t>
      </w:r>
      <w:proofErr w:type="spellEnd"/>
      <w:r w:rsidRPr="0044311C">
        <w:rPr>
          <w:rFonts w:ascii="Arial" w:hAnsi="Arial" w:cs="Arial"/>
        </w:rPr>
        <w:t>, et al, 2002, p. 150)</w:t>
      </w:r>
    </w:p>
    <w:p w:rsidR="004D4554" w:rsidRPr="0044311C" w:rsidRDefault="001E54F0" w:rsidP="00081B3E">
      <w:pPr>
        <w:rPr>
          <w:rFonts w:ascii="Arial" w:hAnsi="Arial" w:cs="Arial"/>
        </w:rPr>
      </w:pPr>
      <w:proofErr w:type="spellStart"/>
      <w:r w:rsidRPr="0044311C">
        <w:rPr>
          <w:rFonts w:ascii="Arial" w:hAnsi="Arial" w:cs="Arial"/>
        </w:rPr>
        <w:t>Kesh</w:t>
      </w:r>
      <w:proofErr w:type="spellEnd"/>
      <w:r w:rsidRPr="0044311C">
        <w:rPr>
          <w:rFonts w:ascii="Arial" w:hAnsi="Arial" w:cs="Arial"/>
        </w:rPr>
        <w:t xml:space="preserve"> et al (2002) advises that</w:t>
      </w:r>
      <w:r w:rsidR="004D4554" w:rsidRPr="0044311C">
        <w:rPr>
          <w:rFonts w:ascii="Arial" w:hAnsi="Arial" w:cs="Arial"/>
        </w:rPr>
        <w:t xml:space="preserve"> a virus attack can happen when viruses are a</w:t>
      </w:r>
      <w:r w:rsidR="00444D3C" w:rsidRPr="0044311C">
        <w:rPr>
          <w:rFonts w:ascii="Arial" w:hAnsi="Arial" w:cs="Arial"/>
        </w:rPr>
        <w:t>ttached to files that</w:t>
      </w:r>
      <w:r w:rsidR="004D4554" w:rsidRPr="0044311C">
        <w:rPr>
          <w:rFonts w:ascii="Arial" w:hAnsi="Arial" w:cs="Arial"/>
        </w:rPr>
        <w:t xml:space="preserve"> need to be executed and can affect different programmes </w:t>
      </w:r>
      <w:r w:rsidR="00444D3C" w:rsidRPr="0044311C">
        <w:rPr>
          <w:rFonts w:ascii="Arial" w:hAnsi="Arial" w:cs="Arial"/>
        </w:rPr>
        <w:t>and documents of an e-commerce site by deleting or changing files.  While</w:t>
      </w:r>
      <w:r w:rsidR="008208F9" w:rsidRPr="0044311C">
        <w:rPr>
          <w:rFonts w:ascii="Arial" w:hAnsi="Arial" w:cs="Arial"/>
        </w:rPr>
        <w:t xml:space="preserve"> Denial of Service</w:t>
      </w:r>
      <w:r w:rsidR="00444D3C" w:rsidRPr="0044311C">
        <w:rPr>
          <w:rFonts w:ascii="Arial" w:hAnsi="Arial" w:cs="Arial"/>
        </w:rPr>
        <w:t xml:space="preserve"> </w:t>
      </w:r>
      <w:r w:rsidR="008208F9" w:rsidRPr="0044311C">
        <w:rPr>
          <w:rFonts w:ascii="Arial" w:hAnsi="Arial" w:cs="Arial"/>
        </w:rPr>
        <w:t>(</w:t>
      </w:r>
      <w:r w:rsidR="00444D3C" w:rsidRPr="0044311C">
        <w:rPr>
          <w:rFonts w:ascii="Arial" w:hAnsi="Arial" w:cs="Arial"/>
        </w:rPr>
        <w:t>DOS</w:t>
      </w:r>
      <w:r w:rsidR="008208F9" w:rsidRPr="0044311C">
        <w:rPr>
          <w:rFonts w:ascii="Arial" w:hAnsi="Arial" w:cs="Arial"/>
        </w:rPr>
        <w:t>)</w:t>
      </w:r>
      <w:r w:rsidR="00444D3C" w:rsidRPr="0044311C">
        <w:rPr>
          <w:rFonts w:ascii="Arial" w:hAnsi="Arial" w:cs="Arial"/>
        </w:rPr>
        <w:t xml:space="preserve"> happens when a system is overloaded with loads of information that blocks access for legitimate users of an e-commerce site.  And is mainly achieved through email</w:t>
      </w:r>
      <w:r w:rsidR="009631BF" w:rsidRPr="0044311C">
        <w:rPr>
          <w:rFonts w:ascii="Arial" w:hAnsi="Arial" w:cs="Arial"/>
        </w:rPr>
        <w:t>s</w:t>
      </w:r>
      <w:r w:rsidR="00444D3C" w:rsidRPr="0044311C">
        <w:rPr>
          <w:rFonts w:ascii="Arial" w:hAnsi="Arial" w:cs="Arial"/>
        </w:rPr>
        <w:t xml:space="preserve"> or fake hosting addresses.</w:t>
      </w:r>
    </w:p>
    <w:p w:rsidR="008208F9" w:rsidRPr="0044311C" w:rsidRDefault="008208F9" w:rsidP="00081B3E">
      <w:pPr>
        <w:rPr>
          <w:rFonts w:ascii="Arial" w:hAnsi="Arial" w:cs="Arial"/>
        </w:rPr>
      </w:pPr>
      <w:r w:rsidRPr="0044311C">
        <w:rPr>
          <w:rFonts w:ascii="Arial" w:hAnsi="Arial" w:cs="Arial"/>
        </w:rPr>
        <w:t>If an organisation was to solely rely on the three measures noted by Henderson (2016) of confidentiality, integrity and availability as a guide to measure how secure information is. Then that organisat</w:t>
      </w:r>
      <w:r w:rsidR="00B329CC" w:rsidRPr="0044311C">
        <w:rPr>
          <w:rFonts w:ascii="Arial" w:hAnsi="Arial" w:cs="Arial"/>
        </w:rPr>
        <w:t xml:space="preserve">ion would not be responding to </w:t>
      </w:r>
      <w:r w:rsidRPr="0044311C">
        <w:rPr>
          <w:rFonts w:ascii="Arial" w:hAnsi="Arial" w:cs="Arial"/>
        </w:rPr>
        <w:t>dynamic</w:t>
      </w:r>
      <w:r w:rsidR="00B329CC" w:rsidRPr="0044311C">
        <w:rPr>
          <w:rFonts w:ascii="Arial" w:hAnsi="Arial" w:cs="Arial"/>
        </w:rPr>
        <w:t xml:space="preserve"> technology developments that can happen in</w:t>
      </w:r>
      <w:r w:rsidR="00F4623C" w:rsidRPr="0044311C">
        <w:rPr>
          <w:rFonts w:ascii="Arial" w:hAnsi="Arial" w:cs="Arial"/>
        </w:rPr>
        <w:t xml:space="preserve"> a</w:t>
      </w:r>
      <w:r w:rsidR="00B329CC" w:rsidRPr="0044311C">
        <w:rPr>
          <w:rFonts w:ascii="Arial" w:hAnsi="Arial" w:cs="Arial"/>
        </w:rPr>
        <w:t xml:space="preserve"> short period of time.</w:t>
      </w:r>
    </w:p>
    <w:p w:rsidR="00B329CC" w:rsidRPr="0044311C" w:rsidRDefault="00B329CC" w:rsidP="00081B3E">
      <w:pPr>
        <w:rPr>
          <w:rFonts w:ascii="Arial" w:hAnsi="Arial" w:cs="Arial"/>
        </w:rPr>
      </w:pPr>
      <w:r w:rsidRPr="0044311C">
        <w:rPr>
          <w:rFonts w:ascii="Arial" w:hAnsi="Arial" w:cs="Arial"/>
        </w:rPr>
        <w:lastRenderedPageBreak/>
        <w:t xml:space="preserve">Chan &amp; Kwok (2001) </w:t>
      </w:r>
      <w:r w:rsidR="004A03E7" w:rsidRPr="0044311C">
        <w:rPr>
          <w:rFonts w:ascii="Arial" w:hAnsi="Arial" w:cs="Arial"/>
        </w:rPr>
        <w:t>provides a definition of web-based e-commerce applications as:</w:t>
      </w:r>
    </w:p>
    <w:p w:rsidR="00FF07E0" w:rsidRPr="0044311C" w:rsidRDefault="004A03E7" w:rsidP="004A03E7">
      <w:pPr>
        <w:ind w:left="720"/>
        <w:rPr>
          <w:rFonts w:ascii="Arial" w:hAnsi="Arial" w:cs="Arial"/>
        </w:rPr>
      </w:pPr>
      <w:r w:rsidRPr="0044311C">
        <w:rPr>
          <w:rFonts w:ascii="Arial" w:hAnsi="Arial" w:cs="Arial"/>
        </w:rPr>
        <w:t>“…different sets of hyper-linked Web pages possibly inter-mixed with legacy applications being deployed in different hardware platforms using different, incompatible technologies to conduct business to business transactions among different companies in different geographical locations.”</w:t>
      </w:r>
    </w:p>
    <w:p w:rsidR="00CB6AA6" w:rsidRPr="0044311C" w:rsidRDefault="00B07009" w:rsidP="00FF07E0">
      <w:pPr>
        <w:rPr>
          <w:rFonts w:ascii="Arial" w:hAnsi="Arial" w:cs="Arial"/>
        </w:rPr>
      </w:pPr>
      <w:r w:rsidRPr="0044311C">
        <w:rPr>
          <w:rFonts w:ascii="Arial" w:hAnsi="Arial" w:cs="Arial"/>
        </w:rPr>
        <w:t>By considering</w:t>
      </w:r>
      <w:r w:rsidR="00FF07E0" w:rsidRPr="0044311C">
        <w:rPr>
          <w:rFonts w:ascii="Arial" w:hAnsi="Arial" w:cs="Arial"/>
        </w:rPr>
        <w:t xml:space="preserve"> </w:t>
      </w:r>
      <w:r w:rsidR="00F4623C" w:rsidRPr="0044311C">
        <w:rPr>
          <w:rFonts w:ascii="Arial" w:hAnsi="Arial" w:cs="Arial"/>
        </w:rPr>
        <w:t>the</w:t>
      </w:r>
      <w:r w:rsidR="00FF07E0" w:rsidRPr="0044311C">
        <w:rPr>
          <w:rFonts w:ascii="Arial" w:hAnsi="Arial" w:cs="Arial"/>
        </w:rPr>
        <w:t xml:space="preserve"> definition</w:t>
      </w:r>
      <w:r w:rsidR="00F4623C" w:rsidRPr="0044311C">
        <w:rPr>
          <w:rFonts w:ascii="Arial" w:hAnsi="Arial" w:cs="Arial"/>
        </w:rPr>
        <w:t xml:space="preserve"> of e-commerce provided by Chan &amp; Kwok (2001)</w:t>
      </w:r>
      <w:r w:rsidRPr="0044311C">
        <w:rPr>
          <w:rFonts w:ascii="Arial" w:hAnsi="Arial" w:cs="Arial"/>
        </w:rPr>
        <w:t xml:space="preserve"> it suggests that many different types of hardware, technologies and locations should be taken into account when</w:t>
      </w:r>
      <w:r w:rsidR="00CB6AA6" w:rsidRPr="0044311C">
        <w:rPr>
          <w:rFonts w:ascii="Arial" w:hAnsi="Arial" w:cs="Arial"/>
        </w:rPr>
        <w:t xml:space="preserve"> looking at e-commerce applications.  With today’s web applications this is a necessary part of web development and ensuring information remains secure for</w:t>
      </w:r>
      <w:r w:rsidR="00103FD2" w:rsidRPr="0044311C">
        <w:rPr>
          <w:rFonts w:ascii="Arial" w:hAnsi="Arial" w:cs="Arial"/>
        </w:rPr>
        <w:t xml:space="preserve"> both users and developers, which is a limitation for Henderson (2016) as only three goals are considered to en</w:t>
      </w:r>
      <w:r w:rsidR="00DA4818" w:rsidRPr="0044311C">
        <w:rPr>
          <w:rFonts w:ascii="Arial" w:hAnsi="Arial" w:cs="Arial"/>
        </w:rPr>
        <w:t>sure information remains secure and standards compliant.</w:t>
      </w:r>
    </w:p>
    <w:p w:rsidR="00103FD2" w:rsidRPr="0044311C" w:rsidRDefault="00103FD2" w:rsidP="00103FD2">
      <w:pPr>
        <w:rPr>
          <w:rFonts w:ascii="Arial" w:hAnsi="Arial" w:cs="Arial"/>
        </w:rPr>
      </w:pPr>
      <w:r w:rsidRPr="0044311C">
        <w:rPr>
          <w:rFonts w:ascii="Arial" w:hAnsi="Arial" w:cs="Arial"/>
        </w:rPr>
        <w:t xml:space="preserve">As </w:t>
      </w:r>
      <w:r w:rsidR="00DA4818" w:rsidRPr="0044311C">
        <w:rPr>
          <w:rFonts w:ascii="Arial" w:hAnsi="Arial" w:cs="Arial"/>
        </w:rPr>
        <w:t xml:space="preserve">users and developers are aware and noted by Standards Compliant Coding (2016), </w:t>
      </w:r>
      <w:r w:rsidRPr="0044311C">
        <w:rPr>
          <w:rFonts w:ascii="Arial" w:hAnsi="Arial" w:cs="Arial"/>
        </w:rPr>
        <w:t>if website pages are not standards compliant, some issues may arise that would not help both the us</w:t>
      </w:r>
      <w:r w:rsidR="00DA4818" w:rsidRPr="0044311C">
        <w:rPr>
          <w:rFonts w:ascii="Arial" w:hAnsi="Arial" w:cs="Arial"/>
        </w:rPr>
        <w:t xml:space="preserve">er and developer.  By using </w:t>
      </w:r>
      <w:r w:rsidRPr="0044311C">
        <w:rPr>
          <w:rFonts w:ascii="Arial" w:hAnsi="Arial" w:cs="Arial"/>
        </w:rPr>
        <w:t xml:space="preserve">standard compliant codes on website pages, the web pages are easy to load, read, render and upgrade in any browser. </w:t>
      </w:r>
    </w:p>
    <w:p w:rsidR="00103FD2" w:rsidRPr="0044311C" w:rsidRDefault="00103FD2" w:rsidP="00FF07E0">
      <w:pPr>
        <w:rPr>
          <w:rFonts w:ascii="Arial" w:hAnsi="Arial" w:cs="Arial"/>
        </w:rPr>
      </w:pPr>
    </w:p>
    <w:p w:rsidR="003A5EEC" w:rsidRPr="0044311C" w:rsidRDefault="0044311C">
      <w:pPr>
        <w:rPr>
          <w:rFonts w:ascii="Arial" w:hAnsi="Arial" w:cs="Arial"/>
          <w:u w:val="single"/>
        </w:rPr>
      </w:pPr>
      <w:r>
        <w:rPr>
          <w:rFonts w:ascii="Arial" w:hAnsi="Arial" w:cs="Arial"/>
          <w:u w:val="single"/>
        </w:rPr>
        <w:t>Task Two</w:t>
      </w:r>
    </w:p>
    <w:p w:rsidR="003A5EEC" w:rsidRPr="0044311C" w:rsidRDefault="003A5EEC">
      <w:pPr>
        <w:rPr>
          <w:rFonts w:ascii="Arial" w:hAnsi="Arial" w:cs="Arial"/>
        </w:rPr>
      </w:pPr>
    </w:p>
    <w:p w:rsidR="003A5EEC" w:rsidRPr="0044311C" w:rsidRDefault="003A5EEC">
      <w:pPr>
        <w:rPr>
          <w:rFonts w:ascii="Arial" w:hAnsi="Arial" w:cs="Arial"/>
        </w:rPr>
      </w:pPr>
      <w:r w:rsidRPr="0044311C">
        <w:rPr>
          <w:rFonts w:ascii="Arial" w:hAnsi="Arial" w:cs="Arial"/>
          <w:noProof/>
          <w:lang w:eastAsia="en-NZ"/>
        </w:rPr>
        <w:drawing>
          <wp:inline distT="0" distB="0" distL="0" distR="0" wp14:anchorId="1F940B61" wp14:editId="1EF3EF44">
            <wp:extent cx="5731510" cy="40582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58285"/>
                    </a:xfrm>
                    <a:prstGeom prst="rect">
                      <a:avLst/>
                    </a:prstGeom>
                  </pic:spPr>
                </pic:pic>
              </a:graphicData>
            </a:graphic>
          </wp:inline>
        </w:drawing>
      </w:r>
    </w:p>
    <w:p w:rsidR="003A5EEC" w:rsidRPr="0044311C" w:rsidRDefault="003A5EEC">
      <w:pPr>
        <w:rPr>
          <w:rFonts w:ascii="Arial" w:hAnsi="Arial" w:cs="Arial"/>
        </w:rPr>
      </w:pPr>
    </w:p>
    <w:p w:rsidR="00331E0E" w:rsidRPr="0044311C" w:rsidRDefault="00331E0E">
      <w:pPr>
        <w:rPr>
          <w:rFonts w:ascii="Arial" w:hAnsi="Arial" w:cs="Arial"/>
        </w:rPr>
      </w:pPr>
    </w:p>
    <w:p w:rsidR="00331E0E" w:rsidRPr="0044311C" w:rsidRDefault="00331E0E">
      <w:pPr>
        <w:rPr>
          <w:rFonts w:ascii="Arial" w:hAnsi="Arial" w:cs="Arial"/>
        </w:rPr>
      </w:pPr>
      <w:r w:rsidRPr="0044311C">
        <w:rPr>
          <w:rFonts w:ascii="Arial" w:hAnsi="Arial" w:cs="Arial"/>
          <w:noProof/>
          <w:lang w:eastAsia="en-NZ"/>
        </w:rPr>
        <w:lastRenderedPageBreak/>
        <w:drawing>
          <wp:inline distT="0" distB="0" distL="0" distR="0" wp14:anchorId="47DC0FEC" wp14:editId="713351D5">
            <wp:extent cx="5731510" cy="31007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00705"/>
                    </a:xfrm>
                    <a:prstGeom prst="rect">
                      <a:avLst/>
                    </a:prstGeom>
                  </pic:spPr>
                </pic:pic>
              </a:graphicData>
            </a:graphic>
          </wp:inline>
        </w:drawing>
      </w:r>
    </w:p>
    <w:p w:rsidR="003A5EEC" w:rsidRPr="0044311C" w:rsidRDefault="003A5EEC">
      <w:pPr>
        <w:rPr>
          <w:rFonts w:ascii="Arial" w:hAnsi="Arial" w:cs="Arial"/>
        </w:rPr>
      </w:pPr>
    </w:p>
    <w:p w:rsidR="003A5EEC" w:rsidRPr="0044311C" w:rsidRDefault="003A5EEC">
      <w:pPr>
        <w:rPr>
          <w:rFonts w:ascii="Arial" w:hAnsi="Arial" w:cs="Arial"/>
        </w:rPr>
      </w:pPr>
    </w:p>
    <w:p w:rsidR="003A5EEC" w:rsidRPr="0044311C" w:rsidRDefault="003A5EEC">
      <w:pPr>
        <w:rPr>
          <w:rFonts w:ascii="Arial" w:hAnsi="Arial" w:cs="Arial"/>
        </w:rPr>
      </w:pPr>
    </w:p>
    <w:p w:rsidR="003A5EEC" w:rsidRPr="0044311C" w:rsidRDefault="003A5EEC">
      <w:pPr>
        <w:rPr>
          <w:rFonts w:ascii="Arial" w:hAnsi="Arial" w:cs="Arial"/>
        </w:rPr>
      </w:pPr>
    </w:p>
    <w:p w:rsidR="003A5EEC" w:rsidRPr="0044311C" w:rsidRDefault="003A5EEC">
      <w:pPr>
        <w:rPr>
          <w:rFonts w:ascii="Arial" w:hAnsi="Arial" w:cs="Arial"/>
        </w:rPr>
      </w:pPr>
    </w:p>
    <w:p w:rsidR="003A5EEC" w:rsidRPr="0044311C" w:rsidRDefault="003A5EEC">
      <w:pPr>
        <w:rPr>
          <w:rFonts w:ascii="Arial" w:hAnsi="Arial" w:cs="Arial"/>
        </w:rPr>
      </w:pPr>
    </w:p>
    <w:p w:rsidR="003A5EEC" w:rsidRPr="0044311C" w:rsidRDefault="003A5EEC">
      <w:pPr>
        <w:rPr>
          <w:rFonts w:ascii="Arial" w:hAnsi="Arial" w:cs="Arial"/>
        </w:rPr>
      </w:pPr>
    </w:p>
    <w:p w:rsidR="003A5EEC" w:rsidRPr="0044311C" w:rsidRDefault="00331E0E">
      <w:pPr>
        <w:rPr>
          <w:rFonts w:ascii="Arial" w:hAnsi="Arial" w:cs="Arial"/>
          <w:u w:val="single"/>
        </w:rPr>
      </w:pPr>
      <w:r w:rsidRPr="0044311C">
        <w:rPr>
          <w:rFonts w:ascii="Arial" w:hAnsi="Arial" w:cs="Arial"/>
          <w:noProof/>
          <w:lang w:eastAsia="en-NZ"/>
        </w:rPr>
        <w:drawing>
          <wp:inline distT="0" distB="0" distL="0" distR="0" wp14:anchorId="1E5CBEAC" wp14:editId="2794C07A">
            <wp:extent cx="5731510" cy="32740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74060"/>
                    </a:xfrm>
                    <a:prstGeom prst="rect">
                      <a:avLst/>
                    </a:prstGeom>
                  </pic:spPr>
                </pic:pic>
              </a:graphicData>
            </a:graphic>
          </wp:inline>
        </w:drawing>
      </w:r>
    </w:p>
    <w:p w:rsidR="00331E0E" w:rsidRPr="0044311C" w:rsidRDefault="00331E0E">
      <w:pPr>
        <w:rPr>
          <w:rFonts w:ascii="Arial" w:hAnsi="Arial" w:cs="Arial"/>
          <w:u w:val="single"/>
        </w:rPr>
      </w:pPr>
    </w:p>
    <w:p w:rsidR="00331E0E" w:rsidRPr="0044311C" w:rsidRDefault="00331E0E">
      <w:pPr>
        <w:rPr>
          <w:rFonts w:ascii="Arial" w:hAnsi="Arial" w:cs="Arial"/>
          <w:u w:val="single"/>
        </w:rPr>
      </w:pPr>
      <w:r w:rsidRPr="0044311C">
        <w:rPr>
          <w:rFonts w:ascii="Arial" w:hAnsi="Arial" w:cs="Arial"/>
          <w:noProof/>
          <w:lang w:eastAsia="en-NZ"/>
        </w:rPr>
        <w:lastRenderedPageBreak/>
        <w:drawing>
          <wp:inline distT="0" distB="0" distL="0" distR="0" wp14:anchorId="7FA48FB8" wp14:editId="52C4052C">
            <wp:extent cx="5731510" cy="24168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16810"/>
                    </a:xfrm>
                    <a:prstGeom prst="rect">
                      <a:avLst/>
                    </a:prstGeom>
                  </pic:spPr>
                </pic:pic>
              </a:graphicData>
            </a:graphic>
          </wp:inline>
        </w:drawing>
      </w:r>
    </w:p>
    <w:p w:rsidR="00331E0E" w:rsidRPr="0044311C" w:rsidRDefault="0029678C">
      <w:pPr>
        <w:rPr>
          <w:rFonts w:ascii="Arial" w:hAnsi="Arial" w:cs="Arial"/>
        </w:rPr>
      </w:pPr>
      <w:r w:rsidRPr="0044311C">
        <w:rPr>
          <w:rFonts w:ascii="Arial" w:hAnsi="Arial" w:cs="Arial"/>
        </w:rPr>
        <w:tab/>
        <w:t>Logging onto to set up Git Hub account.</w:t>
      </w:r>
    </w:p>
    <w:p w:rsidR="0029678C" w:rsidRPr="0044311C" w:rsidRDefault="0029678C">
      <w:pPr>
        <w:rPr>
          <w:rFonts w:ascii="Arial" w:hAnsi="Arial" w:cs="Arial"/>
        </w:rPr>
      </w:pPr>
    </w:p>
    <w:p w:rsidR="00331E0E" w:rsidRPr="0044311C" w:rsidRDefault="00331E0E">
      <w:pPr>
        <w:rPr>
          <w:rFonts w:ascii="Arial" w:hAnsi="Arial" w:cs="Arial"/>
          <w:u w:val="single"/>
        </w:rPr>
      </w:pPr>
      <w:r w:rsidRPr="0044311C">
        <w:rPr>
          <w:rFonts w:ascii="Arial" w:hAnsi="Arial" w:cs="Arial"/>
          <w:noProof/>
          <w:lang w:eastAsia="en-NZ"/>
        </w:rPr>
        <w:drawing>
          <wp:inline distT="0" distB="0" distL="0" distR="0" wp14:anchorId="23625729" wp14:editId="0FEE98FE">
            <wp:extent cx="5731510" cy="20878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87880"/>
                    </a:xfrm>
                    <a:prstGeom prst="rect">
                      <a:avLst/>
                    </a:prstGeom>
                  </pic:spPr>
                </pic:pic>
              </a:graphicData>
            </a:graphic>
          </wp:inline>
        </w:drawing>
      </w:r>
    </w:p>
    <w:p w:rsidR="0029678C" w:rsidRPr="0044311C" w:rsidRDefault="0029678C">
      <w:pPr>
        <w:rPr>
          <w:rFonts w:ascii="Arial" w:hAnsi="Arial" w:cs="Arial"/>
        </w:rPr>
      </w:pPr>
      <w:r w:rsidRPr="0044311C">
        <w:rPr>
          <w:rFonts w:ascii="Arial" w:hAnsi="Arial" w:cs="Arial"/>
        </w:rPr>
        <w:t>Following the steps to set up the Git Account.</w:t>
      </w:r>
    </w:p>
    <w:p w:rsidR="00331E0E" w:rsidRPr="0044311C" w:rsidRDefault="00331E0E">
      <w:pPr>
        <w:rPr>
          <w:rFonts w:ascii="Arial" w:hAnsi="Arial" w:cs="Arial"/>
          <w:u w:val="single"/>
        </w:rPr>
      </w:pPr>
    </w:p>
    <w:p w:rsidR="00331E0E" w:rsidRPr="0044311C" w:rsidRDefault="006F1994">
      <w:pPr>
        <w:rPr>
          <w:rFonts w:ascii="Arial" w:hAnsi="Arial" w:cs="Arial"/>
          <w:u w:val="single"/>
        </w:rPr>
      </w:pPr>
      <w:r w:rsidRPr="0044311C">
        <w:rPr>
          <w:rFonts w:ascii="Arial" w:hAnsi="Arial" w:cs="Arial"/>
          <w:noProof/>
          <w:lang w:eastAsia="en-NZ"/>
        </w:rPr>
        <w:lastRenderedPageBreak/>
        <w:drawing>
          <wp:inline distT="0" distB="0" distL="0" distR="0" wp14:anchorId="2D43CA7E" wp14:editId="537C62B1">
            <wp:extent cx="5731510" cy="38633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63340"/>
                    </a:xfrm>
                    <a:prstGeom prst="rect">
                      <a:avLst/>
                    </a:prstGeom>
                  </pic:spPr>
                </pic:pic>
              </a:graphicData>
            </a:graphic>
          </wp:inline>
        </w:drawing>
      </w:r>
    </w:p>
    <w:p w:rsidR="0029678C" w:rsidRPr="0044311C" w:rsidRDefault="0029678C">
      <w:pPr>
        <w:rPr>
          <w:rFonts w:ascii="Arial" w:hAnsi="Arial" w:cs="Arial"/>
        </w:rPr>
      </w:pPr>
      <w:r w:rsidRPr="0044311C">
        <w:rPr>
          <w:rFonts w:ascii="Arial" w:hAnsi="Arial" w:cs="Arial"/>
        </w:rPr>
        <w:t xml:space="preserve">Set-up of Git Hub account under username </w:t>
      </w:r>
      <w:proofErr w:type="spellStart"/>
      <w:r w:rsidRPr="0044311C">
        <w:rPr>
          <w:rFonts w:ascii="Arial" w:hAnsi="Arial" w:cs="Arial"/>
        </w:rPr>
        <w:t>DiPrince</w:t>
      </w:r>
      <w:proofErr w:type="spellEnd"/>
      <w:r w:rsidRPr="0044311C">
        <w:rPr>
          <w:rFonts w:ascii="Arial" w:hAnsi="Arial" w:cs="Arial"/>
        </w:rPr>
        <w:t>.</w:t>
      </w:r>
    </w:p>
    <w:p w:rsidR="00331E0E" w:rsidRPr="0044311C" w:rsidRDefault="00E24ED0">
      <w:pPr>
        <w:rPr>
          <w:rFonts w:ascii="Arial" w:hAnsi="Arial" w:cs="Arial"/>
          <w:u w:val="single"/>
        </w:rPr>
      </w:pPr>
      <w:r w:rsidRPr="0044311C">
        <w:rPr>
          <w:rFonts w:ascii="Arial" w:hAnsi="Arial" w:cs="Arial"/>
          <w:noProof/>
          <w:lang w:eastAsia="en-NZ"/>
        </w:rPr>
        <w:drawing>
          <wp:inline distT="0" distB="0" distL="0" distR="0" wp14:anchorId="637EE429" wp14:editId="5AA2D9C0">
            <wp:extent cx="5731510" cy="40214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21455"/>
                    </a:xfrm>
                    <a:prstGeom prst="rect">
                      <a:avLst/>
                    </a:prstGeom>
                  </pic:spPr>
                </pic:pic>
              </a:graphicData>
            </a:graphic>
          </wp:inline>
        </w:drawing>
      </w:r>
    </w:p>
    <w:p w:rsidR="00331E0E" w:rsidRPr="0044311C" w:rsidRDefault="00331E0E">
      <w:pPr>
        <w:rPr>
          <w:rFonts w:ascii="Arial" w:hAnsi="Arial" w:cs="Arial"/>
          <w:u w:val="single"/>
        </w:rPr>
      </w:pPr>
    </w:p>
    <w:p w:rsidR="00331E0E" w:rsidRPr="0044311C" w:rsidRDefault="00331E0E">
      <w:pPr>
        <w:rPr>
          <w:rFonts w:ascii="Arial" w:hAnsi="Arial" w:cs="Arial"/>
          <w:u w:val="single"/>
        </w:rPr>
      </w:pPr>
      <w:r w:rsidRPr="0044311C">
        <w:rPr>
          <w:rFonts w:ascii="Arial" w:hAnsi="Arial" w:cs="Arial"/>
          <w:noProof/>
          <w:lang w:eastAsia="en-NZ"/>
        </w:rPr>
        <w:lastRenderedPageBreak/>
        <w:drawing>
          <wp:inline distT="0" distB="0" distL="0" distR="0" wp14:anchorId="0FE679AB" wp14:editId="155364D7">
            <wp:extent cx="5731510" cy="36023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02355"/>
                    </a:xfrm>
                    <a:prstGeom prst="rect">
                      <a:avLst/>
                    </a:prstGeom>
                  </pic:spPr>
                </pic:pic>
              </a:graphicData>
            </a:graphic>
          </wp:inline>
        </w:drawing>
      </w:r>
    </w:p>
    <w:p w:rsidR="00E24ED0" w:rsidRPr="0044311C" w:rsidRDefault="00063EA8">
      <w:pPr>
        <w:rPr>
          <w:rFonts w:ascii="Arial" w:hAnsi="Arial" w:cs="Arial"/>
        </w:rPr>
      </w:pPr>
      <w:r w:rsidRPr="0044311C">
        <w:rPr>
          <w:rFonts w:ascii="Arial" w:hAnsi="Arial" w:cs="Arial"/>
        </w:rPr>
        <w:t>One of the final screenshot of the Git-Hub account before repository created.</w:t>
      </w:r>
    </w:p>
    <w:p w:rsidR="00E24ED0" w:rsidRPr="0044311C" w:rsidRDefault="00E24ED0">
      <w:pPr>
        <w:rPr>
          <w:rFonts w:ascii="Arial" w:hAnsi="Arial" w:cs="Arial"/>
          <w:u w:val="single"/>
        </w:rPr>
      </w:pPr>
    </w:p>
    <w:p w:rsidR="00E24ED0" w:rsidRPr="0044311C" w:rsidRDefault="00E24ED0">
      <w:pPr>
        <w:rPr>
          <w:rFonts w:ascii="Arial" w:hAnsi="Arial" w:cs="Arial"/>
          <w:u w:val="single"/>
        </w:rPr>
      </w:pPr>
      <w:r w:rsidRPr="0044311C">
        <w:rPr>
          <w:rFonts w:ascii="Arial" w:hAnsi="Arial" w:cs="Arial"/>
          <w:noProof/>
          <w:lang w:eastAsia="en-NZ"/>
        </w:rPr>
        <w:drawing>
          <wp:inline distT="0" distB="0" distL="0" distR="0" wp14:anchorId="0DC14874" wp14:editId="0A13D6C9">
            <wp:extent cx="5731510" cy="34423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42335"/>
                    </a:xfrm>
                    <a:prstGeom prst="rect">
                      <a:avLst/>
                    </a:prstGeom>
                  </pic:spPr>
                </pic:pic>
              </a:graphicData>
            </a:graphic>
          </wp:inline>
        </w:drawing>
      </w:r>
    </w:p>
    <w:p w:rsidR="00E24ED0" w:rsidRPr="0044311C" w:rsidRDefault="00E24ED0">
      <w:pPr>
        <w:rPr>
          <w:rFonts w:ascii="Arial" w:hAnsi="Arial" w:cs="Arial"/>
          <w:u w:val="single"/>
        </w:rPr>
      </w:pPr>
    </w:p>
    <w:p w:rsidR="00E24ED0" w:rsidRPr="0044311C" w:rsidRDefault="00E24ED0">
      <w:pPr>
        <w:rPr>
          <w:rFonts w:ascii="Arial" w:hAnsi="Arial" w:cs="Arial"/>
          <w:u w:val="single"/>
        </w:rPr>
      </w:pPr>
      <w:r w:rsidRPr="0044311C">
        <w:rPr>
          <w:rFonts w:ascii="Arial" w:hAnsi="Arial" w:cs="Arial"/>
          <w:noProof/>
          <w:lang w:eastAsia="en-NZ"/>
        </w:rPr>
        <w:lastRenderedPageBreak/>
        <w:drawing>
          <wp:inline distT="0" distB="0" distL="0" distR="0" wp14:anchorId="7F86A1AC" wp14:editId="19EEBE2C">
            <wp:extent cx="5731510" cy="45669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66920"/>
                    </a:xfrm>
                    <a:prstGeom prst="rect">
                      <a:avLst/>
                    </a:prstGeom>
                  </pic:spPr>
                </pic:pic>
              </a:graphicData>
            </a:graphic>
          </wp:inline>
        </w:drawing>
      </w:r>
    </w:p>
    <w:p w:rsidR="00E24ED0" w:rsidRPr="0044311C" w:rsidRDefault="00E24ED0">
      <w:pPr>
        <w:rPr>
          <w:rFonts w:ascii="Arial" w:hAnsi="Arial" w:cs="Arial"/>
          <w:u w:val="single"/>
        </w:rPr>
      </w:pPr>
      <w:r w:rsidRPr="0044311C">
        <w:rPr>
          <w:rFonts w:ascii="Arial" w:hAnsi="Arial" w:cs="Arial"/>
          <w:noProof/>
          <w:lang w:eastAsia="en-NZ"/>
        </w:rPr>
        <w:drawing>
          <wp:inline distT="0" distB="0" distL="0" distR="0" wp14:anchorId="04E38CA3" wp14:editId="46BC7CCA">
            <wp:extent cx="5731510" cy="40455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45585"/>
                    </a:xfrm>
                    <a:prstGeom prst="rect">
                      <a:avLst/>
                    </a:prstGeom>
                  </pic:spPr>
                </pic:pic>
              </a:graphicData>
            </a:graphic>
          </wp:inline>
        </w:drawing>
      </w:r>
    </w:p>
    <w:p w:rsidR="00E24ED0" w:rsidRPr="0044311C" w:rsidRDefault="00E24ED0">
      <w:pPr>
        <w:rPr>
          <w:rFonts w:ascii="Arial" w:hAnsi="Arial" w:cs="Arial"/>
          <w:u w:val="single"/>
        </w:rPr>
      </w:pPr>
      <w:r w:rsidRPr="0044311C">
        <w:rPr>
          <w:rFonts w:ascii="Arial" w:hAnsi="Arial" w:cs="Arial"/>
          <w:noProof/>
          <w:lang w:eastAsia="en-NZ"/>
        </w:rPr>
        <w:lastRenderedPageBreak/>
        <w:drawing>
          <wp:inline distT="0" distB="0" distL="0" distR="0" wp14:anchorId="0ABDF33D" wp14:editId="44E0AB29">
            <wp:extent cx="5731510" cy="42183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218305"/>
                    </a:xfrm>
                    <a:prstGeom prst="rect">
                      <a:avLst/>
                    </a:prstGeom>
                  </pic:spPr>
                </pic:pic>
              </a:graphicData>
            </a:graphic>
          </wp:inline>
        </w:drawing>
      </w:r>
    </w:p>
    <w:p w:rsidR="00E24ED0" w:rsidRPr="0044311C" w:rsidRDefault="00063EA8">
      <w:pPr>
        <w:rPr>
          <w:rFonts w:ascii="Arial" w:hAnsi="Arial" w:cs="Arial"/>
        </w:rPr>
      </w:pPr>
      <w:r w:rsidRPr="0044311C">
        <w:rPr>
          <w:rFonts w:ascii="Arial" w:hAnsi="Arial" w:cs="Arial"/>
        </w:rPr>
        <w:t xml:space="preserve">Final screen shots of the </w:t>
      </w:r>
      <w:proofErr w:type="spellStart"/>
      <w:r w:rsidRPr="0044311C">
        <w:rPr>
          <w:rFonts w:ascii="Arial" w:hAnsi="Arial" w:cs="Arial"/>
        </w:rPr>
        <w:t>GitHub</w:t>
      </w:r>
      <w:proofErr w:type="spellEnd"/>
      <w:r w:rsidRPr="0044311C">
        <w:rPr>
          <w:rFonts w:ascii="Arial" w:hAnsi="Arial" w:cs="Arial"/>
        </w:rPr>
        <w:t xml:space="preserve"> account to confirm joined </w:t>
      </w:r>
      <w:proofErr w:type="spellStart"/>
      <w:r w:rsidRPr="0044311C">
        <w:rPr>
          <w:rFonts w:ascii="Arial" w:hAnsi="Arial" w:cs="Arial"/>
        </w:rPr>
        <w:t>GitHub</w:t>
      </w:r>
      <w:proofErr w:type="spellEnd"/>
      <w:r w:rsidRPr="0044311C">
        <w:rPr>
          <w:rFonts w:ascii="Arial" w:hAnsi="Arial" w:cs="Arial"/>
        </w:rPr>
        <w:t>, made a pull request and created a repository as noted above.</w:t>
      </w:r>
    </w:p>
    <w:p w:rsidR="000F6CFD" w:rsidRPr="0044311C" w:rsidRDefault="00063EA8">
      <w:pPr>
        <w:rPr>
          <w:rFonts w:ascii="Arial" w:hAnsi="Arial" w:cs="Arial"/>
          <w:u w:val="single"/>
        </w:rPr>
      </w:pPr>
      <w:r w:rsidRPr="0044311C">
        <w:rPr>
          <w:rFonts w:ascii="Arial" w:hAnsi="Arial" w:cs="Arial"/>
          <w:noProof/>
          <w:lang w:eastAsia="en-NZ"/>
        </w:rPr>
        <w:drawing>
          <wp:inline distT="0" distB="0" distL="0" distR="0" wp14:anchorId="28BC242C" wp14:editId="11F1CEAE">
            <wp:extent cx="5731510" cy="39662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66210"/>
                    </a:xfrm>
                    <a:prstGeom prst="rect">
                      <a:avLst/>
                    </a:prstGeom>
                  </pic:spPr>
                </pic:pic>
              </a:graphicData>
            </a:graphic>
          </wp:inline>
        </w:drawing>
      </w:r>
    </w:p>
    <w:p w:rsidR="000F6CFD" w:rsidRPr="0044311C" w:rsidRDefault="000F6CFD">
      <w:pPr>
        <w:rPr>
          <w:rFonts w:ascii="Arial" w:hAnsi="Arial" w:cs="Arial"/>
          <w:u w:val="single"/>
        </w:rPr>
      </w:pPr>
    </w:p>
    <w:p w:rsidR="000F6CFD" w:rsidRPr="0044311C" w:rsidRDefault="000F6CFD">
      <w:pPr>
        <w:rPr>
          <w:rFonts w:ascii="Arial" w:hAnsi="Arial" w:cs="Arial"/>
          <w:u w:val="single"/>
        </w:rPr>
      </w:pPr>
    </w:p>
    <w:p w:rsidR="000F6CFD" w:rsidRPr="0044311C" w:rsidRDefault="00063EA8">
      <w:pPr>
        <w:rPr>
          <w:rFonts w:ascii="Arial" w:hAnsi="Arial" w:cs="Arial"/>
          <w:u w:val="single"/>
        </w:rPr>
      </w:pPr>
      <w:r w:rsidRPr="0044311C">
        <w:rPr>
          <w:rFonts w:ascii="Arial" w:hAnsi="Arial" w:cs="Arial"/>
          <w:noProof/>
          <w:lang w:eastAsia="en-NZ"/>
        </w:rPr>
        <w:drawing>
          <wp:inline distT="0" distB="0" distL="0" distR="0" wp14:anchorId="0F682690" wp14:editId="7C60A71C">
            <wp:extent cx="5731510" cy="3911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11600"/>
                    </a:xfrm>
                    <a:prstGeom prst="rect">
                      <a:avLst/>
                    </a:prstGeom>
                  </pic:spPr>
                </pic:pic>
              </a:graphicData>
            </a:graphic>
          </wp:inline>
        </w:drawing>
      </w:r>
    </w:p>
    <w:p w:rsidR="000F6CFD" w:rsidRPr="0044311C" w:rsidRDefault="000F6CFD">
      <w:pPr>
        <w:rPr>
          <w:rFonts w:ascii="Arial" w:hAnsi="Arial" w:cs="Arial"/>
          <w:u w:val="single"/>
        </w:rPr>
      </w:pPr>
    </w:p>
    <w:p w:rsidR="00F71861" w:rsidRPr="0044311C" w:rsidRDefault="00F71861">
      <w:pPr>
        <w:rPr>
          <w:rFonts w:ascii="Arial" w:hAnsi="Arial" w:cs="Arial"/>
          <w:b/>
        </w:rPr>
      </w:pPr>
      <w:r w:rsidRPr="0044311C">
        <w:rPr>
          <w:rFonts w:ascii="Arial" w:hAnsi="Arial" w:cs="Arial"/>
          <w:noProof/>
          <w:lang w:eastAsia="en-NZ"/>
        </w:rPr>
        <w:drawing>
          <wp:inline distT="0" distB="0" distL="0" distR="0" wp14:anchorId="63B2733F" wp14:editId="26AA0318">
            <wp:extent cx="5731510" cy="2439035"/>
            <wp:effectExtent l="152400" t="152400" r="364490" b="3613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39035"/>
                    </a:xfrm>
                    <a:prstGeom prst="rect">
                      <a:avLst/>
                    </a:prstGeom>
                    <a:ln>
                      <a:noFill/>
                    </a:ln>
                    <a:effectLst>
                      <a:outerShdw blurRad="292100" dist="139700" dir="2700000" algn="tl" rotWithShape="0">
                        <a:srgbClr val="333333">
                          <a:alpha val="65000"/>
                        </a:srgbClr>
                      </a:outerShdw>
                    </a:effectLst>
                  </pic:spPr>
                </pic:pic>
              </a:graphicData>
            </a:graphic>
          </wp:inline>
        </w:drawing>
      </w:r>
    </w:p>
    <w:p w:rsidR="00F71861" w:rsidRPr="0044311C" w:rsidRDefault="00E52813">
      <w:pPr>
        <w:rPr>
          <w:rFonts w:ascii="Arial" w:hAnsi="Arial" w:cs="Arial"/>
          <w:b/>
        </w:rPr>
      </w:pPr>
      <w:r w:rsidRPr="0044311C">
        <w:rPr>
          <w:rFonts w:ascii="Arial" w:hAnsi="Arial" w:cs="Arial"/>
          <w:noProof/>
          <w:lang w:eastAsia="en-NZ"/>
        </w:rPr>
        <w:lastRenderedPageBreak/>
        <w:drawing>
          <wp:inline distT="0" distB="0" distL="0" distR="0" wp14:anchorId="76A237D0" wp14:editId="4DA2D8B1">
            <wp:extent cx="5731510" cy="28879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87980"/>
                    </a:xfrm>
                    <a:prstGeom prst="rect">
                      <a:avLst/>
                    </a:prstGeom>
                  </pic:spPr>
                </pic:pic>
              </a:graphicData>
            </a:graphic>
          </wp:inline>
        </w:drawing>
      </w:r>
    </w:p>
    <w:p w:rsidR="00E52813" w:rsidRPr="0044311C" w:rsidRDefault="00D17A2B">
      <w:pPr>
        <w:rPr>
          <w:rFonts w:ascii="Arial" w:hAnsi="Arial" w:cs="Arial"/>
        </w:rPr>
      </w:pPr>
      <w:r w:rsidRPr="0044311C">
        <w:rPr>
          <w:rFonts w:ascii="Arial" w:hAnsi="Arial" w:cs="Arial"/>
        </w:rPr>
        <w:t xml:space="preserve">Cloning of </w:t>
      </w:r>
      <w:proofErr w:type="spellStart"/>
      <w:r w:rsidRPr="0044311C">
        <w:rPr>
          <w:rFonts w:ascii="Arial" w:hAnsi="Arial" w:cs="Arial"/>
        </w:rPr>
        <w:t>freeCodeCamp</w:t>
      </w:r>
      <w:proofErr w:type="spellEnd"/>
      <w:r w:rsidRPr="0044311C">
        <w:rPr>
          <w:rFonts w:ascii="Arial" w:hAnsi="Arial" w:cs="Arial"/>
        </w:rPr>
        <w:t xml:space="preserve"> on </w:t>
      </w:r>
      <w:proofErr w:type="spellStart"/>
      <w:r w:rsidRPr="0044311C">
        <w:rPr>
          <w:rFonts w:ascii="Arial" w:hAnsi="Arial" w:cs="Arial"/>
        </w:rPr>
        <w:t>Github</w:t>
      </w:r>
      <w:proofErr w:type="spellEnd"/>
      <w:r w:rsidRPr="0044311C">
        <w:rPr>
          <w:rFonts w:ascii="Arial" w:hAnsi="Arial" w:cs="Arial"/>
        </w:rPr>
        <w:t xml:space="preserve"> website.</w:t>
      </w:r>
    </w:p>
    <w:p w:rsidR="005E298B" w:rsidRPr="0044311C" w:rsidRDefault="005E298B">
      <w:pPr>
        <w:rPr>
          <w:rFonts w:ascii="Arial" w:hAnsi="Arial" w:cs="Arial"/>
          <w:b/>
        </w:rPr>
      </w:pPr>
    </w:p>
    <w:p w:rsidR="005E298B" w:rsidRPr="0044311C" w:rsidRDefault="005E298B">
      <w:pPr>
        <w:rPr>
          <w:rFonts w:ascii="Arial" w:hAnsi="Arial" w:cs="Arial"/>
          <w:b/>
        </w:rPr>
      </w:pPr>
      <w:r w:rsidRPr="0044311C">
        <w:rPr>
          <w:rFonts w:ascii="Arial" w:hAnsi="Arial" w:cs="Arial"/>
          <w:noProof/>
          <w:lang w:eastAsia="en-NZ"/>
        </w:rPr>
        <w:drawing>
          <wp:inline distT="0" distB="0" distL="0" distR="0" wp14:anchorId="5BDC2DFF" wp14:editId="69D2445D">
            <wp:extent cx="5731510" cy="31508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50870"/>
                    </a:xfrm>
                    <a:prstGeom prst="rect">
                      <a:avLst/>
                    </a:prstGeom>
                  </pic:spPr>
                </pic:pic>
              </a:graphicData>
            </a:graphic>
          </wp:inline>
        </w:drawing>
      </w:r>
    </w:p>
    <w:p w:rsidR="00E52813" w:rsidRPr="0044311C" w:rsidRDefault="00E52813">
      <w:pPr>
        <w:rPr>
          <w:rFonts w:ascii="Arial" w:hAnsi="Arial" w:cs="Arial"/>
          <w:b/>
        </w:rPr>
      </w:pPr>
    </w:p>
    <w:p w:rsidR="00D17A2B" w:rsidRPr="0044311C" w:rsidRDefault="00D17A2B">
      <w:pPr>
        <w:rPr>
          <w:rFonts w:ascii="Arial" w:hAnsi="Arial" w:cs="Arial"/>
          <w:b/>
        </w:rPr>
      </w:pPr>
    </w:p>
    <w:p w:rsidR="00D17A2B" w:rsidRPr="0044311C" w:rsidRDefault="00D17A2B">
      <w:pPr>
        <w:rPr>
          <w:rFonts w:ascii="Arial" w:hAnsi="Arial" w:cs="Arial"/>
          <w:b/>
        </w:rPr>
      </w:pPr>
    </w:p>
    <w:p w:rsidR="00D17A2B" w:rsidRPr="0044311C" w:rsidRDefault="00D17A2B">
      <w:pPr>
        <w:rPr>
          <w:rFonts w:ascii="Arial" w:hAnsi="Arial" w:cs="Arial"/>
          <w:b/>
        </w:rPr>
      </w:pPr>
    </w:p>
    <w:p w:rsidR="000F6CFD" w:rsidRPr="0044311C" w:rsidRDefault="00F71861">
      <w:pPr>
        <w:rPr>
          <w:rFonts w:ascii="Arial" w:hAnsi="Arial" w:cs="Arial"/>
          <w:b/>
        </w:rPr>
      </w:pPr>
      <w:r w:rsidRPr="0044311C">
        <w:rPr>
          <w:rFonts w:ascii="Arial" w:hAnsi="Arial" w:cs="Arial"/>
          <w:b/>
        </w:rPr>
        <w:t xml:space="preserve">Comparison of two platforms – </w:t>
      </w:r>
      <w:proofErr w:type="spellStart"/>
      <w:r w:rsidRPr="0044311C">
        <w:rPr>
          <w:rFonts w:ascii="Arial" w:hAnsi="Arial" w:cs="Arial"/>
          <w:b/>
        </w:rPr>
        <w:t>Github</w:t>
      </w:r>
      <w:proofErr w:type="spellEnd"/>
      <w:r w:rsidRPr="0044311C">
        <w:rPr>
          <w:rFonts w:ascii="Arial" w:hAnsi="Arial" w:cs="Arial"/>
          <w:b/>
        </w:rPr>
        <w:t xml:space="preserve"> and </w:t>
      </w:r>
      <w:proofErr w:type="spellStart"/>
      <w:r w:rsidRPr="0044311C">
        <w:rPr>
          <w:rFonts w:ascii="Arial" w:hAnsi="Arial" w:cs="Arial"/>
          <w:b/>
        </w:rPr>
        <w:t>Bitbucket</w:t>
      </w:r>
      <w:proofErr w:type="spellEnd"/>
      <w:r w:rsidRPr="0044311C">
        <w:rPr>
          <w:rFonts w:ascii="Arial" w:hAnsi="Arial" w:cs="Arial"/>
          <w:b/>
        </w:rPr>
        <w:t>.</w:t>
      </w:r>
    </w:p>
    <w:p w:rsidR="00F71861" w:rsidRPr="0044311C" w:rsidRDefault="00F71861">
      <w:pPr>
        <w:rPr>
          <w:rFonts w:ascii="Arial" w:hAnsi="Arial" w:cs="Arial"/>
        </w:rPr>
      </w:pPr>
    </w:p>
    <w:p w:rsidR="004925E6" w:rsidRPr="0044311C" w:rsidRDefault="004925E6" w:rsidP="004925E6">
      <w:pPr>
        <w:spacing w:after="0" w:line="240" w:lineRule="auto"/>
        <w:textAlignment w:val="baseline"/>
        <w:rPr>
          <w:rFonts w:ascii="Arial" w:eastAsia="Times New Roman" w:hAnsi="Arial" w:cs="Arial"/>
          <w:color w:val="333333"/>
          <w:lang w:eastAsia="en-NZ"/>
        </w:rPr>
      </w:pPr>
      <w:r w:rsidRPr="0044311C">
        <w:rPr>
          <w:rFonts w:ascii="Arial" w:eastAsia="Times New Roman" w:hAnsi="Arial" w:cs="Arial"/>
          <w:color w:val="333333"/>
          <w:lang w:eastAsia="en-NZ"/>
        </w:rPr>
        <w:t xml:space="preserve">I will </w:t>
      </w:r>
      <w:r w:rsidR="00633D00" w:rsidRPr="0044311C">
        <w:rPr>
          <w:rFonts w:ascii="Arial" w:eastAsia="Times New Roman" w:hAnsi="Arial" w:cs="Arial"/>
          <w:color w:val="333333"/>
          <w:lang w:eastAsia="en-NZ"/>
        </w:rPr>
        <w:t>consider ten elements presented by Noetic (2016</w:t>
      </w:r>
      <w:r w:rsidRPr="0044311C">
        <w:rPr>
          <w:rFonts w:ascii="Arial" w:eastAsia="Times New Roman" w:hAnsi="Arial" w:cs="Arial"/>
          <w:color w:val="333333"/>
          <w:lang w:eastAsia="en-NZ"/>
        </w:rPr>
        <w:t xml:space="preserve">) to make comparisons between </w:t>
      </w:r>
      <w:r w:rsidR="00633D00" w:rsidRPr="0044311C">
        <w:rPr>
          <w:rFonts w:ascii="Arial" w:eastAsia="Times New Roman" w:hAnsi="Arial" w:cs="Arial"/>
          <w:color w:val="333333"/>
          <w:lang w:eastAsia="en-NZ"/>
        </w:rPr>
        <w:t xml:space="preserve">the modern </w:t>
      </w:r>
      <w:r w:rsidRPr="0044311C">
        <w:rPr>
          <w:rFonts w:ascii="Arial" w:eastAsia="Times New Roman" w:hAnsi="Arial" w:cs="Arial"/>
          <w:color w:val="333333"/>
          <w:lang w:eastAsia="en-NZ"/>
        </w:rPr>
        <w:t xml:space="preserve">web applications of </w:t>
      </w:r>
      <w:proofErr w:type="spellStart"/>
      <w:r w:rsidRPr="0044311C">
        <w:rPr>
          <w:rFonts w:ascii="Arial" w:eastAsia="Times New Roman" w:hAnsi="Arial" w:cs="Arial"/>
          <w:color w:val="333333"/>
          <w:lang w:eastAsia="en-NZ"/>
        </w:rPr>
        <w:t>GitHub</w:t>
      </w:r>
      <w:proofErr w:type="spellEnd"/>
      <w:r w:rsidRPr="0044311C">
        <w:rPr>
          <w:rFonts w:ascii="Arial" w:eastAsia="Times New Roman" w:hAnsi="Arial" w:cs="Arial"/>
          <w:color w:val="333333"/>
          <w:lang w:eastAsia="en-NZ"/>
        </w:rPr>
        <w:t xml:space="preserve"> and </w:t>
      </w:r>
      <w:proofErr w:type="spellStart"/>
      <w:r w:rsidRPr="0044311C">
        <w:rPr>
          <w:rFonts w:ascii="Arial" w:eastAsia="Times New Roman" w:hAnsi="Arial" w:cs="Arial"/>
          <w:color w:val="333333"/>
          <w:lang w:eastAsia="en-NZ"/>
        </w:rPr>
        <w:t>BitBucket</w:t>
      </w:r>
      <w:proofErr w:type="spellEnd"/>
      <w:r w:rsidRPr="0044311C">
        <w:rPr>
          <w:rFonts w:ascii="Arial" w:eastAsia="Times New Roman" w:hAnsi="Arial" w:cs="Arial"/>
          <w:color w:val="333333"/>
          <w:lang w:eastAsia="en-NZ"/>
        </w:rPr>
        <w:t xml:space="preserve"> </w:t>
      </w:r>
    </w:p>
    <w:p w:rsidR="004925E6" w:rsidRPr="0044311C" w:rsidRDefault="004925E6" w:rsidP="004925E6">
      <w:pPr>
        <w:rPr>
          <w:rFonts w:ascii="Arial" w:hAnsi="Arial" w:cs="Arial"/>
        </w:rPr>
      </w:pPr>
    </w:p>
    <w:tbl>
      <w:tblPr>
        <w:tblStyle w:val="GridTable4-Accent6"/>
        <w:tblW w:w="0" w:type="auto"/>
        <w:tblLook w:val="04A0" w:firstRow="1" w:lastRow="0" w:firstColumn="1" w:lastColumn="0" w:noHBand="0" w:noVBand="1"/>
      </w:tblPr>
      <w:tblGrid>
        <w:gridCol w:w="3005"/>
        <w:gridCol w:w="3005"/>
        <w:gridCol w:w="3006"/>
      </w:tblGrid>
      <w:tr w:rsidR="004925E6" w:rsidRPr="0044311C" w:rsidTr="008E4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925E6" w:rsidRPr="0044311C" w:rsidRDefault="004925E6" w:rsidP="008E46F6">
            <w:pPr>
              <w:rPr>
                <w:rFonts w:ascii="Arial" w:hAnsi="Arial" w:cs="Arial"/>
              </w:rPr>
            </w:pPr>
          </w:p>
        </w:tc>
        <w:tc>
          <w:tcPr>
            <w:tcW w:w="3005" w:type="dxa"/>
          </w:tcPr>
          <w:p w:rsidR="004925E6" w:rsidRPr="0044311C" w:rsidRDefault="004925E6" w:rsidP="008E46F6">
            <w:pP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3006" w:type="dxa"/>
          </w:tcPr>
          <w:p w:rsidR="004925E6" w:rsidRPr="0044311C" w:rsidRDefault="004925E6" w:rsidP="008E46F6">
            <w:pP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4925E6" w:rsidRPr="0044311C" w:rsidTr="008E4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925E6" w:rsidRPr="0044311C" w:rsidRDefault="00633D00" w:rsidP="008E46F6">
            <w:pPr>
              <w:jc w:val="center"/>
              <w:rPr>
                <w:rFonts w:ascii="Arial" w:hAnsi="Arial" w:cs="Arial"/>
              </w:rPr>
            </w:pPr>
            <w:r w:rsidRPr="0044311C">
              <w:rPr>
                <w:rFonts w:ascii="Arial" w:hAnsi="Arial" w:cs="Arial"/>
              </w:rPr>
              <w:t>10 Elements of Web applications (Noetic, 2016</w:t>
            </w:r>
            <w:r w:rsidR="004925E6" w:rsidRPr="0044311C">
              <w:rPr>
                <w:rFonts w:ascii="Arial" w:hAnsi="Arial" w:cs="Arial"/>
              </w:rPr>
              <w:t>)</w:t>
            </w:r>
          </w:p>
          <w:p w:rsidR="004925E6" w:rsidRPr="0044311C" w:rsidRDefault="004925E6" w:rsidP="008E46F6">
            <w:pPr>
              <w:jc w:val="center"/>
              <w:rPr>
                <w:rFonts w:ascii="Arial" w:hAnsi="Arial" w:cs="Arial"/>
              </w:rPr>
            </w:pPr>
          </w:p>
        </w:tc>
        <w:tc>
          <w:tcPr>
            <w:tcW w:w="3005" w:type="dxa"/>
          </w:tcPr>
          <w:p w:rsidR="004925E6" w:rsidRPr="0044311C" w:rsidRDefault="004925E6" w:rsidP="008E46F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44311C">
              <w:rPr>
                <w:rFonts w:ascii="Arial" w:hAnsi="Arial" w:cs="Arial"/>
              </w:rPr>
              <w:t>Github</w:t>
            </w:r>
            <w:proofErr w:type="spellEnd"/>
          </w:p>
          <w:p w:rsidR="004925E6" w:rsidRPr="0044311C" w:rsidRDefault="004925E6" w:rsidP="008E46F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06" w:type="dxa"/>
          </w:tcPr>
          <w:p w:rsidR="004925E6" w:rsidRPr="0044311C" w:rsidRDefault="004925E6" w:rsidP="008E46F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44311C">
              <w:rPr>
                <w:rFonts w:ascii="Arial" w:hAnsi="Arial" w:cs="Arial"/>
              </w:rPr>
              <w:t>BitBucket</w:t>
            </w:r>
            <w:proofErr w:type="spellEnd"/>
          </w:p>
        </w:tc>
      </w:tr>
      <w:tr w:rsidR="004925E6" w:rsidRPr="0044311C" w:rsidTr="008E46F6">
        <w:tc>
          <w:tcPr>
            <w:cnfStyle w:val="001000000000" w:firstRow="0" w:lastRow="0" w:firstColumn="1" w:lastColumn="0" w:oddVBand="0" w:evenVBand="0" w:oddHBand="0" w:evenHBand="0" w:firstRowFirstColumn="0" w:firstRowLastColumn="0" w:lastRowFirstColumn="0" w:lastRowLastColumn="0"/>
            <w:tcW w:w="3005" w:type="dxa"/>
          </w:tcPr>
          <w:p w:rsidR="004925E6" w:rsidRPr="0044311C" w:rsidRDefault="004925E6" w:rsidP="00633D00">
            <w:pPr>
              <w:jc w:val="center"/>
              <w:rPr>
                <w:rFonts w:ascii="Arial" w:hAnsi="Arial" w:cs="Arial"/>
              </w:rPr>
            </w:pPr>
            <w:r w:rsidRPr="0044311C">
              <w:rPr>
                <w:rFonts w:ascii="Arial" w:hAnsi="Arial" w:cs="Arial"/>
              </w:rPr>
              <w:t>Unique Typography</w:t>
            </w:r>
            <w:r w:rsidR="00F81C7B" w:rsidRPr="0044311C">
              <w:rPr>
                <w:rFonts w:ascii="Arial" w:hAnsi="Arial" w:cs="Arial"/>
              </w:rPr>
              <w:t xml:space="preserve"> can help display messages </w:t>
            </w:r>
          </w:p>
        </w:tc>
        <w:tc>
          <w:tcPr>
            <w:tcW w:w="3005" w:type="dxa"/>
          </w:tcPr>
          <w:p w:rsidR="004925E6" w:rsidRPr="0044311C" w:rsidRDefault="00633D00" w:rsidP="00B35C2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 xml:space="preserve">Use of bold lettering, photographs, </w:t>
            </w:r>
            <w:r w:rsidR="00B35C2E" w:rsidRPr="0044311C">
              <w:rPr>
                <w:rFonts w:ascii="Arial" w:hAnsi="Arial" w:cs="Arial"/>
              </w:rPr>
              <w:t xml:space="preserve">and different fonts to help with design of the </w:t>
            </w:r>
            <w:r w:rsidRPr="0044311C">
              <w:rPr>
                <w:rFonts w:ascii="Arial" w:hAnsi="Arial" w:cs="Arial"/>
              </w:rPr>
              <w:t>website</w:t>
            </w:r>
          </w:p>
        </w:tc>
        <w:tc>
          <w:tcPr>
            <w:tcW w:w="3006" w:type="dxa"/>
          </w:tcPr>
          <w:p w:rsidR="004925E6" w:rsidRPr="0044311C" w:rsidRDefault="00611F46" w:rsidP="00B35C2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 xml:space="preserve">Use of bold lettering, </w:t>
            </w:r>
            <w:r w:rsidR="00B35C2E" w:rsidRPr="0044311C">
              <w:rPr>
                <w:rFonts w:ascii="Arial" w:hAnsi="Arial" w:cs="Arial"/>
              </w:rPr>
              <w:t>different sizes of fonts</w:t>
            </w:r>
            <w:r w:rsidRPr="0044311C">
              <w:rPr>
                <w:rFonts w:ascii="Arial" w:hAnsi="Arial" w:cs="Arial"/>
              </w:rPr>
              <w:t xml:space="preserve">, </w:t>
            </w:r>
            <w:r w:rsidR="00B35C2E" w:rsidRPr="0044311C">
              <w:rPr>
                <w:rFonts w:ascii="Arial" w:hAnsi="Arial" w:cs="Arial"/>
              </w:rPr>
              <w:t xml:space="preserve">and </w:t>
            </w:r>
            <w:r w:rsidRPr="0044311C">
              <w:rPr>
                <w:rFonts w:ascii="Arial" w:hAnsi="Arial" w:cs="Arial"/>
              </w:rPr>
              <w:t>pictures</w:t>
            </w:r>
            <w:r w:rsidR="00633D00" w:rsidRPr="0044311C">
              <w:rPr>
                <w:rFonts w:ascii="Arial" w:hAnsi="Arial" w:cs="Arial"/>
              </w:rPr>
              <w:t xml:space="preserve"> </w:t>
            </w:r>
            <w:r w:rsidR="00B35C2E" w:rsidRPr="0044311C">
              <w:rPr>
                <w:rFonts w:ascii="Arial" w:hAnsi="Arial" w:cs="Arial"/>
              </w:rPr>
              <w:t>to help the design of the website</w:t>
            </w:r>
          </w:p>
        </w:tc>
      </w:tr>
      <w:tr w:rsidR="004925E6" w:rsidRPr="0044311C" w:rsidTr="008E4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925E6" w:rsidRPr="0044311C" w:rsidRDefault="00F81C7B" w:rsidP="008E46F6">
            <w:pPr>
              <w:jc w:val="center"/>
              <w:rPr>
                <w:rFonts w:ascii="Arial" w:hAnsi="Arial" w:cs="Arial"/>
              </w:rPr>
            </w:pPr>
            <w:r w:rsidRPr="0044311C">
              <w:rPr>
                <w:rFonts w:ascii="Arial" w:hAnsi="Arial" w:cs="Arial"/>
              </w:rPr>
              <w:t>Ghost Buttons</w:t>
            </w:r>
            <w:r w:rsidR="006B2BAE" w:rsidRPr="0044311C">
              <w:rPr>
                <w:rFonts w:ascii="Arial" w:hAnsi="Arial" w:cs="Arial"/>
              </w:rPr>
              <w:t xml:space="preserve"> a design element that request user to perform an action</w:t>
            </w:r>
          </w:p>
        </w:tc>
        <w:tc>
          <w:tcPr>
            <w:tcW w:w="3005" w:type="dxa"/>
          </w:tcPr>
          <w:p w:rsidR="004925E6" w:rsidRPr="0044311C" w:rsidRDefault="00F81C7B" w:rsidP="008E46F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Use of ghost buttons to prov</w:t>
            </w:r>
            <w:r w:rsidR="006B2BAE" w:rsidRPr="0044311C">
              <w:rPr>
                <w:rFonts w:ascii="Arial" w:hAnsi="Arial" w:cs="Arial"/>
              </w:rPr>
              <w:t>ide user with more information</w:t>
            </w:r>
          </w:p>
        </w:tc>
        <w:tc>
          <w:tcPr>
            <w:tcW w:w="3006" w:type="dxa"/>
          </w:tcPr>
          <w:p w:rsidR="004925E6" w:rsidRPr="0044311C" w:rsidRDefault="006B2BAE" w:rsidP="008E46F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Ghost buttons used to provide user with more information</w:t>
            </w:r>
          </w:p>
        </w:tc>
      </w:tr>
      <w:tr w:rsidR="004925E6" w:rsidRPr="0044311C" w:rsidTr="008E46F6">
        <w:tc>
          <w:tcPr>
            <w:cnfStyle w:val="001000000000" w:firstRow="0" w:lastRow="0" w:firstColumn="1" w:lastColumn="0" w:oddVBand="0" w:evenVBand="0" w:oddHBand="0" w:evenHBand="0" w:firstRowFirstColumn="0" w:firstRowLastColumn="0" w:lastRowFirstColumn="0" w:lastRowLastColumn="0"/>
            <w:tcW w:w="3005" w:type="dxa"/>
          </w:tcPr>
          <w:p w:rsidR="004925E6" w:rsidRPr="0044311C" w:rsidRDefault="006B2BAE" w:rsidP="008E46F6">
            <w:pPr>
              <w:jc w:val="center"/>
              <w:rPr>
                <w:rFonts w:ascii="Arial" w:hAnsi="Arial" w:cs="Arial"/>
              </w:rPr>
            </w:pPr>
            <w:r w:rsidRPr="0044311C">
              <w:rPr>
                <w:rFonts w:ascii="Arial" w:hAnsi="Arial" w:cs="Arial"/>
              </w:rPr>
              <w:t xml:space="preserve">Bold Colours can be used to present a colourful side to elements </w:t>
            </w:r>
          </w:p>
        </w:tc>
        <w:tc>
          <w:tcPr>
            <w:tcW w:w="3005" w:type="dxa"/>
          </w:tcPr>
          <w:p w:rsidR="004925E6" w:rsidRPr="0044311C" w:rsidRDefault="006B2BAE" w:rsidP="008E46F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 xml:space="preserve">Use of bright bold </w:t>
            </w:r>
            <w:r w:rsidR="004D1E0D" w:rsidRPr="0044311C">
              <w:rPr>
                <w:rFonts w:ascii="Arial" w:hAnsi="Arial" w:cs="Arial"/>
              </w:rPr>
              <w:t>colours on websi</w:t>
            </w:r>
            <w:r w:rsidRPr="0044311C">
              <w:rPr>
                <w:rFonts w:ascii="Arial" w:hAnsi="Arial" w:cs="Arial"/>
              </w:rPr>
              <w:t xml:space="preserve">te </w:t>
            </w:r>
          </w:p>
        </w:tc>
        <w:tc>
          <w:tcPr>
            <w:tcW w:w="3006" w:type="dxa"/>
          </w:tcPr>
          <w:p w:rsidR="004925E6" w:rsidRPr="0044311C" w:rsidRDefault="006B2BAE" w:rsidP="008E46F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Use of bright bold colours on website</w:t>
            </w:r>
          </w:p>
        </w:tc>
      </w:tr>
      <w:tr w:rsidR="004925E6" w:rsidRPr="0044311C" w:rsidTr="004D1E0D">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3005" w:type="dxa"/>
          </w:tcPr>
          <w:p w:rsidR="004925E6" w:rsidRPr="0044311C" w:rsidRDefault="004D1E0D" w:rsidP="008E46F6">
            <w:pPr>
              <w:jc w:val="center"/>
              <w:rPr>
                <w:rFonts w:ascii="Arial" w:hAnsi="Arial" w:cs="Arial"/>
              </w:rPr>
            </w:pPr>
            <w:r w:rsidRPr="0044311C">
              <w:rPr>
                <w:rFonts w:ascii="Arial" w:hAnsi="Arial" w:cs="Arial"/>
              </w:rPr>
              <w:t>Big Images such as photographs and graphics as a design feature</w:t>
            </w:r>
          </w:p>
        </w:tc>
        <w:tc>
          <w:tcPr>
            <w:tcW w:w="3005" w:type="dxa"/>
          </w:tcPr>
          <w:p w:rsidR="004925E6" w:rsidRPr="0044311C" w:rsidRDefault="004D1E0D" w:rsidP="008E46F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 xml:space="preserve">High resolution photographs and images used on website </w:t>
            </w:r>
          </w:p>
        </w:tc>
        <w:tc>
          <w:tcPr>
            <w:tcW w:w="3006" w:type="dxa"/>
          </w:tcPr>
          <w:p w:rsidR="004925E6" w:rsidRPr="0044311C" w:rsidRDefault="004D1E0D" w:rsidP="008E46F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High resolution photographs and images used on website</w:t>
            </w:r>
          </w:p>
        </w:tc>
      </w:tr>
      <w:tr w:rsidR="004925E6" w:rsidRPr="0044311C" w:rsidTr="008E46F6">
        <w:tc>
          <w:tcPr>
            <w:cnfStyle w:val="001000000000" w:firstRow="0" w:lastRow="0" w:firstColumn="1" w:lastColumn="0" w:oddVBand="0" w:evenVBand="0" w:oddHBand="0" w:evenHBand="0" w:firstRowFirstColumn="0" w:firstRowLastColumn="0" w:lastRowFirstColumn="0" w:lastRowLastColumn="0"/>
            <w:tcW w:w="3005" w:type="dxa"/>
          </w:tcPr>
          <w:p w:rsidR="004925E6" w:rsidRPr="0044311C" w:rsidRDefault="004D1E0D" w:rsidP="008E46F6">
            <w:pPr>
              <w:jc w:val="center"/>
              <w:rPr>
                <w:rFonts w:ascii="Arial" w:hAnsi="Arial" w:cs="Arial"/>
              </w:rPr>
            </w:pPr>
            <w:r w:rsidRPr="0044311C">
              <w:rPr>
                <w:rFonts w:ascii="Arial" w:hAnsi="Arial" w:cs="Arial"/>
              </w:rPr>
              <w:t xml:space="preserve">Scrolling </w:t>
            </w:r>
            <w:r w:rsidR="00EC2E14" w:rsidRPr="0044311C">
              <w:rPr>
                <w:rFonts w:ascii="Arial" w:hAnsi="Arial" w:cs="Arial"/>
              </w:rPr>
              <w:t>an element to keep users engaged on remain on a web page</w:t>
            </w:r>
          </w:p>
        </w:tc>
        <w:tc>
          <w:tcPr>
            <w:tcW w:w="3005" w:type="dxa"/>
          </w:tcPr>
          <w:p w:rsidR="004925E6" w:rsidRPr="0044311C" w:rsidRDefault="00EC2E14" w:rsidP="00EC2E1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 xml:space="preserve">Scrolling used in each section of the website </w:t>
            </w:r>
          </w:p>
        </w:tc>
        <w:tc>
          <w:tcPr>
            <w:tcW w:w="3006" w:type="dxa"/>
          </w:tcPr>
          <w:p w:rsidR="004925E6" w:rsidRPr="0044311C" w:rsidRDefault="00EC2E14" w:rsidP="008E46F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Scrolling used in each section of the website</w:t>
            </w:r>
          </w:p>
        </w:tc>
      </w:tr>
      <w:tr w:rsidR="004925E6" w:rsidRPr="0044311C" w:rsidTr="008E4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925E6" w:rsidRPr="0044311C" w:rsidRDefault="00EC2E14" w:rsidP="008E46F6">
            <w:pPr>
              <w:jc w:val="center"/>
              <w:rPr>
                <w:rFonts w:ascii="Arial" w:hAnsi="Arial" w:cs="Arial"/>
              </w:rPr>
            </w:pPr>
            <w:r w:rsidRPr="0044311C">
              <w:rPr>
                <w:rFonts w:ascii="Arial" w:hAnsi="Arial" w:cs="Arial"/>
              </w:rPr>
              <w:t xml:space="preserve">SVG – </w:t>
            </w:r>
            <w:proofErr w:type="spellStart"/>
            <w:r w:rsidRPr="0044311C">
              <w:rPr>
                <w:rFonts w:ascii="Arial" w:hAnsi="Arial" w:cs="Arial"/>
              </w:rPr>
              <w:t>Scalale</w:t>
            </w:r>
            <w:proofErr w:type="spellEnd"/>
            <w:r w:rsidRPr="0044311C">
              <w:rPr>
                <w:rFonts w:ascii="Arial" w:hAnsi="Arial" w:cs="Arial"/>
              </w:rPr>
              <w:t xml:space="preserve"> Vector Graphic </w:t>
            </w:r>
            <w:r w:rsidR="00CD794F" w:rsidRPr="0044311C">
              <w:rPr>
                <w:rFonts w:ascii="Arial" w:hAnsi="Arial" w:cs="Arial"/>
              </w:rPr>
              <w:t>able to have graphics scale in size without losing quality</w:t>
            </w:r>
          </w:p>
        </w:tc>
        <w:tc>
          <w:tcPr>
            <w:tcW w:w="3005" w:type="dxa"/>
          </w:tcPr>
          <w:p w:rsidR="004925E6" w:rsidRPr="0044311C" w:rsidRDefault="00CD794F" w:rsidP="008E46F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 xml:space="preserve">Use of SVG image on website </w:t>
            </w:r>
            <w:r w:rsidR="00DD52C6" w:rsidRPr="0044311C">
              <w:rPr>
                <w:rFonts w:ascii="Arial" w:hAnsi="Arial" w:cs="Arial"/>
              </w:rPr>
              <w:t>example of Globe logo on home page</w:t>
            </w:r>
          </w:p>
        </w:tc>
        <w:tc>
          <w:tcPr>
            <w:tcW w:w="3006" w:type="dxa"/>
          </w:tcPr>
          <w:p w:rsidR="004925E6" w:rsidRPr="0044311C" w:rsidRDefault="00CD794F" w:rsidP="008E46F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Use of SVG image on website</w:t>
            </w:r>
            <w:r w:rsidR="00DD52C6" w:rsidRPr="0044311C">
              <w:rPr>
                <w:rFonts w:ascii="Arial" w:hAnsi="Arial" w:cs="Arial"/>
              </w:rPr>
              <w:t xml:space="preserve">, example of </w:t>
            </w:r>
            <w:proofErr w:type="spellStart"/>
            <w:r w:rsidR="00DD52C6" w:rsidRPr="0044311C">
              <w:rPr>
                <w:rFonts w:ascii="Arial" w:hAnsi="Arial" w:cs="Arial"/>
              </w:rPr>
              <w:t>HipChat</w:t>
            </w:r>
            <w:proofErr w:type="spellEnd"/>
            <w:r w:rsidR="00DD52C6" w:rsidRPr="0044311C">
              <w:rPr>
                <w:rFonts w:ascii="Arial" w:hAnsi="Arial" w:cs="Arial"/>
              </w:rPr>
              <w:t xml:space="preserve"> logo under Integrations section</w:t>
            </w:r>
          </w:p>
        </w:tc>
      </w:tr>
      <w:tr w:rsidR="004925E6" w:rsidRPr="0044311C" w:rsidTr="008E46F6">
        <w:tc>
          <w:tcPr>
            <w:cnfStyle w:val="001000000000" w:firstRow="0" w:lastRow="0" w:firstColumn="1" w:lastColumn="0" w:oddVBand="0" w:evenVBand="0" w:oddHBand="0" w:evenHBand="0" w:firstRowFirstColumn="0" w:firstRowLastColumn="0" w:lastRowFirstColumn="0" w:lastRowLastColumn="0"/>
            <w:tcW w:w="3005" w:type="dxa"/>
          </w:tcPr>
          <w:p w:rsidR="004925E6" w:rsidRPr="0044311C" w:rsidRDefault="006B2BAE" w:rsidP="008E46F6">
            <w:pPr>
              <w:jc w:val="center"/>
              <w:rPr>
                <w:rFonts w:ascii="Arial" w:hAnsi="Arial" w:cs="Arial"/>
              </w:rPr>
            </w:pPr>
            <w:r w:rsidRPr="0044311C">
              <w:rPr>
                <w:rFonts w:ascii="Arial" w:hAnsi="Arial" w:cs="Arial"/>
              </w:rPr>
              <w:t>Card Design as a pattern to display information</w:t>
            </w:r>
          </w:p>
        </w:tc>
        <w:tc>
          <w:tcPr>
            <w:tcW w:w="3005" w:type="dxa"/>
          </w:tcPr>
          <w:p w:rsidR="004925E6" w:rsidRPr="0044311C" w:rsidRDefault="004D1E0D" w:rsidP="008E46F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Use of card designs on website to help display information for user about products</w:t>
            </w:r>
          </w:p>
        </w:tc>
        <w:tc>
          <w:tcPr>
            <w:tcW w:w="3006" w:type="dxa"/>
          </w:tcPr>
          <w:p w:rsidR="004925E6" w:rsidRPr="0044311C" w:rsidRDefault="004D1E0D" w:rsidP="008E46F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Use of card designs on website to display information for user about products</w:t>
            </w:r>
          </w:p>
        </w:tc>
      </w:tr>
      <w:tr w:rsidR="004925E6" w:rsidRPr="0044311C" w:rsidTr="008E4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925E6" w:rsidRPr="0044311C" w:rsidRDefault="00B35C2E" w:rsidP="008E46F6">
            <w:pPr>
              <w:jc w:val="center"/>
              <w:rPr>
                <w:rFonts w:ascii="Arial" w:hAnsi="Arial" w:cs="Arial"/>
              </w:rPr>
            </w:pPr>
            <w:r w:rsidRPr="0044311C">
              <w:rPr>
                <w:rFonts w:ascii="Arial" w:hAnsi="Arial" w:cs="Arial"/>
              </w:rPr>
              <w:t>Full Screen Videos</w:t>
            </w:r>
          </w:p>
        </w:tc>
        <w:tc>
          <w:tcPr>
            <w:tcW w:w="3005" w:type="dxa"/>
          </w:tcPr>
          <w:p w:rsidR="004925E6" w:rsidRPr="0044311C" w:rsidRDefault="00F81C7B" w:rsidP="008E46F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 xml:space="preserve">Use of </w:t>
            </w:r>
            <w:r w:rsidR="00B35C2E" w:rsidRPr="0044311C">
              <w:rPr>
                <w:rFonts w:ascii="Arial" w:hAnsi="Arial" w:cs="Arial"/>
              </w:rPr>
              <w:t>video</w:t>
            </w:r>
            <w:r w:rsidRPr="0044311C">
              <w:rPr>
                <w:rFonts w:ascii="Arial" w:hAnsi="Arial" w:cs="Arial"/>
              </w:rPr>
              <w:t>s</w:t>
            </w:r>
            <w:r w:rsidR="00B35C2E" w:rsidRPr="0044311C">
              <w:rPr>
                <w:rFonts w:ascii="Arial" w:hAnsi="Arial" w:cs="Arial"/>
              </w:rPr>
              <w:t xml:space="preserve"> to add to the user experience </w:t>
            </w:r>
          </w:p>
        </w:tc>
        <w:tc>
          <w:tcPr>
            <w:tcW w:w="3006" w:type="dxa"/>
          </w:tcPr>
          <w:p w:rsidR="004925E6" w:rsidRPr="0044311C" w:rsidRDefault="00F81C7B" w:rsidP="00F81C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 xml:space="preserve">Use of </w:t>
            </w:r>
            <w:r w:rsidR="00B35C2E" w:rsidRPr="0044311C">
              <w:rPr>
                <w:rFonts w:ascii="Arial" w:hAnsi="Arial" w:cs="Arial"/>
              </w:rPr>
              <w:t xml:space="preserve">videos </w:t>
            </w:r>
            <w:r w:rsidRPr="0044311C">
              <w:rPr>
                <w:rFonts w:ascii="Arial" w:hAnsi="Arial" w:cs="Arial"/>
              </w:rPr>
              <w:t>to add to the user experience</w:t>
            </w:r>
          </w:p>
        </w:tc>
      </w:tr>
      <w:tr w:rsidR="00633D00" w:rsidRPr="0044311C" w:rsidTr="008E46F6">
        <w:tc>
          <w:tcPr>
            <w:cnfStyle w:val="001000000000" w:firstRow="0" w:lastRow="0" w:firstColumn="1" w:lastColumn="0" w:oddVBand="0" w:evenVBand="0" w:oddHBand="0" w:evenHBand="0" w:firstRowFirstColumn="0" w:firstRowLastColumn="0" w:lastRowFirstColumn="0" w:lastRowLastColumn="0"/>
            <w:tcW w:w="3005" w:type="dxa"/>
          </w:tcPr>
          <w:p w:rsidR="00633D00" w:rsidRPr="0044311C" w:rsidRDefault="00DD52C6" w:rsidP="008E46F6">
            <w:pPr>
              <w:jc w:val="center"/>
              <w:rPr>
                <w:rFonts w:ascii="Arial" w:hAnsi="Arial" w:cs="Arial"/>
              </w:rPr>
            </w:pPr>
            <w:r w:rsidRPr="0044311C">
              <w:rPr>
                <w:rFonts w:ascii="Arial" w:hAnsi="Arial" w:cs="Arial"/>
              </w:rPr>
              <w:t>Minimalistic Design to make design of webpage look uncluttered and clean</w:t>
            </w:r>
          </w:p>
        </w:tc>
        <w:tc>
          <w:tcPr>
            <w:tcW w:w="3005" w:type="dxa"/>
          </w:tcPr>
          <w:p w:rsidR="00633D00" w:rsidRPr="0044311C" w:rsidRDefault="00DD52C6" w:rsidP="008E46F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Use of white space, videos, and typography combine to make website appear clean and not cluttered</w:t>
            </w:r>
          </w:p>
        </w:tc>
        <w:tc>
          <w:tcPr>
            <w:tcW w:w="3006" w:type="dxa"/>
          </w:tcPr>
          <w:p w:rsidR="00633D00" w:rsidRPr="0044311C" w:rsidRDefault="00DD52C6" w:rsidP="008E46F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Use of white space, videos, and typography combine to make website appear clean and not cluttered</w:t>
            </w:r>
          </w:p>
        </w:tc>
      </w:tr>
      <w:tr w:rsidR="00633D00" w:rsidRPr="0044311C" w:rsidTr="008E4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633D00" w:rsidRPr="0044311C" w:rsidRDefault="00582516" w:rsidP="008E46F6">
            <w:pPr>
              <w:jc w:val="center"/>
              <w:rPr>
                <w:rFonts w:ascii="Arial" w:hAnsi="Arial" w:cs="Arial"/>
              </w:rPr>
            </w:pPr>
            <w:r w:rsidRPr="0044311C">
              <w:rPr>
                <w:rFonts w:ascii="Arial" w:hAnsi="Arial" w:cs="Arial"/>
              </w:rPr>
              <w:t>Flat Icons used as part of web design to give visual impact through use of shapes</w:t>
            </w:r>
          </w:p>
        </w:tc>
        <w:tc>
          <w:tcPr>
            <w:tcW w:w="3005" w:type="dxa"/>
          </w:tcPr>
          <w:p w:rsidR="00633D00" w:rsidRPr="0044311C" w:rsidRDefault="00582516" w:rsidP="0058251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 xml:space="preserve">Use of icons and shapes to give visual impact on website </w:t>
            </w:r>
          </w:p>
        </w:tc>
        <w:tc>
          <w:tcPr>
            <w:tcW w:w="3006" w:type="dxa"/>
          </w:tcPr>
          <w:p w:rsidR="00633D00" w:rsidRPr="0044311C" w:rsidRDefault="00582516" w:rsidP="008E46F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Use of icons and shapes to give visual impact on website</w:t>
            </w:r>
          </w:p>
        </w:tc>
      </w:tr>
    </w:tbl>
    <w:p w:rsidR="004925E6" w:rsidRPr="0044311C" w:rsidRDefault="004925E6" w:rsidP="004925E6">
      <w:pPr>
        <w:rPr>
          <w:rFonts w:ascii="Arial" w:hAnsi="Arial" w:cs="Arial"/>
        </w:rPr>
      </w:pPr>
    </w:p>
    <w:p w:rsidR="00582516" w:rsidRPr="0044311C" w:rsidRDefault="00582516" w:rsidP="004925E6">
      <w:pPr>
        <w:rPr>
          <w:rFonts w:ascii="Arial" w:hAnsi="Arial" w:cs="Arial"/>
        </w:rPr>
      </w:pPr>
    </w:p>
    <w:p w:rsidR="00582516" w:rsidRPr="0044311C" w:rsidRDefault="00582516" w:rsidP="004925E6">
      <w:pPr>
        <w:rPr>
          <w:rFonts w:ascii="Arial" w:hAnsi="Arial" w:cs="Arial"/>
        </w:rPr>
      </w:pPr>
      <w:r w:rsidRPr="0044311C">
        <w:rPr>
          <w:rFonts w:ascii="Arial" w:hAnsi="Arial" w:cs="Arial"/>
        </w:rPr>
        <w:t>Overall comparison o</w:t>
      </w:r>
      <w:r w:rsidR="00D17A2B" w:rsidRPr="0044311C">
        <w:rPr>
          <w:rFonts w:ascii="Arial" w:hAnsi="Arial" w:cs="Arial"/>
        </w:rPr>
        <w:t>f both platforms has confirmed</w:t>
      </w:r>
      <w:r w:rsidRPr="0044311C">
        <w:rPr>
          <w:rFonts w:ascii="Arial" w:hAnsi="Arial" w:cs="Arial"/>
        </w:rPr>
        <w:t xml:space="preserve"> that modern web applications contain many of the same elements that</w:t>
      </w:r>
      <w:r w:rsidR="00D17A2B" w:rsidRPr="0044311C">
        <w:rPr>
          <w:rFonts w:ascii="Arial" w:hAnsi="Arial" w:cs="Arial"/>
        </w:rPr>
        <w:t xml:space="preserve"> are necessary to enable dynamic software design.</w:t>
      </w:r>
    </w:p>
    <w:p w:rsidR="004925E6" w:rsidRPr="0044311C" w:rsidRDefault="004925E6">
      <w:pPr>
        <w:rPr>
          <w:rFonts w:ascii="Arial" w:hAnsi="Arial" w:cs="Arial"/>
        </w:rPr>
      </w:pPr>
    </w:p>
    <w:p w:rsidR="004925E6" w:rsidRDefault="004925E6">
      <w:pPr>
        <w:rPr>
          <w:rFonts w:ascii="Arial" w:hAnsi="Arial" w:cs="Arial"/>
        </w:rPr>
      </w:pPr>
    </w:p>
    <w:p w:rsidR="0044311C" w:rsidRDefault="0044311C">
      <w:pPr>
        <w:rPr>
          <w:rFonts w:ascii="Arial" w:hAnsi="Arial" w:cs="Arial"/>
        </w:rPr>
      </w:pPr>
    </w:p>
    <w:p w:rsidR="0044311C" w:rsidRDefault="0044311C">
      <w:pPr>
        <w:rPr>
          <w:rFonts w:ascii="Arial" w:hAnsi="Arial" w:cs="Arial"/>
        </w:rPr>
      </w:pPr>
    </w:p>
    <w:p w:rsidR="0044311C" w:rsidRPr="0044311C" w:rsidRDefault="0044311C">
      <w:pPr>
        <w:rPr>
          <w:rFonts w:ascii="Arial" w:hAnsi="Arial" w:cs="Arial"/>
        </w:rPr>
      </w:pPr>
    </w:p>
    <w:p w:rsidR="004925E6" w:rsidRPr="0044311C" w:rsidRDefault="00900D76">
      <w:pPr>
        <w:rPr>
          <w:rFonts w:ascii="Arial" w:hAnsi="Arial" w:cs="Arial"/>
          <w:u w:val="single"/>
        </w:rPr>
      </w:pPr>
      <w:r w:rsidRPr="0044311C">
        <w:rPr>
          <w:rFonts w:ascii="Arial" w:hAnsi="Arial" w:cs="Arial"/>
          <w:u w:val="single"/>
        </w:rPr>
        <w:lastRenderedPageBreak/>
        <w:t>TASK THREE:</w:t>
      </w:r>
    </w:p>
    <w:p w:rsidR="00900D76" w:rsidRPr="0044311C" w:rsidRDefault="00900D76">
      <w:pPr>
        <w:rPr>
          <w:rFonts w:ascii="Arial" w:hAnsi="Arial" w:cs="Arial"/>
          <w:u w:val="single"/>
        </w:rPr>
      </w:pPr>
    </w:p>
    <w:p w:rsidR="00900D76" w:rsidRPr="0044311C" w:rsidRDefault="00EC1369" w:rsidP="00900D76">
      <w:pPr>
        <w:pStyle w:val="ListParagraph"/>
        <w:numPr>
          <w:ilvl w:val="0"/>
          <w:numId w:val="4"/>
        </w:numPr>
        <w:rPr>
          <w:rFonts w:ascii="Arial" w:hAnsi="Arial" w:cs="Arial"/>
        </w:rPr>
      </w:pPr>
      <w:r w:rsidRPr="0044311C">
        <w:rPr>
          <w:rFonts w:ascii="Arial" w:hAnsi="Arial" w:cs="Arial"/>
        </w:rPr>
        <w:t>To consider the project plan for the case study in TMA1 of the Board Games</w:t>
      </w:r>
      <w:r w:rsidR="00C57890" w:rsidRPr="0044311C">
        <w:rPr>
          <w:rFonts w:ascii="Arial" w:hAnsi="Arial" w:cs="Arial"/>
        </w:rPr>
        <w:t xml:space="preserve"> Aficionados club of </w:t>
      </w:r>
      <w:proofErr w:type="spellStart"/>
      <w:r w:rsidR="00C57890" w:rsidRPr="0044311C">
        <w:rPr>
          <w:rFonts w:ascii="Arial" w:hAnsi="Arial" w:cs="Arial"/>
        </w:rPr>
        <w:t>Puketapu</w:t>
      </w:r>
      <w:proofErr w:type="spellEnd"/>
      <w:r w:rsidR="00C57890" w:rsidRPr="0044311C">
        <w:rPr>
          <w:rFonts w:ascii="Arial" w:hAnsi="Arial" w:cs="Arial"/>
        </w:rPr>
        <w:t xml:space="preserve">, a definition provided by </w:t>
      </w:r>
      <w:proofErr w:type="spellStart"/>
      <w:r w:rsidR="00C57890" w:rsidRPr="0044311C">
        <w:rPr>
          <w:rFonts w:ascii="Arial" w:hAnsi="Arial" w:cs="Arial"/>
        </w:rPr>
        <w:t>Tutorialspoint</w:t>
      </w:r>
      <w:proofErr w:type="spellEnd"/>
      <w:r w:rsidR="00C57890" w:rsidRPr="0044311C">
        <w:rPr>
          <w:rFonts w:ascii="Arial" w:hAnsi="Arial" w:cs="Arial"/>
        </w:rPr>
        <w:t xml:space="preserve"> (2017) states:</w:t>
      </w:r>
    </w:p>
    <w:p w:rsidR="00C57890" w:rsidRPr="0044311C" w:rsidRDefault="00C57890" w:rsidP="00C57890">
      <w:pPr>
        <w:pStyle w:val="ListParagraph"/>
        <w:rPr>
          <w:rFonts w:ascii="Arial" w:hAnsi="Arial" w:cs="Arial"/>
        </w:rPr>
      </w:pPr>
    </w:p>
    <w:p w:rsidR="00C57890" w:rsidRPr="0044311C" w:rsidRDefault="00C57890" w:rsidP="00C57890">
      <w:pPr>
        <w:pStyle w:val="ListParagraph"/>
        <w:ind w:left="1440"/>
        <w:rPr>
          <w:rFonts w:ascii="Arial" w:hAnsi="Arial" w:cs="Arial"/>
        </w:rPr>
      </w:pPr>
      <w:proofErr w:type="gramStart"/>
      <w:r w:rsidRPr="0044311C">
        <w:rPr>
          <w:rFonts w:ascii="Arial" w:hAnsi="Arial" w:cs="Arial"/>
        </w:rPr>
        <w:t>“ A</w:t>
      </w:r>
      <w:proofErr w:type="gramEnd"/>
      <w:r w:rsidRPr="0044311C">
        <w:rPr>
          <w:rFonts w:ascii="Arial" w:hAnsi="Arial" w:cs="Arial"/>
        </w:rPr>
        <w:t xml:space="preserve"> project can be characterized as:</w:t>
      </w:r>
    </w:p>
    <w:p w:rsidR="00C57890" w:rsidRPr="0044311C" w:rsidRDefault="00C57890" w:rsidP="00C57890">
      <w:pPr>
        <w:pStyle w:val="ListParagraph"/>
        <w:numPr>
          <w:ilvl w:val="0"/>
          <w:numId w:val="5"/>
        </w:numPr>
        <w:rPr>
          <w:rFonts w:ascii="Arial" w:hAnsi="Arial" w:cs="Arial"/>
        </w:rPr>
      </w:pPr>
      <w:r w:rsidRPr="0044311C">
        <w:rPr>
          <w:rFonts w:ascii="Arial" w:hAnsi="Arial" w:cs="Arial"/>
        </w:rPr>
        <w:t>Every project…has a unique and distinct goal</w:t>
      </w:r>
    </w:p>
    <w:p w:rsidR="008E46F6" w:rsidRPr="0044311C" w:rsidRDefault="008E46F6" w:rsidP="00C57890">
      <w:pPr>
        <w:pStyle w:val="ListParagraph"/>
        <w:numPr>
          <w:ilvl w:val="0"/>
          <w:numId w:val="5"/>
        </w:numPr>
        <w:rPr>
          <w:rFonts w:ascii="Arial" w:hAnsi="Arial" w:cs="Arial"/>
        </w:rPr>
      </w:pPr>
      <w:r w:rsidRPr="0044311C">
        <w:rPr>
          <w:rFonts w:ascii="Arial" w:hAnsi="Arial" w:cs="Arial"/>
        </w:rPr>
        <w:t>Project is not routine activity or day-to-day operations</w:t>
      </w:r>
    </w:p>
    <w:p w:rsidR="00C57890" w:rsidRPr="0044311C" w:rsidRDefault="008E46F6" w:rsidP="00C57890">
      <w:pPr>
        <w:pStyle w:val="ListParagraph"/>
        <w:numPr>
          <w:ilvl w:val="0"/>
          <w:numId w:val="5"/>
        </w:numPr>
        <w:rPr>
          <w:rFonts w:ascii="Arial" w:hAnsi="Arial" w:cs="Arial"/>
        </w:rPr>
      </w:pPr>
      <w:r w:rsidRPr="0044311C">
        <w:rPr>
          <w:rFonts w:ascii="Arial" w:hAnsi="Arial" w:cs="Arial"/>
        </w:rPr>
        <w:t>Project comes with a start time and end time</w:t>
      </w:r>
    </w:p>
    <w:p w:rsidR="008E46F6" w:rsidRPr="0044311C" w:rsidRDefault="008E46F6" w:rsidP="00C57890">
      <w:pPr>
        <w:pStyle w:val="ListParagraph"/>
        <w:numPr>
          <w:ilvl w:val="0"/>
          <w:numId w:val="5"/>
        </w:numPr>
        <w:rPr>
          <w:rFonts w:ascii="Arial" w:hAnsi="Arial" w:cs="Arial"/>
        </w:rPr>
      </w:pPr>
      <w:r w:rsidRPr="0044311C">
        <w:rPr>
          <w:rFonts w:ascii="Arial" w:hAnsi="Arial" w:cs="Arial"/>
        </w:rPr>
        <w:t>Project ends when its goal is achieved…</w:t>
      </w:r>
    </w:p>
    <w:p w:rsidR="008E46F6" w:rsidRPr="0044311C" w:rsidRDefault="008E46F6" w:rsidP="00C57890">
      <w:pPr>
        <w:pStyle w:val="ListParagraph"/>
        <w:numPr>
          <w:ilvl w:val="0"/>
          <w:numId w:val="5"/>
        </w:numPr>
        <w:rPr>
          <w:rFonts w:ascii="Arial" w:hAnsi="Arial" w:cs="Arial"/>
        </w:rPr>
      </w:pPr>
      <w:r w:rsidRPr="0044311C">
        <w:rPr>
          <w:rFonts w:ascii="Arial" w:hAnsi="Arial" w:cs="Arial"/>
        </w:rPr>
        <w:t>Project needs adequate resources in terms of time, manpower, finance, material and knowledge-bank.” (para. 2)</w:t>
      </w:r>
    </w:p>
    <w:p w:rsidR="00BF22A0" w:rsidRPr="0044311C" w:rsidRDefault="00BF22A0" w:rsidP="008E46F6">
      <w:pPr>
        <w:rPr>
          <w:rFonts w:ascii="Arial" w:hAnsi="Arial" w:cs="Arial"/>
        </w:rPr>
      </w:pPr>
    </w:p>
    <w:p w:rsidR="00900D76" w:rsidRPr="0044311C" w:rsidRDefault="00900D76" w:rsidP="00900D76">
      <w:pPr>
        <w:ind w:left="360"/>
        <w:rPr>
          <w:rFonts w:ascii="Arial" w:hAnsi="Arial" w:cs="Arial"/>
        </w:rPr>
      </w:pPr>
      <w:r w:rsidRPr="0044311C">
        <w:rPr>
          <w:rFonts w:ascii="Arial" w:hAnsi="Arial" w:cs="Arial"/>
        </w:rPr>
        <w:t>Planning Activity Schedule</w:t>
      </w:r>
    </w:p>
    <w:p w:rsidR="00900D76" w:rsidRPr="0044311C" w:rsidRDefault="00900D76" w:rsidP="00900D76">
      <w:pPr>
        <w:ind w:left="360"/>
        <w:rPr>
          <w:rFonts w:ascii="Arial" w:hAnsi="Arial" w:cs="Arial"/>
        </w:rPr>
      </w:pPr>
    </w:p>
    <w:tbl>
      <w:tblPr>
        <w:tblStyle w:val="GridTable2-Accent2"/>
        <w:tblW w:w="0" w:type="auto"/>
        <w:tblLook w:val="04A0" w:firstRow="1" w:lastRow="0" w:firstColumn="1" w:lastColumn="0" w:noHBand="0" w:noVBand="1"/>
      </w:tblPr>
      <w:tblGrid>
        <w:gridCol w:w="2054"/>
        <w:gridCol w:w="1743"/>
        <w:gridCol w:w="1743"/>
        <w:gridCol w:w="1745"/>
      </w:tblGrid>
      <w:tr w:rsidR="00900D76" w:rsidRPr="0044311C" w:rsidTr="00EF7B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rsidR="00900D76" w:rsidRPr="0044311C" w:rsidRDefault="00900D76" w:rsidP="00900D76">
            <w:pPr>
              <w:rPr>
                <w:rFonts w:ascii="Arial" w:hAnsi="Arial" w:cs="Arial"/>
              </w:rPr>
            </w:pPr>
          </w:p>
        </w:tc>
        <w:tc>
          <w:tcPr>
            <w:tcW w:w="1743" w:type="dxa"/>
          </w:tcPr>
          <w:p w:rsidR="00900D76" w:rsidRPr="0044311C" w:rsidRDefault="00900D76" w:rsidP="00900D76">
            <w:pP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1743" w:type="dxa"/>
          </w:tcPr>
          <w:p w:rsidR="00900D76" w:rsidRPr="0044311C" w:rsidRDefault="00900D76" w:rsidP="00900D76">
            <w:pP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1743" w:type="dxa"/>
          </w:tcPr>
          <w:p w:rsidR="00900D76" w:rsidRPr="0044311C" w:rsidRDefault="00900D76" w:rsidP="00900D76">
            <w:pP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900D76" w:rsidRPr="0044311C" w:rsidTr="00EF7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rsidR="00900D76" w:rsidRPr="0044311C" w:rsidRDefault="00900D76" w:rsidP="00900D76">
            <w:pPr>
              <w:rPr>
                <w:rFonts w:ascii="Arial" w:hAnsi="Arial" w:cs="Arial"/>
              </w:rPr>
            </w:pPr>
            <w:r w:rsidRPr="0044311C">
              <w:rPr>
                <w:rFonts w:ascii="Arial" w:hAnsi="Arial" w:cs="Arial"/>
              </w:rPr>
              <w:t>Activity</w:t>
            </w:r>
          </w:p>
        </w:tc>
        <w:tc>
          <w:tcPr>
            <w:tcW w:w="1743" w:type="dxa"/>
          </w:tcPr>
          <w:p w:rsidR="00900D76" w:rsidRPr="0044311C" w:rsidRDefault="00900D76"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Start date and time</w:t>
            </w:r>
          </w:p>
        </w:tc>
        <w:tc>
          <w:tcPr>
            <w:tcW w:w="1743" w:type="dxa"/>
          </w:tcPr>
          <w:p w:rsidR="00900D76" w:rsidRPr="0044311C" w:rsidRDefault="00900D76"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Expected completion date and time</w:t>
            </w:r>
          </w:p>
        </w:tc>
        <w:tc>
          <w:tcPr>
            <w:tcW w:w="1743" w:type="dxa"/>
          </w:tcPr>
          <w:p w:rsidR="00900D76" w:rsidRPr="0044311C" w:rsidRDefault="00900D76"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Notes or comments</w:t>
            </w:r>
          </w:p>
        </w:tc>
      </w:tr>
      <w:tr w:rsidR="00900D76" w:rsidRPr="0044311C" w:rsidTr="00EF7BB0">
        <w:tc>
          <w:tcPr>
            <w:cnfStyle w:val="001000000000" w:firstRow="0" w:lastRow="0" w:firstColumn="1" w:lastColumn="0" w:oddVBand="0" w:evenVBand="0" w:oddHBand="0" w:evenHBand="0" w:firstRowFirstColumn="0" w:firstRowLastColumn="0" w:lastRowFirstColumn="0" w:lastRowLastColumn="0"/>
            <w:tcW w:w="2054" w:type="dxa"/>
          </w:tcPr>
          <w:p w:rsidR="00900D76" w:rsidRPr="0044311C" w:rsidRDefault="00B0683D" w:rsidP="00900D76">
            <w:pPr>
              <w:rPr>
                <w:rFonts w:ascii="Arial" w:hAnsi="Arial" w:cs="Arial"/>
              </w:rPr>
            </w:pPr>
            <w:r w:rsidRPr="0044311C">
              <w:rPr>
                <w:rFonts w:ascii="Arial" w:hAnsi="Arial" w:cs="Arial"/>
              </w:rPr>
              <w:t>Project Objectives</w:t>
            </w:r>
          </w:p>
        </w:tc>
        <w:tc>
          <w:tcPr>
            <w:tcW w:w="1743" w:type="dxa"/>
          </w:tcPr>
          <w:p w:rsidR="00900D76" w:rsidRPr="0044311C" w:rsidRDefault="00DE71A7"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31/10/16</w:t>
            </w:r>
            <w:r w:rsidR="0071523C" w:rsidRPr="0044311C">
              <w:rPr>
                <w:rFonts w:ascii="Arial" w:hAnsi="Arial" w:cs="Arial"/>
              </w:rPr>
              <w:t xml:space="preserve"> @ 9 am</w:t>
            </w:r>
          </w:p>
        </w:tc>
        <w:tc>
          <w:tcPr>
            <w:tcW w:w="1743" w:type="dxa"/>
          </w:tcPr>
          <w:p w:rsidR="00900D76" w:rsidRPr="0044311C" w:rsidRDefault="00DE71A7"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04/11/16 @ 9 am</w:t>
            </w:r>
          </w:p>
        </w:tc>
        <w:tc>
          <w:tcPr>
            <w:tcW w:w="1743" w:type="dxa"/>
          </w:tcPr>
          <w:p w:rsidR="00900D76" w:rsidRPr="0044311C" w:rsidRDefault="00EC1369"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 xml:space="preserve">Create a web </w:t>
            </w:r>
            <w:r w:rsidR="00DE71A7" w:rsidRPr="0044311C">
              <w:rPr>
                <w:rFonts w:ascii="Arial" w:hAnsi="Arial" w:cs="Arial"/>
              </w:rPr>
              <w:t xml:space="preserve">application for the Board Games Aficionados club of </w:t>
            </w:r>
            <w:proofErr w:type="spellStart"/>
            <w:r w:rsidR="00DE71A7" w:rsidRPr="0044311C">
              <w:rPr>
                <w:rFonts w:ascii="Arial" w:hAnsi="Arial" w:cs="Arial"/>
              </w:rPr>
              <w:t>Puketapu</w:t>
            </w:r>
            <w:proofErr w:type="spellEnd"/>
            <w:r w:rsidR="00EF7BB0" w:rsidRPr="0044311C">
              <w:rPr>
                <w:rFonts w:ascii="Arial" w:hAnsi="Arial" w:cs="Arial"/>
              </w:rPr>
              <w:t xml:space="preserve"> that is user friendly, </w:t>
            </w:r>
            <w:r w:rsidRPr="0044311C">
              <w:rPr>
                <w:rFonts w:ascii="Arial" w:hAnsi="Arial" w:cs="Arial"/>
              </w:rPr>
              <w:t xml:space="preserve">cost-effective to run, </w:t>
            </w:r>
            <w:r w:rsidR="00EF7BB0" w:rsidRPr="0044311C">
              <w:rPr>
                <w:rFonts w:ascii="Arial" w:hAnsi="Arial" w:cs="Arial"/>
              </w:rPr>
              <w:t>maintain</w:t>
            </w:r>
            <w:r w:rsidRPr="0044311C">
              <w:rPr>
                <w:rFonts w:ascii="Arial" w:hAnsi="Arial" w:cs="Arial"/>
              </w:rPr>
              <w:t xml:space="preserve"> and upgrade</w:t>
            </w:r>
          </w:p>
        </w:tc>
      </w:tr>
      <w:tr w:rsidR="00900D76" w:rsidRPr="0044311C" w:rsidTr="00EF7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rsidR="00900D76" w:rsidRPr="0044311C" w:rsidRDefault="00B0683D" w:rsidP="00900D76">
            <w:pPr>
              <w:rPr>
                <w:rFonts w:ascii="Arial" w:hAnsi="Arial" w:cs="Arial"/>
              </w:rPr>
            </w:pPr>
            <w:r w:rsidRPr="0044311C">
              <w:rPr>
                <w:rFonts w:ascii="Arial" w:hAnsi="Arial" w:cs="Arial"/>
              </w:rPr>
              <w:t>The scope</w:t>
            </w:r>
          </w:p>
        </w:tc>
        <w:tc>
          <w:tcPr>
            <w:tcW w:w="1743" w:type="dxa"/>
          </w:tcPr>
          <w:p w:rsidR="00900D76" w:rsidRPr="0044311C" w:rsidRDefault="00D01FCA"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07/11/16 @ 9 am</w:t>
            </w:r>
          </w:p>
        </w:tc>
        <w:tc>
          <w:tcPr>
            <w:tcW w:w="1743" w:type="dxa"/>
          </w:tcPr>
          <w:p w:rsidR="00900D76" w:rsidRPr="0044311C" w:rsidRDefault="00EF7BB0"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07</w:t>
            </w:r>
            <w:r w:rsidR="00EC1369" w:rsidRPr="0044311C">
              <w:rPr>
                <w:rFonts w:ascii="Arial" w:hAnsi="Arial" w:cs="Arial"/>
              </w:rPr>
              <w:t>/01/17</w:t>
            </w:r>
            <w:r w:rsidR="00D01FCA" w:rsidRPr="0044311C">
              <w:rPr>
                <w:rFonts w:ascii="Arial" w:hAnsi="Arial" w:cs="Arial"/>
              </w:rPr>
              <w:t xml:space="preserve"> @ 9 am</w:t>
            </w:r>
          </w:p>
        </w:tc>
        <w:tc>
          <w:tcPr>
            <w:tcW w:w="1743" w:type="dxa"/>
          </w:tcPr>
          <w:p w:rsidR="00900D76" w:rsidRPr="0044311C" w:rsidRDefault="00D01FCA" w:rsidP="00EF7B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 xml:space="preserve">The scope of the Board Games Aficionados project includes the planning, </w:t>
            </w:r>
            <w:r w:rsidR="00EF7BB0" w:rsidRPr="0044311C">
              <w:rPr>
                <w:rFonts w:ascii="Arial" w:hAnsi="Arial" w:cs="Arial"/>
              </w:rPr>
              <w:t>design, development, testing of web application.  The scope will also include completion of all documents, manuals, and training aids to be used with the</w:t>
            </w:r>
            <w:r w:rsidR="00EC1369" w:rsidRPr="0044311C">
              <w:rPr>
                <w:rFonts w:ascii="Arial" w:hAnsi="Arial" w:cs="Arial"/>
              </w:rPr>
              <w:t xml:space="preserve"> web application.</w:t>
            </w:r>
            <w:r w:rsidR="00BF22A0" w:rsidRPr="0044311C">
              <w:rPr>
                <w:rFonts w:ascii="Arial" w:hAnsi="Arial" w:cs="Arial"/>
              </w:rPr>
              <w:t xml:space="preserve"> </w:t>
            </w:r>
            <w:r w:rsidR="00BF22A0" w:rsidRPr="0044311C">
              <w:rPr>
                <w:rFonts w:ascii="Arial" w:hAnsi="Arial" w:cs="Arial"/>
              </w:rPr>
              <w:lastRenderedPageBreak/>
              <w:t>The scope of the project will need to be verified</w:t>
            </w:r>
          </w:p>
        </w:tc>
      </w:tr>
      <w:tr w:rsidR="00DE71A7" w:rsidRPr="0044311C" w:rsidTr="00EF7BB0">
        <w:tc>
          <w:tcPr>
            <w:cnfStyle w:val="001000000000" w:firstRow="0" w:lastRow="0" w:firstColumn="1" w:lastColumn="0" w:oddVBand="0" w:evenVBand="0" w:oddHBand="0" w:evenHBand="0" w:firstRowFirstColumn="0" w:firstRowLastColumn="0" w:lastRowFirstColumn="0" w:lastRowLastColumn="0"/>
            <w:tcW w:w="2054" w:type="dxa"/>
          </w:tcPr>
          <w:p w:rsidR="00DE71A7" w:rsidRPr="0044311C" w:rsidRDefault="00DE71A7" w:rsidP="00900D76">
            <w:pPr>
              <w:rPr>
                <w:rFonts w:ascii="Arial" w:hAnsi="Arial" w:cs="Arial"/>
              </w:rPr>
            </w:pPr>
            <w:r w:rsidRPr="0044311C">
              <w:rPr>
                <w:rFonts w:ascii="Arial" w:hAnsi="Arial" w:cs="Arial"/>
              </w:rPr>
              <w:lastRenderedPageBreak/>
              <w:t>Milestone List</w:t>
            </w:r>
          </w:p>
        </w:tc>
        <w:tc>
          <w:tcPr>
            <w:tcW w:w="1743" w:type="dxa"/>
          </w:tcPr>
          <w:p w:rsidR="00DE71A7" w:rsidRPr="0044311C" w:rsidRDefault="00BF22A0"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09/01/17 @9 am</w:t>
            </w:r>
          </w:p>
        </w:tc>
        <w:tc>
          <w:tcPr>
            <w:tcW w:w="1743" w:type="dxa"/>
          </w:tcPr>
          <w:p w:rsidR="00DE71A7" w:rsidRPr="0044311C" w:rsidRDefault="00BF22A0"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09/03/17 @ 9 am</w:t>
            </w:r>
          </w:p>
        </w:tc>
        <w:tc>
          <w:tcPr>
            <w:tcW w:w="1743" w:type="dxa"/>
          </w:tcPr>
          <w:p w:rsidR="00DE71A7" w:rsidRPr="0044311C" w:rsidRDefault="00BF22A0" w:rsidP="00BF22A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 xml:space="preserve">A list of the major milestones for the project will be required.  This will include providing accurate estimates such as software size, effort estimates in terms of personnel and </w:t>
            </w:r>
            <w:r w:rsidR="00B72F78" w:rsidRPr="0044311C">
              <w:rPr>
                <w:rFonts w:ascii="Arial" w:hAnsi="Arial" w:cs="Arial"/>
              </w:rPr>
              <w:t xml:space="preserve">man-hours, time estimation to look at the time needed to produce the software, cost estimation to consider all the factors noted above.  </w:t>
            </w:r>
          </w:p>
        </w:tc>
      </w:tr>
      <w:tr w:rsidR="00900D76" w:rsidRPr="0044311C" w:rsidTr="00EF7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rsidR="00900D76" w:rsidRPr="0044311C" w:rsidRDefault="000044D5" w:rsidP="00900D76">
            <w:pPr>
              <w:rPr>
                <w:rFonts w:ascii="Arial" w:hAnsi="Arial" w:cs="Arial"/>
              </w:rPr>
            </w:pPr>
            <w:r w:rsidRPr="0044311C">
              <w:rPr>
                <w:rFonts w:ascii="Arial" w:hAnsi="Arial" w:cs="Arial"/>
              </w:rPr>
              <w:t>Project Schedule + Outputs</w:t>
            </w:r>
          </w:p>
        </w:tc>
        <w:tc>
          <w:tcPr>
            <w:tcW w:w="1743" w:type="dxa"/>
          </w:tcPr>
          <w:p w:rsidR="00900D76" w:rsidRPr="0044311C" w:rsidRDefault="000044D5"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31/10/16</w:t>
            </w:r>
          </w:p>
        </w:tc>
        <w:tc>
          <w:tcPr>
            <w:tcW w:w="1743" w:type="dxa"/>
          </w:tcPr>
          <w:p w:rsidR="00900D76" w:rsidRPr="0044311C" w:rsidRDefault="000044D5"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31/07/17</w:t>
            </w:r>
          </w:p>
        </w:tc>
        <w:tc>
          <w:tcPr>
            <w:tcW w:w="1743" w:type="dxa"/>
          </w:tcPr>
          <w:p w:rsidR="00900D76" w:rsidRPr="0044311C" w:rsidRDefault="000044D5"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Need to break down project tas</w:t>
            </w:r>
            <w:r w:rsidR="003A5C7C" w:rsidRPr="0044311C">
              <w:rPr>
                <w:rFonts w:ascii="Arial" w:hAnsi="Arial" w:cs="Arial"/>
              </w:rPr>
              <w:t>ks into smaller manageable ones with estimate time frames attached to each task.  Have required number of work units for each task and estimate the total time required for the project from start to finish</w:t>
            </w:r>
          </w:p>
        </w:tc>
      </w:tr>
      <w:tr w:rsidR="00B0683D" w:rsidRPr="0044311C" w:rsidTr="00EF7BB0">
        <w:tc>
          <w:tcPr>
            <w:cnfStyle w:val="001000000000" w:firstRow="0" w:lastRow="0" w:firstColumn="1" w:lastColumn="0" w:oddVBand="0" w:evenVBand="0" w:oddHBand="0" w:evenHBand="0" w:firstRowFirstColumn="0" w:firstRowLastColumn="0" w:lastRowFirstColumn="0" w:lastRowLastColumn="0"/>
            <w:tcW w:w="2054" w:type="dxa"/>
          </w:tcPr>
          <w:p w:rsidR="00B0683D" w:rsidRPr="0044311C" w:rsidRDefault="00B0683D" w:rsidP="00900D76">
            <w:pPr>
              <w:rPr>
                <w:rFonts w:ascii="Arial" w:hAnsi="Arial" w:cs="Arial"/>
              </w:rPr>
            </w:pPr>
            <w:r w:rsidRPr="0044311C">
              <w:rPr>
                <w:rFonts w:ascii="Arial" w:hAnsi="Arial" w:cs="Arial"/>
              </w:rPr>
              <w:t>The resources</w:t>
            </w:r>
          </w:p>
        </w:tc>
        <w:tc>
          <w:tcPr>
            <w:tcW w:w="1743" w:type="dxa"/>
          </w:tcPr>
          <w:p w:rsidR="00B0683D" w:rsidRPr="0044311C" w:rsidRDefault="003A5C7C"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31/10/16 @ 9 am</w:t>
            </w:r>
          </w:p>
        </w:tc>
        <w:tc>
          <w:tcPr>
            <w:tcW w:w="1743" w:type="dxa"/>
          </w:tcPr>
          <w:p w:rsidR="00B0683D" w:rsidRPr="0044311C" w:rsidRDefault="003A5C7C"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31/07/17 @ 9am</w:t>
            </w:r>
          </w:p>
        </w:tc>
        <w:tc>
          <w:tcPr>
            <w:tcW w:w="1743" w:type="dxa"/>
          </w:tcPr>
          <w:p w:rsidR="00B0683D" w:rsidRPr="0044311C" w:rsidRDefault="003A5C7C"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 xml:space="preserve">Ensure that correct amount of resources are allocated to the project.  The resources may include </w:t>
            </w:r>
            <w:r w:rsidRPr="0044311C">
              <w:rPr>
                <w:rFonts w:ascii="Arial" w:hAnsi="Arial" w:cs="Arial"/>
              </w:rPr>
              <w:lastRenderedPageBreak/>
              <w:t>human personnel, tools and software packages.</w:t>
            </w:r>
          </w:p>
        </w:tc>
      </w:tr>
      <w:tr w:rsidR="00B0683D" w:rsidRPr="0044311C" w:rsidTr="00EF7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rsidR="00B0683D" w:rsidRPr="0044311C" w:rsidRDefault="00B0683D" w:rsidP="00900D76">
            <w:pPr>
              <w:rPr>
                <w:rFonts w:ascii="Arial" w:hAnsi="Arial" w:cs="Arial"/>
              </w:rPr>
            </w:pPr>
            <w:r w:rsidRPr="0044311C">
              <w:rPr>
                <w:rFonts w:ascii="Arial" w:hAnsi="Arial" w:cs="Arial"/>
              </w:rPr>
              <w:lastRenderedPageBreak/>
              <w:t>The team</w:t>
            </w:r>
          </w:p>
        </w:tc>
        <w:tc>
          <w:tcPr>
            <w:tcW w:w="1743" w:type="dxa"/>
          </w:tcPr>
          <w:p w:rsidR="00B0683D" w:rsidRPr="0044311C" w:rsidRDefault="003A5C7C"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07/11/16</w:t>
            </w:r>
          </w:p>
        </w:tc>
        <w:tc>
          <w:tcPr>
            <w:tcW w:w="1743" w:type="dxa"/>
          </w:tcPr>
          <w:p w:rsidR="00B0683D" w:rsidRPr="0044311C" w:rsidRDefault="003A5C7C"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31/07/17</w:t>
            </w:r>
          </w:p>
        </w:tc>
        <w:tc>
          <w:tcPr>
            <w:tcW w:w="1743" w:type="dxa"/>
          </w:tcPr>
          <w:p w:rsidR="00B0683D" w:rsidRPr="0044311C" w:rsidRDefault="003A5C7C"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Deciding what members should be on a project and giving team members certain responsibilities when they are needed and when they are not needed</w:t>
            </w:r>
          </w:p>
        </w:tc>
      </w:tr>
      <w:tr w:rsidR="00B0683D" w:rsidRPr="0044311C" w:rsidTr="00EF7BB0">
        <w:tc>
          <w:tcPr>
            <w:cnfStyle w:val="001000000000" w:firstRow="0" w:lastRow="0" w:firstColumn="1" w:lastColumn="0" w:oddVBand="0" w:evenVBand="0" w:oddHBand="0" w:evenHBand="0" w:firstRowFirstColumn="0" w:firstRowLastColumn="0" w:lastRowFirstColumn="0" w:lastRowLastColumn="0"/>
            <w:tcW w:w="2054" w:type="dxa"/>
          </w:tcPr>
          <w:p w:rsidR="00B0683D" w:rsidRPr="0044311C" w:rsidRDefault="003A5C7C" w:rsidP="00900D76">
            <w:pPr>
              <w:rPr>
                <w:rFonts w:ascii="Arial" w:hAnsi="Arial" w:cs="Arial"/>
              </w:rPr>
            </w:pPr>
            <w:r w:rsidRPr="0044311C">
              <w:rPr>
                <w:rFonts w:ascii="Arial" w:hAnsi="Arial" w:cs="Arial"/>
              </w:rPr>
              <w:t>Risk Management</w:t>
            </w:r>
          </w:p>
        </w:tc>
        <w:tc>
          <w:tcPr>
            <w:tcW w:w="1743" w:type="dxa"/>
          </w:tcPr>
          <w:p w:rsidR="00B0683D" w:rsidRPr="0044311C" w:rsidRDefault="006475BD"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07/11/16</w:t>
            </w:r>
          </w:p>
        </w:tc>
        <w:tc>
          <w:tcPr>
            <w:tcW w:w="1743" w:type="dxa"/>
          </w:tcPr>
          <w:p w:rsidR="00B0683D" w:rsidRPr="0044311C" w:rsidRDefault="006475BD"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31/07/17</w:t>
            </w:r>
          </w:p>
        </w:tc>
        <w:tc>
          <w:tcPr>
            <w:tcW w:w="1743" w:type="dxa"/>
          </w:tcPr>
          <w:p w:rsidR="00B0683D" w:rsidRPr="0044311C" w:rsidRDefault="006475BD"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This is discussed in the risk assessment below</w:t>
            </w:r>
          </w:p>
        </w:tc>
      </w:tr>
      <w:tr w:rsidR="006475BD" w:rsidRPr="0044311C" w:rsidTr="00EF7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rsidR="006475BD" w:rsidRPr="0044311C" w:rsidRDefault="006475BD" w:rsidP="00900D76">
            <w:pPr>
              <w:rPr>
                <w:rFonts w:ascii="Arial" w:hAnsi="Arial" w:cs="Arial"/>
              </w:rPr>
            </w:pPr>
            <w:r w:rsidRPr="0044311C">
              <w:rPr>
                <w:rFonts w:ascii="Arial" w:hAnsi="Arial" w:cs="Arial"/>
              </w:rPr>
              <w:t>Project Monitoring</w:t>
            </w:r>
          </w:p>
        </w:tc>
        <w:tc>
          <w:tcPr>
            <w:tcW w:w="1743" w:type="dxa"/>
          </w:tcPr>
          <w:p w:rsidR="006475BD" w:rsidRPr="0044311C" w:rsidRDefault="006475BD"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31/10/16</w:t>
            </w:r>
          </w:p>
        </w:tc>
        <w:tc>
          <w:tcPr>
            <w:tcW w:w="1743" w:type="dxa"/>
          </w:tcPr>
          <w:p w:rsidR="006475BD" w:rsidRPr="0044311C" w:rsidRDefault="006475BD"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31/07/17</w:t>
            </w:r>
          </w:p>
        </w:tc>
        <w:tc>
          <w:tcPr>
            <w:tcW w:w="1743" w:type="dxa"/>
          </w:tcPr>
          <w:p w:rsidR="006475BD" w:rsidRPr="0044311C" w:rsidRDefault="006475BD"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Monitoring checks to be put in place to ensure tasks are completed.  Reports provided to check on the status of activities and task are done on time. Milestone checks to make sure that the major milestones are completed as per each stage of the project plan</w:t>
            </w:r>
          </w:p>
        </w:tc>
      </w:tr>
      <w:tr w:rsidR="006475BD" w:rsidRPr="0044311C" w:rsidTr="00EF7BB0">
        <w:tc>
          <w:tcPr>
            <w:cnfStyle w:val="001000000000" w:firstRow="0" w:lastRow="0" w:firstColumn="1" w:lastColumn="0" w:oddVBand="0" w:evenVBand="0" w:oddHBand="0" w:evenHBand="0" w:firstRowFirstColumn="0" w:firstRowLastColumn="0" w:lastRowFirstColumn="0" w:lastRowLastColumn="0"/>
            <w:tcW w:w="2054" w:type="dxa"/>
          </w:tcPr>
          <w:p w:rsidR="006475BD" w:rsidRPr="0044311C" w:rsidRDefault="006475BD" w:rsidP="00900D76">
            <w:pPr>
              <w:rPr>
                <w:rFonts w:ascii="Arial" w:hAnsi="Arial" w:cs="Arial"/>
              </w:rPr>
            </w:pPr>
            <w:r w:rsidRPr="0044311C">
              <w:rPr>
                <w:rFonts w:ascii="Arial" w:hAnsi="Arial" w:cs="Arial"/>
              </w:rPr>
              <w:t>Project Communication</w:t>
            </w:r>
          </w:p>
        </w:tc>
        <w:tc>
          <w:tcPr>
            <w:tcW w:w="1743" w:type="dxa"/>
          </w:tcPr>
          <w:p w:rsidR="006475BD" w:rsidRPr="0044311C" w:rsidRDefault="006475BD"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31/10/16</w:t>
            </w:r>
          </w:p>
        </w:tc>
        <w:tc>
          <w:tcPr>
            <w:tcW w:w="1743" w:type="dxa"/>
          </w:tcPr>
          <w:p w:rsidR="006475BD" w:rsidRPr="0044311C" w:rsidRDefault="006475BD"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31/07/17</w:t>
            </w:r>
          </w:p>
        </w:tc>
        <w:tc>
          <w:tcPr>
            <w:tcW w:w="1743" w:type="dxa"/>
          </w:tcPr>
          <w:p w:rsidR="006475BD" w:rsidRPr="0044311C" w:rsidRDefault="006475BD"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 xml:space="preserve">Communication can be provided on an oral or written basis.  This is important as it ensures that both user, project team members and organization are aware of </w:t>
            </w:r>
            <w:r w:rsidRPr="0044311C">
              <w:rPr>
                <w:rFonts w:ascii="Arial" w:hAnsi="Arial" w:cs="Arial"/>
              </w:rPr>
              <w:lastRenderedPageBreak/>
              <w:t>each stage of the project</w:t>
            </w:r>
          </w:p>
        </w:tc>
      </w:tr>
      <w:tr w:rsidR="006475BD" w:rsidRPr="0044311C" w:rsidTr="00EF7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rsidR="006475BD" w:rsidRPr="0044311C" w:rsidRDefault="006475BD" w:rsidP="00900D76">
            <w:pPr>
              <w:rPr>
                <w:rFonts w:ascii="Arial" w:hAnsi="Arial" w:cs="Arial"/>
              </w:rPr>
            </w:pPr>
            <w:r w:rsidRPr="0044311C">
              <w:rPr>
                <w:rFonts w:ascii="Arial" w:hAnsi="Arial" w:cs="Arial"/>
              </w:rPr>
              <w:lastRenderedPageBreak/>
              <w:t>Change Management</w:t>
            </w:r>
          </w:p>
        </w:tc>
        <w:tc>
          <w:tcPr>
            <w:tcW w:w="1743" w:type="dxa"/>
          </w:tcPr>
          <w:p w:rsidR="006475BD" w:rsidRPr="0044311C" w:rsidRDefault="006475BD"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07/11/16</w:t>
            </w:r>
          </w:p>
        </w:tc>
        <w:tc>
          <w:tcPr>
            <w:tcW w:w="1743" w:type="dxa"/>
          </w:tcPr>
          <w:p w:rsidR="006475BD" w:rsidRPr="0044311C" w:rsidRDefault="006475BD"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31/07/17</w:t>
            </w:r>
          </w:p>
        </w:tc>
        <w:tc>
          <w:tcPr>
            <w:tcW w:w="1743" w:type="dxa"/>
          </w:tcPr>
          <w:p w:rsidR="006475BD" w:rsidRPr="0044311C" w:rsidRDefault="00543793"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Changes to any part of the project plan must be considered and any changes may require approval of a person with authority to do so.</w:t>
            </w:r>
          </w:p>
        </w:tc>
      </w:tr>
    </w:tbl>
    <w:p w:rsidR="00900D76" w:rsidRPr="0044311C" w:rsidRDefault="00900D76" w:rsidP="00900D76">
      <w:pPr>
        <w:ind w:left="360"/>
        <w:rPr>
          <w:rFonts w:ascii="Arial" w:hAnsi="Arial" w:cs="Arial"/>
        </w:rPr>
      </w:pPr>
    </w:p>
    <w:p w:rsidR="00900D76" w:rsidRPr="0044311C" w:rsidRDefault="00900D76" w:rsidP="00900D76">
      <w:pPr>
        <w:ind w:left="360"/>
        <w:rPr>
          <w:rFonts w:ascii="Arial" w:hAnsi="Arial" w:cs="Arial"/>
        </w:rPr>
      </w:pPr>
    </w:p>
    <w:p w:rsidR="00900D76" w:rsidRPr="0044311C" w:rsidRDefault="00900D76" w:rsidP="00900D76">
      <w:pPr>
        <w:ind w:left="360"/>
        <w:rPr>
          <w:rFonts w:ascii="Arial" w:hAnsi="Arial" w:cs="Arial"/>
        </w:rPr>
      </w:pPr>
    </w:p>
    <w:p w:rsidR="00900D76" w:rsidRPr="0044311C" w:rsidRDefault="00900D76" w:rsidP="00900D76">
      <w:pPr>
        <w:ind w:left="360"/>
        <w:rPr>
          <w:rFonts w:ascii="Arial" w:hAnsi="Arial" w:cs="Arial"/>
        </w:rPr>
      </w:pPr>
    </w:p>
    <w:p w:rsidR="00900D76" w:rsidRPr="0044311C" w:rsidRDefault="00900D76" w:rsidP="00900D76">
      <w:pPr>
        <w:ind w:left="360"/>
        <w:rPr>
          <w:rFonts w:ascii="Arial" w:hAnsi="Arial" w:cs="Arial"/>
        </w:rPr>
      </w:pPr>
    </w:p>
    <w:p w:rsidR="00900D76" w:rsidRPr="0044311C" w:rsidRDefault="00900D76" w:rsidP="00900D76">
      <w:pPr>
        <w:ind w:left="360"/>
        <w:rPr>
          <w:rFonts w:ascii="Arial" w:hAnsi="Arial" w:cs="Arial"/>
        </w:rPr>
      </w:pPr>
      <w:r w:rsidRPr="0044311C">
        <w:rPr>
          <w:rFonts w:ascii="Arial" w:hAnsi="Arial" w:cs="Arial"/>
        </w:rPr>
        <w:t>Risk Assessment Schedule</w:t>
      </w:r>
    </w:p>
    <w:tbl>
      <w:tblPr>
        <w:tblStyle w:val="GridTable2-Accent6"/>
        <w:tblW w:w="0" w:type="auto"/>
        <w:tblLook w:val="04A0" w:firstRow="1" w:lastRow="0" w:firstColumn="1" w:lastColumn="0" w:noHBand="0" w:noVBand="1"/>
      </w:tblPr>
      <w:tblGrid>
        <w:gridCol w:w="2256"/>
        <w:gridCol w:w="2256"/>
        <w:gridCol w:w="2257"/>
        <w:gridCol w:w="2257"/>
      </w:tblGrid>
      <w:tr w:rsidR="00900D76" w:rsidRPr="0044311C" w:rsidTr="00900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900D76" w:rsidRPr="0044311C" w:rsidRDefault="00900D76" w:rsidP="00900D76">
            <w:pPr>
              <w:rPr>
                <w:rFonts w:ascii="Arial" w:hAnsi="Arial" w:cs="Arial"/>
              </w:rPr>
            </w:pPr>
          </w:p>
        </w:tc>
        <w:tc>
          <w:tcPr>
            <w:tcW w:w="2256" w:type="dxa"/>
          </w:tcPr>
          <w:p w:rsidR="00900D76" w:rsidRPr="0044311C" w:rsidRDefault="00900D76" w:rsidP="00900D76">
            <w:pP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2257" w:type="dxa"/>
          </w:tcPr>
          <w:p w:rsidR="00900D76" w:rsidRPr="0044311C" w:rsidRDefault="00900D76" w:rsidP="00900D76">
            <w:pP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2257" w:type="dxa"/>
          </w:tcPr>
          <w:p w:rsidR="00900D76" w:rsidRPr="0044311C" w:rsidRDefault="00900D76" w:rsidP="00900D76">
            <w:pP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900D76" w:rsidRPr="0044311C" w:rsidTr="00900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900D76" w:rsidRPr="0044311C" w:rsidRDefault="00900D76" w:rsidP="00900D76">
            <w:pPr>
              <w:rPr>
                <w:rFonts w:ascii="Arial" w:hAnsi="Arial" w:cs="Arial"/>
              </w:rPr>
            </w:pPr>
            <w:r w:rsidRPr="0044311C">
              <w:rPr>
                <w:rFonts w:ascii="Arial" w:hAnsi="Arial" w:cs="Arial"/>
              </w:rPr>
              <w:t>Risk Event</w:t>
            </w:r>
          </w:p>
        </w:tc>
        <w:tc>
          <w:tcPr>
            <w:tcW w:w="2256" w:type="dxa"/>
          </w:tcPr>
          <w:p w:rsidR="00900D76" w:rsidRPr="0044311C" w:rsidRDefault="00900D76"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Impact</w:t>
            </w:r>
          </w:p>
        </w:tc>
        <w:tc>
          <w:tcPr>
            <w:tcW w:w="2257" w:type="dxa"/>
          </w:tcPr>
          <w:p w:rsidR="00900D76" w:rsidRPr="0044311C" w:rsidRDefault="00900D76"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Mitigation Steps</w:t>
            </w:r>
          </w:p>
        </w:tc>
        <w:tc>
          <w:tcPr>
            <w:tcW w:w="2257" w:type="dxa"/>
          </w:tcPr>
          <w:p w:rsidR="00900D76" w:rsidRPr="0044311C" w:rsidRDefault="00900D76"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Severity (1 – 5)</w:t>
            </w:r>
          </w:p>
        </w:tc>
      </w:tr>
      <w:tr w:rsidR="00900D76" w:rsidRPr="0044311C" w:rsidTr="00900D76">
        <w:tc>
          <w:tcPr>
            <w:cnfStyle w:val="001000000000" w:firstRow="0" w:lastRow="0" w:firstColumn="1" w:lastColumn="0" w:oddVBand="0" w:evenVBand="0" w:oddHBand="0" w:evenHBand="0" w:firstRowFirstColumn="0" w:firstRowLastColumn="0" w:lastRowFirstColumn="0" w:lastRowLastColumn="0"/>
            <w:tcW w:w="2256" w:type="dxa"/>
          </w:tcPr>
          <w:p w:rsidR="00900D76" w:rsidRPr="0044311C" w:rsidRDefault="008E46F6" w:rsidP="00900D76">
            <w:pPr>
              <w:rPr>
                <w:rFonts w:ascii="Arial" w:hAnsi="Arial" w:cs="Arial"/>
              </w:rPr>
            </w:pPr>
            <w:r w:rsidRPr="0044311C">
              <w:rPr>
                <w:rFonts w:ascii="Arial" w:hAnsi="Arial" w:cs="Arial"/>
              </w:rPr>
              <w:t>Scope</w:t>
            </w:r>
          </w:p>
        </w:tc>
        <w:tc>
          <w:tcPr>
            <w:tcW w:w="2256" w:type="dxa"/>
          </w:tcPr>
          <w:p w:rsidR="00900D76" w:rsidRPr="0044311C" w:rsidRDefault="00543793"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If scope of the project is not defined correctly then the project may not fulfil the goal of the project</w:t>
            </w:r>
          </w:p>
        </w:tc>
        <w:tc>
          <w:tcPr>
            <w:tcW w:w="2257" w:type="dxa"/>
          </w:tcPr>
          <w:p w:rsidR="00900D76" w:rsidRPr="0044311C" w:rsidRDefault="00543793"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Ensure that all stakeholders, users, team members and organisation are able to provide views on the scope of the project</w:t>
            </w:r>
          </w:p>
        </w:tc>
        <w:tc>
          <w:tcPr>
            <w:tcW w:w="2257" w:type="dxa"/>
          </w:tcPr>
          <w:p w:rsidR="00900D76" w:rsidRPr="0044311C" w:rsidRDefault="00543793"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 xml:space="preserve">1 – Low impact </w:t>
            </w:r>
          </w:p>
          <w:p w:rsidR="00543793" w:rsidRPr="0044311C" w:rsidRDefault="00543793"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5 – High impact</w:t>
            </w:r>
          </w:p>
          <w:p w:rsidR="00543793" w:rsidRPr="0044311C" w:rsidRDefault="00543793"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p>
          <w:p w:rsidR="00543793" w:rsidRPr="0044311C" w:rsidRDefault="00543793"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This can have a high impact on the rest of the project if the scope is not clearly defined</w:t>
            </w:r>
          </w:p>
        </w:tc>
      </w:tr>
      <w:tr w:rsidR="00900D76" w:rsidRPr="0044311C" w:rsidTr="00900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900D76" w:rsidRPr="0044311C" w:rsidRDefault="008E46F6" w:rsidP="00900D76">
            <w:pPr>
              <w:rPr>
                <w:rFonts w:ascii="Arial" w:hAnsi="Arial" w:cs="Arial"/>
              </w:rPr>
            </w:pPr>
            <w:r w:rsidRPr="0044311C">
              <w:rPr>
                <w:rFonts w:ascii="Arial" w:hAnsi="Arial" w:cs="Arial"/>
              </w:rPr>
              <w:t>Time</w:t>
            </w:r>
          </w:p>
        </w:tc>
        <w:tc>
          <w:tcPr>
            <w:tcW w:w="2256" w:type="dxa"/>
          </w:tcPr>
          <w:p w:rsidR="00900D76" w:rsidRPr="0044311C" w:rsidRDefault="00543793"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 xml:space="preserve">With all projects there is a start and finish time frame.  </w:t>
            </w:r>
          </w:p>
        </w:tc>
        <w:tc>
          <w:tcPr>
            <w:tcW w:w="2257" w:type="dxa"/>
          </w:tcPr>
          <w:p w:rsidR="00900D76" w:rsidRPr="0044311C" w:rsidRDefault="00543793"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Ensure that the timeframes are realistic and take into account the varied steps of the project plan</w:t>
            </w:r>
          </w:p>
        </w:tc>
        <w:tc>
          <w:tcPr>
            <w:tcW w:w="2257" w:type="dxa"/>
          </w:tcPr>
          <w:p w:rsidR="00900D76" w:rsidRPr="0044311C" w:rsidRDefault="00543793"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1 – Low impact</w:t>
            </w:r>
          </w:p>
          <w:p w:rsidR="00543793" w:rsidRPr="0044311C" w:rsidRDefault="00543793"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5 – High impact</w:t>
            </w:r>
          </w:p>
          <w:p w:rsidR="00543793" w:rsidRPr="0044311C" w:rsidRDefault="00543793"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543793" w:rsidRPr="0044311C" w:rsidRDefault="00543793"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This can have a high impact should a project run out of time  before it is completed then other costs may arise such as financial, and human resources costs</w:t>
            </w:r>
          </w:p>
        </w:tc>
      </w:tr>
      <w:tr w:rsidR="00900D76" w:rsidRPr="0044311C" w:rsidTr="00900D76">
        <w:tc>
          <w:tcPr>
            <w:cnfStyle w:val="001000000000" w:firstRow="0" w:lastRow="0" w:firstColumn="1" w:lastColumn="0" w:oddVBand="0" w:evenVBand="0" w:oddHBand="0" w:evenHBand="0" w:firstRowFirstColumn="0" w:firstRowLastColumn="0" w:lastRowFirstColumn="0" w:lastRowLastColumn="0"/>
            <w:tcW w:w="2256" w:type="dxa"/>
          </w:tcPr>
          <w:p w:rsidR="00900D76" w:rsidRPr="0044311C" w:rsidRDefault="008E46F6" w:rsidP="00900D76">
            <w:pPr>
              <w:rPr>
                <w:rFonts w:ascii="Arial" w:hAnsi="Arial" w:cs="Arial"/>
              </w:rPr>
            </w:pPr>
            <w:r w:rsidRPr="0044311C">
              <w:rPr>
                <w:rFonts w:ascii="Arial" w:hAnsi="Arial" w:cs="Arial"/>
              </w:rPr>
              <w:t>Cost</w:t>
            </w:r>
          </w:p>
        </w:tc>
        <w:tc>
          <w:tcPr>
            <w:tcW w:w="2256" w:type="dxa"/>
          </w:tcPr>
          <w:p w:rsidR="00900D76" w:rsidRPr="0044311C" w:rsidRDefault="00543793"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Estimating costs from the outset of a project will ensure that resources are allocated correctly to the tasks that required to be completed.</w:t>
            </w:r>
          </w:p>
        </w:tc>
        <w:tc>
          <w:tcPr>
            <w:tcW w:w="2257" w:type="dxa"/>
          </w:tcPr>
          <w:p w:rsidR="00900D76" w:rsidRPr="0044311C" w:rsidRDefault="00543793" w:rsidP="00900D7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 xml:space="preserve">Estimating as much as possible </w:t>
            </w:r>
            <w:r w:rsidR="004622C8" w:rsidRPr="0044311C">
              <w:rPr>
                <w:rFonts w:ascii="Arial" w:hAnsi="Arial" w:cs="Arial"/>
              </w:rPr>
              <w:t>the costs for a project to ensure that the project runs efficiently, effectively and on budget</w:t>
            </w:r>
          </w:p>
        </w:tc>
        <w:tc>
          <w:tcPr>
            <w:tcW w:w="2257" w:type="dxa"/>
          </w:tcPr>
          <w:p w:rsidR="00900D76" w:rsidRPr="0044311C" w:rsidRDefault="004622C8" w:rsidP="004622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1 – Low impact</w:t>
            </w:r>
          </w:p>
          <w:p w:rsidR="004622C8" w:rsidRPr="0044311C" w:rsidRDefault="004622C8" w:rsidP="004622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5 – High impact</w:t>
            </w:r>
          </w:p>
          <w:p w:rsidR="004622C8" w:rsidRPr="0044311C" w:rsidRDefault="004622C8" w:rsidP="004622C8">
            <w:pPr>
              <w:cnfStyle w:val="000000000000" w:firstRow="0" w:lastRow="0" w:firstColumn="0" w:lastColumn="0" w:oddVBand="0" w:evenVBand="0" w:oddHBand="0" w:evenHBand="0" w:firstRowFirstColumn="0" w:firstRowLastColumn="0" w:lastRowFirstColumn="0" w:lastRowLastColumn="0"/>
              <w:rPr>
                <w:rFonts w:ascii="Arial" w:hAnsi="Arial" w:cs="Arial"/>
              </w:rPr>
            </w:pPr>
          </w:p>
          <w:p w:rsidR="004622C8" w:rsidRPr="0044311C" w:rsidRDefault="004622C8" w:rsidP="004622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4311C">
              <w:rPr>
                <w:rFonts w:ascii="Arial" w:hAnsi="Arial" w:cs="Arial"/>
              </w:rPr>
              <w:t xml:space="preserve">Cost will have a high impact on the project due to time, resources and budget constraints.  No project likes to </w:t>
            </w:r>
            <w:r w:rsidRPr="0044311C">
              <w:rPr>
                <w:rFonts w:ascii="Arial" w:hAnsi="Arial" w:cs="Arial"/>
              </w:rPr>
              <w:lastRenderedPageBreak/>
              <w:t>run over time or over budget.</w:t>
            </w:r>
          </w:p>
        </w:tc>
      </w:tr>
      <w:tr w:rsidR="00900D76" w:rsidRPr="0044311C" w:rsidTr="00900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900D76" w:rsidRPr="0044311C" w:rsidRDefault="008E46F6" w:rsidP="00900D76">
            <w:pPr>
              <w:rPr>
                <w:rFonts w:ascii="Arial" w:hAnsi="Arial" w:cs="Arial"/>
              </w:rPr>
            </w:pPr>
            <w:r w:rsidRPr="0044311C">
              <w:rPr>
                <w:rFonts w:ascii="Arial" w:hAnsi="Arial" w:cs="Arial"/>
              </w:rPr>
              <w:lastRenderedPageBreak/>
              <w:t>Quality</w:t>
            </w:r>
          </w:p>
        </w:tc>
        <w:tc>
          <w:tcPr>
            <w:tcW w:w="2256" w:type="dxa"/>
          </w:tcPr>
          <w:p w:rsidR="00900D76" w:rsidRPr="0044311C" w:rsidRDefault="004622C8"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Ensuring that the project provides a quality product that meets the needs of the client, organisations and team members of a project</w:t>
            </w:r>
          </w:p>
        </w:tc>
        <w:tc>
          <w:tcPr>
            <w:tcW w:w="2257" w:type="dxa"/>
          </w:tcPr>
          <w:p w:rsidR="00900D76" w:rsidRPr="0044311C" w:rsidRDefault="004622C8"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Make sure that each project step is monitored and reviewed.</w:t>
            </w:r>
          </w:p>
        </w:tc>
        <w:tc>
          <w:tcPr>
            <w:tcW w:w="2257" w:type="dxa"/>
          </w:tcPr>
          <w:p w:rsidR="00900D76" w:rsidRPr="0044311C" w:rsidRDefault="004622C8"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1 – Low impact</w:t>
            </w:r>
          </w:p>
          <w:p w:rsidR="004622C8" w:rsidRPr="0044311C" w:rsidRDefault="004622C8"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5 – High impact</w:t>
            </w:r>
          </w:p>
          <w:p w:rsidR="004622C8" w:rsidRPr="0044311C" w:rsidRDefault="004622C8"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4622C8" w:rsidRPr="0044311C" w:rsidRDefault="004622C8" w:rsidP="00900D7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4311C">
              <w:rPr>
                <w:rFonts w:ascii="Arial" w:hAnsi="Arial" w:cs="Arial"/>
              </w:rPr>
              <w:t>This can have a high impact. As with all projects, the end product should be of a high standard.  If an inferior product is completed, then this poor quality will reflect badly on everyone involved in the project.</w:t>
            </w:r>
          </w:p>
        </w:tc>
      </w:tr>
    </w:tbl>
    <w:p w:rsidR="00E24ED0" w:rsidRPr="0044311C" w:rsidRDefault="00E24ED0">
      <w:pPr>
        <w:rPr>
          <w:rFonts w:ascii="Arial" w:hAnsi="Arial" w:cs="Arial"/>
          <w:u w:val="single"/>
        </w:rPr>
      </w:pPr>
    </w:p>
    <w:p w:rsidR="00900D76" w:rsidRPr="0044311C" w:rsidRDefault="00900D76">
      <w:pPr>
        <w:rPr>
          <w:rFonts w:ascii="Arial" w:hAnsi="Arial" w:cs="Arial"/>
        </w:rPr>
      </w:pPr>
      <w:r w:rsidRPr="0044311C">
        <w:rPr>
          <w:rFonts w:ascii="Arial" w:hAnsi="Arial" w:cs="Arial"/>
        </w:rPr>
        <w:tab/>
      </w:r>
    </w:p>
    <w:p w:rsidR="000F6CFD" w:rsidRPr="0044311C" w:rsidRDefault="00E176D4">
      <w:pPr>
        <w:rPr>
          <w:rFonts w:ascii="Arial" w:hAnsi="Arial" w:cs="Arial"/>
        </w:rPr>
      </w:pPr>
      <w:r w:rsidRPr="0044311C">
        <w:rPr>
          <w:rFonts w:ascii="Arial" w:hAnsi="Arial" w:cs="Arial"/>
        </w:rPr>
        <w:t xml:space="preserve">Error message on Apache server and MySQL server still showing after several attempts to ensure </w:t>
      </w:r>
      <w:proofErr w:type="spellStart"/>
      <w:r w:rsidRPr="0044311C">
        <w:rPr>
          <w:rFonts w:ascii="Arial" w:hAnsi="Arial" w:cs="Arial"/>
        </w:rPr>
        <w:t>UniServerZ</w:t>
      </w:r>
      <w:proofErr w:type="spellEnd"/>
      <w:r w:rsidRPr="0044311C">
        <w:rPr>
          <w:rFonts w:ascii="Arial" w:hAnsi="Arial" w:cs="Arial"/>
        </w:rPr>
        <w:t xml:space="preserve"> is working.  I have followed all the instructions noted.  But have still not been able to get the uniform server to work as noted by the error messages below.</w:t>
      </w:r>
    </w:p>
    <w:p w:rsidR="00E176D4" w:rsidRPr="0044311C" w:rsidRDefault="00E176D4">
      <w:pPr>
        <w:rPr>
          <w:rFonts w:ascii="Arial" w:hAnsi="Arial" w:cs="Arial"/>
        </w:rPr>
      </w:pPr>
    </w:p>
    <w:p w:rsidR="00E176D4" w:rsidRPr="0044311C" w:rsidRDefault="00E176D4">
      <w:pPr>
        <w:rPr>
          <w:rFonts w:ascii="Arial" w:hAnsi="Arial" w:cs="Arial"/>
        </w:rPr>
      </w:pPr>
      <w:r w:rsidRPr="0044311C">
        <w:rPr>
          <w:rFonts w:ascii="Arial" w:hAnsi="Arial" w:cs="Arial"/>
          <w:noProof/>
          <w:lang w:eastAsia="en-NZ"/>
        </w:rPr>
        <w:drawing>
          <wp:inline distT="0" distB="0" distL="0" distR="0" wp14:anchorId="568067FB" wp14:editId="7A726DE0">
            <wp:extent cx="5731510" cy="18205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20545"/>
                    </a:xfrm>
                    <a:prstGeom prst="rect">
                      <a:avLst/>
                    </a:prstGeom>
                  </pic:spPr>
                </pic:pic>
              </a:graphicData>
            </a:graphic>
          </wp:inline>
        </w:drawing>
      </w:r>
    </w:p>
    <w:p w:rsidR="000F6CFD" w:rsidRPr="0044311C" w:rsidRDefault="000F6CFD">
      <w:pPr>
        <w:rPr>
          <w:rFonts w:ascii="Arial" w:hAnsi="Arial" w:cs="Arial"/>
          <w:u w:val="single"/>
        </w:rPr>
      </w:pPr>
    </w:p>
    <w:p w:rsidR="00772B74" w:rsidRPr="0044311C" w:rsidRDefault="00772B74">
      <w:pPr>
        <w:rPr>
          <w:rFonts w:ascii="Arial" w:hAnsi="Arial" w:cs="Arial"/>
          <w:u w:val="single"/>
        </w:rPr>
      </w:pPr>
    </w:p>
    <w:p w:rsidR="00103FD2" w:rsidRPr="0044311C" w:rsidRDefault="00E176D4">
      <w:pPr>
        <w:rPr>
          <w:rFonts w:ascii="Arial" w:hAnsi="Arial" w:cs="Arial"/>
          <w:u w:val="single"/>
        </w:rPr>
      </w:pPr>
      <w:r w:rsidRPr="0044311C">
        <w:rPr>
          <w:rFonts w:ascii="Arial" w:hAnsi="Arial" w:cs="Arial"/>
          <w:noProof/>
          <w:lang w:eastAsia="en-NZ"/>
        </w:rPr>
        <w:drawing>
          <wp:inline distT="0" distB="0" distL="0" distR="0" wp14:anchorId="0B819F40" wp14:editId="692A4DDA">
            <wp:extent cx="5731510" cy="18122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12290"/>
                    </a:xfrm>
                    <a:prstGeom prst="rect">
                      <a:avLst/>
                    </a:prstGeom>
                  </pic:spPr>
                </pic:pic>
              </a:graphicData>
            </a:graphic>
          </wp:inline>
        </w:drawing>
      </w:r>
    </w:p>
    <w:p w:rsidR="00772B74" w:rsidRPr="0044311C" w:rsidRDefault="0044311C">
      <w:pPr>
        <w:rPr>
          <w:rFonts w:ascii="Arial" w:hAnsi="Arial" w:cs="Arial"/>
        </w:rPr>
      </w:pPr>
      <w:r>
        <w:rPr>
          <w:rFonts w:ascii="Arial" w:hAnsi="Arial" w:cs="Arial"/>
        </w:rPr>
        <w:t xml:space="preserve">Final upload to </w:t>
      </w:r>
      <w:proofErr w:type="spellStart"/>
      <w:r>
        <w:rPr>
          <w:rFonts w:ascii="Arial" w:hAnsi="Arial" w:cs="Arial"/>
        </w:rPr>
        <w:t>Github</w:t>
      </w:r>
      <w:proofErr w:type="spellEnd"/>
      <w:r>
        <w:rPr>
          <w:rFonts w:ascii="Arial" w:hAnsi="Arial" w:cs="Arial"/>
        </w:rPr>
        <w:t xml:space="preserve"> repository not completed as files not able to </w:t>
      </w:r>
      <w:proofErr w:type="gramStart"/>
      <w:r>
        <w:rPr>
          <w:rFonts w:ascii="Arial" w:hAnsi="Arial" w:cs="Arial"/>
        </w:rPr>
        <w:t>completed</w:t>
      </w:r>
      <w:proofErr w:type="gramEnd"/>
      <w:r>
        <w:rPr>
          <w:rFonts w:ascii="Arial" w:hAnsi="Arial" w:cs="Arial"/>
        </w:rPr>
        <w:t xml:space="preserve"> on uniform server.</w:t>
      </w:r>
    </w:p>
    <w:p w:rsidR="00772B74" w:rsidRPr="0044311C" w:rsidRDefault="00772B74" w:rsidP="00772B74">
      <w:pPr>
        <w:jc w:val="center"/>
        <w:rPr>
          <w:rFonts w:ascii="Arial" w:hAnsi="Arial" w:cs="Arial"/>
          <w:u w:val="single"/>
        </w:rPr>
      </w:pPr>
      <w:r w:rsidRPr="0044311C">
        <w:rPr>
          <w:rFonts w:ascii="Arial" w:hAnsi="Arial" w:cs="Arial"/>
          <w:u w:val="single"/>
        </w:rPr>
        <w:lastRenderedPageBreak/>
        <w:t>REFERENCES</w:t>
      </w:r>
    </w:p>
    <w:p w:rsidR="00B329CC" w:rsidRPr="0044311C" w:rsidRDefault="00B329CC" w:rsidP="00B329CC">
      <w:pPr>
        <w:rPr>
          <w:rFonts w:ascii="Arial" w:hAnsi="Arial" w:cs="Arial"/>
          <w:u w:val="single"/>
        </w:rPr>
      </w:pPr>
    </w:p>
    <w:p w:rsidR="00B329CC" w:rsidRPr="0044311C" w:rsidRDefault="00B329CC" w:rsidP="00B329CC">
      <w:pPr>
        <w:rPr>
          <w:rFonts w:ascii="Arial" w:hAnsi="Arial" w:cs="Arial"/>
        </w:rPr>
      </w:pPr>
      <w:r w:rsidRPr="0044311C">
        <w:rPr>
          <w:rFonts w:ascii="Arial" w:hAnsi="Arial" w:cs="Arial"/>
        </w:rPr>
        <w:t xml:space="preserve">Chan, M.T., &amp; Kwok, L.F., (2001). Integrating security design into the software development process for e-commerce systems. </w:t>
      </w:r>
      <w:r w:rsidRPr="0044311C">
        <w:rPr>
          <w:rFonts w:ascii="Arial" w:hAnsi="Arial" w:cs="Arial"/>
          <w:i/>
        </w:rPr>
        <w:t>Information Management &amp; Computer Security</w:t>
      </w:r>
      <w:r w:rsidRPr="0044311C">
        <w:rPr>
          <w:rFonts w:ascii="Arial" w:hAnsi="Arial" w:cs="Arial"/>
        </w:rPr>
        <w:t xml:space="preserve">, 9(3). 112 – 122. Retrieved from </w:t>
      </w:r>
    </w:p>
    <w:p w:rsidR="00B329CC" w:rsidRPr="0044311C" w:rsidRDefault="008E46F6" w:rsidP="00B329CC">
      <w:pPr>
        <w:rPr>
          <w:rFonts w:ascii="Arial" w:hAnsi="Arial" w:cs="Arial"/>
        </w:rPr>
      </w:pPr>
      <w:hyperlink r:id="rId43" w:history="1">
        <w:r w:rsidR="00B329CC" w:rsidRPr="0044311C">
          <w:rPr>
            <w:rStyle w:val="Hyperlink"/>
            <w:rFonts w:ascii="Arial" w:hAnsi="Arial" w:cs="Arial"/>
          </w:rPr>
          <w:t>http://www.emeraldinsight.com.libraryproxy.openpolytechnic.ac.nz/doi/pdfplus/10.1108/09685220110394758</w:t>
        </w:r>
      </w:hyperlink>
      <w:r w:rsidR="00B329CC" w:rsidRPr="0044311C">
        <w:rPr>
          <w:rFonts w:ascii="Arial" w:hAnsi="Arial" w:cs="Arial"/>
        </w:rPr>
        <w:t xml:space="preserve"> </w:t>
      </w:r>
    </w:p>
    <w:p w:rsidR="00B329CC" w:rsidRPr="0044311C" w:rsidRDefault="00B329CC" w:rsidP="0044311C">
      <w:pPr>
        <w:rPr>
          <w:rFonts w:ascii="Arial" w:hAnsi="Arial" w:cs="Arial"/>
          <w:u w:val="single"/>
        </w:rPr>
      </w:pPr>
      <w:bookmarkStart w:id="0" w:name="_GoBack"/>
      <w:bookmarkEnd w:id="0"/>
    </w:p>
    <w:p w:rsidR="00772B74" w:rsidRPr="0044311C" w:rsidRDefault="00772B74" w:rsidP="00772B74">
      <w:pPr>
        <w:rPr>
          <w:rFonts w:ascii="Arial" w:hAnsi="Arial" w:cs="Arial"/>
        </w:rPr>
      </w:pPr>
      <w:r w:rsidRPr="0044311C">
        <w:rPr>
          <w:rFonts w:ascii="Arial" w:hAnsi="Arial" w:cs="Arial"/>
        </w:rPr>
        <w:t xml:space="preserve">Henderson, A. (2016). </w:t>
      </w:r>
      <w:r w:rsidRPr="0044311C">
        <w:rPr>
          <w:rFonts w:ascii="Arial" w:hAnsi="Arial" w:cs="Arial"/>
          <w:i/>
        </w:rPr>
        <w:t xml:space="preserve">The CIA Triad: Confidentiality, Integrity, Availability </w:t>
      </w:r>
      <w:r w:rsidRPr="0044311C">
        <w:rPr>
          <w:rFonts w:ascii="Arial" w:hAnsi="Arial" w:cs="Arial"/>
        </w:rPr>
        <w:t>Retrieved from</w:t>
      </w:r>
    </w:p>
    <w:p w:rsidR="00772B74" w:rsidRPr="0044311C" w:rsidRDefault="008E46F6" w:rsidP="00772B74">
      <w:pPr>
        <w:rPr>
          <w:rFonts w:ascii="Arial" w:hAnsi="Arial" w:cs="Arial"/>
        </w:rPr>
      </w:pPr>
      <w:hyperlink r:id="rId44" w:history="1">
        <w:r w:rsidR="00772B74" w:rsidRPr="0044311C">
          <w:rPr>
            <w:rStyle w:val="Hyperlink"/>
            <w:rFonts w:ascii="Arial" w:hAnsi="Arial" w:cs="Arial"/>
          </w:rPr>
          <w:t>http://panmore.com/the-cia-triad-confidentiality-integrity-availability</w:t>
        </w:r>
      </w:hyperlink>
      <w:r w:rsidR="00772B74" w:rsidRPr="0044311C">
        <w:rPr>
          <w:rFonts w:ascii="Arial" w:hAnsi="Arial" w:cs="Arial"/>
        </w:rPr>
        <w:t xml:space="preserve"> </w:t>
      </w:r>
    </w:p>
    <w:p w:rsidR="00B329CC" w:rsidRPr="0044311C" w:rsidRDefault="00B329CC">
      <w:pPr>
        <w:rPr>
          <w:rFonts w:ascii="Arial" w:hAnsi="Arial" w:cs="Arial"/>
        </w:rPr>
      </w:pPr>
    </w:p>
    <w:p w:rsidR="00772B74" w:rsidRPr="0044311C" w:rsidRDefault="00772B74" w:rsidP="00772B74">
      <w:pPr>
        <w:rPr>
          <w:rFonts w:ascii="Arial" w:hAnsi="Arial" w:cs="Arial"/>
        </w:rPr>
      </w:pPr>
      <w:proofErr w:type="spellStart"/>
      <w:r w:rsidRPr="0044311C">
        <w:rPr>
          <w:rFonts w:ascii="Arial" w:hAnsi="Arial" w:cs="Arial"/>
        </w:rPr>
        <w:t>Kesh</w:t>
      </w:r>
      <w:proofErr w:type="spellEnd"/>
      <w:r w:rsidRPr="0044311C">
        <w:rPr>
          <w:rFonts w:ascii="Arial" w:hAnsi="Arial" w:cs="Arial"/>
        </w:rPr>
        <w:t xml:space="preserve">, S., </w:t>
      </w:r>
      <w:proofErr w:type="spellStart"/>
      <w:r w:rsidRPr="0044311C">
        <w:rPr>
          <w:rFonts w:ascii="Arial" w:hAnsi="Arial" w:cs="Arial"/>
        </w:rPr>
        <w:t>Ramanujan</w:t>
      </w:r>
      <w:proofErr w:type="spellEnd"/>
      <w:r w:rsidRPr="0044311C">
        <w:rPr>
          <w:rFonts w:ascii="Arial" w:hAnsi="Arial" w:cs="Arial"/>
        </w:rPr>
        <w:t xml:space="preserve">, S., &amp; </w:t>
      </w:r>
      <w:proofErr w:type="spellStart"/>
      <w:r w:rsidRPr="0044311C">
        <w:rPr>
          <w:rFonts w:ascii="Arial" w:hAnsi="Arial" w:cs="Arial"/>
        </w:rPr>
        <w:t>Nerur</w:t>
      </w:r>
      <w:proofErr w:type="spellEnd"/>
      <w:r w:rsidRPr="0044311C">
        <w:rPr>
          <w:rFonts w:ascii="Arial" w:hAnsi="Arial" w:cs="Arial"/>
        </w:rPr>
        <w:t xml:space="preserve">, S. (2002). A framework for </w:t>
      </w:r>
      <w:proofErr w:type="spellStart"/>
      <w:r w:rsidRPr="0044311C">
        <w:rPr>
          <w:rFonts w:ascii="Arial" w:hAnsi="Arial" w:cs="Arial"/>
        </w:rPr>
        <w:t>analyzing</w:t>
      </w:r>
      <w:proofErr w:type="spellEnd"/>
      <w:r w:rsidRPr="0044311C">
        <w:rPr>
          <w:rFonts w:ascii="Arial" w:hAnsi="Arial" w:cs="Arial"/>
        </w:rPr>
        <w:t xml:space="preserve"> e-commerce security. </w:t>
      </w:r>
      <w:r w:rsidRPr="0044311C">
        <w:rPr>
          <w:rFonts w:ascii="Arial" w:hAnsi="Arial" w:cs="Arial"/>
          <w:i/>
        </w:rPr>
        <w:t>Information Management &amp; Computer Security</w:t>
      </w:r>
      <w:r w:rsidRPr="0044311C">
        <w:rPr>
          <w:rFonts w:ascii="Arial" w:hAnsi="Arial" w:cs="Arial"/>
        </w:rPr>
        <w:t>, 10(4), 149 – 158. Retrieved from</w:t>
      </w:r>
    </w:p>
    <w:p w:rsidR="00772B74" w:rsidRPr="0044311C" w:rsidRDefault="008E46F6" w:rsidP="00772B74">
      <w:pPr>
        <w:rPr>
          <w:rFonts w:ascii="Arial" w:hAnsi="Arial" w:cs="Arial"/>
        </w:rPr>
      </w:pPr>
      <w:hyperlink r:id="rId45" w:history="1">
        <w:r w:rsidR="00772B74" w:rsidRPr="0044311C">
          <w:rPr>
            <w:rStyle w:val="Hyperlink"/>
            <w:rFonts w:ascii="Arial" w:hAnsi="Arial" w:cs="Arial"/>
          </w:rPr>
          <w:t>http://www.emeraldinsight.com.libraryproxy.openpolytechnic.ac.nz/doi/pdfplus/10.1108/09685220210436930</w:t>
        </w:r>
      </w:hyperlink>
      <w:r w:rsidR="00772B74" w:rsidRPr="0044311C">
        <w:rPr>
          <w:rFonts w:ascii="Arial" w:hAnsi="Arial" w:cs="Arial"/>
        </w:rPr>
        <w:t xml:space="preserve"> </w:t>
      </w:r>
    </w:p>
    <w:p w:rsidR="00761F9C" w:rsidRPr="0044311C" w:rsidRDefault="00761F9C">
      <w:pPr>
        <w:rPr>
          <w:rFonts w:ascii="Arial" w:hAnsi="Arial" w:cs="Arial"/>
          <w:u w:val="single"/>
        </w:rPr>
      </w:pPr>
    </w:p>
    <w:p w:rsidR="00772B74" w:rsidRPr="0044311C" w:rsidRDefault="002D0B52" w:rsidP="00772B74">
      <w:pPr>
        <w:rPr>
          <w:rFonts w:ascii="Arial" w:hAnsi="Arial" w:cs="Arial"/>
        </w:rPr>
      </w:pPr>
      <w:proofErr w:type="spellStart"/>
      <w:r w:rsidRPr="0044311C">
        <w:rPr>
          <w:rFonts w:ascii="Arial" w:hAnsi="Arial" w:cs="Arial"/>
        </w:rPr>
        <w:t>Meucci</w:t>
      </w:r>
      <w:proofErr w:type="spellEnd"/>
      <w:r w:rsidRPr="0044311C">
        <w:rPr>
          <w:rFonts w:ascii="Arial" w:hAnsi="Arial" w:cs="Arial"/>
        </w:rPr>
        <w:t>, M. &amp; Muller, A. (2014). OWASP – Open Web Application Security Project</w:t>
      </w:r>
      <w:r w:rsidR="00E26FCB" w:rsidRPr="0044311C">
        <w:rPr>
          <w:rFonts w:ascii="Arial" w:hAnsi="Arial" w:cs="Arial"/>
        </w:rPr>
        <w:t xml:space="preserve">. </w:t>
      </w:r>
      <w:r w:rsidR="00E26FCB" w:rsidRPr="0044311C">
        <w:rPr>
          <w:rFonts w:ascii="Arial" w:hAnsi="Arial" w:cs="Arial"/>
          <w:i/>
        </w:rPr>
        <w:t>Testing Guide 4.0 release</w:t>
      </w:r>
      <w:r w:rsidR="00E26FCB" w:rsidRPr="0044311C">
        <w:rPr>
          <w:rFonts w:ascii="Arial" w:hAnsi="Arial" w:cs="Arial"/>
        </w:rPr>
        <w:t xml:space="preserve">. Retrieved from </w:t>
      </w:r>
      <w:hyperlink r:id="rId46" w:history="1">
        <w:r w:rsidR="00B329CC" w:rsidRPr="0044311C">
          <w:rPr>
            <w:rStyle w:val="Hyperlink"/>
            <w:rFonts w:ascii="Arial" w:hAnsi="Arial" w:cs="Arial"/>
          </w:rPr>
          <w:t>https://www.owasp.org/images/1/19/OTGv4.pdf</w:t>
        </w:r>
      </w:hyperlink>
      <w:r w:rsidR="00B329CC" w:rsidRPr="0044311C">
        <w:rPr>
          <w:rFonts w:ascii="Arial" w:hAnsi="Arial" w:cs="Arial"/>
        </w:rPr>
        <w:t xml:space="preserve"> </w:t>
      </w:r>
    </w:p>
    <w:p w:rsidR="004925E6" w:rsidRPr="0044311C" w:rsidRDefault="004925E6" w:rsidP="00772B74">
      <w:pPr>
        <w:rPr>
          <w:rFonts w:ascii="Arial" w:hAnsi="Arial" w:cs="Arial"/>
        </w:rPr>
      </w:pPr>
    </w:p>
    <w:p w:rsidR="004925E6" w:rsidRPr="0044311C" w:rsidRDefault="004925E6" w:rsidP="004925E6">
      <w:pPr>
        <w:rPr>
          <w:rFonts w:ascii="Arial" w:hAnsi="Arial" w:cs="Arial"/>
        </w:rPr>
      </w:pPr>
      <w:r w:rsidRPr="0044311C">
        <w:rPr>
          <w:rFonts w:ascii="Arial" w:hAnsi="Arial" w:cs="Arial"/>
        </w:rPr>
        <w:t xml:space="preserve">Noetic, S. (2016, May 29). 16 Essential Modern Web Design Elements for Apps and Websites. [Web log post]. Retrieved from </w:t>
      </w:r>
      <w:hyperlink r:id="rId47" w:history="1">
        <w:r w:rsidRPr="0044311C">
          <w:rPr>
            <w:rStyle w:val="Hyperlink"/>
            <w:rFonts w:ascii="Arial" w:hAnsi="Arial" w:cs="Arial"/>
          </w:rPr>
          <w:t>http://noeticforce.com/modern-web-design-elements-apps-and-websites</w:t>
        </w:r>
      </w:hyperlink>
      <w:r w:rsidRPr="0044311C">
        <w:rPr>
          <w:rFonts w:ascii="Arial" w:hAnsi="Arial" w:cs="Arial"/>
        </w:rPr>
        <w:t xml:space="preserve"> </w:t>
      </w:r>
    </w:p>
    <w:p w:rsidR="00103FD2" w:rsidRPr="0044311C" w:rsidRDefault="00103FD2" w:rsidP="00772B74">
      <w:pPr>
        <w:rPr>
          <w:rFonts w:ascii="Arial" w:hAnsi="Arial" w:cs="Arial"/>
        </w:rPr>
      </w:pPr>
    </w:p>
    <w:p w:rsidR="00103FD2" w:rsidRPr="0044311C" w:rsidRDefault="00103FD2" w:rsidP="00103FD2">
      <w:pPr>
        <w:rPr>
          <w:rFonts w:ascii="Arial" w:hAnsi="Arial" w:cs="Arial"/>
        </w:rPr>
      </w:pPr>
      <w:r w:rsidRPr="0044311C">
        <w:rPr>
          <w:rFonts w:ascii="Arial" w:hAnsi="Arial" w:cs="Arial"/>
        </w:rPr>
        <w:t xml:space="preserve">Standards Compliant Coding Web Page Mistakes. Retrieved from </w:t>
      </w:r>
      <w:hyperlink r:id="rId48" w:history="1">
        <w:r w:rsidRPr="0044311C">
          <w:rPr>
            <w:rStyle w:val="Hyperlink"/>
            <w:rFonts w:ascii="Arial" w:hAnsi="Arial" w:cs="Arial"/>
          </w:rPr>
          <w:t>http://www.webpagemistakes.ca/standards-compliant/</w:t>
        </w:r>
      </w:hyperlink>
      <w:r w:rsidRPr="0044311C">
        <w:rPr>
          <w:rFonts w:ascii="Arial" w:hAnsi="Arial" w:cs="Arial"/>
        </w:rPr>
        <w:t xml:space="preserve"> </w:t>
      </w:r>
    </w:p>
    <w:p w:rsidR="00EC1369" w:rsidRPr="0044311C" w:rsidRDefault="00EC1369" w:rsidP="00103FD2">
      <w:pPr>
        <w:rPr>
          <w:rFonts w:ascii="Arial" w:hAnsi="Arial" w:cs="Arial"/>
        </w:rPr>
      </w:pPr>
    </w:p>
    <w:p w:rsidR="00EC1369" w:rsidRPr="0044311C" w:rsidRDefault="00EC1369" w:rsidP="00103FD2">
      <w:pPr>
        <w:rPr>
          <w:rFonts w:ascii="Arial" w:hAnsi="Arial" w:cs="Arial"/>
        </w:rPr>
      </w:pPr>
      <w:proofErr w:type="spellStart"/>
      <w:r w:rsidRPr="0044311C">
        <w:rPr>
          <w:rFonts w:ascii="Arial" w:hAnsi="Arial" w:cs="Arial"/>
        </w:rPr>
        <w:t>Tuto</w:t>
      </w:r>
      <w:r w:rsidR="00C57890" w:rsidRPr="0044311C">
        <w:rPr>
          <w:rFonts w:ascii="Arial" w:hAnsi="Arial" w:cs="Arial"/>
        </w:rPr>
        <w:t>rialspoint</w:t>
      </w:r>
      <w:proofErr w:type="spellEnd"/>
      <w:r w:rsidR="00C57890" w:rsidRPr="0044311C">
        <w:rPr>
          <w:rFonts w:ascii="Arial" w:hAnsi="Arial" w:cs="Arial"/>
        </w:rPr>
        <w:t>. (2017). Software Project Management.  Retrieved from</w:t>
      </w:r>
    </w:p>
    <w:p w:rsidR="00920AF5" w:rsidRPr="0044311C" w:rsidRDefault="00EC1369" w:rsidP="00772B74">
      <w:pPr>
        <w:rPr>
          <w:rFonts w:ascii="Arial" w:hAnsi="Arial" w:cs="Arial"/>
        </w:rPr>
      </w:pPr>
      <w:hyperlink r:id="rId49" w:history="1">
        <w:r w:rsidRPr="0044311C">
          <w:rPr>
            <w:rStyle w:val="Hyperlink"/>
            <w:rFonts w:ascii="Arial" w:hAnsi="Arial" w:cs="Arial"/>
          </w:rPr>
          <w:t>https://www.tutorialspoint.com/software_engineering/software_project_management.htm</w:t>
        </w:r>
      </w:hyperlink>
      <w:r w:rsidRPr="0044311C">
        <w:rPr>
          <w:rFonts w:ascii="Arial" w:hAnsi="Arial" w:cs="Arial"/>
        </w:rPr>
        <w:t xml:space="preserve"> </w:t>
      </w:r>
    </w:p>
    <w:p w:rsidR="00103FD2" w:rsidRPr="0044311C" w:rsidRDefault="00103FD2" w:rsidP="00772B74">
      <w:pPr>
        <w:rPr>
          <w:rFonts w:ascii="Arial" w:hAnsi="Arial" w:cs="Arial"/>
        </w:rPr>
      </w:pPr>
    </w:p>
    <w:p w:rsidR="00761F9C" w:rsidRPr="0044311C" w:rsidRDefault="00761F9C" w:rsidP="00772B74">
      <w:pPr>
        <w:rPr>
          <w:rFonts w:ascii="Arial" w:hAnsi="Arial" w:cs="Arial"/>
        </w:rPr>
      </w:pPr>
      <w:r w:rsidRPr="0044311C">
        <w:rPr>
          <w:rFonts w:ascii="Arial" w:hAnsi="Arial" w:cs="Arial"/>
        </w:rPr>
        <w:t xml:space="preserve">W3C. (2009). CSS Validation Service. </w:t>
      </w:r>
    </w:p>
    <w:p w:rsidR="00761F9C" w:rsidRDefault="00761F9C" w:rsidP="00772B74">
      <w:pPr>
        <w:rPr>
          <w:rFonts w:ascii="Arial" w:hAnsi="Arial" w:cs="Arial"/>
        </w:rPr>
      </w:pPr>
      <w:r w:rsidRPr="0044311C">
        <w:rPr>
          <w:rFonts w:ascii="Arial" w:hAnsi="Arial" w:cs="Arial"/>
        </w:rPr>
        <w:t xml:space="preserve">Retrieved from </w:t>
      </w:r>
      <w:hyperlink r:id="rId50" w:anchor="validate_by_upload" w:history="1">
        <w:r w:rsidRPr="0044311C">
          <w:rPr>
            <w:rStyle w:val="Hyperlink"/>
            <w:rFonts w:ascii="Arial" w:hAnsi="Arial" w:cs="Arial"/>
          </w:rPr>
          <w:t>https://jigsaw.w3.org/css-validator/#validate_by_upload</w:t>
        </w:r>
      </w:hyperlink>
      <w:r w:rsidR="0044311C">
        <w:rPr>
          <w:rFonts w:ascii="Arial" w:hAnsi="Arial" w:cs="Arial"/>
        </w:rPr>
        <w:t xml:space="preserve"> </w:t>
      </w:r>
    </w:p>
    <w:p w:rsidR="0044311C" w:rsidRPr="0044311C" w:rsidRDefault="0044311C" w:rsidP="00772B74">
      <w:pPr>
        <w:rPr>
          <w:rFonts w:ascii="Arial" w:hAnsi="Arial" w:cs="Arial"/>
        </w:rPr>
      </w:pPr>
    </w:p>
    <w:p w:rsidR="00761F9C" w:rsidRPr="0044311C" w:rsidRDefault="00761F9C" w:rsidP="00761F9C">
      <w:pPr>
        <w:rPr>
          <w:rFonts w:ascii="Arial" w:hAnsi="Arial" w:cs="Arial"/>
        </w:rPr>
      </w:pPr>
      <w:r w:rsidRPr="0044311C">
        <w:rPr>
          <w:rFonts w:ascii="Arial" w:hAnsi="Arial" w:cs="Arial"/>
        </w:rPr>
        <w:t xml:space="preserve">W3C. (2013). </w:t>
      </w:r>
      <w:proofErr w:type="spellStart"/>
      <w:r w:rsidRPr="0044311C">
        <w:rPr>
          <w:rFonts w:ascii="Arial" w:hAnsi="Arial" w:cs="Arial"/>
        </w:rPr>
        <w:t>Markup</w:t>
      </w:r>
      <w:proofErr w:type="spellEnd"/>
      <w:r w:rsidRPr="0044311C">
        <w:rPr>
          <w:rFonts w:ascii="Arial" w:hAnsi="Arial" w:cs="Arial"/>
        </w:rPr>
        <w:t xml:space="preserve"> Validation Service.  Retrieved from </w:t>
      </w:r>
      <w:hyperlink r:id="rId51" w:history="1">
        <w:r w:rsidRPr="0044311C">
          <w:rPr>
            <w:rStyle w:val="Hyperlink"/>
            <w:rFonts w:ascii="Arial" w:hAnsi="Arial" w:cs="Arial"/>
          </w:rPr>
          <w:t>https://validator.w3.org</w:t>
        </w:r>
      </w:hyperlink>
      <w:r w:rsidRPr="0044311C">
        <w:rPr>
          <w:rFonts w:ascii="Arial" w:hAnsi="Arial" w:cs="Arial"/>
        </w:rPr>
        <w:t xml:space="preserve"> </w:t>
      </w:r>
    </w:p>
    <w:p w:rsidR="00761F9C" w:rsidRPr="0044311C" w:rsidRDefault="00761F9C" w:rsidP="00772B74">
      <w:pPr>
        <w:rPr>
          <w:rFonts w:ascii="Arial" w:hAnsi="Arial" w:cs="Arial"/>
        </w:rPr>
      </w:pPr>
    </w:p>
    <w:p w:rsidR="00761F9C" w:rsidRPr="0044311C" w:rsidRDefault="00761F9C" w:rsidP="00772B74">
      <w:pPr>
        <w:rPr>
          <w:rFonts w:ascii="Arial" w:hAnsi="Arial" w:cs="Arial"/>
        </w:rPr>
      </w:pPr>
    </w:p>
    <w:sectPr w:rsidR="00761F9C" w:rsidRPr="0044311C" w:rsidSect="00BE657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F212F"/>
    <w:multiLevelType w:val="hybridMultilevel"/>
    <w:tmpl w:val="6158CF4A"/>
    <w:lvl w:ilvl="0" w:tplc="05920C86">
      <w:start w:val="1"/>
      <w:numFmt w:val="lowerLetter"/>
      <w:lvlText w:val="%1."/>
      <w:lvlJc w:val="left"/>
      <w:pPr>
        <w:ind w:left="5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6C26C1A">
      <w:start w:val="1"/>
      <w:numFmt w:val="lowerLetter"/>
      <w:lvlText w:val="%2"/>
      <w:lvlJc w:val="left"/>
      <w:pPr>
        <w:ind w:left="136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A92CB7A">
      <w:start w:val="1"/>
      <w:numFmt w:val="lowerRoman"/>
      <w:lvlText w:val="%3"/>
      <w:lvlJc w:val="left"/>
      <w:pPr>
        <w:ind w:left="208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E5CD512">
      <w:start w:val="1"/>
      <w:numFmt w:val="decimal"/>
      <w:lvlText w:val="%4"/>
      <w:lvlJc w:val="left"/>
      <w:pPr>
        <w:ind w:left="28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5FACFC0">
      <w:start w:val="1"/>
      <w:numFmt w:val="lowerLetter"/>
      <w:lvlText w:val="%5"/>
      <w:lvlJc w:val="left"/>
      <w:pPr>
        <w:ind w:left="352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7FA4392">
      <w:start w:val="1"/>
      <w:numFmt w:val="lowerRoman"/>
      <w:lvlText w:val="%6"/>
      <w:lvlJc w:val="left"/>
      <w:pPr>
        <w:ind w:left="424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9B2955A">
      <w:start w:val="1"/>
      <w:numFmt w:val="decimal"/>
      <w:lvlText w:val="%7"/>
      <w:lvlJc w:val="left"/>
      <w:pPr>
        <w:ind w:left="496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EDCFC28">
      <w:start w:val="1"/>
      <w:numFmt w:val="lowerLetter"/>
      <w:lvlText w:val="%8"/>
      <w:lvlJc w:val="left"/>
      <w:pPr>
        <w:ind w:left="568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670464A">
      <w:start w:val="1"/>
      <w:numFmt w:val="lowerRoman"/>
      <w:lvlText w:val="%9"/>
      <w:lvlJc w:val="left"/>
      <w:pPr>
        <w:ind w:left="64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nsid w:val="1B442A02"/>
    <w:multiLevelType w:val="hybridMultilevel"/>
    <w:tmpl w:val="BE94ED9E"/>
    <w:lvl w:ilvl="0" w:tplc="C9184BE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1DDD700A"/>
    <w:multiLevelType w:val="hybridMultilevel"/>
    <w:tmpl w:val="F5708A5E"/>
    <w:lvl w:ilvl="0" w:tplc="BF4E9CA8">
      <w:start w:val="1"/>
      <w:numFmt w:val="bullet"/>
      <w:lvlText w:val="•"/>
      <w:lvlJc w:val="left"/>
      <w:pPr>
        <w:ind w:left="852"/>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5EDED200">
      <w:start w:val="1"/>
      <w:numFmt w:val="bullet"/>
      <w:lvlText w:val="o"/>
      <w:lvlJc w:val="left"/>
      <w:pPr>
        <w:ind w:left="1646"/>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2" w:tplc="DFBCE4E4">
      <w:start w:val="1"/>
      <w:numFmt w:val="bullet"/>
      <w:lvlText w:val="▪"/>
      <w:lvlJc w:val="left"/>
      <w:pPr>
        <w:ind w:left="2366"/>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3" w:tplc="C1C8C2D6">
      <w:start w:val="1"/>
      <w:numFmt w:val="bullet"/>
      <w:lvlText w:val="•"/>
      <w:lvlJc w:val="left"/>
      <w:pPr>
        <w:ind w:left="3086"/>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3238E80E">
      <w:start w:val="1"/>
      <w:numFmt w:val="bullet"/>
      <w:lvlText w:val="o"/>
      <w:lvlJc w:val="left"/>
      <w:pPr>
        <w:ind w:left="3806"/>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5" w:tplc="1B26CE80">
      <w:start w:val="1"/>
      <w:numFmt w:val="bullet"/>
      <w:lvlText w:val="▪"/>
      <w:lvlJc w:val="left"/>
      <w:pPr>
        <w:ind w:left="4526"/>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6" w:tplc="BAB8DF44">
      <w:start w:val="1"/>
      <w:numFmt w:val="bullet"/>
      <w:lvlText w:val="•"/>
      <w:lvlJc w:val="left"/>
      <w:pPr>
        <w:ind w:left="5246"/>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C318260E">
      <w:start w:val="1"/>
      <w:numFmt w:val="bullet"/>
      <w:lvlText w:val="o"/>
      <w:lvlJc w:val="left"/>
      <w:pPr>
        <w:ind w:left="5966"/>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lvl w:ilvl="8" w:tplc="2CBC99EC">
      <w:start w:val="1"/>
      <w:numFmt w:val="bullet"/>
      <w:lvlText w:val="▪"/>
      <w:lvlJc w:val="left"/>
      <w:pPr>
        <w:ind w:left="6686"/>
      </w:pPr>
      <w:rPr>
        <w:rFonts w:ascii="Segoe UI Symbol" w:eastAsia="Segoe UI Symbol" w:hAnsi="Segoe UI Symbol" w:cs="Segoe UI Symbol"/>
        <w:b w:val="0"/>
        <w:i w:val="0"/>
        <w:strike w:val="0"/>
        <w:dstrike w:val="0"/>
        <w:color w:val="1F1F1F"/>
        <w:sz w:val="24"/>
        <w:szCs w:val="24"/>
        <w:u w:val="none" w:color="000000"/>
        <w:bdr w:val="none" w:sz="0" w:space="0" w:color="auto"/>
        <w:shd w:val="clear" w:color="auto" w:fill="auto"/>
        <w:vertAlign w:val="baseline"/>
      </w:rPr>
    </w:lvl>
  </w:abstractNum>
  <w:abstractNum w:abstractNumId="3">
    <w:nsid w:val="477C29CF"/>
    <w:multiLevelType w:val="hybridMultilevel"/>
    <w:tmpl w:val="B382F20A"/>
    <w:lvl w:ilvl="0" w:tplc="14090017">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nsid w:val="4F134966"/>
    <w:multiLevelType w:val="hybridMultilevel"/>
    <w:tmpl w:val="98009F30"/>
    <w:lvl w:ilvl="0" w:tplc="0C30DCAE">
      <w:start w:val="1"/>
      <w:numFmt w:val="lowerLetter"/>
      <w:lvlText w:val="%1)"/>
      <w:lvlJc w:val="left"/>
      <w:pPr>
        <w:ind w:left="937" w:hanging="360"/>
      </w:pPr>
      <w:rPr>
        <w:rFonts w:hint="default"/>
      </w:rPr>
    </w:lvl>
    <w:lvl w:ilvl="1" w:tplc="14090019" w:tentative="1">
      <w:start w:val="1"/>
      <w:numFmt w:val="lowerLetter"/>
      <w:lvlText w:val="%2."/>
      <w:lvlJc w:val="left"/>
      <w:pPr>
        <w:ind w:left="1657" w:hanging="360"/>
      </w:pPr>
    </w:lvl>
    <w:lvl w:ilvl="2" w:tplc="1409001B" w:tentative="1">
      <w:start w:val="1"/>
      <w:numFmt w:val="lowerRoman"/>
      <w:lvlText w:val="%3."/>
      <w:lvlJc w:val="right"/>
      <w:pPr>
        <w:ind w:left="2377" w:hanging="180"/>
      </w:pPr>
    </w:lvl>
    <w:lvl w:ilvl="3" w:tplc="1409000F" w:tentative="1">
      <w:start w:val="1"/>
      <w:numFmt w:val="decimal"/>
      <w:lvlText w:val="%4."/>
      <w:lvlJc w:val="left"/>
      <w:pPr>
        <w:ind w:left="3097" w:hanging="360"/>
      </w:pPr>
    </w:lvl>
    <w:lvl w:ilvl="4" w:tplc="14090019" w:tentative="1">
      <w:start w:val="1"/>
      <w:numFmt w:val="lowerLetter"/>
      <w:lvlText w:val="%5."/>
      <w:lvlJc w:val="left"/>
      <w:pPr>
        <w:ind w:left="3817" w:hanging="360"/>
      </w:pPr>
    </w:lvl>
    <w:lvl w:ilvl="5" w:tplc="1409001B" w:tentative="1">
      <w:start w:val="1"/>
      <w:numFmt w:val="lowerRoman"/>
      <w:lvlText w:val="%6."/>
      <w:lvlJc w:val="right"/>
      <w:pPr>
        <w:ind w:left="4537" w:hanging="180"/>
      </w:pPr>
    </w:lvl>
    <w:lvl w:ilvl="6" w:tplc="1409000F" w:tentative="1">
      <w:start w:val="1"/>
      <w:numFmt w:val="decimal"/>
      <w:lvlText w:val="%7."/>
      <w:lvlJc w:val="left"/>
      <w:pPr>
        <w:ind w:left="5257" w:hanging="360"/>
      </w:pPr>
    </w:lvl>
    <w:lvl w:ilvl="7" w:tplc="14090019" w:tentative="1">
      <w:start w:val="1"/>
      <w:numFmt w:val="lowerLetter"/>
      <w:lvlText w:val="%8."/>
      <w:lvlJc w:val="left"/>
      <w:pPr>
        <w:ind w:left="5977" w:hanging="360"/>
      </w:pPr>
    </w:lvl>
    <w:lvl w:ilvl="8" w:tplc="1409001B" w:tentative="1">
      <w:start w:val="1"/>
      <w:numFmt w:val="lowerRoman"/>
      <w:lvlText w:val="%9."/>
      <w:lvlJc w:val="right"/>
      <w:pPr>
        <w:ind w:left="6697" w:hanging="180"/>
      </w:pPr>
    </w:lvl>
  </w:abstractNum>
  <w:abstractNum w:abstractNumId="5">
    <w:nsid w:val="6F02622C"/>
    <w:multiLevelType w:val="hybridMultilevel"/>
    <w:tmpl w:val="BF06C22E"/>
    <w:lvl w:ilvl="0" w:tplc="768A0C64">
      <w:start w:val="1"/>
      <w:numFmt w:val="bullet"/>
      <w:lvlText w:val="-"/>
      <w:lvlJc w:val="left"/>
      <w:pPr>
        <w:ind w:left="1800" w:hanging="360"/>
      </w:pPr>
      <w:rPr>
        <w:rFonts w:ascii="Calibri" w:eastAsiaTheme="minorHAnsi" w:hAnsi="Calibri" w:cs="Calibr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576"/>
    <w:rsid w:val="000044D5"/>
    <w:rsid w:val="00063EA8"/>
    <w:rsid w:val="00081B3E"/>
    <w:rsid w:val="000A58B0"/>
    <w:rsid w:val="000F6CFD"/>
    <w:rsid w:val="00103FD2"/>
    <w:rsid w:val="001450E6"/>
    <w:rsid w:val="0018420D"/>
    <w:rsid w:val="001E54F0"/>
    <w:rsid w:val="0029678C"/>
    <w:rsid w:val="002D0B52"/>
    <w:rsid w:val="003171D6"/>
    <w:rsid w:val="00331E0E"/>
    <w:rsid w:val="00385328"/>
    <w:rsid w:val="003970D1"/>
    <w:rsid w:val="003A5C7C"/>
    <w:rsid w:val="003A5EEC"/>
    <w:rsid w:val="003B6244"/>
    <w:rsid w:val="0044311C"/>
    <w:rsid w:val="00444D3C"/>
    <w:rsid w:val="004478FD"/>
    <w:rsid w:val="004560F6"/>
    <w:rsid w:val="004622C8"/>
    <w:rsid w:val="004925E6"/>
    <w:rsid w:val="004A03E7"/>
    <w:rsid w:val="004D1E0D"/>
    <w:rsid w:val="004D4554"/>
    <w:rsid w:val="004F2625"/>
    <w:rsid w:val="00543793"/>
    <w:rsid w:val="00582516"/>
    <w:rsid w:val="005A3D27"/>
    <w:rsid w:val="005E298B"/>
    <w:rsid w:val="00611F46"/>
    <w:rsid w:val="006126FB"/>
    <w:rsid w:val="00623F47"/>
    <w:rsid w:val="00633D00"/>
    <w:rsid w:val="00634C4B"/>
    <w:rsid w:val="006475BD"/>
    <w:rsid w:val="00697691"/>
    <w:rsid w:val="006B2BAE"/>
    <w:rsid w:val="006E652A"/>
    <w:rsid w:val="006F1994"/>
    <w:rsid w:val="0071523C"/>
    <w:rsid w:val="00731EA0"/>
    <w:rsid w:val="00761F9C"/>
    <w:rsid w:val="00772B74"/>
    <w:rsid w:val="007C1042"/>
    <w:rsid w:val="007F4CAC"/>
    <w:rsid w:val="008208F9"/>
    <w:rsid w:val="00847ECD"/>
    <w:rsid w:val="00855BF3"/>
    <w:rsid w:val="00880011"/>
    <w:rsid w:val="008E46F6"/>
    <w:rsid w:val="00900D76"/>
    <w:rsid w:val="00920AF5"/>
    <w:rsid w:val="009631BF"/>
    <w:rsid w:val="009E4F21"/>
    <w:rsid w:val="009E5CAA"/>
    <w:rsid w:val="00A575C1"/>
    <w:rsid w:val="00AA1EC8"/>
    <w:rsid w:val="00B0683D"/>
    <w:rsid w:val="00B07009"/>
    <w:rsid w:val="00B329CC"/>
    <w:rsid w:val="00B35C2E"/>
    <w:rsid w:val="00B51E85"/>
    <w:rsid w:val="00B72F78"/>
    <w:rsid w:val="00BC6713"/>
    <w:rsid w:val="00BE6576"/>
    <w:rsid w:val="00BF22A0"/>
    <w:rsid w:val="00C20088"/>
    <w:rsid w:val="00C57890"/>
    <w:rsid w:val="00CB6AA6"/>
    <w:rsid w:val="00CD794F"/>
    <w:rsid w:val="00CE54F6"/>
    <w:rsid w:val="00D01FCA"/>
    <w:rsid w:val="00D17A2B"/>
    <w:rsid w:val="00D33F0E"/>
    <w:rsid w:val="00D37E12"/>
    <w:rsid w:val="00D559A0"/>
    <w:rsid w:val="00DA4818"/>
    <w:rsid w:val="00DC5DAD"/>
    <w:rsid w:val="00DD52C6"/>
    <w:rsid w:val="00DE71A7"/>
    <w:rsid w:val="00DF71D3"/>
    <w:rsid w:val="00E0199D"/>
    <w:rsid w:val="00E176D4"/>
    <w:rsid w:val="00E24ED0"/>
    <w:rsid w:val="00E26FCB"/>
    <w:rsid w:val="00E52813"/>
    <w:rsid w:val="00EC1369"/>
    <w:rsid w:val="00EC2E14"/>
    <w:rsid w:val="00EF7BB0"/>
    <w:rsid w:val="00F4623C"/>
    <w:rsid w:val="00F71861"/>
    <w:rsid w:val="00F81C7B"/>
    <w:rsid w:val="00FC09A8"/>
    <w:rsid w:val="00FD58C3"/>
    <w:rsid w:val="00FF07E0"/>
    <w:rsid w:val="00FF5B36"/>
    <w:rsid w:val="00FF6CA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A502EB-1004-4354-BF46-9551A4B3A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C104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NZ"/>
    </w:rPr>
  </w:style>
  <w:style w:type="paragraph" w:styleId="Heading3">
    <w:name w:val="heading 3"/>
    <w:basedOn w:val="Normal"/>
    <w:next w:val="Normal"/>
    <w:link w:val="Heading3Char"/>
    <w:uiPriority w:val="9"/>
    <w:semiHidden/>
    <w:unhideWhenUsed/>
    <w:qFormat/>
    <w:rsid w:val="007C10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65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6576"/>
    <w:rPr>
      <w:rFonts w:eastAsiaTheme="minorEastAsia"/>
      <w:lang w:val="en-US"/>
    </w:rPr>
  </w:style>
  <w:style w:type="character" w:styleId="Hyperlink">
    <w:name w:val="Hyperlink"/>
    <w:basedOn w:val="DefaultParagraphFont"/>
    <w:uiPriority w:val="99"/>
    <w:unhideWhenUsed/>
    <w:rsid w:val="00D559A0"/>
    <w:rPr>
      <w:color w:val="0563C1" w:themeColor="hyperlink"/>
      <w:u w:val="single"/>
    </w:rPr>
  </w:style>
  <w:style w:type="paragraph" w:styleId="ListParagraph">
    <w:name w:val="List Paragraph"/>
    <w:basedOn w:val="Normal"/>
    <w:uiPriority w:val="34"/>
    <w:qFormat/>
    <w:rsid w:val="00081B3E"/>
    <w:pPr>
      <w:ind w:left="720"/>
      <w:contextualSpacing/>
    </w:pPr>
  </w:style>
  <w:style w:type="character" w:styleId="FollowedHyperlink">
    <w:name w:val="FollowedHyperlink"/>
    <w:basedOn w:val="DefaultParagraphFont"/>
    <w:uiPriority w:val="99"/>
    <w:semiHidden/>
    <w:unhideWhenUsed/>
    <w:rsid w:val="00E26FCB"/>
    <w:rPr>
      <w:color w:val="954F72" w:themeColor="followedHyperlink"/>
      <w:u w:val="single"/>
    </w:rPr>
  </w:style>
  <w:style w:type="table" w:styleId="TableGrid">
    <w:name w:val="Table Grid"/>
    <w:basedOn w:val="TableNormal"/>
    <w:uiPriority w:val="39"/>
    <w:rsid w:val="00F718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4925E6"/>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7C1042"/>
    <w:rPr>
      <w:rFonts w:ascii="Times New Roman" w:eastAsia="Times New Roman" w:hAnsi="Times New Roman" w:cs="Times New Roman"/>
      <w:b/>
      <w:bCs/>
      <w:kern w:val="36"/>
      <w:sz w:val="48"/>
      <w:szCs w:val="48"/>
      <w:lang w:eastAsia="en-NZ"/>
    </w:rPr>
  </w:style>
  <w:style w:type="character" w:customStyle="1" w:styleId="apple-converted-space">
    <w:name w:val="apple-converted-space"/>
    <w:basedOn w:val="DefaultParagraphFont"/>
    <w:rsid w:val="007C1042"/>
  </w:style>
  <w:style w:type="character" w:customStyle="1" w:styleId="Heading3Char">
    <w:name w:val="Heading 3 Char"/>
    <w:basedOn w:val="DefaultParagraphFont"/>
    <w:link w:val="Heading3"/>
    <w:uiPriority w:val="9"/>
    <w:semiHidden/>
    <w:rsid w:val="007C1042"/>
    <w:rPr>
      <w:rFonts w:asciiTheme="majorHAnsi" w:eastAsiaTheme="majorEastAsia" w:hAnsiTheme="majorHAnsi" w:cstheme="majorBidi"/>
      <w:color w:val="1F4D78" w:themeColor="accent1" w:themeShade="7F"/>
      <w:sz w:val="24"/>
      <w:szCs w:val="24"/>
    </w:rPr>
  </w:style>
  <w:style w:type="table" w:styleId="ListTable3-Accent2">
    <w:name w:val="List Table 3 Accent 2"/>
    <w:basedOn w:val="TableNormal"/>
    <w:uiPriority w:val="48"/>
    <w:rsid w:val="00900D76"/>
    <w:pPr>
      <w:spacing w:after="0" w:line="240" w:lineRule="auto"/>
    </w:pPr>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5Dark-Accent2">
    <w:name w:val="Grid Table 5 Dark Accent 2"/>
    <w:basedOn w:val="TableNormal"/>
    <w:uiPriority w:val="50"/>
    <w:rsid w:val="00900D7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6">
    <w:name w:val="Grid Table 5 Dark Accent 6"/>
    <w:basedOn w:val="TableNormal"/>
    <w:uiPriority w:val="50"/>
    <w:rsid w:val="00900D7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3-Accent2">
    <w:name w:val="Grid Table 3 Accent 2"/>
    <w:basedOn w:val="TableNormal"/>
    <w:uiPriority w:val="48"/>
    <w:rsid w:val="00900D76"/>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ListTable5Dark-Accent1">
    <w:name w:val="List Table 5 Dark Accent 1"/>
    <w:basedOn w:val="TableNormal"/>
    <w:uiPriority w:val="50"/>
    <w:rsid w:val="00900D76"/>
    <w:pPr>
      <w:spacing w:after="0"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1">
    <w:name w:val="List Table 6 Colorful Accent 1"/>
    <w:basedOn w:val="TableNormal"/>
    <w:uiPriority w:val="51"/>
    <w:rsid w:val="00900D76"/>
    <w:pPr>
      <w:spacing w:after="0" w:line="240" w:lineRule="auto"/>
    </w:pPr>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900D76"/>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4">
    <w:name w:val="Grid Table 2 Accent 4"/>
    <w:basedOn w:val="TableNormal"/>
    <w:uiPriority w:val="47"/>
    <w:rsid w:val="00900D76"/>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900D76"/>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900D76"/>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5834960">
      <w:bodyDiv w:val="1"/>
      <w:marLeft w:val="0"/>
      <w:marRight w:val="0"/>
      <w:marTop w:val="0"/>
      <w:marBottom w:val="0"/>
      <w:divBdr>
        <w:top w:val="none" w:sz="0" w:space="0" w:color="auto"/>
        <w:left w:val="none" w:sz="0" w:space="0" w:color="auto"/>
        <w:bottom w:val="none" w:sz="0" w:space="0" w:color="auto"/>
        <w:right w:val="none" w:sz="0" w:space="0" w:color="auto"/>
      </w:divBdr>
    </w:div>
    <w:div w:id="1500996851">
      <w:bodyDiv w:val="1"/>
      <w:marLeft w:val="0"/>
      <w:marRight w:val="0"/>
      <w:marTop w:val="0"/>
      <w:marBottom w:val="0"/>
      <w:divBdr>
        <w:top w:val="none" w:sz="0" w:space="0" w:color="auto"/>
        <w:left w:val="none" w:sz="0" w:space="0" w:color="auto"/>
        <w:bottom w:val="none" w:sz="0" w:space="0" w:color="auto"/>
        <w:right w:val="none" w:sz="0" w:space="0" w:color="auto"/>
      </w:divBdr>
      <w:divsChild>
        <w:div w:id="1706978544">
          <w:marLeft w:val="0"/>
          <w:marRight w:val="0"/>
          <w:marTop w:val="0"/>
          <w:marBottom w:val="0"/>
          <w:divBdr>
            <w:top w:val="none" w:sz="0" w:space="0" w:color="auto"/>
            <w:left w:val="none" w:sz="0" w:space="0" w:color="auto"/>
            <w:bottom w:val="none" w:sz="0" w:space="0" w:color="auto"/>
            <w:right w:val="none" w:sz="0" w:space="0" w:color="auto"/>
          </w:divBdr>
          <w:divsChild>
            <w:div w:id="1160539563">
              <w:marLeft w:val="0"/>
              <w:marRight w:val="0"/>
              <w:marTop w:val="0"/>
              <w:marBottom w:val="0"/>
              <w:divBdr>
                <w:top w:val="none" w:sz="0" w:space="0" w:color="auto"/>
                <w:left w:val="none" w:sz="0" w:space="0" w:color="auto"/>
                <w:bottom w:val="none" w:sz="0" w:space="0" w:color="auto"/>
                <w:right w:val="none" w:sz="0" w:space="0" w:color="auto"/>
              </w:divBdr>
              <w:divsChild>
                <w:div w:id="91049387">
                  <w:marLeft w:val="0"/>
                  <w:marRight w:val="0"/>
                  <w:marTop w:val="0"/>
                  <w:marBottom w:val="0"/>
                  <w:divBdr>
                    <w:top w:val="none" w:sz="0" w:space="0" w:color="auto"/>
                    <w:left w:val="none" w:sz="0" w:space="0" w:color="auto"/>
                    <w:bottom w:val="none" w:sz="0" w:space="0" w:color="auto"/>
                    <w:right w:val="none" w:sz="0" w:space="0" w:color="auto"/>
                  </w:divBdr>
                  <w:divsChild>
                    <w:div w:id="9002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52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anmore.com/the-cia-triad-confidentiality-integrity-availability" TargetMode="External"/><Relationship Id="rId18" Type="http://schemas.openxmlformats.org/officeDocument/2006/relationships/hyperlink" Target="http://panmore.com/the-cia-triad-confidentiality-integrity-availability"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panmore.com/the-cia-triad-confidentiality-integrity-availability"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noeticforce.com/modern-web-design-elements-apps-and-websites" TargetMode="External"/><Relationship Id="rId50" Type="http://schemas.openxmlformats.org/officeDocument/2006/relationships/hyperlink" Target="https://jigsaw.w3.org/css-validator/" TargetMode="External"/><Relationship Id="rId7" Type="http://schemas.openxmlformats.org/officeDocument/2006/relationships/hyperlink" Target="https://validator.w3.org/" TargetMode="External"/><Relationship Id="rId12" Type="http://schemas.openxmlformats.org/officeDocument/2006/relationships/hyperlink" Target="http://panmore.com/the-cia-triad-confidentiality-integrity-availability" TargetMode="External"/><Relationship Id="rId17" Type="http://schemas.openxmlformats.org/officeDocument/2006/relationships/hyperlink" Target="http://panmore.com/the-cia-triad-confidentiality-integrity-availability"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owasp.org/images/1/19/OTGv4.pdf" TargetMode="External"/><Relationship Id="rId2" Type="http://schemas.openxmlformats.org/officeDocument/2006/relationships/numbering" Target="numbering.xml"/><Relationship Id="rId16" Type="http://schemas.openxmlformats.org/officeDocument/2006/relationships/hyperlink" Target="http://panmore.com/the-cia-triad-confidentiality-integrity-availability" TargetMode="External"/><Relationship Id="rId20" Type="http://schemas.openxmlformats.org/officeDocument/2006/relationships/hyperlink" Target="http://panmore.com/the-cia-triad-confidentiality-integrity-availability"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validator.w3.org/" TargetMode="External"/><Relationship Id="rId11" Type="http://schemas.openxmlformats.org/officeDocument/2006/relationships/hyperlink" Target="https://jigsaw.w3.org/css-validator/"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emeraldinsight.com.libraryproxy.openpolytechnic.ac.nz/doi/pdfplus/10.1108/09685220210436930"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panmore.com/the-cia-triad-confidentiality-integrity-availability" TargetMode="External"/><Relationship Id="rId23" Type="http://schemas.openxmlformats.org/officeDocument/2006/relationships/hyperlink" Target="http://panmore.com/the-cia-triad-confidentiality-integrity-availability"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www.tutorialspoint.com/software_engineering/software_project_management.htm" TargetMode="External"/><Relationship Id="rId10" Type="http://schemas.openxmlformats.org/officeDocument/2006/relationships/hyperlink" Target="https://jigsaw.w3.org/css-validator/" TargetMode="External"/><Relationship Id="rId19" Type="http://schemas.openxmlformats.org/officeDocument/2006/relationships/hyperlink" Target="http://panmore.com/the-cia-triad-confidentiality-integrity-availability" TargetMode="External"/><Relationship Id="rId31" Type="http://schemas.openxmlformats.org/officeDocument/2006/relationships/image" Target="media/image8.png"/><Relationship Id="rId44" Type="http://schemas.openxmlformats.org/officeDocument/2006/relationships/hyperlink" Target="http://panmore.com/the-cia-triad-confidentiality-integrity-availability"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igsaw.w3.org/css-validator/" TargetMode="External"/><Relationship Id="rId14" Type="http://schemas.openxmlformats.org/officeDocument/2006/relationships/hyperlink" Target="http://panmore.com/the-cia-triad-confidentiality-integrity-availability" TargetMode="External"/><Relationship Id="rId22" Type="http://schemas.openxmlformats.org/officeDocument/2006/relationships/hyperlink" Target="http://panmore.com/the-cia-triad-confidentiality-integrity-availability"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www.emeraldinsight.com.libraryproxy.openpolytechnic.ac.nz/doi/pdfplus/10.1108/09685220110394758" TargetMode="External"/><Relationship Id="rId48" Type="http://schemas.openxmlformats.org/officeDocument/2006/relationships/hyperlink" Target="http://www.webpagemistakes.ca/standards-compliant/" TargetMode="External"/><Relationship Id="rId8" Type="http://schemas.openxmlformats.org/officeDocument/2006/relationships/hyperlink" Target="https://jigsaw.w3.org/css-validator/" TargetMode="External"/><Relationship Id="rId51" Type="http://schemas.openxmlformats.org/officeDocument/2006/relationships/hyperlink" Target="https://validator.w3.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148BA-EB3D-49A4-B15A-21CDB22F6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2875</Words>
  <Characters>16394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BIT695 – Web Technologies</vt:lpstr>
    </vt:vector>
  </TitlesOfParts>
  <Company>BIT695 – TMA4</Company>
  <LinksUpToDate>false</LinksUpToDate>
  <CharactersWithSpaces>19231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BIT695 – Web Technologies</dc:title>
  <dc:subject>Tutor Marked Assessment 4</dc:subject>
  <dc:creator>M O'Rourke</dc:creator>
  <cp:keywords/>
  <dc:description/>
  <cp:lastModifiedBy>M O'Rourke</cp:lastModifiedBy>
  <cp:revision>2</cp:revision>
  <dcterms:created xsi:type="dcterms:W3CDTF">2017-02-19T11:04:00Z</dcterms:created>
  <dcterms:modified xsi:type="dcterms:W3CDTF">2017-02-19T11:04:00Z</dcterms:modified>
</cp:coreProperties>
</file>