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32E4" w:rsidRPr="001332E4" w:rsidRDefault="001332E4" w:rsidP="001332E4">
      <w:pPr>
        <w:spacing w:before="100" w:beforeAutospacing="1" w:after="120" w:line="360" w:lineRule="auto"/>
        <w:jc w:val="both"/>
        <w:outlineLvl w:val="2"/>
        <w:rPr>
          <w:rFonts w:eastAsia="Times New Roman" w:cstheme="minorHAnsi"/>
          <w:b/>
          <w:bCs/>
          <w:color w:val="1F1F1F"/>
          <w:sz w:val="24"/>
          <w:szCs w:val="24"/>
        </w:rPr>
      </w:pPr>
      <w:r w:rsidRPr="001332E4">
        <w:rPr>
          <w:rFonts w:eastAsia="Times New Roman" w:cstheme="minorHAnsi"/>
          <w:b/>
          <w:bCs/>
          <w:color w:val="1F1F1F"/>
          <w:sz w:val="24"/>
          <w:szCs w:val="24"/>
        </w:rPr>
        <w:t>Assignment No.5: Domain Adaptation with Language Model Evaluation Report</w:t>
      </w:r>
    </w:p>
    <w:p w:rsidR="001332E4" w:rsidRPr="001332E4" w:rsidRDefault="001332E4" w:rsidP="001332E4">
      <w:pPr>
        <w:spacing w:before="100" w:beforeAutospacing="1" w:after="0" w:line="360" w:lineRule="auto"/>
        <w:jc w:val="both"/>
        <w:rPr>
          <w:rFonts w:eastAsia="Times New Roman" w:cstheme="minorHAnsi"/>
          <w:color w:val="1F1F1F"/>
          <w:sz w:val="24"/>
          <w:szCs w:val="24"/>
        </w:rPr>
      </w:pPr>
      <w:r w:rsidRPr="001332E4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Student Name:</w:t>
      </w:r>
      <w:r w:rsidRPr="001332E4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color w:val="1F1F1F"/>
          <w:sz w:val="24"/>
          <w:szCs w:val="24"/>
        </w:rPr>
        <w:t>Phyu</w:t>
      </w:r>
      <w:proofErr w:type="spellEnd"/>
      <w:r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color w:val="1F1F1F"/>
          <w:sz w:val="24"/>
          <w:szCs w:val="24"/>
        </w:rPr>
        <w:t>Pyar</w:t>
      </w:r>
      <w:proofErr w:type="spellEnd"/>
      <w:r>
        <w:rPr>
          <w:rFonts w:eastAsia="Times New Roman" w:cstheme="minorHAnsi"/>
          <w:color w:val="1F1F1F"/>
          <w:sz w:val="24"/>
          <w:szCs w:val="24"/>
        </w:rPr>
        <w:t xml:space="preserve"> Chan </w:t>
      </w:r>
      <w:proofErr w:type="spellStart"/>
      <w:r>
        <w:rPr>
          <w:rFonts w:eastAsia="Times New Roman" w:cstheme="minorHAnsi"/>
          <w:color w:val="1F1F1F"/>
          <w:sz w:val="24"/>
          <w:szCs w:val="24"/>
        </w:rPr>
        <w:t>Myae</w:t>
      </w:r>
      <w:proofErr w:type="spellEnd"/>
      <w:r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color w:val="1F1F1F"/>
          <w:sz w:val="24"/>
          <w:szCs w:val="24"/>
        </w:rPr>
        <w:t>Kyaw</w:t>
      </w:r>
      <w:proofErr w:type="spellEnd"/>
    </w:p>
    <w:p w:rsidR="001332E4" w:rsidRDefault="001332E4" w:rsidP="001332E4">
      <w:pPr>
        <w:spacing w:before="100" w:beforeAutospacing="1" w:after="0" w:line="360" w:lineRule="auto"/>
        <w:jc w:val="both"/>
        <w:rPr>
          <w:rFonts w:eastAsia="Times New Roman" w:cstheme="minorHAnsi"/>
          <w:color w:val="1F1F1F"/>
          <w:sz w:val="24"/>
          <w:szCs w:val="24"/>
        </w:rPr>
      </w:pPr>
      <w:r w:rsidRPr="001332E4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Class:</w:t>
      </w:r>
      <w:r w:rsidRPr="001332E4">
        <w:rPr>
          <w:rFonts w:eastAsia="Times New Roman" w:cstheme="minorHAnsi"/>
          <w:color w:val="1F1F1F"/>
          <w:sz w:val="24"/>
          <w:szCs w:val="24"/>
        </w:rPr>
        <w:t xml:space="preserve"> (AIEF)</w:t>
      </w:r>
    </w:p>
    <w:p w:rsidR="001332E4" w:rsidRPr="001332E4" w:rsidRDefault="001332E4" w:rsidP="001332E4">
      <w:pPr>
        <w:spacing w:before="100" w:beforeAutospacing="1" w:after="0" w:line="360" w:lineRule="auto"/>
        <w:jc w:val="both"/>
        <w:rPr>
          <w:rFonts w:eastAsia="Times New Roman" w:cstheme="minorHAnsi"/>
          <w:color w:val="1F1F1F"/>
          <w:sz w:val="24"/>
          <w:szCs w:val="24"/>
        </w:rPr>
      </w:pPr>
      <w:proofErr w:type="gramStart"/>
      <w:r>
        <w:rPr>
          <w:rFonts w:eastAsia="Times New Roman" w:cstheme="minorHAnsi"/>
          <w:color w:val="1F1F1F"/>
          <w:sz w:val="24"/>
          <w:szCs w:val="24"/>
        </w:rPr>
        <w:t>Date :</w:t>
      </w:r>
      <w:proofErr w:type="gramEnd"/>
      <w:r>
        <w:rPr>
          <w:rFonts w:eastAsia="Times New Roman" w:cstheme="minorHAnsi"/>
          <w:color w:val="1F1F1F"/>
          <w:sz w:val="24"/>
          <w:szCs w:val="24"/>
        </w:rPr>
        <w:t xml:space="preserve"> 16.5.2026</w:t>
      </w:r>
    </w:p>
    <w:p w:rsidR="00A71666" w:rsidRPr="00A71666" w:rsidRDefault="00A71666" w:rsidP="00A71666">
      <w:p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A71666">
        <w:rPr>
          <w:rFonts w:eastAsia="Times New Roman" w:cstheme="minorHAnsi"/>
          <w:b/>
          <w:bCs/>
          <w:sz w:val="24"/>
          <w:szCs w:val="24"/>
        </w:rPr>
        <w:t>1. Introduction &amp; Objective</w:t>
      </w:r>
    </w:p>
    <w:p w:rsidR="00A71666" w:rsidRPr="00A71666" w:rsidRDefault="00A71666" w:rsidP="00A71666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A71666">
        <w:rPr>
          <w:rFonts w:eastAsia="Times New Roman" w:cstheme="minorHAnsi"/>
          <w:sz w:val="24"/>
          <w:szCs w:val="24"/>
        </w:rPr>
        <w:t>The main objective of this experiment is to evaluate how well a Base Language Model (</w:t>
      </w:r>
      <w:proofErr w:type="spellStart"/>
      <w:r w:rsidRPr="00A71666">
        <w:rPr>
          <w:rFonts w:eastAsia="Times New Roman" w:cstheme="minorHAnsi"/>
          <w:sz w:val="24"/>
          <w:szCs w:val="24"/>
        </w:rPr>
        <w:t>KenLM</w:t>
      </w:r>
      <w:proofErr w:type="spellEnd"/>
      <w:r w:rsidRPr="00A71666">
        <w:rPr>
          <w:rFonts w:eastAsia="Times New Roman" w:cstheme="minorHAnsi"/>
          <w:sz w:val="24"/>
          <w:szCs w:val="24"/>
        </w:rPr>
        <w:t xml:space="preserve"> 3-gram), trained on general-domain Myanmar text (General Domain Data), </w:t>
      </w:r>
      <w:proofErr w:type="gramStart"/>
      <w:r w:rsidRPr="00A71666">
        <w:rPr>
          <w:rFonts w:eastAsia="Times New Roman" w:cstheme="minorHAnsi"/>
          <w:sz w:val="24"/>
          <w:szCs w:val="24"/>
        </w:rPr>
        <w:t>performs</w:t>
      </w:r>
      <w:proofErr w:type="gramEnd"/>
      <w:r w:rsidRPr="00A71666">
        <w:rPr>
          <w:rFonts w:eastAsia="Times New Roman" w:cstheme="minorHAnsi"/>
          <w:sz w:val="24"/>
          <w:szCs w:val="24"/>
        </w:rPr>
        <w:t xml:space="preserve"> across specific target domains. By measuring Perplexity (PPL), we analyze domain difficulty and explore effective Domain Adaptation strategies based on the empirical findings. </w:t>
      </w:r>
    </w:p>
    <w:p w:rsidR="00A71666" w:rsidRPr="00A71666" w:rsidRDefault="00A71666" w:rsidP="00A71666">
      <w:p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A71666">
        <w:rPr>
          <w:rFonts w:eastAsia="Times New Roman" w:cstheme="minorHAnsi"/>
          <w:b/>
          <w:bCs/>
          <w:sz w:val="24"/>
          <w:szCs w:val="24"/>
        </w:rPr>
        <w:t>2. Experimental Setup and Data Preparation</w:t>
      </w:r>
    </w:p>
    <w:p w:rsidR="00A71666" w:rsidRPr="00A71666" w:rsidRDefault="00A71666" w:rsidP="00A71666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A71666">
        <w:rPr>
          <w:rFonts w:eastAsia="Times New Roman" w:cstheme="minorHAnsi"/>
          <w:b/>
          <w:bCs/>
          <w:sz w:val="24"/>
          <w:szCs w:val="24"/>
        </w:rPr>
        <w:t>Base LM Data:</w:t>
      </w:r>
      <w:r w:rsidRPr="00A71666">
        <w:rPr>
          <w:rFonts w:eastAsia="Times New Roman" w:cstheme="minorHAnsi"/>
          <w:sz w:val="24"/>
          <w:szCs w:val="24"/>
        </w:rPr>
        <w:t xml:space="preserve"> Myanmar text corpora were collected from online sources, cleaned using regular expressions (Regex), and segmented into syllables via the </w:t>
      </w:r>
      <w:proofErr w:type="spellStart"/>
      <w:r w:rsidRPr="00A71666">
        <w:rPr>
          <w:rFonts w:eastAsia="Times New Roman" w:cstheme="minorHAnsi"/>
          <w:sz w:val="24"/>
          <w:szCs w:val="24"/>
        </w:rPr>
        <w:t>sylbreak</w:t>
      </w:r>
      <w:proofErr w:type="spellEnd"/>
      <w:r w:rsidRPr="00A71666">
        <w:rPr>
          <w:rFonts w:eastAsia="Times New Roman" w:cstheme="minorHAnsi"/>
          <w:sz w:val="24"/>
          <w:szCs w:val="24"/>
        </w:rPr>
        <w:t xml:space="preserve"> tool. A 3-gram Base LM was then trained using </w:t>
      </w:r>
      <w:proofErr w:type="spellStart"/>
      <w:r w:rsidRPr="00A71666">
        <w:rPr>
          <w:rFonts w:eastAsia="Times New Roman" w:cstheme="minorHAnsi"/>
          <w:sz w:val="24"/>
          <w:szCs w:val="24"/>
        </w:rPr>
        <w:t>KenLM</w:t>
      </w:r>
      <w:proofErr w:type="spellEnd"/>
      <w:r w:rsidRPr="00A71666">
        <w:rPr>
          <w:rFonts w:eastAsia="Times New Roman" w:cstheme="minorHAnsi"/>
          <w:sz w:val="24"/>
          <w:szCs w:val="24"/>
        </w:rPr>
        <w:t xml:space="preserve">. </w:t>
      </w:r>
    </w:p>
    <w:p w:rsidR="00A71666" w:rsidRPr="00A71666" w:rsidRDefault="00A71666" w:rsidP="00A71666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A71666">
        <w:rPr>
          <w:rFonts w:eastAsia="Times New Roman" w:cstheme="minorHAnsi"/>
          <w:b/>
          <w:bCs/>
          <w:sz w:val="24"/>
          <w:szCs w:val="24"/>
        </w:rPr>
        <w:t>Test Sets:</w:t>
      </w:r>
      <w:r w:rsidRPr="00A71666">
        <w:rPr>
          <w:rFonts w:eastAsia="Times New Roman" w:cstheme="minorHAnsi"/>
          <w:sz w:val="24"/>
          <w:szCs w:val="24"/>
        </w:rPr>
        <w:t xml:space="preserve"> To ensure a fair comparison, the test datasets for all three domains were strictly normalized to contain exactly 10 lines, with 20 syllables per line (a total of 200 syllable tokens per domain). </w:t>
      </w:r>
    </w:p>
    <w:p w:rsidR="00A71666" w:rsidRPr="00A71666" w:rsidRDefault="00A71666" w:rsidP="00A71666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A71666">
        <w:rPr>
          <w:rFonts w:eastAsia="Times New Roman" w:cstheme="minorHAnsi"/>
          <w:b/>
          <w:bCs/>
          <w:sz w:val="24"/>
          <w:szCs w:val="24"/>
        </w:rPr>
        <w:t>Social Media Domain:</w:t>
      </w:r>
      <w:r w:rsidRPr="00A71666">
        <w:rPr>
          <w:rFonts w:eastAsia="Times New Roman" w:cstheme="minorHAnsi"/>
          <w:sz w:val="24"/>
          <w:szCs w:val="24"/>
        </w:rPr>
        <w:t xml:space="preserve"> Extracted and formatted from the provided Twitter/Social Media CSV dataset. </w:t>
      </w:r>
    </w:p>
    <w:p w:rsidR="00A71666" w:rsidRPr="00A71666" w:rsidRDefault="00A71666" w:rsidP="00A71666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A71666">
        <w:rPr>
          <w:rFonts w:eastAsia="Times New Roman" w:cstheme="minorHAnsi"/>
          <w:b/>
          <w:bCs/>
          <w:sz w:val="24"/>
          <w:szCs w:val="24"/>
        </w:rPr>
        <w:t>News Domain:</w:t>
      </w:r>
      <w:r w:rsidRPr="00A71666">
        <w:rPr>
          <w:rFonts w:eastAsia="Times New Roman" w:cstheme="minorHAnsi"/>
          <w:sz w:val="24"/>
          <w:szCs w:val="24"/>
        </w:rPr>
        <w:t xml:space="preserve"> Structured using curated Myanmar news articles. </w:t>
      </w:r>
    </w:p>
    <w:p w:rsidR="00A71666" w:rsidRPr="00A71666" w:rsidRDefault="00A71666" w:rsidP="00A71666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A71666">
        <w:rPr>
          <w:rFonts w:eastAsia="Times New Roman" w:cstheme="minorHAnsi"/>
          <w:b/>
          <w:bCs/>
          <w:sz w:val="24"/>
          <w:szCs w:val="24"/>
        </w:rPr>
        <w:t>Legal Domain:</w:t>
      </w:r>
      <w:r w:rsidRPr="00A71666">
        <w:rPr>
          <w:rFonts w:eastAsia="Times New Roman" w:cstheme="minorHAnsi"/>
          <w:sz w:val="24"/>
          <w:szCs w:val="24"/>
        </w:rPr>
        <w:t xml:space="preserve"> Structured using official Myanmar legal texts and statutory provisions. </w:t>
      </w:r>
    </w:p>
    <w:p w:rsidR="00A71666" w:rsidRPr="00A71666" w:rsidRDefault="00A71666" w:rsidP="00A71666">
      <w:p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A71666">
        <w:rPr>
          <w:rFonts w:eastAsia="Times New Roman" w:cstheme="minorHAnsi"/>
          <w:b/>
          <w:bCs/>
          <w:sz w:val="24"/>
          <w:szCs w:val="24"/>
        </w:rPr>
        <w:t>3. Evaluation Results and Domain Analysis</w:t>
      </w:r>
    </w:p>
    <w:p w:rsidR="00A71666" w:rsidRPr="00A71666" w:rsidRDefault="00A71666" w:rsidP="00A71666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A71666">
        <w:rPr>
          <w:rFonts w:eastAsia="Times New Roman" w:cstheme="minorHAnsi"/>
          <w:sz w:val="24"/>
          <w:szCs w:val="24"/>
        </w:rPr>
        <w:t xml:space="preserve">The trained Base LM was evaluated across all three test sets, yielding the following Perplexity (PPL) scores based on empirical chart outputs: </w:t>
      </w:r>
    </w:p>
    <w:tbl>
      <w:tblPr>
        <w:tblW w:w="0" w:type="auto"/>
        <w:tblCellSpacing w:w="15" w:type="dxa"/>
        <w:tblInd w:w="10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2263"/>
        <w:gridCol w:w="3674"/>
      </w:tblGrid>
      <w:tr w:rsidR="00A71666" w:rsidRPr="00A71666" w:rsidTr="00A7166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71666" w:rsidRPr="00A71666" w:rsidRDefault="00A71666" w:rsidP="00A71666">
            <w:pPr>
              <w:spacing w:after="480" w:line="36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A71666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71666" w:rsidRPr="00A71666" w:rsidRDefault="00A71666" w:rsidP="00A71666">
            <w:pPr>
              <w:spacing w:after="480" w:line="36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A71666">
              <w:rPr>
                <w:rFonts w:eastAsia="Times New Roman" w:cstheme="minorHAnsi"/>
                <w:b/>
                <w:bCs/>
                <w:sz w:val="24"/>
                <w:szCs w:val="24"/>
              </w:rPr>
              <w:t>Perplexity (PPL)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71666" w:rsidRPr="00A71666" w:rsidRDefault="00A71666" w:rsidP="00A71666">
            <w:pPr>
              <w:spacing w:after="480" w:line="36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A71666">
              <w:rPr>
                <w:rFonts w:eastAsia="Times New Roman" w:cstheme="minorHAnsi"/>
                <w:b/>
                <w:bCs/>
                <w:sz w:val="24"/>
                <w:szCs w:val="24"/>
              </w:rPr>
              <w:t>Model Performance Status</w:t>
            </w:r>
          </w:p>
        </w:tc>
      </w:tr>
      <w:tr w:rsidR="00A71666" w:rsidRPr="00A71666" w:rsidTr="00A716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71666" w:rsidRPr="00A71666" w:rsidRDefault="00A71666" w:rsidP="00A71666">
            <w:pPr>
              <w:spacing w:after="480" w:line="36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A71666">
              <w:rPr>
                <w:rFonts w:eastAsia="Times New Roman" w:cstheme="minorHAnsi"/>
                <w:b/>
                <w:bCs/>
                <w:sz w:val="24"/>
                <w:szCs w:val="24"/>
              </w:rPr>
              <w:t>Social 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71666" w:rsidRPr="00A71666" w:rsidRDefault="00A71666" w:rsidP="00A71666">
            <w:pPr>
              <w:spacing w:after="480" w:line="36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A71666">
              <w:rPr>
                <w:rFonts w:eastAsia="Times New Roman" w:cstheme="minorHAnsi"/>
                <w:b/>
                <w:bCs/>
                <w:sz w:val="24"/>
                <w:szCs w:val="24"/>
              </w:rPr>
              <w:t>7.56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71666" w:rsidRPr="00A71666" w:rsidRDefault="00A71666" w:rsidP="00A71666">
            <w:pPr>
              <w:spacing w:after="480" w:line="36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A71666">
              <w:rPr>
                <w:rFonts w:eastAsia="Times New Roman" w:cstheme="minorHAnsi"/>
                <w:sz w:val="24"/>
                <w:szCs w:val="24"/>
              </w:rPr>
              <w:t>Best Predictability (Lowest PPL)</w:t>
            </w:r>
          </w:p>
        </w:tc>
      </w:tr>
      <w:tr w:rsidR="00A71666" w:rsidRPr="00A71666" w:rsidTr="00A716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71666" w:rsidRPr="00A71666" w:rsidRDefault="00A71666" w:rsidP="00A71666">
            <w:pPr>
              <w:spacing w:after="480" w:line="36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A71666">
              <w:rPr>
                <w:rFonts w:eastAsia="Times New Roman" w:cstheme="minorHAnsi"/>
                <w:b/>
                <w:bCs/>
                <w:sz w:val="24"/>
                <w:szCs w:val="24"/>
              </w:rPr>
              <w:t>News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71666" w:rsidRPr="00A71666" w:rsidRDefault="00A71666" w:rsidP="00A71666">
            <w:pPr>
              <w:spacing w:after="480" w:line="36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A71666">
              <w:rPr>
                <w:rFonts w:eastAsia="Times New Roman" w:cstheme="minorHAnsi"/>
                <w:b/>
                <w:bCs/>
                <w:sz w:val="24"/>
                <w:szCs w:val="24"/>
              </w:rPr>
              <w:t>89.50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71666" w:rsidRPr="00A71666" w:rsidRDefault="00A71666" w:rsidP="00A71666">
            <w:pPr>
              <w:spacing w:after="480" w:line="36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A71666">
              <w:rPr>
                <w:rFonts w:eastAsia="Times New Roman" w:cstheme="minorHAnsi"/>
                <w:sz w:val="24"/>
                <w:szCs w:val="24"/>
              </w:rPr>
              <w:t>Moderate Difficulty</w:t>
            </w:r>
          </w:p>
        </w:tc>
      </w:tr>
      <w:tr w:rsidR="00A71666" w:rsidRPr="00A71666" w:rsidTr="00A716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71666" w:rsidRPr="00A71666" w:rsidRDefault="00A71666" w:rsidP="00A71666">
            <w:pPr>
              <w:spacing w:after="480" w:line="36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A71666">
              <w:rPr>
                <w:rFonts w:eastAsia="Times New Roman" w:cstheme="minorHAnsi"/>
                <w:b/>
                <w:bCs/>
                <w:sz w:val="24"/>
                <w:szCs w:val="24"/>
              </w:rPr>
              <w:t>Legal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71666" w:rsidRPr="00A71666" w:rsidRDefault="00A71666" w:rsidP="00A71666">
            <w:pPr>
              <w:spacing w:after="480" w:line="36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A71666">
              <w:rPr>
                <w:rFonts w:eastAsia="Times New Roman" w:cstheme="minorHAnsi"/>
                <w:b/>
                <w:bCs/>
                <w:sz w:val="24"/>
                <w:szCs w:val="24"/>
              </w:rPr>
              <w:t>215.60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71666" w:rsidRPr="00A71666" w:rsidRDefault="00A71666" w:rsidP="00A71666">
            <w:pPr>
              <w:spacing w:after="480" w:line="36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A71666">
              <w:rPr>
                <w:rFonts w:eastAsia="Times New Roman" w:cstheme="minorHAnsi"/>
                <w:b/>
                <w:bCs/>
                <w:sz w:val="24"/>
                <w:szCs w:val="24"/>
              </w:rPr>
              <w:t>Most Difficult Domain (Highest PPL)</w:t>
            </w:r>
          </w:p>
        </w:tc>
      </w:tr>
    </w:tbl>
    <w:p w:rsidR="00A71666" w:rsidRDefault="00A71666" w:rsidP="00A71666">
      <w:pPr>
        <w:spacing w:before="100" w:beforeAutospacing="1" w:after="100" w:afterAutospacing="1" w:line="360" w:lineRule="auto"/>
        <w:jc w:val="both"/>
        <w:outlineLvl w:val="3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noProof/>
          <w:color w:val="1F1F1F"/>
          <w:sz w:val="24"/>
          <w:szCs w:val="24"/>
          <w:bdr w:val="none" w:sz="0" w:space="0" w:color="auto" w:frame="1"/>
        </w:rPr>
        <w:drawing>
          <wp:anchor distT="0" distB="0" distL="114300" distR="114300" simplePos="0" relativeHeight="251658240" behindDoc="1" locked="0" layoutInCell="1" allowOverlap="1" wp14:anchorId="2681E79D" wp14:editId="609F3F82">
            <wp:simplePos x="0" y="0"/>
            <wp:positionH relativeFrom="column">
              <wp:posOffset>-205740</wp:posOffset>
            </wp:positionH>
            <wp:positionV relativeFrom="paragraph">
              <wp:posOffset>332740</wp:posOffset>
            </wp:positionV>
            <wp:extent cx="5943600" cy="4149725"/>
            <wp:effectExtent l="0" t="0" r="0" b="3175"/>
            <wp:wrapThrough wrapText="bothSides">
              <wp:wrapPolygon edited="0">
                <wp:start x="0" y="0"/>
                <wp:lineTo x="0" y="21517"/>
                <wp:lineTo x="21531" y="21517"/>
                <wp:lineTo x="2153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main Difficulty Compariso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71666" w:rsidRDefault="00A71666" w:rsidP="00A71666">
      <w:pPr>
        <w:spacing w:before="100" w:beforeAutospacing="1" w:after="100" w:afterAutospacing="1" w:line="360" w:lineRule="auto"/>
        <w:jc w:val="both"/>
        <w:outlineLvl w:val="3"/>
        <w:rPr>
          <w:rFonts w:eastAsia="Times New Roman" w:cstheme="minorHAnsi"/>
          <w:b/>
          <w:bCs/>
          <w:sz w:val="24"/>
          <w:szCs w:val="24"/>
        </w:rPr>
      </w:pPr>
    </w:p>
    <w:p w:rsidR="00A71666" w:rsidRDefault="00A71666" w:rsidP="00A71666">
      <w:pPr>
        <w:spacing w:before="100" w:beforeAutospacing="1" w:after="100" w:afterAutospacing="1" w:line="360" w:lineRule="auto"/>
        <w:jc w:val="both"/>
        <w:outlineLvl w:val="3"/>
        <w:rPr>
          <w:rFonts w:eastAsia="Times New Roman" w:cstheme="minorHAnsi"/>
          <w:b/>
          <w:bCs/>
          <w:sz w:val="24"/>
          <w:szCs w:val="24"/>
        </w:rPr>
      </w:pPr>
    </w:p>
    <w:p w:rsidR="00A71666" w:rsidRDefault="00A71666" w:rsidP="00A71666">
      <w:pPr>
        <w:spacing w:before="100" w:beforeAutospacing="1" w:after="100" w:afterAutospacing="1" w:line="360" w:lineRule="auto"/>
        <w:jc w:val="both"/>
        <w:outlineLvl w:val="3"/>
        <w:rPr>
          <w:rFonts w:eastAsia="Times New Roman" w:cstheme="minorHAnsi"/>
          <w:b/>
          <w:bCs/>
          <w:sz w:val="24"/>
          <w:szCs w:val="24"/>
        </w:rPr>
      </w:pPr>
    </w:p>
    <w:p w:rsidR="00A71666" w:rsidRDefault="00A71666" w:rsidP="00A71666">
      <w:pPr>
        <w:spacing w:before="100" w:beforeAutospacing="1" w:after="100" w:afterAutospacing="1" w:line="360" w:lineRule="auto"/>
        <w:jc w:val="both"/>
        <w:outlineLvl w:val="3"/>
        <w:rPr>
          <w:rFonts w:eastAsia="Times New Roman" w:cstheme="minorHAnsi"/>
          <w:b/>
          <w:bCs/>
          <w:sz w:val="24"/>
          <w:szCs w:val="24"/>
        </w:rPr>
      </w:pPr>
    </w:p>
    <w:p w:rsidR="00A71666" w:rsidRDefault="00A71666" w:rsidP="00A71666">
      <w:pPr>
        <w:spacing w:before="100" w:beforeAutospacing="1" w:after="100" w:afterAutospacing="1" w:line="360" w:lineRule="auto"/>
        <w:jc w:val="both"/>
        <w:outlineLvl w:val="3"/>
        <w:rPr>
          <w:rFonts w:eastAsia="Times New Roman" w:cstheme="minorHAnsi"/>
          <w:b/>
          <w:bCs/>
          <w:sz w:val="24"/>
          <w:szCs w:val="24"/>
        </w:rPr>
      </w:pPr>
    </w:p>
    <w:p w:rsidR="00A71666" w:rsidRDefault="00A71666" w:rsidP="00A71666">
      <w:pPr>
        <w:spacing w:before="100" w:beforeAutospacing="1" w:after="100" w:afterAutospacing="1" w:line="360" w:lineRule="auto"/>
        <w:jc w:val="both"/>
        <w:outlineLvl w:val="3"/>
        <w:rPr>
          <w:rFonts w:eastAsia="Times New Roman" w:cstheme="minorHAnsi"/>
          <w:b/>
          <w:bCs/>
          <w:sz w:val="24"/>
          <w:szCs w:val="24"/>
        </w:rPr>
      </w:pPr>
    </w:p>
    <w:p w:rsidR="00A71666" w:rsidRDefault="00A71666" w:rsidP="00A71666">
      <w:pPr>
        <w:spacing w:before="100" w:beforeAutospacing="1" w:after="100" w:afterAutospacing="1" w:line="360" w:lineRule="auto"/>
        <w:jc w:val="both"/>
        <w:outlineLvl w:val="3"/>
        <w:rPr>
          <w:rFonts w:eastAsia="Times New Roman" w:cstheme="minorHAnsi"/>
          <w:b/>
          <w:bCs/>
          <w:sz w:val="24"/>
          <w:szCs w:val="24"/>
        </w:rPr>
      </w:pPr>
    </w:p>
    <w:p w:rsidR="00A71666" w:rsidRDefault="00A71666" w:rsidP="00A71666">
      <w:pPr>
        <w:spacing w:before="100" w:beforeAutospacing="1" w:after="100" w:afterAutospacing="1" w:line="360" w:lineRule="auto"/>
        <w:jc w:val="both"/>
        <w:outlineLvl w:val="3"/>
        <w:rPr>
          <w:rFonts w:eastAsia="Times New Roman" w:cstheme="minorHAnsi"/>
          <w:b/>
          <w:bCs/>
          <w:sz w:val="24"/>
          <w:szCs w:val="24"/>
        </w:rPr>
      </w:pPr>
    </w:p>
    <w:p w:rsidR="00A71666" w:rsidRDefault="00A71666" w:rsidP="00A71666">
      <w:pPr>
        <w:spacing w:before="100" w:beforeAutospacing="1" w:after="100" w:afterAutospacing="1" w:line="360" w:lineRule="auto"/>
        <w:jc w:val="both"/>
        <w:outlineLvl w:val="3"/>
        <w:rPr>
          <w:rFonts w:eastAsia="Times New Roman" w:cstheme="minorHAnsi"/>
          <w:b/>
          <w:bCs/>
          <w:sz w:val="24"/>
          <w:szCs w:val="24"/>
        </w:rPr>
      </w:pPr>
    </w:p>
    <w:p w:rsidR="00A71666" w:rsidRPr="00A71666" w:rsidRDefault="00A71666" w:rsidP="00A71666">
      <w:pPr>
        <w:spacing w:before="100" w:beforeAutospacing="1" w:after="100" w:afterAutospacing="1" w:line="360" w:lineRule="auto"/>
        <w:jc w:val="both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A71666">
        <w:rPr>
          <w:rFonts w:eastAsia="Times New Roman" w:cstheme="minorHAnsi"/>
          <w:b/>
          <w:bCs/>
          <w:sz w:val="24"/>
          <w:szCs w:val="24"/>
        </w:rPr>
        <w:t>Key Findings &amp; Analysis:</w:t>
      </w:r>
    </w:p>
    <w:p w:rsidR="00A71666" w:rsidRPr="00A71666" w:rsidRDefault="00A71666" w:rsidP="00A71666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A71666">
        <w:rPr>
          <w:rFonts w:eastAsia="Times New Roman" w:cstheme="minorHAnsi"/>
          <w:b/>
          <w:bCs/>
          <w:sz w:val="24"/>
          <w:szCs w:val="24"/>
        </w:rPr>
        <w:t>Which domain is the "hardest"</w:t>
      </w:r>
      <w:proofErr w:type="gramStart"/>
      <w:r w:rsidRPr="00A71666">
        <w:rPr>
          <w:rFonts w:eastAsia="Times New Roman" w:cstheme="minorHAnsi"/>
          <w:b/>
          <w:bCs/>
          <w:sz w:val="24"/>
          <w:szCs w:val="24"/>
        </w:rPr>
        <w:t>?:</w:t>
      </w:r>
      <w:proofErr w:type="gramEnd"/>
      <w:r w:rsidRPr="00A71666">
        <w:rPr>
          <w:rFonts w:eastAsia="Times New Roman" w:cstheme="minorHAnsi"/>
          <w:sz w:val="24"/>
          <w:szCs w:val="24"/>
        </w:rPr>
        <w:t xml:space="preserve"> The evaluation clearly indicates that the </w:t>
      </w:r>
      <w:r w:rsidRPr="00A71666">
        <w:rPr>
          <w:rFonts w:eastAsia="Times New Roman" w:cstheme="minorHAnsi"/>
          <w:b/>
          <w:bCs/>
          <w:sz w:val="24"/>
          <w:szCs w:val="24"/>
        </w:rPr>
        <w:t>Legal domain is the most challenging ($PPL = 215.60$)</w:t>
      </w:r>
      <w:r w:rsidRPr="00A71666">
        <w:rPr>
          <w:rFonts w:eastAsia="Times New Roman" w:cstheme="minorHAnsi"/>
          <w:sz w:val="24"/>
          <w:szCs w:val="24"/>
        </w:rPr>
        <w:t xml:space="preserve"> for our language model. </w:t>
      </w:r>
    </w:p>
    <w:p w:rsidR="00A71666" w:rsidRPr="00A71666" w:rsidRDefault="00A71666" w:rsidP="00A71666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A71666">
        <w:rPr>
          <w:rFonts w:eastAsia="Times New Roman" w:cstheme="minorHAnsi"/>
          <w:b/>
          <w:bCs/>
          <w:sz w:val="24"/>
          <w:szCs w:val="24"/>
        </w:rPr>
        <w:lastRenderedPageBreak/>
        <w:t>Why? (Root Cause Analysis):</w:t>
      </w:r>
      <w:r w:rsidRPr="00A71666">
        <w:rPr>
          <w:rFonts w:eastAsia="Times New Roman" w:cstheme="minorHAnsi"/>
          <w:sz w:val="24"/>
          <w:szCs w:val="24"/>
        </w:rPr>
        <w:t xml:space="preserve"> 1. </w:t>
      </w:r>
      <w:r w:rsidRPr="00A71666">
        <w:rPr>
          <w:rFonts w:eastAsia="Times New Roman" w:cstheme="minorHAnsi"/>
          <w:b/>
          <w:bCs/>
          <w:sz w:val="24"/>
          <w:szCs w:val="24"/>
        </w:rPr>
        <w:t>The Legal Domain Anomaly:</w:t>
      </w:r>
      <w:r w:rsidRPr="00A71666">
        <w:rPr>
          <w:rFonts w:eastAsia="Times New Roman" w:cstheme="minorHAnsi"/>
          <w:sz w:val="24"/>
          <w:szCs w:val="24"/>
        </w:rPr>
        <w:t xml:space="preserve"> Official legal texts use highly structured, archaic, and technical vocabulary unique to judicial contexts. These vocabulary distributions and n-gram patterns are completely missing from the general corpus, resulting in a very high perplexity score ($215.60$). 2. </w:t>
      </w:r>
      <w:r w:rsidRPr="00A71666">
        <w:rPr>
          <w:rFonts w:eastAsia="Times New Roman" w:cstheme="minorHAnsi"/>
          <w:b/>
          <w:bCs/>
          <w:sz w:val="24"/>
          <w:szCs w:val="24"/>
        </w:rPr>
        <w:t>The Social Media Anomaly:</w:t>
      </w:r>
      <w:r w:rsidRPr="00A71666">
        <w:rPr>
          <w:rFonts w:eastAsia="Times New Roman" w:cstheme="minorHAnsi"/>
          <w:sz w:val="24"/>
          <w:szCs w:val="24"/>
        </w:rPr>
        <w:t xml:space="preserve"> Surprisingly, the Base LM achieved a very low PPL of </w:t>
      </w:r>
      <w:r w:rsidRPr="00A71666">
        <w:rPr>
          <w:rFonts w:eastAsia="Times New Roman" w:cstheme="minorHAnsi"/>
          <w:b/>
          <w:bCs/>
          <w:sz w:val="24"/>
          <w:szCs w:val="24"/>
        </w:rPr>
        <w:t>7.56</w:t>
      </w:r>
      <w:r w:rsidRPr="00A71666">
        <w:rPr>
          <w:rFonts w:eastAsia="Times New Roman" w:cstheme="minorHAnsi"/>
          <w:sz w:val="24"/>
          <w:szCs w:val="24"/>
        </w:rPr>
        <w:t xml:space="preserve"> on Social Media. This empirical result presents an interesting case of data distribution. This indicates that the initial training corpus was already heavily biased or sub-sampled from the social media dataset, causing the model to memorize these patterns well. </w:t>
      </w:r>
    </w:p>
    <w:p w:rsidR="00A71666" w:rsidRPr="00A71666" w:rsidRDefault="00A71666" w:rsidP="00A71666">
      <w:pPr>
        <w:spacing w:before="100" w:beforeAutospacing="1" w:after="100" w:afterAutospacing="1" w:line="360" w:lineRule="auto"/>
        <w:jc w:val="both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A71666">
        <w:rPr>
          <w:rFonts w:eastAsia="Times New Roman" w:cstheme="minorHAnsi"/>
          <w:b/>
          <w:bCs/>
          <w:sz w:val="24"/>
          <w:szCs w:val="24"/>
        </w:rPr>
        <w:t>Adaptation Analysis (Vocabulary Expansion Impact):</w:t>
      </w:r>
    </w:p>
    <w:p w:rsidR="00A71666" w:rsidRPr="00A71666" w:rsidRDefault="00A71666" w:rsidP="00A71666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A71666">
        <w:rPr>
          <w:rFonts w:eastAsia="Times New Roman" w:cstheme="minorHAnsi"/>
          <w:sz w:val="24"/>
          <w:szCs w:val="24"/>
        </w:rPr>
        <w:t xml:space="preserve">Consequently, when Domain-specific Vocabulary Expansion was applied to the model, the Social Media PPL slightly increased from </w:t>
      </w:r>
      <w:r w:rsidRPr="00A71666">
        <w:rPr>
          <w:rFonts w:eastAsia="Times New Roman" w:cstheme="minorHAnsi"/>
          <w:b/>
          <w:bCs/>
          <w:sz w:val="24"/>
          <w:szCs w:val="24"/>
        </w:rPr>
        <w:t>7.56 to 7.59 ($+0.03$)</w:t>
      </w:r>
      <w:r w:rsidRPr="00A71666">
        <w:rPr>
          <w:rFonts w:eastAsia="Times New Roman" w:cstheme="minorHAnsi"/>
          <w:sz w:val="24"/>
          <w:szCs w:val="24"/>
        </w:rPr>
        <w:t xml:space="preserve"> instead of dropping. </w:t>
      </w:r>
    </w:p>
    <w:p w:rsidR="00A71666" w:rsidRPr="00A71666" w:rsidRDefault="00A71666" w:rsidP="00A71666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A71666">
        <w:rPr>
          <w:rFonts w:eastAsia="Times New Roman" w:cstheme="minorHAnsi"/>
          <w:sz w:val="24"/>
          <w:szCs w:val="24"/>
        </w:rPr>
        <w:t xml:space="preserve">This can be attributed to </w:t>
      </w:r>
      <w:r w:rsidRPr="00A71666">
        <w:rPr>
          <w:rFonts w:eastAsia="Times New Roman" w:cstheme="minorHAnsi"/>
          <w:b/>
          <w:bCs/>
          <w:sz w:val="24"/>
          <w:szCs w:val="24"/>
        </w:rPr>
        <w:t>'probability dilution' or 'noise injection'</w:t>
      </w:r>
      <w:r w:rsidRPr="00A71666">
        <w:rPr>
          <w:rFonts w:eastAsia="Times New Roman" w:cstheme="minorHAnsi"/>
          <w:sz w:val="24"/>
          <w:szCs w:val="24"/>
        </w:rPr>
        <w:t xml:space="preserve"> within the 3-gram model. It demonstrates that heavy injection of duplicate slang keywords onto an already saturated model can slightly degrade its language normalization constraints. </w:t>
      </w:r>
    </w:p>
    <w:p w:rsidR="00A71666" w:rsidRPr="00A71666" w:rsidRDefault="00A71666" w:rsidP="00A71666">
      <w:p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A71666">
        <w:rPr>
          <w:rFonts w:eastAsia="Times New Roman" w:cstheme="minorHAnsi"/>
          <w:b/>
          <w:bCs/>
          <w:sz w:val="24"/>
          <w:szCs w:val="24"/>
        </w:rPr>
        <w:t>4. Proposed Solutions (Domain Adaptation Strategies)</w:t>
      </w:r>
    </w:p>
    <w:p w:rsidR="00A71666" w:rsidRPr="00A71666" w:rsidRDefault="00A71666" w:rsidP="00A71666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A71666">
        <w:rPr>
          <w:rFonts w:eastAsia="Times New Roman" w:cstheme="minorHAnsi"/>
          <w:sz w:val="24"/>
          <w:szCs w:val="24"/>
        </w:rPr>
        <w:t xml:space="preserve">To minimize the PPL score and adapt the general model to highly specialized and difficult domains like Legal and News, the following strategies can be implemented: </w:t>
      </w:r>
    </w:p>
    <w:p w:rsidR="00A71666" w:rsidRPr="00A71666" w:rsidRDefault="00A71666" w:rsidP="00A71666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A71666">
        <w:rPr>
          <w:rFonts w:eastAsia="Times New Roman" w:cstheme="minorHAnsi"/>
          <w:b/>
          <w:bCs/>
          <w:sz w:val="24"/>
          <w:szCs w:val="24"/>
        </w:rPr>
        <w:t>Domain-specific Vocabulary Expansion:</w:t>
      </w:r>
      <w:r w:rsidRPr="00A71666">
        <w:rPr>
          <w:rFonts w:eastAsia="Times New Roman" w:cstheme="minorHAnsi"/>
          <w:sz w:val="24"/>
          <w:szCs w:val="24"/>
        </w:rPr>
        <w:t xml:space="preserve"> Explicitly injecting domain-specific terms, statutory jargon, and technical keywords into the model's vocabulary/dictionary to avoid out-of-vocabulary (OOV) errors. </w:t>
      </w:r>
    </w:p>
    <w:p w:rsidR="00A71666" w:rsidRDefault="00A71666" w:rsidP="00A71666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A71666">
        <w:rPr>
          <w:rFonts w:eastAsia="Times New Roman" w:cstheme="minorHAnsi"/>
          <w:b/>
          <w:bCs/>
          <w:sz w:val="24"/>
          <w:szCs w:val="24"/>
        </w:rPr>
        <w:t>Language Model Interpolation (Smoothing):</w:t>
      </w:r>
      <w:r w:rsidRPr="00A71666">
        <w:rPr>
          <w:rFonts w:eastAsia="Times New Roman" w:cstheme="minorHAnsi"/>
          <w:sz w:val="24"/>
          <w:szCs w:val="24"/>
        </w:rPr>
        <w:t xml:space="preserve"> Blending the probabilities of the massive General Base LM with a smaller Language Model trained purely on target</w:t>
      </w:r>
      <w:r w:rsidR="0078650F">
        <w:rPr>
          <w:rFonts w:eastAsia="Times New Roman" w:cstheme="minorHAnsi"/>
          <w:sz w:val="24"/>
          <w:szCs w:val="24"/>
        </w:rPr>
        <w:t xml:space="preserve"> domain data (e.g., Legal data) </w:t>
      </w:r>
      <w:r w:rsidRPr="00A71666">
        <w:rPr>
          <w:rFonts w:eastAsia="Times New Roman" w:cstheme="minorHAnsi"/>
          <w:sz w:val="24"/>
          <w:szCs w:val="24"/>
        </w:rPr>
        <w:t xml:space="preserve">using Linear Interpolation: </w:t>
      </w:r>
      <w:r w:rsidR="0078650F">
        <w:rPr>
          <w:rFonts w:eastAsia="Times New Roman" w:cstheme="minorHAnsi"/>
          <w:sz w:val="24"/>
          <w:szCs w:val="24"/>
        </w:rPr>
        <w:t xml:space="preserve"> </w:t>
      </w:r>
    </w:p>
    <w:p w:rsidR="0078650F" w:rsidRPr="00A71666" w:rsidRDefault="0078650F" w:rsidP="0078650F">
      <w:pPr>
        <w:spacing w:before="100" w:beforeAutospacing="1" w:after="100" w:afterAutospacing="1" w:line="360" w:lineRule="auto"/>
        <w:ind w:left="720"/>
        <w:jc w:val="both"/>
        <w:rPr>
          <w:rFonts w:eastAsia="Times New Roman" w:cstheme="minorHAnsi"/>
          <w:sz w:val="24"/>
          <w:szCs w:val="24"/>
        </w:rPr>
      </w:pPr>
    </w:p>
    <w:p w:rsidR="0078650F" w:rsidRPr="0078650F" w:rsidRDefault="0078650F" w:rsidP="0078650F">
      <w:pPr>
        <w:spacing w:before="100" w:beforeAutospacing="1" w:after="100" w:afterAutospacing="1" w:line="360" w:lineRule="auto"/>
        <w:ind w:left="720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noProof/>
          <w:color w:val="1F1F1F"/>
          <w:sz w:val="24"/>
          <w:szCs w:val="24"/>
        </w:rPr>
        <w:lastRenderedPageBreak/>
        <w:drawing>
          <wp:anchor distT="0" distB="0" distL="114300" distR="114300" simplePos="0" relativeHeight="251661312" behindDoc="1" locked="0" layoutInCell="1" allowOverlap="1" wp14:anchorId="13FAD1E4" wp14:editId="1852C7A3">
            <wp:simplePos x="0" y="0"/>
            <wp:positionH relativeFrom="column">
              <wp:posOffset>1446530</wp:posOffset>
            </wp:positionH>
            <wp:positionV relativeFrom="paragraph">
              <wp:posOffset>-211455</wp:posOffset>
            </wp:positionV>
            <wp:extent cx="3243580" cy="575310"/>
            <wp:effectExtent l="0" t="0" r="0" b="0"/>
            <wp:wrapThrough wrapText="bothSides">
              <wp:wrapPolygon edited="0">
                <wp:start x="0" y="0"/>
                <wp:lineTo x="0" y="20742"/>
                <wp:lineTo x="21439" y="20742"/>
                <wp:lineTo x="21439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culation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58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GoBack"/>
      <w:bookmarkEnd w:id="0"/>
    </w:p>
    <w:p w:rsidR="00A71666" w:rsidRPr="00A71666" w:rsidRDefault="0078650F" w:rsidP="00A71666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noProof/>
          <w:color w:val="1F1F1F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4CB50BB" wp14:editId="26E4EA88">
            <wp:simplePos x="0" y="0"/>
            <wp:positionH relativeFrom="column">
              <wp:posOffset>881380</wp:posOffset>
            </wp:positionH>
            <wp:positionV relativeFrom="paragraph">
              <wp:posOffset>964565</wp:posOffset>
            </wp:positionV>
            <wp:extent cx="4680585" cy="3454400"/>
            <wp:effectExtent l="0" t="0" r="5715" b="0"/>
            <wp:wrapThrough wrapText="bothSides">
              <wp:wrapPolygon edited="0">
                <wp:start x="0" y="0"/>
                <wp:lineTo x="0" y="21441"/>
                <wp:lineTo x="21538" y="21441"/>
                <wp:lineTo x="21538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fore Vs After Vocabulary Expansion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585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1666" w:rsidRPr="00A71666">
        <w:rPr>
          <w:rFonts w:eastAsia="Times New Roman" w:cstheme="minorHAnsi"/>
          <w:b/>
          <w:bCs/>
          <w:sz w:val="24"/>
          <w:szCs w:val="24"/>
        </w:rPr>
        <w:t>Transfer Learning / Fine-tuning:</w:t>
      </w:r>
      <w:r w:rsidR="00A71666" w:rsidRPr="00A71666">
        <w:rPr>
          <w:rFonts w:eastAsia="Times New Roman" w:cstheme="minorHAnsi"/>
          <w:sz w:val="24"/>
          <w:szCs w:val="24"/>
        </w:rPr>
        <w:t xml:space="preserve"> If transitioning to deep learning architectures (such as LSTM or Transformers), we can initialize the network with general-domain weights and fine-tune the model on domain-specific datasets (like specialized legal or news datasets) for a few epochs.</w:t>
      </w:r>
    </w:p>
    <w:p w:rsidR="001332E4" w:rsidRPr="00A71666" w:rsidRDefault="001332E4" w:rsidP="00A71666">
      <w:pPr>
        <w:spacing w:before="100" w:beforeAutospacing="1" w:after="150" w:line="360" w:lineRule="auto"/>
        <w:jc w:val="both"/>
        <w:rPr>
          <w:rFonts w:eastAsia="Times New Roman" w:cstheme="minorHAnsi"/>
          <w:color w:val="1F1F1F"/>
          <w:sz w:val="24"/>
          <w:szCs w:val="24"/>
        </w:rPr>
      </w:pPr>
    </w:p>
    <w:p w:rsidR="001332E4" w:rsidRDefault="001332E4" w:rsidP="001332E4">
      <w:pPr>
        <w:spacing w:before="100" w:beforeAutospacing="1" w:after="0" w:line="360" w:lineRule="auto"/>
        <w:jc w:val="both"/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</w:pPr>
    </w:p>
    <w:p w:rsidR="002B0CC4" w:rsidRDefault="002B0CC4" w:rsidP="00A532B5">
      <w:pPr>
        <w:spacing w:before="100" w:beforeAutospacing="1" w:after="0" w:line="360" w:lineRule="auto"/>
        <w:ind w:left="720"/>
        <w:jc w:val="both"/>
        <w:rPr>
          <w:rFonts w:eastAsia="Times New Roman" w:cstheme="minorHAnsi"/>
          <w:color w:val="1F1F1F"/>
          <w:sz w:val="24"/>
          <w:szCs w:val="24"/>
        </w:rPr>
      </w:pPr>
    </w:p>
    <w:p w:rsidR="002B0CC4" w:rsidRDefault="002B0CC4" w:rsidP="00A532B5">
      <w:pPr>
        <w:spacing w:before="100" w:beforeAutospacing="1" w:after="0" w:line="360" w:lineRule="auto"/>
        <w:ind w:left="720"/>
        <w:jc w:val="both"/>
        <w:rPr>
          <w:rFonts w:eastAsia="Times New Roman" w:cstheme="minorHAnsi"/>
          <w:color w:val="1F1F1F"/>
          <w:sz w:val="24"/>
          <w:szCs w:val="24"/>
        </w:rPr>
      </w:pPr>
    </w:p>
    <w:p w:rsidR="002B0CC4" w:rsidRDefault="002B0CC4" w:rsidP="00A532B5">
      <w:pPr>
        <w:spacing w:before="100" w:beforeAutospacing="1" w:after="0" w:line="360" w:lineRule="auto"/>
        <w:ind w:left="720"/>
        <w:jc w:val="both"/>
        <w:rPr>
          <w:rFonts w:eastAsia="Times New Roman" w:cstheme="minorHAnsi"/>
          <w:color w:val="1F1F1F"/>
          <w:sz w:val="24"/>
          <w:szCs w:val="24"/>
        </w:rPr>
      </w:pPr>
    </w:p>
    <w:p w:rsidR="002B0CC4" w:rsidRDefault="002B0CC4" w:rsidP="00A532B5">
      <w:pPr>
        <w:spacing w:before="100" w:beforeAutospacing="1" w:after="0" w:line="360" w:lineRule="auto"/>
        <w:ind w:left="720"/>
        <w:jc w:val="both"/>
        <w:rPr>
          <w:rFonts w:eastAsia="Times New Roman" w:cstheme="minorHAnsi"/>
          <w:color w:val="1F1F1F"/>
          <w:sz w:val="24"/>
          <w:szCs w:val="24"/>
        </w:rPr>
      </w:pPr>
    </w:p>
    <w:p w:rsidR="00A71666" w:rsidRDefault="00A71666" w:rsidP="002B0CC4">
      <w:pPr>
        <w:spacing w:after="0" w:line="360" w:lineRule="auto"/>
        <w:jc w:val="both"/>
        <w:rPr>
          <w:rFonts w:eastAsia="Times New Roman" w:cstheme="minorHAnsi"/>
          <w:sz w:val="24"/>
          <w:szCs w:val="24"/>
        </w:rPr>
      </w:pPr>
    </w:p>
    <w:p w:rsidR="00A71666" w:rsidRDefault="00A71666" w:rsidP="002B0CC4">
      <w:pPr>
        <w:spacing w:after="0" w:line="360" w:lineRule="auto"/>
        <w:jc w:val="both"/>
        <w:rPr>
          <w:rFonts w:eastAsia="Times New Roman" w:cstheme="minorHAnsi"/>
          <w:sz w:val="24"/>
          <w:szCs w:val="24"/>
        </w:rPr>
      </w:pPr>
    </w:p>
    <w:p w:rsidR="00A71666" w:rsidRDefault="00A71666" w:rsidP="002B0CC4">
      <w:pPr>
        <w:spacing w:after="0" w:line="360" w:lineRule="auto"/>
        <w:jc w:val="both"/>
        <w:rPr>
          <w:rFonts w:eastAsia="Times New Roman" w:cstheme="minorHAnsi"/>
          <w:sz w:val="24"/>
          <w:szCs w:val="24"/>
        </w:rPr>
      </w:pPr>
    </w:p>
    <w:p w:rsidR="00A71666" w:rsidRDefault="0078650F" w:rsidP="002B0CC4">
      <w:pPr>
        <w:spacing w:after="0" w:line="36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noProof/>
          <w:color w:val="1F1F1F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F0172D9" wp14:editId="159FAB4D">
            <wp:simplePos x="0" y="0"/>
            <wp:positionH relativeFrom="column">
              <wp:posOffset>881380</wp:posOffset>
            </wp:positionH>
            <wp:positionV relativeFrom="paragraph">
              <wp:posOffset>93345</wp:posOffset>
            </wp:positionV>
            <wp:extent cx="4832985" cy="2882265"/>
            <wp:effectExtent l="0" t="0" r="5715" b="0"/>
            <wp:wrapThrough wrapText="bothSides">
              <wp:wrapPolygon edited="0">
                <wp:start x="0" y="0"/>
                <wp:lineTo x="0" y="21414"/>
                <wp:lineTo x="21540" y="21414"/>
                <wp:lineTo x="21540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ison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985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71666" w:rsidRDefault="00A71666" w:rsidP="002B0CC4">
      <w:pPr>
        <w:spacing w:after="0" w:line="360" w:lineRule="auto"/>
        <w:jc w:val="both"/>
        <w:rPr>
          <w:rFonts w:eastAsia="Times New Roman" w:cstheme="minorHAnsi"/>
          <w:sz w:val="24"/>
          <w:szCs w:val="24"/>
        </w:rPr>
      </w:pPr>
    </w:p>
    <w:p w:rsidR="00A71666" w:rsidRDefault="00A71666" w:rsidP="002B0CC4">
      <w:pPr>
        <w:spacing w:after="0" w:line="360" w:lineRule="auto"/>
        <w:jc w:val="both"/>
        <w:rPr>
          <w:rFonts w:eastAsia="Times New Roman" w:cstheme="minorHAnsi"/>
          <w:sz w:val="24"/>
          <w:szCs w:val="24"/>
        </w:rPr>
      </w:pPr>
    </w:p>
    <w:p w:rsidR="00A71666" w:rsidRDefault="00A71666" w:rsidP="002B0CC4">
      <w:pPr>
        <w:spacing w:after="0" w:line="360" w:lineRule="auto"/>
        <w:jc w:val="both"/>
        <w:rPr>
          <w:rFonts w:eastAsia="Times New Roman" w:cstheme="minorHAnsi"/>
          <w:sz w:val="24"/>
          <w:szCs w:val="24"/>
        </w:rPr>
      </w:pPr>
    </w:p>
    <w:p w:rsidR="00A71666" w:rsidRDefault="00A71666" w:rsidP="002B0CC4">
      <w:pPr>
        <w:spacing w:after="0" w:line="360" w:lineRule="auto"/>
        <w:jc w:val="both"/>
        <w:rPr>
          <w:rFonts w:eastAsia="Times New Roman" w:cstheme="minorHAnsi"/>
          <w:sz w:val="24"/>
          <w:szCs w:val="24"/>
        </w:rPr>
      </w:pPr>
    </w:p>
    <w:p w:rsidR="00A71666" w:rsidRDefault="00A71666" w:rsidP="002B0CC4">
      <w:pPr>
        <w:spacing w:after="0" w:line="360" w:lineRule="auto"/>
        <w:jc w:val="both"/>
        <w:rPr>
          <w:rFonts w:eastAsia="Times New Roman" w:cstheme="minorHAnsi"/>
          <w:sz w:val="24"/>
          <w:szCs w:val="24"/>
        </w:rPr>
      </w:pPr>
    </w:p>
    <w:p w:rsidR="00A71666" w:rsidRDefault="00A71666" w:rsidP="002B0CC4">
      <w:pPr>
        <w:spacing w:after="0" w:line="360" w:lineRule="auto"/>
        <w:jc w:val="both"/>
        <w:rPr>
          <w:rFonts w:eastAsia="Times New Roman" w:cstheme="minorHAnsi"/>
          <w:sz w:val="24"/>
          <w:szCs w:val="24"/>
        </w:rPr>
      </w:pPr>
    </w:p>
    <w:p w:rsidR="00A71666" w:rsidRDefault="00A71666" w:rsidP="002B0CC4">
      <w:pPr>
        <w:spacing w:after="0" w:line="360" w:lineRule="auto"/>
        <w:jc w:val="both"/>
        <w:rPr>
          <w:rFonts w:eastAsia="Times New Roman" w:cstheme="minorHAnsi"/>
          <w:sz w:val="24"/>
          <w:szCs w:val="24"/>
        </w:rPr>
      </w:pPr>
    </w:p>
    <w:p w:rsidR="00A71666" w:rsidRDefault="00A71666" w:rsidP="002B0CC4">
      <w:pPr>
        <w:spacing w:after="0" w:line="360" w:lineRule="auto"/>
        <w:jc w:val="both"/>
        <w:rPr>
          <w:rFonts w:eastAsia="Times New Roman" w:cstheme="minorHAnsi"/>
          <w:sz w:val="24"/>
          <w:szCs w:val="24"/>
        </w:rPr>
      </w:pPr>
    </w:p>
    <w:p w:rsidR="00A71666" w:rsidRDefault="00A71666" w:rsidP="002B0CC4">
      <w:pPr>
        <w:spacing w:after="0" w:line="360" w:lineRule="auto"/>
        <w:jc w:val="both"/>
        <w:rPr>
          <w:rFonts w:eastAsia="Times New Roman" w:cstheme="minorHAnsi"/>
          <w:sz w:val="24"/>
          <w:szCs w:val="24"/>
        </w:rPr>
      </w:pPr>
    </w:p>
    <w:p w:rsidR="00A71666" w:rsidRDefault="00A71666" w:rsidP="002B0CC4">
      <w:pPr>
        <w:spacing w:after="0" w:line="360" w:lineRule="auto"/>
        <w:jc w:val="both"/>
        <w:rPr>
          <w:rFonts w:eastAsia="Times New Roman" w:cstheme="minorHAnsi"/>
          <w:sz w:val="24"/>
          <w:szCs w:val="24"/>
        </w:rPr>
      </w:pPr>
    </w:p>
    <w:p w:rsidR="00A71666" w:rsidRDefault="00A71666" w:rsidP="002B0CC4">
      <w:pPr>
        <w:spacing w:after="0" w:line="360" w:lineRule="auto"/>
        <w:jc w:val="both"/>
        <w:rPr>
          <w:rFonts w:eastAsia="Times New Roman" w:cstheme="minorHAnsi"/>
          <w:sz w:val="24"/>
          <w:szCs w:val="24"/>
        </w:rPr>
      </w:pPr>
    </w:p>
    <w:p w:rsidR="00A71666" w:rsidRDefault="00A71666" w:rsidP="002B0CC4">
      <w:pPr>
        <w:spacing w:after="0" w:line="360" w:lineRule="auto"/>
        <w:jc w:val="both"/>
        <w:rPr>
          <w:rFonts w:eastAsia="Times New Roman" w:cstheme="minorHAnsi"/>
          <w:sz w:val="24"/>
          <w:szCs w:val="24"/>
        </w:rPr>
      </w:pPr>
    </w:p>
    <w:p w:rsidR="00A71666" w:rsidRDefault="00A71666" w:rsidP="00A71666">
      <w:pPr>
        <w:spacing w:after="0" w:line="360" w:lineRule="auto"/>
        <w:jc w:val="both"/>
        <w:rPr>
          <w:rFonts w:eastAsia="Times New Roman" w:cstheme="minorHAnsi"/>
          <w:sz w:val="24"/>
          <w:szCs w:val="24"/>
        </w:rPr>
      </w:pPr>
    </w:p>
    <w:p w:rsidR="002B0CC4" w:rsidRPr="002B0CC4" w:rsidRDefault="00A71666" w:rsidP="002B0CC4">
      <w:pPr>
        <w:spacing w:after="0" w:line="36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The e</w:t>
      </w:r>
      <w:r w:rsidR="002B0CC4" w:rsidRPr="002B0CC4">
        <w:rPr>
          <w:rFonts w:eastAsia="Times New Roman" w:cstheme="minorHAnsi"/>
          <w:sz w:val="24"/>
          <w:szCs w:val="24"/>
        </w:rPr>
        <w:t xml:space="preserve">mpirical results present an interesting case of data distribution. The Base LM achieved a surprisingly low PPL of </w:t>
      </w:r>
      <w:r w:rsidR="002B0CC4" w:rsidRPr="002B0CC4">
        <w:rPr>
          <w:rFonts w:eastAsia="Times New Roman" w:cstheme="minorHAnsi"/>
          <w:b/>
          <w:bCs/>
          <w:sz w:val="24"/>
          <w:szCs w:val="24"/>
        </w:rPr>
        <w:t>7.6</w:t>
      </w:r>
      <w:r w:rsidR="002B0CC4" w:rsidRPr="002B0CC4">
        <w:rPr>
          <w:rFonts w:eastAsia="Times New Roman" w:cstheme="minorHAnsi"/>
          <w:sz w:val="24"/>
          <w:szCs w:val="24"/>
        </w:rPr>
        <w:t xml:space="preserve"> on Social Media, while hitting </w:t>
      </w:r>
      <w:r w:rsidR="002B0CC4" w:rsidRPr="002B0CC4">
        <w:rPr>
          <w:rFonts w:eastAsia="Times New Roman" w:cstheme="minorHAnsi"/>
          <w:b/>
          <w:bCs/>
          <w:sz w:val="24"/>
          <w:szCs w:val="24"/>
        </w:rPr>
        <w:t>215.6</w:t>
      </w:r>
      <w:r w:rsidR="002B0CC4" w:rsidRPr="002B0CC4">
        <w:rPr>
          <w:rFonts w:eastAsia="Times New Roman" w:cstheme="minorHAnsi"/>
          <w:sz w:val="24"/>
          <w:szCs w:val="24"/>
        </w:rPr>
        <w:t xml:space="preserve"> on Legal text. This indicates that the initial training corpus was already heavily biased or sub-sampled from the social media dataset, causing the model to memorize these patterns well. Consequently, when Vocabulary Expansion was applied, the PPL slightly increased from </w:t>
      </w:r>
      <w:r w:rsidR="002B0CC4" w:rsidRPr="002B0CC4">
        <w:rPr>
          <w:rFonts w:eastAsia="Times New Roman" w:cstheme="minorHAnsi"/>
          <w:b/>
          <w:bCs/>
          <w:sz w:val="24"/>
          <w:szCs w:val="24"/>
        </w:rPr>
        <w:t>7.56 to 7.59</w:t>
      </w:r>
      <w:r w:rsidR="002B0CC4" w:rsidRPr="002B0CC4">
        <w:rPr>
          <w:rFonts w:eastAsia="Times New Roman" w:cstheme="minorHAnsi"/>
          <w:sz w:val="24"/>
          <w:szCs w:val="24"/>
        </w:rPr>
        <w:t xml:space="preserve"> ($+0.03$) instead of dropping. This can be attributed to 'probability dilution' or 'noise injection' within the 3-gram model, demonstrating that heavy injection of duplicate slang keywords onto an already saturated model can slightly degrade its language normalization constraints.</w:t>
      </w:r>
    </w:p>
    <w:p w:rsidR="002B0CC4" w:rsidRPr="002B0CC4" w:rsidRDefault="002B0CC4" w:rsidP="002B0CC4">
      <w:pPr>
        <w:spacing w:before="100" w:beforeAutospacing="1" w:after="0" w:line="360" w:lineRule="auto"/>
        <w:jc w:val="both"/>
        <w:rPr>
          <w:rFonts w:eastAsia="Times New Roman" w:cstheme="minorHAnsi"/>
          <w:color w:val="1F1F1F"/>
          <w:sz w:val="24"/>
          <w:szCs w:val="24"/>
        </w:rPr>
      </w:pPr>
    </w:p>
    <w:sectPr w:rsidR="002B0CC4" w:rsidRPr="002B0CC4" w:rsidSect="00A532B5">
      <w:footerReference w:type="default" r:id="rId12"/>
      <w:pgSz w:w="12240" w:h="15840"/>
      <w:pgMar w:top="1440" w:right="72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650E" w:rsidRDefault="0008650E" w:rsidP="008D2B53">
      <w:pPr>
        <w:spacing w:after="0" w:line="240" w:lineRule="auto"/>
      </w:pPr>
      <w:r>
        <w:separator/>
      </w:r>
    </w:p>
  </w:endnote>
  <w:endnote w:type="continuationSeparator" w:id="0">
    <w:p w:rsidR="0008650E" w:rsidRDefault="0008650E" w:rsidP="008D2B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2346080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D2B53" w:rsidRDefault="008D2B5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70BFC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8D2B53" w:rsidRDefault="008D2B5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650E" w:rsidRDefault="0008650E" w:rsidP="008D2B53">
      <w:pPr>
        <w:spacing w:after="0" w:line="240" w:lineRule="auto"/>
      </w:pPr>
      <w:r>
        <w:separator/>
      </w:r>
    </w:p>
  </w:footnote>
  <w:footnote w:type="continuationSeparator" w:id="0">
    <w:p w:rsidR="0008650E" w:rsidRDefault="0008650E" w:rsidP="008D2B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23560"/>
    <w:multiLevelType w:val="multilevel"/>
    <w:tmpl w:val="C416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F950D1"/>
    <w:multiLevelType w:val="multilevel"/>
    <w:tmpl w:val="7030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8E2310"/>
    <w:multiLevelType w:val="multilevel"/>
    <w:tmpl w:val="8E08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8C5505"/>
    <w:multiLevelType w:val="multilevel"/>
    <w:tmpl w:val="B1965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24F399C"/>
    <w:multiLevelType w:val="multilevel"/>
    <w:tmpl w:val="9EEA0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5F96702"/>
    <w:multiLevelType w:val="multilevel"/>
    <w:tmpl w:val="E8D2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005C36"/>
    <w:multiLevelType w:val="multilevel"/>
    <w:tmpl w:val="964C8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A451761"/>
    <w:multiLevelType w:val="multilevel"/>
    <w:tmpl w:val="0E760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32E4"/>
    <w:rsid w:val="0008650E"/>
    <w:rsid w:val="000B3A17"/>
    <w:rsid w:val="000F75DD"/>
    <w:rsid w:val="001332E4"/>
    <w:rsid w:val="001B038B"/>
    <w:rsid w:val="002B0CC4"/>
    <w:rsid w:val="00383A56"/>
    <w:rsid w:val="00595A92"/>
    <w:rsid w:val="00770BFC"/>
    <w:rsid w:val="0078650F"/>
    <w:rsid w:val="008D2B53"/>
    <w:rsid w:val="00A532B5"/>
    <w:rsid w:val="00A71666"/>
    <w:rsid w:val="00D33D1E"/>
    <w:rsid w:val="00D77613"/>
    <w:rsid w:val="00DA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Arial Unicode MS"/>
    </w:rPr>
  </w:style>
  <w:style w:type="paragraph" w:styleId="Heading2">
    <w:name w:val="heading 2"/>
    <w:basedOn w:val="Normal"/>
    <w:link w:val="Heading2Char"/>
    <w:uiPriority w:val="9"/>
    <w:qFormat/>
    <w:rsid w:val="001332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332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332E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32E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332E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332E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332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332E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332E4"/>
    <w:rPr>
      <w:b/>
      <w:bCs/>
    </w:rPr>
  </w:style>
  <w:style w:type="character" w:customStyle="1" w:styleId="math-inline">
    <w:name w:val="math-inline"/>
    <w:basedOn w:val="DefaultParagraphFont"/>
    <w:rsid w:val="001332E4"/>
  </w:style>
  <w:style w:type="paragraph" w:styleId="BalloonText">
    <w:name w:val="Balloon Text"/>
    <w:basedOn w:val="Normal"/>
    <w:link w:val="BalloonTextChar"/>
    <w:uiPriority w:val="99"/>
    <w:semiHidden/>
    <w:unhideWhenUsed/>
    <w:rsid w:val="001332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32E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D2B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B53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8D2B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B53"/>
    <w:rPr>
      <w:rFonts w:cs="Arial Unicode MS"/>
    </w:rPr>
  </w:style>
  <w:style w:type="character" w:customStyle="1" w:styleId="citation-107">
    <w:name w:val="citation-107"/>
    <w:basedOn w:val="DefaultParagraphFont"/>
    <w:rsid w:val="00A71666"/>
  </w:style>
  <w:style w:type="character" w:customStyle="1" w:styleId="citation-106">
    <w:name w:val="citation-106"/>
    <w:basedOn w:val="DefaultParagraphFont"/>
    <w:rsid w:val="00A71666"/>
  </w:style>
  <w:style w:type="character" w:customStyle="1" w:styleId="citation-105">
    <w:name w:val="citation-105"/>
    <w:basedOn w:val="DefaultParagraphFont"/>
    <w:rsid w:val="00A71666"/>
  </w:style>
  <w:style w:type="character" w:customStyle="1" w:styleId="citation-104">
    <w:name w:val="citation-104"/>
    <w:basedOn w:val="DefaultParagraphFont"/>
    <w:rsid w:val="00A71666"/>
  </w:style>
  <w:style w:type="character" w:customStyle="1" w:styleId="citation-103">
    <w:name w:val="citation-103"/>
    <w:basedOn w:val="DefaultParagraphFont"/>
    <w:rsid w:val="00A71666"/>
  </w:style>
  <w:style w:type="character" w:customStyle="1" w:styleId="citation-102">
    <w:name w:val="citation-102"/>
    <w:basedOn w:val="DefaultParagraphFont"/>
    <w:rsid w:val="00A71666"/>
  </w:style>
  <w:style w:type="character" w:customStyle="1" w:styleId="citation-101">
    <w:name w:val="citation-101"/>
    <w:basedOn w:val="DefaultParagraphFont"/>
    <w:rsid w:val="00A71666"/>
  </w:style>
  <w:style w:type="character" w:customStyle="1" w:styleId="citation-100">
    <w:name w:val="citation-100"/>
    <w:basedOn w:val="DefaultParagraphFont"/>
    <w:rsid w:val="00A71666"/>
  </w:style>
  <w:style w:type="character" w:customStyle="1" w:styleId="citation-99">
    <w:name w:val="citation-99"/>
    <w:basedOn w:val="DefaultParagraphFont"/>
    <w:rsid w:val="00A71666"/>
  </w:style>
  <w:style w:type="character" w:customStyle="1" w:styleId="citation-98">
    <w:name w:val="citation-98"/>
    <w:basedOn w:val="DefaultParagraphFont"/>
    <w:rsid w:val="00A71666"/>
  </w:style>
  <w:style w:type="character" w:customStyle="1" w:styleId="citation-97">
    <w:name w:val="citation-97"/>
    <w:basedOn w:val="DefaultParagraphFont"/>
    <w:rsid w:val="00A71666"/>
  </w:style>
  <w:style w:type="character" w:customStyle="1" w:styleId="citation-96">
    <w:name w:val="citation-96"/>
    <w:basedOn w:val="DefaultParagraphFont"/>
    <w:rsid w:val="00A71666"/>
  </w:style>
  <w:style w:type="character" w:customStyle="1" w:styleId="citation-95">
    <w:name w:val="citation-95"/>
    <w:basedOn w:val="DefaultParagraphFont"/>
    <w:rsid w:val="00A71666"/>
  </w:style>
  <w:style w:type="character" w:customStyle="1" w:styleId="citation-94">
    <w:name w:val="citation-94"/>
    <w:basedOn w:val="DefaultParagraphFont"/>
    <w:rsid w:val="00A71666"/>
  </w:style>
  <w:style w:type="character" w:customStyle="1" w:styleId="citation-93">
    <w:name w:val="citation-93"/>
    <w:basedOn w:val="DefaultParagraphFont"/>
    <w:rsid w:val="00A71666"/>
  </w:style>
  <w:style w:type="character" w:customStyle="1" w:styleId="citation-92">
    <w:name w:val="citation-92"/>
    <w:basedOn w:val="DefaultParagraphFont"/>
    <w:rsid w:val="00A71666"/>
  </w:style>
  <w:style w:type="character" w:customStyle="1" w:styleId="citation-91">
    <w:name w:val="citation-91"/>
    <w:basedOn w:val="DefaultParagraphFont"/>
    <w:rsid w:val="00A71666"/>
  </w:style>
  <w:style w:type="character" w:customStyle="1" w:styleId="citation-90">
    <w:name w:val="citation-90"/>
    <w:basedOn w:val="DefaultParagraphFont"/>
    <w:rsid w:val="00A71666"/>
  </w:style>
  <w:style w:type="character" w:customStyle="1" w:styleId="citation-89">
    <w:name w:val="citation-89"/>
    <w:basedOn w:val="DefaultParagraphFont"/>
    <w:rsid w:val="00A71666"/>
  </w:style>
  <w:style w:type="character" w:customStyle="1" w:styleId="citation-88">
    <w:name w:val="citation-88"/>
    <w:basedOn w:val="DefaultParagraphFont"/>
    <w:rsid w:val="00A71666"/>
  </w:style>
  <w:style w:type="character" w:customStyle="1" w:styleId="citation-87">
    <w:name w:val="citation-87"/>
    <w:basedOn w:val="DefaultParagraphFont"/>
    <w:rsid w:val="00A7166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Arial Unicode MS"/>
    </w:rPr>
  </w:style>
  <w:style w:type="paragraph" w:styleId="Heading2">
    <w:name w:val="heading 2"/>
    <w:basedOn w:val="Normal"/>
    <w:link w:val="Heading2Char"/>
    <w:uiPriority w:val="9"/>
    <w:qFormat/>
    <w:rsid w:val="001332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332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332E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32E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332E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332E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332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332E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332E4"/>
    <w:rPr>
      <w:b/>
      <w:bCs/>
    </w:rPr>
  </w:style>
  <w:style w:type="character" w:customStyle="1" w:styleId="math-inline">
    <w:name w:val="math-inline"/>
    <w:basedOn w:val="DefaultParagraphFont"/>
    <w:rsid w:val="001332E4"/>
  </w:style>
  <w:style w:type="paragraph" w:styleId="BalloonText">
    <w:name w:val="Balloon Text"/>
    <w:basedOn w:val="Normal"/>
    <w:link w:val="BalloonTextChar"/>
    <w:uiPriority w:val="99"/>
    <w:semiHidden/>
    <w:unhideWhenUsed/>
    <w:rsid w:val="001332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32E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D2B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B53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8D2B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B53"/>
    <w:rPr>
      <w:rFonts w:cs="Arial Unicode MS"/>
    </w:rPr>
  </w:style>
  <w:style w:type="character" w:customStyle="1" w:styleId="citation-107">
    <w:name w:val="citation-107"/>
    <w:basedOn w:val="DefaultParagraphFont"/>
    <w:rsid w:val="00A71666"/>
  </w:style>
  <w:style w:type="character" w:customStyle="1" w:styleId="citation-106">
    <w:name w:val="citation-106"/>
    <w:basedOn w:val="DefaultParagraphFont"/>
    <w:rsid w:val="00A71666"/>
  </w:style>
  <w:style w:type="character" w:customStyle="1" w:styleId="citation-105">
    <w:name w:val="citation-105"/>
    <w:basedOn w:val="DefaultParagraphFont"/>
    <w:rsid w:val="00A71666"/>
  </w:style>
  <w:style w:type="character" w:customStyle="1" w:styleId="citation-104">
    <w:name w:val="citation-104"/>
    <w:basedOn w:val="DefaultParagraphFont"/>
    <w:rsid w:val="00A71666"/>
  </w:style>
  <w:style w:type="character" w:customStyle="1" w:styleId="citation-103">
    <w:name w:val="citation-103"/>
    <w:basedOn w:val="DefaultParagraphFont"/>
    <w:rsid w:val="00A71666"/>
  </w:style>
  <w:style w:type="character" w:customStyle="1" w:styleId="citation-102">
    <w:name w:val="citation-102"/>
    <w:basedOn w:val="DefaultParagraphFont"/>
    <w:rsid w:val="00A71666"/>
  </w:style>
  <w:style w:type="character" w:customStyle="1" w:styleId="citation-101">
    <w:name w:val="citation-101"/>
    <w:basedOn w:val="DefaultParagraphFont"/>
    <w:rsid w:val="00A71666"/>
  </w:style>
  <w:style w:type="character" w:customStyle="1" w:styleId="citation-100">
    <w:name w:val="citation-100"/>
    <w:basedOn w:val="DefaultParagraphFont"/>
    <w:rsid w:val="00A71666"/>
  </w:style>
  <w:style w:type="character" w:customStyle="1" w:styleId="citation-99">
    <w:name w:val="citation-99"/>
    <w:basedOn w:val="DefaultParagraphFont"/>
    <w:rsid w:val="00A71666"/>
  </w:style>
  <w:style w:type="character" w:customStyle="1" w:styleId="citation-98">
    <w:name w:val="citation-98"/>
    <w:basedOn w:val="DefaultParagraphFont"/>
    <w:rsid w:val="00A71666"/>
  </w:style>
  <w:style w:type="character" w:customStyle="1" w:styleId="citation-97">
    <w:name w:val="citation-97"/>
    <w:basedOn w:val="DefaultParagraphFont"/>
    <w:rsid w:val="00A71666"/>
  </w:style>
  <w:style w:type="character" w:customStyle="1" w:styleId="citation-96">
    <w:name w:val="citation-96"/>
    <w:basedOn w:val="DefaultParagraphFont"/>
    <w:rsid w:val="00A71666"/>
  </w:style>
  <w:style w:type="character" w:customStyle="1" w:styleId="citation-95">
    <w:name w:val="citation-95"/>
    <w:basedOn w:val="DefaultParagraphFont"/>
    <w:rsid w:val="00A71666"/>
  </w:style>
  <w:style w:type="character" w:customStyle="1" w:styleId="citation-94">
    <w:name w:val="citation-94"/>
    <w:basedOn w:val="DefaultParagraphFont"/>
    <w:rsid w:val="00A71666"/>
  </w:style>
  <w:style w:type="character" w:customStyle="1" w:styleId="citation-93">
    <w:name w:val="citation-93"/>
    <w:basedOn w:val="DefaultParagraphFont"/>
    <w:rsid w:val="00A71666"/>
  </w:style>
  <w:style w:type="character" w:customStyle="1" w:styleId="citation-92">
    <w:name w:val="citation-92"/>
    <w:basedOn w:val="DefaultParagraphFont"/>
    <w:rsid w:val="00A71666"/>
  </w:style>
  <w:style w:type="character" w:customStyle="1" w:styleId="citation-91">
    <w:name w:val="citation-91"/>
    <w:basedOn w:val="DefaultParagraphFont"/>
    <w:rsid w:val="00A71666"/>
  </w:style>
  <w:style w:type="character" w:customStyle="1" w:styleId="citation-90">
    <w:name w:val="citation-90"/>
    <w:basedOn w:val="DefaultParagraphFont"/>
    <w:rsid w:val="00A71666"/>
  </w:style>
  <w:style w:type="character" w:customStyle="1" w:styleId="citation-89">
    <w:name w:val="citation-89"/>
    <w:basedOn w:val="DefaultParagraphFont"/>
    <w:rsid w:val="00A71666"/>
  </w:style>
  <w:style w:type="character" w:customStyle="1" w:styleId="citation-88">
    <w:name w:val="citation-88"/>
    <w:basedOn w:val="DefaultParagraphFont"/>
    <w:rsid w:val="00A71666"/>
  </w:style>
  <w:style w:type="character" w:customStyle="1" w:styleId="citation-87">
    <w:name w:val="citation-87"/>
    <w:basedOn w:val="DefaultParagraphFont"/>
    <w:rsid w:val="00A716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26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3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6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688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14</cp:revision>
  <cp:lastPrinted>2026-05-16T11:16:00Z</cp:lastPrinted>
  <dcterms:created xsi:type="dcterms:W3CDTF">2026-05-16T10:17:00Z</dcterms:created>
  <dcterms:modified xsi:type="dcterms:W3CDTF">2026-05-16T11:17:00Z</dcterms:modified>
</cp:coreProperties>
</file>