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Vajaran Nall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assignment aims to practice writing functions to make your script structured.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you get multiple functions defined in Python script, follow the format as shown below: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import modules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GLOBAL_CONSTANTS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def main():</w:t>
            </w:r>
          </w:p>
          <w:p w:rsidR="00000000" w:rsidDel="00000000" w:rsidP="00000000" w:rsidRDefault="00000000" w:rsidRPr="00000000" w14:paraId="0000000B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#mainline logic</w:t>
            </w:r>
          </w:p>
          <w:p w:rsidR="00000000" w:rsidDel="00000000" w:rsidP="00000000" w:rsidRDefault="00000000" w:rsidRPr="00000000" w14:paraId="0000000C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helper_function_1()</w:t>
            </w:r>
          </w:p>
          <w:p w:rsidR="00000000" w:rsidDel="00000000" w:rsidP="00000000" w:rsidRDefault="00000000" w:rsidRPr="00000000" w14:paraId="0000000D">
            <w:pPr>
              <w:ind w:firstLine="200"/>
              <w:rPr/>
            </w:pPr>
            <w:r w:rsidDel="00000000" w:rsidR="00000000" w:rsidRPr="00000000">
              <w:rPr>
                <w:rtl w:val="0"/>
              </w:rPr>
              <w:t xml:space="preserve">helper_function_2()</w:t>
            </w:r>
          </w:p>
          <w:p w:rsidR="00000000" w:rsidDel="00000000" w:rsidP="00000000" w:rsidRDefault="00000000" w:rsidRPr="00000000" w14:paraId="0000000E">
            <w:pPr>
              <w:ind w:firstLine="20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def helper_function_1():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   ...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def helper_function_2():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   ...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main()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Temperature_conversion.py (10 points)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Re-engineer the temperature_conversion script built in assignment 3, using the provided </w:t>
      </w: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script skeleton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so the output shows like the screenshot below, illustrating both sunny-day and rainy-day scenarios.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39686" cy="36426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9686" cy="364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032513" cy="726369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2513" cy="726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51308" cy="711742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1308" cy="71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32004" cy="743849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004" cy="743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use upper() function from String object to help comparing the user input type.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geometry_shape.py (10 points)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complete the provided </w:t>
      </w:r>
      <w:hyperlink r:id="rId10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script skeleton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 that this script can generate the output as shown below:</w:t>
      </w:r>
    </w:p>
    <w:tbl>
      <w:tblPr>
        <w:tblStyle w:val="Table2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65"/>
        <w:gridCol w:w="4165"/>
        <w:tblGridChange w:id="0">
          <w:tblGrid>
            <w:gridCol w:w="4465"/>
            <w:gridCol w:w="41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85009" cy="1952256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009" cy="19522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104900" cy="10414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041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292766" cy="1301699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766" cy="13016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458269" cy="1379444"/>
                  <wp:effectExtent b="0" l="0" r="0" t="0"/>
                  <wp:docPr id="11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269" cy="13794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946942" cy="1220365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942" cy="1220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82700" cy="965200"/>
                  <wp:effectExtent b="0" l="0" r="0" t="0"/>
                  <wp:docPr id="1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96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197016" cy="977982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7016" cy="9779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421616" cy="270783"/>
                  <wp:effectExtent b="0" l="0" r="0" t="0"/>
                  <wp:docPr id="1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616" cy="2707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brief reflection on this assignment on the challenges you encountered and how you solve them. List the techniques you applied from lecture 5 to this assignment.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code that I wrote in the second exercise was a fun practice session for writing main methods. Back at DePaul University we had to write a main method that would execute certain functions in response to specific user input using C and Emacs.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(We did a C-style implementation of python’s dictionary aka hash map)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Techniques applied during this assignment:</w:t>
        <w:br w:type="textWrapping"/>
        <w:tab/>
        <w:tab/>
        <w:t xml:space="preserve">Value returning functions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Performing calculations only if user input was valid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Prompting input until valid data is passed in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 xml:space="preserve">Import modules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Requirement: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Organize your assignments: create a folder named “Assignment5” in your Python workspace to store all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Ensure the applied techniques consistent with our current progress. If advanced technique applied, please point them out and briefly explain how they help you achieve the purpose.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you use the provided skeleton to complete the program.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modularized script after building it with functions.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how to build functions with parameters and return values.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how to create menu-driven application.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user input. Get used to use walrus operator for receive user input while building test for condition structure.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Submission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script - Push the assignment5 source scripts into your established GitHub repo (the repo is built only once and can keep taking new files from future pushes). Follow this </w:t>
      </w:r>
      <w:hyperlink r:id="rId19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guide</w:t>
        </w:r>
      </w:hyperlink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perform the cloud operation. This “push to GitHub” guide is also posted on Blackboard &gt; Configuration.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Then simply submit your GitHub repo link to Blackboard.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a3a3a"/>
          <w:sz w:val="24"/>
          <w:szCs w:val="24"/>
          <w:u w:val="none"/>
          <w:shd w:fill="auto" w:val="clear"/>
          <w:vertAlign w:val="baseline"/>
          <w:rtl w:val="0"/>
        </w:rPr>
        <w:t xml:space="preserve">Your workspace for this course should structure like below snapshot (replace workspace name ‘assignment-solution’ with ‘PythonPractice’ and ‘ch05’ with ‘Assignment5’. Don’t add space in any identifier, especially the filename. They can lead to broken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591809" cy="1765749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1809" cy="1765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Screenshots of the running result – PNG file can be stored/viewed directly in VS Code and migrated to GitHub.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86868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6167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CPSC3310 – OOP</w:t>
    </w:r>
  </w:p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6.png"/><Relationship Id="rId21" Type="http://schemas.openxmlformats.org/officeDocument/2006/relationships/image" Target="media/image14.png"/><Relationship Id="rId24" Type="http://schemas.openxmlformats.org/officeDocument/2006/relationships/image" Target="media/image1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header" Target="header1.xml"/><Relationship Id="rId25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govst0-my.sharepoint.com/:u:/g/personal/jzuo_govst_edu/IQDqDkMJwPMkRZcg3cXrR6vkAd9iubspQwLW6GKlw1fnIqQ?e=cGIJw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0.png"/><Relationship Id="rId11" Type="http://schemas.openxmlformats.org/officeDocument/2006/relationships/image" Target="media/image4.png"/><Relationship Id="rId10" Type="http://schemas.openxmlformats.org/officeDocument/2006/relationships/hyperlink" Target="https://govst0-my.sharepoint.com/:u:/g/personal/jzuo_govst_edu/IQBqMgwCOcfFQpUKb-ljbYY3AVDu6Xcl7MqIyLgvVEQiUvo?e=AvNtgE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5.png"/><Relationship Id="rId17" Type="http://schemas.openxmlformats.org/officeDocument/2006/relationships/image" Target="media/image6.png"/><Relationship Id="rId16" Type="http://schemas.openxmlformats.org/officeDocument/2006/relationships/image" Target="media/image8.png"/><Relationship Id="rId19" Type="http://schemas.openxmlformats.org/officeDocument/2006/relationships/hyperlink" Target="https://govst0-my.sharepoint.com/:w:/g/personal/jzuo_govst_edu/IQCB6VKi3FhyT6wkLW_Hrd-9Af_7U_NSKgM4p7e4zUc_YzI?e=tNoZZ1" TargetMode="External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