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556D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F4A6E">
              <w:rPr>
                <w:rFonts w:ascii="Arial" w:hAnsi="Arial" w:cs="Arial"/>
              </w:rPr>
              <w:t>.</w:t>
            </w:r>
            <w:r w:rsidR="00E84981">
              <w:rPr>
                <w:rFonts w:ascii="Arial" w:hAnsi="Arial" w:cs="Arial"/>
              </w:rPr>
              <w:t>10</w:t>
            </w:r>
            <w:r w:rsidR="00FF4A6E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66420" w:rsidRPr="007556D2" w:rsidRDefault="007556D2" w:rsidP="00AB580C">
            <w:pPr>
              <w:rPr>
                <w:rFonts w:ascii="Arial" w:hAnsi="Arial" w:cs="Arial"/>
                <w:b/>
              </w:rPr>
            </w:pPr>
            <w:r w:rsidRPr="007556D2">
              <w:rPr>
                <w:rFonts w:ascii="Arial" w:hAnsi="Arial" w:cs="Arial"/>
                <w:b/>
              </w:rPr>
              <w:t>SVG:</w:t>
            </w:r>
          </w:p>
          <w:p w:rsidR="007556D2" w:rsidRDefault="007556D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stato scelto di convertire il Canvas in un SVG, conseguentemente sono state modificate le classi per inserire elementi nella pagina di disegno.</w:t>
            </w:r>
          </w:p>
          <w:p w:rsidR="007556D2" w:rsidRDefault="007556D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scelta è stata fatta per un motivo pratico, dato che in questo modo è possibile accedere a gli elementi disegnati con maggiore facilità.</w:t>
            </w:r>
          </w:p>
          <w:p w:rsidR="007556D2" w:rsidRPr="00B5713E" w:rsidRDefault="007556D2" w:rsidP="00AB580C">
            <w:pPr>
              <w:rPr>
                <w:rFonts w:ascii="Arial" w:hAnsi="Arial" w:cs="Arial"/>
                <w:b/>
              </w:rPr>
            </w:pPr>
            <w:r w:rsidRPr="00B5713E">
              <w:rPr>
                <w:rFonts w:ascii="Arial" w:hAnsi="Arial" w:cs="Arial"/>
                <w:b/>
              </w:rPr>
              <w:t>NumberedPoint:</w:t>
            </w:r>
          </w:p>
          <w:p w:rsidR="007556D2" w:rsidRDefault="007556D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puntini sono ora numerati, dalla precedente classe point si utilizza la classe NumberedPoint che istanzia al suo interno la classe Text e la </w:t>
            </w:r>
            <w:r w:rsidR="00B5713E">
              <w:rPr>
                <w:rFonts w:ascii="Arial" w:hAnsi="Arial" w:cs="Arial"/>
              </w:rPr>
              <w:t>classe Point che disegnano gli elementi nella pagina. La classe NumberedPoint serve a gestire questi due in una sola variabile.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273E6" w:rsidRDefault="009273E6" w:rsidP="00434F37">
            <w:pPr>
              <w:rPr>
                <w:rFonts w:ascii="Arial" w:hAnsi="Arial" w:cs="Arial"/>
                <w:b/>
              </w:rPr>
            </w:pPr>
            <w:r w:rsidRPr="002362C1">
              <w:rPr>
                <w:rFonts w:ascii="Arial" w:hAnsi="Arial" w:cs="Arial"/>
                <w:b/>
              </w:rPr>
              <w:t xml:space="preserve">PROBLEMA </w:t>
            </w:r>
            <w:r w:rsidR="00E84981" w:rsidRPr="002362C1">
              <w:rPr>
                <w:rFonts w:ascii="Arial" w:hAnsi="Arial" w:cs="Arial"/>
                <w:b/>
              </w:rPr>
              <w:t>1</w:t>
            </w:r>
            <w:r w:rsidR="007556D2">
              <w:rPr>
                <w:rFonts w:ascii="Arial" w:hAnsi="Arial" w:cs="Arial"/>
                <w:b/>
              </w:rPr>
              <w:t>:</w:t>
            </w:r>
          </w:p>
          <w:p w:rsidR="00B5713E" w:rsidRPr="00B5713E" w:rsidRDefault="00B5713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rimuovere un puntino con il click destro del mouse. Il metodo utilizzato è remove() che richiama removeChild() avente come parametro this.element della istanza interessata.</w:t>
            </w:r>
          </w:p>
          <w:p w:rsidR="002362C1" w:rsidRDefault="009273E6" w:rsidP="007556D2">
            <w:pPr>
              <w:rPr>
                <w:rFonts w:ascii="Arial" w:hAnsi="Arial" w:cs="Arial"/>
              </w:rPr>
            </w:pPr>
            <w:r w:rsidRPr="002362C1">
              <w:rPr>
                <w:rFonts w:ascii="Arial" w:hAnsi="Arial" w:cs="Arial"/>
                <w:b/>
              </w:rPr>
              <w:t xml:space="preserve">SOLUZIONE </w:t>
            </w:r>
            <w:r w:rsidR="00E84981" w:rsidRPr="002362C1">
              <w:rPr>
                <w:rFonts w:ascii="Arial" w:hAnsi="Arial" w:cs="Arial"/>
                <w:b/>
              </w:rPr>
              <w:t>1</w:t>
            </w:r>
            <w:r w:rsidR="007556D2">
              <w:rPr>
                <w:rFonts w:ascii="Arial" w:hAnsi="Arial" w:cs="Arial"/>
                <w:b/>
              </w:rPr>
              <w:t>: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461B40" w:rsidRDefault="00461B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Rallentamenti causati dalla conversione a SVG.</w:t>
            </w:r>
          </w:p>
          <w:p w:rsidR="00813BC7" w:rsidRDefault="00461B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Leggero ritardo sulla tabella di marcia.</w:t>
            </w:r>
            <w:r w:rsidR="00813BC7">
              <w:rPr>
                <w:rFonts w:ascii="Arial" w:hAnsi="Arial" w:cs="Arial"/>
              </w:rPr>
              <w:t xml:space="preserve"> </w:t>
            </w:r>
          </w:p>
        </w:tc>
      </w:tr>
    </w:tbl>
    <w:p w:rsidR="003D42A7" w:rsidRDefault="003D42A7" w:rsidP="003D42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D42A7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D42A7">
        <w:tc>
          <w:tcPr>
            <w:tcW w:w="9628" w:type="dxa"/>
          </w:tcPr>
          <w:p w:rsidR="00266420" w:rsidRDefault="00B5713E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colore per gli elementi della pagina.</w:t>
            </w:r>
          </w:p>
          <w:p w:rsidR="00B5713E" w:rsidRDefault="00B5713E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di grandezza per gli elementi.</w:t>
            </w:r>
          </w:p>
          <w:p w:rsidR="00B5713E" w:rsidRDefault="00B5713E" w:rsidP="00266420">
            <w:pPr>
              <w:rPr>
                <w:rFonts w:ascii="Arial" w:hAnsi="Arial" w:cs="Arial"/>
              </w:rPr>
            </w:pPr>
          </w:p>
          <w:p w:rsidR="00B5713E" w:rsidRPr="008A3C7A" w:rsidRDefault="00461B40" w:rsidP="00266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Rimunerazione dei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5D" w:rsidRDefault="000E375D" w:rsidP="00DC1A1A">
      <w:pPr>
        <w:spacing w:after="0" w:line="240" w:lineRule="auto"/>
      </w:pPr>
      <w:r>
        <w:separator/>
      </w:r>
    </w:p>
  </w:endnote>
  <w:endnote w:type="continuationSeparator" w:id="0">
    <w:p w:rsidR="000E375D" w:rsidRDefault="000E37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37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26BC" w:rsidRPr="00965E7D">
          <w:rPr>
            <w:rFonts w:ascii="Arial" w:hAnsi="Arial" w:cs="Arial"/>
          </w:rPr>
          <w:t>UNISCI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5D" w:rsidRDefault="000E375D" w:rsidP="00DC1A1A">
      <w:pPr>
        <w:spacing w:after="0" w:line="240" w:lineRule="auto"/>
      </w:pPr>
      <w:r>
        <w:separator/>
      </w:r>
    </w:p>
  </w:footnote>
  <w:footnote w:type="continuationSeparator" w:id="0">
    <w:p w:rsidR="000E375D" w:rsidRDefault="000E37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6BC" w:rsidRDefault="00B926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83D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1B45"/>
    <w:rsid w:val="000E375D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2C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6420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2AD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A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3F2"/>
    <w:rsid w:val="0043247E"/>
    <w:rsid w:val="00451327"/>
    <w:rsid w:val="004535D0"/>
    <w:rsid w:val="0045409B"/>
    <w:rsid w:val="00456321"/>
    <w:rsid w:val="00461B40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C7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556D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BC7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6273"/>
    <w:rsid w:val="009271EF"/>
    <w:rsid w:val="009273E6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13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6B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985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9D1"/>
    <w:rsid w:val="00DE6B04"/>
    <w:rsid w:val="00DF1F55"/>
    <w:rsid w:val="00DF3861"/>
    <w:rsid w:val="00DF6F7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981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90E76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5D69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035E"/>
    <w:rsid w:val="008073A0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076B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F55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D243-8106-4B1C-A9DC-C844F036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37</cp:revision>
  <cp:lastPrinted>2017-03-29T10:57:00Z</cp:lastPrinted>
  <dcterms:created xsi:type="dcterms:W3CDTF">2021-01-11T21:33:00Z</dcterms:created>
  <dcterms:modified xsi:type="dcterms:W3CDTF">2023-10-13T13:16:00Z</dcterms:modified>
</cp:coreProperties>
</file>