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C21DE9" w:rsidP="00632B06">
            <w:pPr>
              <w:rPr>
                <w:rFonts w:ascii="Arial" w:hAnsi="Arial" w:cs="Arial"/>
              </w:rPr>
            </w:pPr>
            <w:r>
              <w:rPr>
                <w:rFonts w:ascii="Arial" w:hAnsi="Arial" w:cs="Arial"/>
              </w:rPr>
              <w:t>24</w:t>
            </w:r>
            <w:r w:rsidR="00FF4A6E">
              <w:rPr>
                <w:rFonts w:ascii="Arial" w:hAnsi="Arial" w:cs="Arial"/>
              </w:rPr>
              <w:t>.</w:t>
            </w:r>
            <w:r w:rsidR="00832FC7">
              <w:rPr>
                <w:rFonts w:ascii="Arial" w:hAnsi="Arial" w:cs="Arial"/>
              </w:rPr>
              <w:t>11</w:t>
            </w:r>
            <w:r w:rsidR="00FF4A6E">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3F21CD" w:rsidRPr="00C21DE9" w:rsidRDefault="00C21DE9" w:rsidP="00AB580C">
            <w:pPr>
              <w:rPr>
                <w:rFonts w:ascii="Arial" w:hAnsi="Arial" w:cs="Arial"/>
                <w:b/>
              </w:rPr>
            </w:pPr>
            <w:r w:rsidRPr="00C21DE9">
              <w:rPr>
                <w:rFonts w:ascii="Arial" w:hAnsi="Arial" w:cs="Arial"/>
                <w:b/>
              </w:rPr>
              <w:t>UML Classi:</w:t>
            </w:r>
          </w:p>
          <w:p w:rsidR="00C21DE9" w:rsidRDefault="00C21DE9" w:rsidP="00AB580C">
            <w:pPr>
              <w:rPr>
                <w:rFonts w:ascii="Arial" w:hAnsi="Arial" w:cs="Arial"/>
                <w:b/>
              </w:rPr>
            </w:pPr>
            <w:r>
              <w:rPr>
                <w:rFonts w:ascii="Arial" w:hAnsi="Arial" w:cs="Arial"/>
              </w:rPr>
              <w:t xml:space="preserve">Durante la mattinata è stato creato l’UML delle classi contenute nella cartella </w:t>
            </w:r>
            <w:r w:rsidRPr="00C21DE9">
              <w:rPr>
                <w:rFonts w:ascii="Arial" w:hAnsi="Arial" w:cs="Arial"/>
                <w:b/>
              </w:rPr>
              <w:t>draw</w:t>
            </w:r>
            <w:r>
              <w:rPr>
                <w:rFonts w:ascii="Arial" w:hAnsi="Arial" w:cs="Arial"/>
              </w:rPr>
              <w:t xml:space="preserve"> e nella cartella </w:t>
            </w:r>
            <w:r w:rsidRPr="00C21DE9">
              <w:rPr>
                <w:rFonts w:ascii="Arial" w:hAnsi="Arial" w:cs="Arial"/>
                <w:b/>
              </w:rPr>
              <w:t>gui</w:t>
            </w:r>
            <w:r>
              <w:rPr>
                <w:rFonts w:ascii="Arial" w:hAnsi="Arial" w:cs="Arial"/>
                <w:b/>
              </w:rPr>
              <w:t>.</w:t>
            </w:r>
          </w:p>
          <w:p w:rsidR="00C21DE9" w:rsidRDefault="00C21DE9" w:rsidP="00AB580C">
            <w:pPr>
              <w:rPr>
                <w:rFonts w:ascii="Arial" w:hAnsi="Arial" w:cs="Arial"/>
              </w:rPr>
            </w:pPr>
          </w:p>
          <w:p w:rsidR="00C21DE9" w:rsidRPr="00C21DE9" w:rsidRDefault="00C21DE9" w:rsidP="00AB580C">
            <w:pPr>
              <w:rPr>
                <w:rFonts w:ascii="Arial" w:hAnsi="Arial" w:cs="Arial"/>
                <w:b/>
              </w:rPr>
            </w:pPr>
            <w:r w:rsidRPr="00C21DE9">
              <w:rPr>
                <w:rFonts w:ascii="Arial" w:hAnsi="Arial" w:cs="Arial"/>
                <w:b/>
              </w:rPr>
              <w:t>Circle:</w:t>
            </w:r>
          </w:p>
          <w:p w:rsidR="00C21DE9" w:rsidRDefault="00C21DE9" w:rsidP="00AB580C">
            <w:pPr>
              <w:rPr>
                <w:rFonts w:ascii="Arial" w:hAnsi="Arial" w:cs="Arial"/>
              </w:rPr>
            </w:pPr>
            <w:r>
              <w:rPr>
                <w:rFonts w:ascii="Arial" w:hAnsi="Arial" w:cs="Arial"/>
              </w:rPr>
              <w:t xml:space="preserve">Completata la classe circle e collegata alla gui tramite le funzioni inserite nel file </w:t>
            </w:r>
            <w:r w:rsidRPr="00C21DE9">
              <w:rPr>
                <w:rFonts w:ascii="Arial" w:hAnsi="Arial" w:cs="Arial"/>
                <w:b/>
              </w:rPr>
              <w:t>tools.ts</w:t>
            </w:r>
            <w:r>
              <w:rPr>
                <w:rFonts w:ascii="Arial" w:hAnsi="Arial" w:cs="Arial"/>
              </w:rPr>
              <w:t xml:space="preserve"> che ne permettono l’interazione con la </w:t>
            </w:r>
            <w:r w:rsidRPr="00C21DE9">
              <w:rPr>
                <w:rFonts w:ascii="Arial" w:hAnsi="Arial" w:cs="Arial"/>
                <w:b/>
              </w:rPr>
              <w:t>GUI</w:t>
            </w:r>
            <w:r>
              <w:rPr>
                <w:rFonts w:ascii="Arial" w:hAnsi="Arial" w:cs="Arial"/>
              </w:rPr>
              <w:t xml:space="preserve">. Premendo con il mouse, verrà posizionato il </w:t>
            </w:r>
            <w:r w:rsidRPr="00C21DE9">
              <w:rPr>
                <w:rFonts w:ascii="Arial" w:hAnsi="Arial" w:cs="Arial"/>
                <w:b/>
              </w:rPr>
              <w:t>circle</w:t>
            </w:r>
            <w:r>
              <w:rPr>
                <w:rFonts w:ascii="Arial" w:hAnsi="Arial" w:cs="Arial"/>
              </w:rPr>
              <w:t xml:space="preserve"> e muovendo il mouse sarà possibile sceglierne la dimensione e infine confermarla con un secondo click.</w:t>
            </w:r>
          </w:p>
          <w:p w:rsidR="00C21DE9" w:rsidRDefault="00C21DE9" w:rsidP="00AB580C">
            <w:pPr>
              <w:rPr>
                <w:rFonts w:ascii="Arial" w:hAnsi="Arial" w:cs="Arial"/>
              </w:rPr>
            </w:pPr>
          </w:p>
          <w:p w:rsidR="00C21DE9" w:rsidRPr="003B6865" w:rsidRDefault="00C21DE9" w:rsidP="00AB580C">
            <w:pPr>
              <w:rPr>
                <w:rFonts w:ascii="Arial" w:hAnsi="Arial" w:cs="Arial"/>
                <w:b/>
              </w:rPr>
            </w:pPr>
            <w:r w:rsidRPr="003B6865">
              <w:rPr>
                <w:rFonts w:ascii="Arial" w:hAnsi="Arial" w:cs="Arial"/>
                <w:b/>
              </w:rPr>
              <w:t>Correzione Input Color:</w:t>
            </w:r>
          </w:p>
          <w:p w:rsidR="00C21DE9" w:rsidRPr="00E45572" w:rsidRDefault="00C21DE9" w:rsidP="00AB580C">
            <w:pPr>
              <w:rPr>
                <w:rFonts w:ascii="Arial" w:hAnsi="Arial" w:cs="Arial"/>
              </w:rPr>
            </w:pPr>
            <w:r>
              <w:rPr>
                <w:rFonts w:ascii="Arial" w:hAnsi="Arial" w:cs="Arial"/>
              </w:rPr>
              <w:t>Sostituita la funzione richiamata da</w:t>
            </w:r>
            <w:r w:rsidR="003B6865">
              <w:rPr>
                <w:rFonts w:ascii="Arial" w:hAnsi="Arial" w:cs="Arial"/>
              </w:rPr>
              <w:t xml:space="preserve">l </w:t>
            </w:r>
            <w:r w:rsidR="003B6865" w:rsidRPr="003B6865">
              <w:rPr>
                <w:rFonts w:ascii="Arial" w:hAnsi="Arial" w:cs="Arial"/>
                <w:b/>
              </w:rPr>
              <w:t>button</w:t>
            </w:r>
            <w:r w:rsidR="003B6865">
              <w:rPr>
                <w:rFonts w:ascii="Arial" w:hAnsi="Arial" w:cs="Arial"/>
              </w:rPr>
              <w:t xml:space="preserve"> tramite l’oggetto della classe istanziato con un </w:t>
            </w:r>
            <w:r w:rsidR="003B6865" w:rsidRPr="003B6865">
              <w:rPr>
                <w:rFonts w:ascii="Arial" w:hAnsi="Arial" w:cs="Arial"/>
                <w:b/>
              </w:rPr>
              <w:t>Listener</w:t>
            </w:r>
            <w:r w:rsidR="003B6865">
              <w:rPr>
                <w:rFonts w:ascii="Arial" w:hAnsi="Arial" w:cs="Arial"/>
              </w:rPr>
              <w:t xml:space="preserve"> implementato direttamente sull’elemento, attendendo l’evento “input” per eseguire l’azione di campionamento del colore.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2362C1" w:rsidRPr="008731A0" w:rsidRDefault="00E45572" w:rsidP="007556D2">
            <w:pPr>
              <w:rPr>
                <w:rFonts w:ascii="Arial" w:hAnsi="Arial" w:cs="Arial"/>
                <w:b/>
              </w:rPr>
            </w:pPr>
            <w:r w:rsidRPr="008731A0">
              <w:rPr>
                <w:rFonts w:ascii="Arial" w:hAnsi="Arial" w:cs="Arial"/>
                <w:b/>
              </w:rPr>
              <w:t>PROBLEMA 1:</w:t>
            </w:r>
          </w:p>
          <w:p w:rsidR="003B6865" w:rsidRDefault="003B6865" w:rsidP="007556D2">
            <w:pPr>
              <w:rPr>
                <w:rFonts w:ascii="Arial" w:hAnsi="Arial" w:cs="Arial"/>
              </w:rPr>
            </w:pPr>
            <w:r>
              <w:rPr>
                <w:rFonts w:ascii="Arial" w:hAnsi="Arial" w:cs="Arial"/>
              </w:rPr>
              <w:t>Nella scelta del colore, inizialmente è stata implementata una funzione che veniva richiamata alla pressione del bottone contenete l’input color. Ciò creava problemi con la raccolta dell’input dato che una volta selezionato il colore era necessario premere una seconda volta sul pulsante per salvare il colore selezionato.</w:t>
            </w:r>
          </w:p>
          <w:p w:rsidR="00E45572" w:rsidRDefault="00E45572" w:rsidP="007556D2">
            <w:pPr>
              <w:rPr>
                <w:rFonts w:ascii="Arial" w:hAnsi="Arial" w:cs="Arial"/>
                <w:b/>
              </w:rPr>
            </w:pPr>
            <w:r w:rsidRPr="008731A0">
              <w:rPr>
                <w:rFonts w:ascii="Arial" w:hAnsi="Arial" w:cs="Arial"/>
                <w:b/>
              </w:rPr>
              <w:t>SOLUZIONE 1:</w:t>
            </w:r>
          </w:p>
          <w:p w:rsidR="000A5778" w:rsidRPr="000A5778" w:rsidRDefault="003B6865" w:rsidP="007556D2">
            <w:pPr>
              <w:rPr>
                <w:rFonts w:ascii="Arial" w:hAnsi="Arial" w:cs="Arial"/>
              </w:rPr>
            </w:pPr>
            <w:r>
              <w:rPr>
                <w:rFonts w:ascii="Arial" w:hAnsi="Arial" w:cs="Arial"/>
              </w:rPr>
              <w:t>Inserendo un Listener che fosse in ascolto sull’input color, in attesa dell’evento “input”, è stato risolto il problema che rendeva necessario un secondo click sul pulsante.</w:t>
            </w:r>
            <w:bookmarkStart w:id="3" w:name="_GoBack"/>
            <w:bookmarkEnd w:id="3"/>
          </w:p>
        </w:tc>
      </w:tr>
    </w:tbl>
    <w:p w:rsidR="003D42A7" w:rsidRDefault="003D42A7" w:rsidP="003D42A7"/>
    <w:tbl>
      <w:tblPr>
        <w:tblStyle w:val="Grigliatabella"/>
        <w:tblW w:w="0" w:type="auto"/>
        <w:tblLook w:val="04A0" w:firstRow="1" w:lastRow="0" w:firstColumn="1" w:lastColumn="0" w:noHBand="0" w:noVBand="1"/>
      </w:tblPr>
      <w:tblGrid>
        <w:gridCol w:w="9628"/>
      </w:tblGrid>
      <w:tr w:rsidR="00632B06" w:rsidTr="00FA39CC">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FA39CC">
        <w:tc>
          <w:tcPr>
            <w:tcW w:w="9628" w:type="dxa"/>
          </w:tcPr>
          <w:p w:rsidR="00813BC7" w:rsidRDefault="00C21DE9" w:rsidP="00434F37">
            <w:pPr>
              <w:rPr>
                <w:rFonts w:ascii="Arial" w:hAnsi="Arial" w:cs="Arial"/>
              </w:rPr>
            </w:pPr>
            <w:r>
              <w:rPr>
                <w:rFonts w:ascii="Arial" w:hAnsi="Arial" w:cs="Arial"/>
              </w:rPr>
              <w:t xml:space="preserve">Durante la giornata trascorsa sono stati corretti svariati problemi, corretti alcune imperfezioni grafiche e riordinato il codice. Ciò ha preso tempo ad altre mansioni come l’esecuzione di test e la documentazione di alcune funzioni. </w:t>
            </w:r>
          </w:p>
        </w:tc>
      </w:tr>
    </w:tbl>
    <w:p w:rsidR="002A6AD2" w:rsidRDefault="002A6AD2" w:rsidP="003D42A7"/>
    <w:p w:rsidR="002A6AD2" w:rsidRDefault="002A6AD2" w:rsidP="002A6AD2">
      <w:r>
        <w:br w:type="page"/>
      </w:r>
    </w:p>
    <w:tbl>
      <w:tblPr>
        <w:tblStyle w:val="Grigliatabella"/>
        <w:tblW w:w="0" w:type="auto"/>
        <w:tblLook w:val="04A0" w:firstRow="1" w:lastRow="0" w:firstColumn="1" w:lastColumn="0" w:noHBand="0" w:noVBand="1"/>
      </w:tblPr>
      <w:tblGrid>
        <w:gridCol w:w="9628"/>
      </w:tblGrid>
      <w:tr w:rsidR="00632B06" w:rsidTr="003D42A7">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lastRenderedPageBreak/>
              <w:t>Programma di massima per la prossima giornata di lavoro</w:t>
            </w:r>
          </w:p>
        </w:tc>
      </w:tr>
      <w:tr w:rsidR="00632B06" w:rsidTr="003D42A7">
        <w:tc>
          <w:tcPr>
            <w:tcW w:w="9628" w:type="dxa"/>
          </w:tcPr>
          <w:p w:rsidR="00832FC7" w:rsidRDefault="00832FC7" w:rsidP="00C21DE9">
            <w:pPr>
              <w:rPr>
                <w:rFonts w:ascii="Arial" w:hAnsi="Arial" w:cs="Arial"/>
              </w:rPr>
            </w:pPr>
            <w:r w:rsidRPr="002A6AD2">
              <w:rPr>
                <w:rFonts w:ascii="Arial" w:hAnsi="Arial" w:cs="Arial"/>
                <w:b/>
              </w:rPr>
              <w:t>Documentazione</w:t>
            </w:r>
          </w:p>
          <w:p w:rsidR="000A5778" w:rsidRDefault="000A5778" w:rsidP="00266420">
            <w:pPr>
              <w:rPr>
                <w:rFonts w:ascii="Arial" w:hAnsi="Arial" w:cs="Arial"/>
              </w:rPr>
            </w:pPr>
            <w:r>
              <w:rPr>
                <w:rFonts w:ascii="Arial" w:hAnsi="Arial" w:cs="Arial"/>
              </w:rPr>
              <w:t>-</w:t>
            </w:r>
            <w:r w:rsidR="002A6AD2">
              <w:rPr>
                <w:rFonts w:ascii="Arial" w:hAnsi="Arial" w:cs="Arial"/>
              </w:rPr>
              <w:t xml:space="preserve"> Unit Test</w:t>
            </w:r>
            <w:r w:rsidR="00C21DE9">
              <w:rPr>
                <w:rFonts w:ascii="Arial" w:hAnsi="Arial" w:cs="Arial"/>
              </w:rPr>
              <w:t xml:space="preserve"> ~</w:t>
            </w:r>
          </w:p>
          <w:p w:rsidR="000A5778" w:rsidRDefault="002A6AD2" w:rsidP="00C21DE9">
            <w:pPr>
              <w:rPr>
                <w:rFonts w:ascii="Arial" w:hAnsi="Arial" w:cs="Arial"/>
              </w:rPr>
            </w:pPr>
            <w:r>
              <w:rPr>
                <w:rFonts w:ascii="Arial" w:hAnsi="Arial" w:cs="Arial"/>
              </w:rPr>
              <w:t>- Istruzioni Interfaccia</w:t>
            </w:r>
            <w:r w:rsidR="00C21DE9">
              <w:rPr>
                <w:rFonts w:ascii="Arial" w:hAnsi="Arial" w:cs="Arial"/>
              </w:rPr>
              <w:t xml:space="preserve"> ~</w:t>
            </w:r>
          </w:p>
          <w:p w:rsidR="000A5778" w:rsidRDefault="000A5778" w:rsidP="00266420">
            <w:pPr>
              <w:rPr>
                <w:rFonts w:ascii="Arial" w:hAnsi="Arial" w:cs="Arial"/>
              </w:rPr>
            </w:pPr>
          </w:p>
          <w:p w:rsidR="00832FC7" w:rsidRPr="002A6AD2" w:rsidRDefault="00832FC7" w:rsidP="00266420">
            <w:pPr>
              <w:rPr>
                <w:rFonts w:ascii="Arial" w:hAnsi="Arial" w:cs="Arial"/>
                <w:b/>
              </w:rPr>
            </w:pPr>
            <w:r w:rsidRPr="002A6AD2">
              <w:rPr>
                <w:rFonts w:ascii="Arial" w:hAnsi="Arial" w:cs="Arial"/>
                <w:b/>
              </w:rPr>
              <w:t>Unit Test</w:t>
            </w:r>
          </w:p>
          <w:p w:rsidR="000A5778" w:rsidRDefault="000A5778" w:rsidP="00266420">
            <w:pPr>
              <w:rPr>
                <w:rFonts w:ascii="Arial" w:hAnsi="Arial" w:cs="Arial"/>
              </w:rPr>
            </w:pPr>
            <w:r>
              <w:rPr>
                <w:rFonts w:ascii="Arial" w:hAnsi="Arial" w:cs="Arial"/>
              </w:rPr>
              <w:t xml:space="preserve">- </w:t>
            </w:r>
            <w:r w:rsidR="002A6AD2">
              <w:rPr>
                <w:rFonts w:ascii="Arial" w:hAnsi="Arial" w:cs="Arial"/>
              </w:rPr>
              <w:t>Classi</w:t>
            </w:r>
          </w:p>
          <w:p w:rsidR="002A6AD2" w:rsidRDefault="002A6AD2" w:rsidP="00266420">
            <w:pPr>
              <w:rPr>
                <w:rFonts w:ascii="Arial" w:hAnsi="Arial" w:cs="Arial"/>
              </w:rPr>
            </w:pPr>
            <w:r>
              <w:rPr>
                <w:rFonts w:ascii="Arial" w:hAnsi="Arial" w:cs="Arial"/>
              </w:rPr>
              <w:t>- Collegamento GUI / Classi</w:t>
            </w:r>
          </w:p>
          <w:p w:rsidR="002A6AD2" w:rsidRDefault="002A6AD2" w:rsidP="00266420">
            <w:pPr>
              <w:rPr>
                <w:rFonts w:ascii="Arial" w:hAnsi="Arial" w:cs="Arial"/>
              </w:rPr>
            </w:pPr>
            <w:r>
              <w:rPr>
                <w:rFonts w:ascii="Arial" w:hAnsi="Arial" w:cs="Arial"/>
              </w:rPr>
              <w:t>- contenuto variabili</w:t>
            </w:r>
          </w:p>
          <w:p w:rsidR="002A6AD2" w:rsidRPr="008A3C7A" w:rsidRDefault="002A6AD2" w:rsidP="00266420">
            <w:pPr>
              <w:rPr>
                <w:rFonts w:ascii="Arial" w:hAnsi="Arial" w:cs="Arial"/>
              </w:rPr>
            </w:pPr>
            <w:r>
              <w:rPr>
                <w:rFonts w:ascii="Arial" w:hAnsi="Arial" w:cs="Arial"/>
              </w:rPr>
              <w:t>- comportamento classi e funzioni</w:t>
            </w:r>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813" w:rsidRDefault="00F46813" w:rsidP="00DC1A1A">
      <w:pPr>
        <w:spacing w:after="0" w:line="240" w:lineRule="auto"/>
      </w:pPr>
      <w:r>
        <w:separator/>
      </w:r>
    </w:p>
  </w:endnote>
  <w:endnote w:type="continuationSeparator" w:id="0">
    <w:p w:rsidR="00F46813" w:rsidRDefault="00F4681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6BC" w:rsidRDefault="00B926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46813"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926BC" w:rsidRPr="00965E7D">
          <w:rPr>
            <w:rFonts w:ascii="Arial" w:hAnsi="Arial" w:cs="Arial"/>
          </w:rPr>
          <w:t>UNISCI PUNTINI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6BC" w:rsidRDefault="00B926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813" w:rsidRDefault="00F46813" w:rsidP="00DC1A1A">
      <w:pPr>
        <w:spacing w:after="0" w:line="240" w:lineRule="auto"/>
      </w:pPr>
      <w:r>
        <w:separator/>
      </w:r>
    </w:p>
  </w:footnote>
  <w:footnote w:type="continuationSeparator" w:id="0">
    <w:p w:rsidR="00F46813" w:rsidRDefault="00F4681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6BC" w:rsidRDefault="00B926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703C4" w:rsidP="00C04A89">
    <w:pPr>
      <w:rPr>
        <w:rFonts w:ascii="Arial" w:hAnsi="Arial" w:cs="Arial"/>
        <w:shd w:val="clear" w:color="auto" w:fill="000000" w:themeFill="text1"/>
      </w:rPr>
    </w:pPr>
    <w:r>
      <w:rPr>
        <w:rFonts w:ascii="Arial" w:hAnsi="Arial" w:cs="Arial"/>
      </w:rPr>
      <w:t>Lorenzo Di Stefano 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6BC" w:rsidRDefault="00B926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A01C1"/>
    <w:multiLevelType w:val="hybridMultilevel"/>
    <w:tmpl w:val="80FE19E8"/>
    <w:lvl w:ilvl="0" w:tplc="610A13DE">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6F9B"/>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383D"/>
    <w:rsid w:val="000972F0"/>
    <w:rsid w:val="000A3157"/>
    <w:rsid w:val="000A3A4C"/>
    <w:rsid w:val="000A3A85"/>
    <w:rsid w:val="000A4009"/>
    <w:rsid w:val="000A5778"/>
    <w:rsid w:val="000A7AE3"/>
    <w:rsid w:val="000B1A1B"/>
    <w:rsid w:val="000B56F7"/>
    <w:rsid w:val="000B70EE"/>
    <w:rsid w:val="000C0851"/>
    <w:rsid w:val="000C0F11"/>
    <w:rsid w:val="000C2046"/>
    <w:rsid w:val="000C58D3"/>
    <w:rsid w:val="000C64FB"/>
    <w:rsid w:val="000D03DD"/>
    <w:rsid w:val="000D3475"/>
    <w:rsid w:val="000E0ED6"/>
    <w:rsid w:val="000E1B45"/>
    <w:rsid w:val="000E375D"/>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2250"/>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96386"/>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25959"/>
    <w:rsid w:val="0023131E"/>
    <w:rsid w:val="00233151"/>
    <w:rsid w:val="002332D8"/>
    <w:rsid w:val="00234D8D"/>
    <w:rsid w:val="002351CD"/>
    <w:rsid w:val="002362C1"/>
    <w:rsid w:val="00237509"/>
    <w:rsid w:val="00245760"/>
    <w:rsid w:val="00250585"/>
    <w:rsid w:val="00254347"/>
    <w:rsid w:val="00254A22"/>
    <w:rsid w:val="0025788A"/>
    <w:rsid w:val="00257CD9"/>
    <w:rsid w:val="002600D9"/>
    <w:rsid w:val="002618F4"/>
    <w:rsid w:val="002638A5"/>
    <w:rsid w:val="00263FD3"/>
    <w:rsid w:val="00266420"/>
    <w:rsid w:val="00267B58"/>
    <w:rsid w:val="00270377"/>
    <w:rsid w:val="002703C4"/>
    <w:rsid w:val="002705E8"/>
    <w:rsid w:val="00273BBF"/>
    <w:rsid w:val="002746DB"/>
    <w:rsid w:val="002810EF"/>
    <w:rsid w:val="00282ACD"/>
    <w:rsid w:val="00282C97"/>
    <w:rsid w:val="00283178"/>
    <w:rsid w:val="00287CCC"/>
    <w:rsid w:val="0029264B"/>
    <w:rsid w:val="002A0284"/>
    <w:rsid w:val="002A0676"/>
    <w:rsid w:val="002A2BF5"/>
    <w:rsid w:val="002A67D8"/>
    <w:rsid w:val="002A6AD2"/>
    <w:rsid w:val="002B1451"/>
    <w:rsid w:val="002B2314"/>
    <w:rsid w:val="002B2877"/>
    <w:rsid w:val="002B2B17"/>
    <w:rsid w:val="002B72C2"/>
    <w:rsid w:val="002C3D87"/>
    <w:rsid w:val="002C699E"/>
    <w:rsid w:val="002C6BB9"/>
    <w:rsid w:val="002D1431"/>
    <w:rsid w:val="002D169D"/>
    <w:rsid w:val="002D5818"/>
    <w:rsid w:val="002D7737"/>
    <w:rsid w:val="002E03F5"/>
    <w:rsid w:val="002E52DE"/>
    <w:rsid w:val="002E79AA"/>
    <w:rsid w:val="002F5981"/>
    <w:rsid w:val="00301624"/>
    <w:rsid w:val="003016F3"/>
    <w:rsid w:val="00301A0D"/>
    <w:rsid w:val="00302C3F"/>
    <w:rsid w:val="00310225"/>
    <w:rsid w:val="00310B01"/>
    <w:rsid w:val="003202FC"/>
    <w:rsid w:val="00322AD2"/>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865"/>
    <w:rsid w:val="003B6FDD"/>
    <w:rsid w:val="003B77EB"/>
    <w:rsid w:val="003C06BA"/>
    <w:rsid w:val="003C1500"/>
    <w:rsid w:val="003C32F1"/>
    <w:rsid w:val="003C740C"/>
    <w:rsid w:val="003D0B4F"/>
    <w:rsid w:val="003D1312"/>
    <w:rsid w:val="003D42A7"/>
    <w:rsid w:val="003E187E"/>
    <w:rsid w:val="003E3893"/>
    <w:rsid w:val="003E525A"/>
    <w:rsid w:val="003E6E01"/>
    <w:rsid w:val="003F0CE4"/>
    <w:rsid w:val="003F21CD"/>
    <w:rsid w:val="003F388D"/>
    <w:rsid w:val="00401AA9"/>
    <w:rsid w:val="00402BC9"/>
    <w:rsid w:val="0040345D"/>
    <w:rsid w:val="00405EA6"/>
    <w:rsid w:val="00410B71"/>
    <w:rsid w:val="00412A6B"/>
    <w:rsid w:val="00415D9F"/>
    <w:rsid w:val="0041641D"/>
    <w:rsid w:val="00416DED"/>
    <w:rsid w:val="00425EF1"/>
    <w:rsid w:val="00426D79"/>
    <w:rsid w:val="004313F2"/>
    <w:rsid w:val="0043247E"/>
    <w:rsid w:val="00451327"/>
    <w:rsid w:val="004535D0"/>
    <w:rsid w:val="0045409B"/>
    <w:rsid w:val="00456321"/>
    <w:rsid w:val="00461B40"/>
    <w:rsid w:val="00462104"/>
    <w:rsid w:val="00462130"/>
    <w:rsid w:val="004661A9"/>
    <w:rsid w:val="004670BF"/>
    <w:rsid w:val="004726E1"/>
    <w:rsid w:val="004761EF"/>
    <w:rsid w:val="00477157"/>
    <w:rsid w:val="00484EBD"/>
    <w:rsid w:val="00487EAB"/>
    <w:rsid w:val="004904FD"/>
    <w:rsid w:val="00491158"/>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BD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B738E"/>
    <w:rsid w:val="005C0EB8"/>
    <w:rsid w:val="005C7AFF"/>
    <w:rsid w:val="005D036B"/>
    <w:rsid w:val="005D3A96"/>
    <w:rsid w:val="005D3D7C"/>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7C71"/>
    <w:rsid w:val="00640DC3"/>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86C93"/>
    <w:rsid w:val="006911F8"/>
    <w:rsid w:val="006934FC"/>
    <w:rsid w:val="00694A8B"/>
    <w:rsid w:val="006A3356"/>
    <w:rsid w:val="006A65E6"/>
    <w:rsid w:val="006A6D54"/>
    <w:rsid w:val="006B4295"/>
    <w:rsid w:val="006B55DB"/>
    <w:rsid w:val="006C21CD"/>
    <w:rsid w:val="006C2CE2"/>
    <w:rsid w:val="006C3133"/>
    <w:rsid w:val="006C630B"/>
    <w:rsid w:val="006C73DC"/>
    <w:rsid w:val="006D519F"/>
    <w:rsid w:val="006D6A1D"/>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6F"/>
    <w:rsid w:val="007527EE"/>
    <w:rsid w:val="00754980"/>
    <w:rsid w:val="007556D2"/>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AB7"/>
    <w:rsid w:val="007E4D24"/>
    <w:rsid w:val="007E5F20"/>
    <w:rsid w:val="007E767D"/>
    <w:rsid w:val="007E7CD2"/>
    <w:rsid w:val="007E7F13"/>
    <w:rsid w:val="007F1C2F"/>
    <w:rsid w:val="007F37B6"/>
    <w:rsid w:val="007F7B75"/>
    <w:rsid w:val="00800995"/>
    <w:rsid w:val="008021E1"/>
    <w:rsid w:val="00804EA5"/>
    <w:rsid w:val="00806A15"/>
    <w:rsid w:val="00806B01"/>
    <w:rsid w:val="00806DCA"/>
    <w:rsid w:val="00812BB5"/>
    <w:rsid w:val="00813BC7"/>
    <w:rsid w:val="00815C72"/>
    <w:rsid w:val="00820F19"/>
    <w:rsid w:val="00820FE7"/>
    <w:rsid w:val="008236E0"/>
    <w:rsid w:val="00824D84"/>
    <w:rsid w:val="0083012F"/>
    <w:rsid w:val="00832FC7"/>
    <w:rsid w:val="00832FE1"/>
    <w:rsid w:val="008346ED"/>
    <w:rsid w:val="00835EEB"/>
    <w:rsid w:val="008402F7"/>
    <w:rsid w:val="0084067F"/>
    <w:rsid w:val="00844375"/>
    <w:rsid w:val="00846AB9"/>
    <w:rsid w:val="00846E80"/>
    <w:rsid w:val="00851403"/>
    <w:rsid w:val="00851852"/>
    <w:rsid w:val="008547D3"/>
    <w:rsid w:val="0085616B"/>
    <w:rsid w:val="00863B3A"/>
    <w:rsid w:val="00865D71"/>
    <w:rsid w:val="00871F0B"/>
    <w:rsid w:val="008728B6"/>
    <w:rsid w:val="008731A0"/>
    <w:rsid w:val="008777B1"/>
    <w:rsid w:val="0088519E"/>
    <w:rsid w:val="008851C1"/>
    <w:rsid w:val="00886EC4"/>
    <w:rsid w:val="00886F2C"/>
    <w:rsid w:val="00887C13"/>
    <w:rsid w:val="008920DA"/>
    <w:rsid w:val="008948C0"/>
    <w:rsid w:val="008A3C7A"/>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550A"/>
    <w:rsid w:val="00926273"/>
    <w:rsid w:val="009271EF"/>
    <w:rsid w:val="009273E6"/>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2274"/>
    <w:rsid w:val="00993CB9"/>
    <w:rsid w:val="00993F81"/>
    <w:rsid w:val="00995F77"/>
    <w:rsid w:val="0099608D"/>
    <w:rsid w:val="0099621E"/>
    <w:rsid w:val="009A0DDA"/>
    <w:rsid w:val="009A23B0"/>
    <w:rsid w:val="009A3864"/>
    <w:rsid w:val="009A7B19"/>
    <w:rsid w:val="009B26EC"/>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5713E"/>
    <w:rsid w:val="00B630A8"/>
    <w:rsid w:val="00B65E17"/>
    <w:rsid w:val="00B6615D"/>
    <w:rsid w:val="00B67CA2"/>
    <w:rsid w:val="00B741E5"/>
    <w:rsid w:val="00B74878"/>
    <w:rsid w:val="00B77126"/>
    <w:rsid w:val="00B800C0"/>
    <w:rsid w:val="00B871F3"/>
    <w:rsid w:val="00B90757"/>
    <w:rsid w:val="00B926BC"/>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17C42"/>
    <w:rsid w:val="00C20CD3"/>
    <w:rsid w:val="00C21DE9"/>
    <w:rsid w:val="00C2233B"/>
    <w:rsid w:val="00C31F2C"/>
    <w:rsid w:val="00C32F7B"/>
    <w:rsid w:val="00C34127"/>
    <w:rsid w:val="00C3430D"/>
    <w:rsid w:val="00C37D63"/>
    <w:rsid w:val="00C42267"/>
    <w:rsid w:val="00C527B6"/>
    <w:rsid w:val="00C52985"/>
    <w:rsid w:val="00C52C1B"/>
    <w:rsid w:val="00C5322B"/>
    <w:rsid w:val="00C534DE"/>
    <w:rsid w:val="00C57CD6"/>
    <w:rsid w:val="00C611BE"/>
    <w:rsid w:val="00C64A67"/>
    <w:rsid w:val="00C65771"/>
    <w:rsid w:val="00C7262A"/>
    <w:rsid w:val="00C72DAB"/>
    <w:rsid w:val="00C75407"/>
    <w:rsid w:val="00C866D0"/>
    <w:rsid w:val="00C921DC"/>
    <w:rsid w:val="00C9250F"/>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9D1"/>
    <w:rsid w:val="00DE6B04"/>
    <w:rsid w:val="00DF1F55"/>
    <w:rsid w:val="00DF3861"/>
    <w:rsid w:val="00DF6F76"/>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5572"/>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84981"/>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6C13"/>
    <w:rsid w:val="00F01E3C"/>
    <w:rsid w:val="00F0253D"/>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46813"/>
    <w:rsid w:val="00F5375C"/>
    <w:rsid w:val="00F538CD"/>
    <w:rsid w:val="00F545BB"/>
    <w:rsid w:val="00F54A07"/>
    <w:rsid w:val="00F5676A"/>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39CC"/>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3F58"/>
    <w:rsid w:val="00FF4A6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6FF9"/>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6D6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07C0E"/>
    <w:rsid w:val="00056466"/>
    <w:rsid w:val="000603D9"/>
    <w:rsid w:val="00081066"/>
    <w:rsid w:val="0009103E"/>
    <w:rsid w:val="00092592"/>
    <w:rsid w:val="000B454E"/>
    <w:rsid w:val="000B47BC"/>
    <w:rsid w:val="000E0CC5"/>
    <w:rsid w:val="000F117C"/>
    <w:rsid w:val="001101C0"/>
    <w:rsid w:val="00127196"/>
    <w:rsid w:val="001314C1"/>
    <w:rsid w:val="001A0560"/>
    <w:rsid w:val="001C54F7"/>
    <w:rsid w:val="001D27C6"/>
    <w:rsid w:val="001E62F3"/>
    <w:rsid w:val="00251CAF"/>
    <w:rsid w:val="00262942"/>
    <w:rsid w:val="00262E13"/>
    <w:rsid w:val="00266779"/>
    <w:rsid w:val="002746BC"/>
    <w:rsid w:val="00283BFA"/>
    <w:rsid w:val="002A3EDE"/>
    <w:rsid w:val="002C2B39"/>
    <w:rsid w:val="002E249D"/>
    <w:rsid w:val="00304ECD"/>
    <w:rsid w:val="003158F0"/>
    <w:rsid w:val="00331C62"/>
    <w:rsid w:val="00357BE2"/>
    <w:rsid w:val="00392F29"/>
    <w:rsid w:val="003B7632"/>
    <w:rsid w:val="003F5C32"/>
    <w:rsid w:val="003F61E7"/>
    <w:rsid w:val="004108D2"/>
    <w:rsid w:val="00417A30"/>
    <w:rsid w:val="00435D69"/>
    <w:rsid w:val="00453BEA"/>
    <w:rsid w:val="004576F0"/>
    <w:rsid w:val="00465B6E"/>
    <w:rsid w:val="004B235F"/>
    <w:rsid w:val="004D380E"/>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035E"/>
    <w:rsid w:val="008073A0"/>
    <w:rsid w:val="00842400"/>
    <w:rsid w:val="00866671"/>
    <w:rsid w:val="00886235"/>
    <w:rsid w:val="008A6626"/>
    <w:rsid w:val="008B4A4C"/>
    <w:rsid w:val="008E2323"/>
    <w:rsid w:val="008E6A10"/>
    <w:rsid w:val="008F0569"/>
    <w:rsid w:val="00910CDF"/>
    <w:rsid w:val="009135E1"/>
    <w:rsid w:val="00914221"/>
    <w:rsid w:val="00917E6C"/>
    <w:rsid w:val="00923218"/>
    <w:rsid w:val="00925A3A"/>
    <w:rsid w:val="00952DCC"/>
    <w:rsid w:val="0095694A"/>
    <w:rsid w:val="0099734D"/>
    <w:rsid w:val="00997E7D"/>
    <w:rsid w:val="009D5B0A"/>
    <w:rsid w:val="009E0ABB"/>
    <w:rsid w:val="00A139A6"/>
    <w:rsid w:val="00A1514F"/>
    <w:rsid w:val="00A352DF"/>
    <w:rsid w:val="00A672EE"/>
    <w:rsid w:val="00A948D8"/>
    <w:rsid w:val="00A97259"/>
    <w:rsid w:val="00AC4702"/>
    <w:rsid w:val="00AE278E"/>
    <w:rsid w:val="00AE7D08"/>
    <w:rsid w:val="00AF0AA0"/>
    <w:rsid w:val="00B36B9F"/>
    <w:rsid w:val="00B5079C"/>
    <w:rsid w:val="00BD119E"/>
    <w:rsid w:val="00C076B9"/>
    <w:rsid w:val="00C22A10"/>
    <w:rsid w:val="00C57AC2"/>
    <w:rsid w:val="00CB349C"/>
    <w:rsid w:val="00CC5E51"/>
    <w:rsid w:val="00CD4850"/>
    <w:rsid w:val="00CD6915"/>
    <w:rsid w:val="00CF74A6"/>
    <w:rsid w:val="00D07130"/>
    <w:rsid w:val="00D07A71"/>
    <w:rsid w:val="00D13F55"/>
    <w:rsid w:val="00D45718"/>
    <w:rsid w:val="00D6666A"/>
    <w:rsid w:val="00D81F90"/>
    <w:rsid w:val="00DC4E31"/>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1971F-31B2-4678-976D-AEB90C3C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Pages>
  <Words>271</Words>
  <Characters>1545</Characters>
  <Application>Microsoft Office Word</Application>
  <DocSecurity>0</DocSecurity>
  <Lines>12</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UNISCI PUNTINI</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Lorenzo Di Stefano</cp:lastModifiedBy>
  <cp:revision>41</cp:revision>
  <cp:lastPrinted>2017-03-29T10:57:00Z</cp:lastPrinted>
  <dcterms:created xsi:type="dcterms:W3CDTF">2021-01-11T21:33:00Z</dcterms:created>
  <dcterms:modified xsi:type="dcterms:W3CDTF">2023-11-24T14:30:00Z</dcterms:modified>
</cp:coreProperties>
</file>