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bj473utptxy" w:id="0"/>
      <w:bookmarkEnd w:id="0"/>
      <w:r w:rsidDel="00000000" w:rsidR="00000000" w:rsidRPr="00000000">
        <w:rPr>
          <w:rtl w:val="0"/>
        </w:rPr>
        <w:t xml:space="preserve">Thoát Nợ — Đặc tả MVP chi tiết</w:t>
      </w:r>
    </w:p>
    <w:p w:rsidR="00000000" w:rsidDel="00000000" w:rsidP="00000000" w:rsidRDefault="00000000" w:rsidRPr="00000000" w14:paraId="00000002">
      <w:pPr>
        <w:rPr/>
      </w:pPr>
      <w:r w:rsidDel="00000000" w:rsidR="00000000" w:rsidRPr="00000000">
        <w:rPr>
          <w:b w:val="1"/>
          <w:bCs w:val="1"/>
          <w:rtl w:val="0"/>
        </w:rPr>
        <w:t xml:space="preserve">Định vị:</w:t>
      </w:r>
      <w:r w:rsidDel="00000000" w:rsidR="00000000" w:rsidRPr="00000000">
        <w:rPr>
          <w:rtl w:val="0"/>
        </w:rPr>
        <w:t xml:space="preserve"> App lập kế hoạch trả nợ cá nhân cho người có nhiều khoản vay cùng lúc (thẻ tín dụng, vay tín chấp, trả góp, vay app). 100% dữ liệu lưu trên máy, không tài khoản, không server.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Nguyên tắc thiết kế:</w:t>
      </w:r>
      <w:r w:rsidDel="00000000" w:rsidR="00000000" w:rsidRPr="00000000">
        <w:rPr>
          <w:rtl w:val="0"/>
        </w:rPr>
        <w:t xml:space="preserve"> Đơn giản hơn mọi app vay tiền hiện có. Không đòi liên kết ngân hàng. Không bao giờ khuyến khích vay thêm.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ggmblfwzefo" w:id="1"/>
      <w:bookmarkEnd w:id="1"/>
      <w:r w:rsidDel="00000000" w:rsidR="00000000" w:rsidRPr="00000000">
        <w:rPr>
          <w:rtl w:val="0"/>
        </w:rPr>
        <w:t xml:space="preserve">1. Phạm vi MVP — trong và ngoài</w:t>
      </w:r>
    </w:p>
    <w:p w:rsidR="00000000" w:rsidDel="00000000" w:rsidP="00000000" w:rsidRDefault="00000000" w:rsidRPr="00000000" w14:paraId="00000008">
      <w:pPr>
        <w:rPr/>
      </w:pPr>
      <w:r w:rsidDel="00000000" w:rsidR="00000000" w:rsidRPr="00000000">
        <w:rPr>
          <w:b w:val="1"/>
          <w:bCs w:val="1"/>
          <w:rtl w:val="0"/>
        </w:rPr>
        <w:t xml:space="preserve">CÓ trong V1:</w:t>
      </w:r>
      <w:r w:rsidDel="00000000" w:rsidR="00000000" w:rsidRPr="00000000">
        <w:rPr>
          <w:rtl w:val="0"/>
        </w:rPr>
        <w:t xml:space="preserve"> Thêm/sửa/xoá khoản nợ · Dashboard tổng quan · Chọn chiến lược Snowball/Avalanche · Lộ trình trả nợ theo tháng · Đánh dấu đã trả · Nhắc lịch local · Quy đổi lãi suất thực · Ads + gói Pro mua đứt.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KHÔNG có trong V1</w:t>
      </w:r>
      <w:r w:rsidDel="00000000" w:rsidR="00000000" w:rsidRPr="00000000">
        <w:rPr>
          <w:rtl w:val="0"/>
        </w:rPr>
        <w:t xml:space="preserve"> (để dành v2): Đăng nhập/đồng bộ nhiều thiết bị · Chia sẻ với người khác · Kết nối ngân hàng · Import file sao kê · Đa ngôn ngữ (v1 chỉ tiếng Việt) · Xuất PDF (đẩy sang v1.5 nếu kịp).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3owegmoijgr8" w:id="2"/>
      <w:bookmarkEnd w:id="2"/>
      <w:r w:rsidDel="00000000" w:rsidR="00000000" w:rsidRPr="00000000">
        <w:rPr>
          <w:rtl w:val="0"/>
        </w:rPr>
        <w:t xml:space="preserve">2. Luồng người dùng — từng màn hình chi tiết</w:t>
      </w:r>
    </w:p>
    <w:p w:rsidR="00000000" w:rsidDel="00000000" w:rsidP="00000000" w:rsidRDefault="00000000" w:rsidRPr="00000000" w14:paraId="0000000E">
      <w:pPr>
        <w:pStyle w:val="Heading3"/>
        <w:rPr/>
      </w:pPr>
      <w:bookmarkStart w:colFirst="0" w:colLast="0" w:name="_l2a8hlnv3sw5" w:id="3"/>
      <w:bookmarkEnd w:id="3"/>
      <w:r w:rsidDel="00000000" w:rsidR="00000000" w:rsidRPr="00000000">
        <w:rPr>
          <w:rtl w:val="0"/>
        </w:rPr>
        <w:t xml:space="preserve">A. Onboarding (chỉ hiện lần đầu mở app)</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Màn 1 — Welcome:</w:t>
      </w:r>
      <w:r w:rsidDel="00000000" w:rsidR="00000000" w:rsidRPr="00000000">
        <w:rPr>
          <w:rtl w:val="0"/>
        </w:rPr>
        <w:t xml:space="preserve"> Logo + tagline "Thoát nợ, từng bước một"</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Màn 2 — Cam kết riêng tư:</w:t>
      </w:r>
      <w:r w:rsidDel="00000000" w:rsidR="00000000" w:rsidRPr="00000000">
        <w:rPr>
          <w:rtl w:val="0"/>
        </w:rPr>
        <w:t xml:space="preserve"> "Dữ liệu chỉ lưu trên máy bạn. Không tài khoản. Không gửi lên server nào." (đây là USP chính, cần nhấn mạnh bằng hình minh hoạ ổ khoá/điện thoại)</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Màn 3 — Cách hoạt động:</w:t>
      </w:r>
      <w:r w:rsidDel="00000000" w:rsidR="00000000" w:rsidRPr="00000000">
        <w:rPr>
          <w:rFonts w:ascii="Arial Unicode MS" w:cs="Arial Unicode MS" w:eastAsia="Arial Unicode MS" w:hAnsi="Arial Unicode MS"/>
          <w:rtl w:val="0"/>
        </w:rPr>
        <w:t xml:space="preserve"> 3 bước tóm tắt: Nhập nợ → Chọn chiến lược → Theo lộ trình</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CTA cuối: </w:t>
      </w:r>
      <w:r w:rsidDel="00000000" w:rsidR="00000000" w:rsidRPr="00000000">
        <w:rPr>
          <w:b w:val="1"/>
          <w:bCs w:val="1"/>
          <w:rtl w:val="0"/>
        </w:rPr>
        <w:t xml:space="preserve">"Bắt đầu"</w:t>
      </w:r>
      <w:r w:rsidDel="00000000" w:rsidR="00000000" w:rsidRPr="00000000">
        <w:rPr>
          <w:rtl w:val="0"/>
        </w:rPr>
        <w:t xml:space="preserve"> → đi thẳng vào màn Thêm khoản nợ (không có nút "Bỏ qua" — vì app vô nghĩa nếu chưa có dữ liệu)</w:t>
      </w:r>
    </w:p>
    <w:p w:rsidR="00000000" w:rsidDel="00000000" w:rsidP="00000000" w:rsidRDefault="00000000" w:rsidRPr="00000000" w14:paraId="00000013">
      <w:pPr>
        <w:pStyle w:val="Heading3"/>
        <w:rPr/>
      </w:pPr>
      <w:bookmarkStart w:colFirst="0" w:colLast="0" w:name="_10i6qo45ispn" w:id="4"/>
      <w:bookmarkEnd w:id="4"/>
      <w:r w:rsidDel="00000000" w:rsidR="00000000" w:rsidRPr="00000000">
        <w:rPr>
          <w:rtl w:val="0"/>
        </w:rPr>
        <w:t xml:space="preserve">B. Dashboard — trạng thái rỗng (chưa có khoản nợ nào)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Minh hoạ + text "Chưa có khoản nợ nào được ghi nhận"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CTA lớn: </w:t>
      </w:r>
      <w:r w:rsidDel="00000000" w:rsidR="00000000" w:rsidRPr="00000000">
        <w:rPr>
          <w:b w:val="1"/>
          <w:bCs w:val="1"/>
          <w:rtl w:val="0"/>
        </w:rPr>
        <w:t xml:space="preserve">"+ Thêm khoản nợ đầu tiên"</w:t>
      </w:r>
      <w:r w:rsidDel="00000000" w:rsidR="00000000" w:rsidRPr="00000000">
        <w:rPr>
          <w:rtl w:val="0"/>
        </w:rPr>
      </w:r>
    </w:p>
    <w:p w:rsidR="00000000" w:rsidDel="00000000" w:rsidP="00000000" w:rsidRDefault="00000000" w:rsidRPr="00000000" w14:paraId="00000016">
      <w:pPr>
        <w:pStyle w:val="Heading3"/>
        <w:rPr/>
      </w:pPr>
      <w:bookmarkStart w:colFirst="0" w:colLast="0" w:name="_qrm7kg4ofbph" w:id="5"/>
      <w:bookmarkEnd w:id="5"/>
      <w:r w:rsidDel="00000000" w:rsidR="00000000" w:rsidRPr="00000000">
        <w:rPr>
          <w:rtl w:val="0"/>
        </w:rPr>
        <w:t xml:space="preserve">C. Màn hình Thêm/Sửa khoản nợ</w:t>
      </w:r>
    </w:p>
    <w:p w:rsidR="00000000" w:rsidDel="00000000" w:rsidP="00000000" w:rsidRDefault="00000000" w:rsidRPr="00000000" w14:paraId="00000017">
      <w:pPr>
        <w:rPr/>
      </w:pPr>
      <w:r w:rsidDel="00000000" w:rsidR="00000000" w:rsidRPr="00000000">
        <w:rPr>
          <w:rtl w:val="0"/>
        </w:rPr>
        <w:t xml:space="preserve">Các trường nhập liệu theo đúng thứ tự:</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Tên khoản nợ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Placeholder: "VD: Thẻ tín dụng Vietcombank"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Loại nợ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Chọn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Thẻ tín dụng / Vay tín chấp / Trả góp / Vay qua app /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Số dư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Số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Lãi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Toggle %/năm ↔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Loại lãi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Chọn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Giảm dần</w:t>
            </w:r>
            <w:r w:rsidDel="00000000" w:rsidR="00000000" w:rsidRPr="00000000">
              <w:rPr>
                <w:rtl w:val="0"/>
              </w:rPr>
              <w:t xml:space="preserve"> (tính trên dư nợ còn lại) / </w:t>
            </w:r>
            <w:r w:rsidDel="00000000" w:rsidR="00000000" w:rsidRPr="00000000">
              <w:rPr>
                <w:b w:val="1"/>
                <w:bCs w:val="1"/>
                <w:rtl w:val="0"/>
              </w:rPr>
              <w:t xml:space="preserve">Cố định</w:t>
            </w:r>
            <w:r w:rsidDel="00000000" w:rsidR="00000000" w:rsidRPr="00000000">
              <w:rPr>
                <w:rtl w:val="0"/>
              </w:rPr>
              <w:t xml:space="preserve"> (tính trên gốc ban đầu) — có icon "?" giải thích khác biệt bằng ví dụ số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Trả tối thiểu/tháng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Số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Ngày đến hạn hàng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Chọn ngày 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Ngày bắt đầu vay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Dùng để tính % đã trả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Logic đặc biệt:</w:t>
      </w:r>
      <w:r w:rsidDel="00000000" w:rsidR="00000000" w:rsidRPr="00000000">
        <w:rPr>
          <w:rtl w:val="0"/>
        </w:rPr>
        <w:t xml:space="preserve"> Nếu chọn "Lãi suất cố định", trước khi lưu app hiện thẻ thông tin: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ind w:left="600" w:right="600" w:firstLine="0"/>
        <w:rPr/>
      </w:pPr>
      <w:r w:rsidDel="00000000" w:rsidR="00000000" w:rsidRPr="00000000">
        <w:rPr>
          <w:rtl w:val="0"/>
        </w:rPr>
        <w:t xml:space="preserve">"Lãi suất thực tương đương: </w:t>
      </w:r>
      <w:r w:rsidDel="00000000" w:rsidR="00000000" w:rsidRPr="00000000">
        <w:rPr>
          <w:b w:val="1"/>
          <w:bCs w:val="1"/>
          <w:rtl w:val="0"/>
        </w:rPr>
        <w:t xml:space="preserve">X%/năm</w:t>
      </w:r>
      <w:r w:rsidDel="00000000" w:rsidR="00000000" w:rsidRPr="00000000">
        <w:rPr>
          <w:rtl w:val="0"/>
        </w:rPr>
        <w:t xml:space="preserve"> — cao hơn con số bạn vừa nhập vì cách tính lãi cố định"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(dùng công thức ở mục 4)</w:t>
      </w:r>
    </w:p>
    <w:p w:rsidR="00000000" w:rsidDel="00000000" w:rsidP="00000000" w:rsidRDefault="00000000" w:rsidRPr="00000000" w14:paraId="00000047">
      <w:pPr>
        <w:pStyle w:val="Heading3"/>
        <w:rPr/>
      </w:pPr>
      <w:bookmarkStart w:colFirst="0" w:colLast="0" w:name="_bh20vsbdxf9r" w:id="6"/>
      <w:bookmarkEnd w:id="6"/>
      <w:r w:rsidDel="00000000" w:rsidR="00000000" w:rsidRPr="00000000">
        <w:rPr>
          <w:rtl w:val="0"/>
        </w:rPr>
        <w:t xml:space="preserve">D. Dashboard chính (đã có ≥1 khoản nợ)</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Số lớn trên cùng: </w:t>
      </w:r>
      <w:r w:rsidDel="00000000" w:rsidR="00000000" w:rsidRPr="00000000">
        <w:rPr>
          <w:b w:val="1"/>
          <w:bCs w:val="1"/>
          <w:rtl w:val="0"/>
        </w:rPr>
        <w:t xml:space="preserve">Tổng nợ hiện tại</w:t>
      </w: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Dòng phụ: "Nếu chỉ trả tối thiểu: hết nợ vào [tháng/năm], tổng lãi phải trả [X đồng]"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Danh sách card từng khoản nợ: tên, dư nợ, lãi suất, thanh tiến độ (% đã trả so với gốc), nhãn đỏ nếu trễ hạn</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Nếu </w:t>
      </w:r>
      <w:r w:rsidDel="00000000" w:rsidR="00000000" w:rsidRPr="00000000">
        <w:rPr>
          <w:b w:val="1"/>
          <w:bCs w:val="1"/>
          <w:rtl w:val="0"/>
        </w:rPr>
        <w:t xml:space="preserve">trả tối thiểu không đủ bù lãi hàng tháng</w:t>
      </w:r>
      <w:r w:rsidDel="00000000" w:rsidR="00000000" w:rsidRPr="00000000">
        <w:rPr>
          <w:rtl w:val="0"/>
        </w:rPr>
        <w:t xml:space="preserve"> → banner cảnh báo màu đỏ trên card đó: "⚠ Với mức trả này, nợ sẽ không giảm" (xem mục 5 — edge case quan trọng nhất)</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Banner CTA nếu chưa thiết lập chiến lược: </w:t>
      </w:r>
      <w:r w:rsidDel="00000000" w:rsidR="00000000" w:rsidRPr="00000000">
        <w:rPr>
          <w:rFonts w:ascii="Arial Unicode MS" w:cs="Arial Unicode MS" w:eastAsia="Arial Unicode MS" w:hAnsi="Arial Unicode MS"/>
          <w:b w:val="1"/>
          <w:bCs w:val="1"/>
          <w:rtl w:val="0"/>
        </w:rPr>
        <w:t xml:space="preserve">"Thiết lập lộ trình trả nợ →"</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Nút nổi (FAB) "+" thêm khoản nợ mới</w:t>
      </w:r>
    </w:p>
    <w:p w:rsidR="00000000" w:rsidDel="00000000" w:rsidP="00000000" w:rsidRDefault="00000000" w:rsidRPr="00000000" w14:paraId="0000004E">
      <w:pPr>
        <w:numPr>
          <w:ilvl w:val="0"/>
          <w:numId w:val="1"/>
        </w:numPr>
        <w:ind w:left="720" w:hanging="360"/>
      </w:pPr>
      <w:r w:rsidDel="00000000" w:rsidR="00000000" w:rsidRPr="00000000">
        <w:rPr>
          <w:rFonts w:ascii="Arial Unicode MS" w:cs="Arial Unicode MS" w:eastAsia="Arial Unicode MS" w:hAnsi="Arial Unicode MS"/>
          <w:rtl w:val="0"/>
        </w:rPr>
        <w:t xml:space="preserve">Tap vào 1 card → Màn chi tiết khoản nợ</w:t>
      </w:r>
    </w:p>
    <w:p w:rsidR="00000000" w:rsidDel="00000000" w:rsidP="00000000" w:rsidRDefault="00000000" w:rsidRPr="00000000" w14:paraId="0000004F">
      <w:pPr>
        <w:pStyle w:val="Heading3"/>
        <w:rPr/>
      </w:pPr>
      <w:bookmarkStart w:colFirst="0" w:colLast="0" w:name="_9q2rt5emwwpj" w:id="7"/>
      <w:bookmarkEnd w:id="7"/>
      <w:r w:rsidDel="00000000" w:rsidR="00000000" w:rsidRPr="00000000">
        <w:rPr>
          <w:rtl w:val="0"/>
        </w:rPr>
        <w:t xml:space="preserve">E. Màn chi tiết khoản nợ</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Toàn bộ trường ở mục C (sửa được)</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Lịch sử thanh toán (danh sách các lần đã trả)</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Nút chính: </w:t>
      </w:r>
      <w:r w:rsidDel="00000000" w:rsidR="00000000" w:rsidRPr="00000000">
        <w:rPr>
          <w:b w:val="1"/>
          <w:bCs w:val="1"/>
          <w:rtl w:val="0"/>
        </w:rPr>
        <w:t xml:space="preserve">"Đánh dấu đã trả tháng này"</w:t>
      </w:r>
      <w:r w:rsidDel="00000000" w:rsidR="00000000" w:rsidRPr="00000000">
        <w:rPr>
          <w:rtl w:val="0"/>
        </w:rPr>
        <w:t xml:space="preserve"> → mở modal nhanh: số tiền đã trả (mặc định = mức tối thiểu, sửa được), ngày trả (mặc định hôm nay) → Lưu → tự động trừ dư nợ, ghi vào lịch sử, tính lại toàn bộ lộ trình</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Nút xoá (có xác nhận, phân biệt rõ 2 lý do: "Đã trả hết" vs "Xoá nhầm")</w:t>
      </w:r>
    </w:p>
    <w:p w:rsidR="00000000" w:rsidDel="00000000" w:rsidP="00000000" w:rsidRDefault="00000000" w:rsidRPr="00000000" w14:paraId="00000054">
      <w:pPr>
        <w:pStyle w:val="Heading3"/>
        <w:rPr/>
      </w:pPr>
      <w:bookmarkStart w:colFirst="0" w:colLast="0" w:name="_3cwjml74agjz" w:id="8"/>
      <w:bookmarkEnd w:id="8"/>
      <w:r w:rsidDel="00000000" w:rsidR="00000000" w:rsidRPr="00000000">
        <w:rPr>
          <w:rtl w:val="0"/>
        </w:rPr>
        <w:t xml:space="preserve">F. Màn Chọn chiến lược</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2 lựa chọn dạng thẻ:</w:t>
      </w:r>
    </w:p>
    <w:p w:rsidR="00000000" w:rsidDel="00000000" w:rsidP="00000000" w:rsidRDefault="00000000" w:rsidRPr="00000000" w14:paraId="00000056">
      <w:pPr>
        <w:numPr>
          <w:ilvl w:val="1"/>
          <w:numId w:val="1"/>
        </w:numPr>
        <w:ind w:left="1440" w:hanging="360"/>
      </w:pPr>
      <w:r w:rsidDel="00000000" w:rsidR="00000000" w:rsidRPr="00000000">
        <w:rPr>
          <w:b w:val="1"/>
          <w:bCs w:val="1"/>
          <w:rtl w:val="0"/>
        </w:rPr>
        <w:t xml:space="preserve">Snowball</w:t>
      </w:r>
      <w:r w:rsidDel="00000000" w:rsidR="00000000" w:rsidRPr="00000000">
        <w:rPr>
          <w:rtl w:val="0"/>
        </w:rPr>
        <w:t xml:space="preserve"> — "Trả khoản nhỏ nhất trước — tạo động lực nhanh"</w:t>
      </w:r>
    </w:p>
    <w:p w:rsidR="00000000" w:rsidDel="00000000" w:rsidP="00000000" w:rsidRDefault="00000000" w:rsidRPr="00000000" w14:paraId="00000057">
      <w:pPr>
        <w:numPr>
          <w:ilvl w:val="1"/>
          <w:numId w:val="1"/>
        </w:numPr>
        <w:ind w:left="1440" w:hanging="360"/>
      </w:pPr>
      <w:r w:rsidDel="00000000" w:rsidR="00000000" w:rsidRPr="00000000">
        <w:rPr>
          <w:b w:val="1"/>
          <w:bCs w:val="1"/>
          <w:rtl w:val="0"/>
        </w:rPr>
        <w:t xml:space="preserve">Avalanche</w:t>
      </w:r>
      <w:r w:rsidDel="00000000" w:rsidR="00000000" w:rsidRPr="00000000">
        <w:rPr>
          <w:rtl w:val="0"/>
        </w:rPr>
        <w:t xml:space="preserve"> — "Trả khoản lãi cao nhất trước — tiết kiệm tiền nhất"</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Input: "Số tiền dư có thể trả thêm mỗi tháng" (ngoài các khoản tối thiểu)</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Preview trực tiếp ngay khi nhập số: "Hết nợ vào </w:t>
      </w:r>
      <w:r w:rsidDel="00000000" w:rsidR="00000000" w:rsidRPr="00000000">
        <w:rPr>
          <w:b w:val="1"/>
          <w:bCs w:val="1"/>
          <w:rtl w:val="0"/>
        </w:rPr>
        <w:t xml:space="preserve">[tháng/năm]</w:t>
      </w:r>
      <w:r w:rsidDel="00000000" w:rsidR="00000000" w:rsidRPr="00000000">
        <w:rPr>
          <w:rtl w:val="0"/>
        </w:rPr>
        <w:t xml:space="preserve">, tiết kiệm </w:t>
      </w:r>
      <w:r w:rsidDel="00000000" w:rsidR="00000000" w:rsidRPr="00000000">
        <w:rPr>
          <w:b w:val="1"/>
          <w:bCs w:val="1"/>
          <w:rtl w:val="0"/>
        </w:rPr>
        <w:t xml:space="preserve">[X đồng]</w:t>
      </w:r>
      <w:r w:rsidDel="00000000" w:rsidR="00000000" w:rsidRPr="00000000">
        <w:rPr>
          <w:rtl w:val="0"/>
        </w:rPr>
        <w:t xml:space="preserve"> tiền lãi so với chỉ trả tối thiểu"</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CTA: </w:t>
      </w:r>
      <w:r w:rsidDel="00000000" w:rsidR="00000000" w:rsidRPr="00000000">
        <w:rPr>
          <w:b w:val="1"/>
          <w:bCs w:val="1"/>
          <w:rtl w:val="0"/>
        </w:rPr>
        <w:t xml:space="preserve">"Xem lộ trình chi tiết"</w:t>
      </w:r>
      <w:r w:rsidDel="00000000" w:rsidR="00000000" w:rsidRPr="00000000">
        <w:rPr>
          <w:rtl w:val="0"/>
        </w:rPr>
      </w:r>
    </w:p>
    <w:p w:rsidR="00000000" w:rsidDel="00000000" w:rsidP="00000000" w:rsidRDefault="00000000" w:rsidRPr="00000000" w14:paraId="0000005B">
      <w:pPr>
        <w:pStyle w:val="Heading3"/>
        <w:rPr/>
      </w:pPr>
      <w:bookmarkStart w:colFirst="0" w:colLast="0" w:name="_ibj8nz1t4dca" w:id="9"/>
      <w:bookmarkEnd w:id="9"/>
      <w:r w:rsidDel="00000000" w:rsidR="00000000" w:rsidRPr="00000000">
        <w:rPr>
          <w:rtl w:val="0"/>
        </w:rPr>
        <w:t xml:space="preserve">G. Màn Lộ trình trả nợ</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Khối tổng quan trên cùng: ngày hết nợ dự kiến, tổng lãi sẽ trả, số tiền tiết kiệm được</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Danh sách theo tháng (scroll), mỗi dòng: tháng/năm, khoản nợ nào đang được ưu tiên trả thêm, dư nợ còn lại của từng khoản sau tháng đó</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Bấm vào 1 tháng để mở rộng xem breakdown chi tiết từng khoản</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Nút "Thử kịch bản khác" → quay lại màn F với số tiền khác (chế độ what-if)</w:t>
      </w:r>
    </w:p>
    <w:p w:rsidR="00000000" w:rsidDel="00000000" w:rsidP="00000000" w:rsidRDefault="00000000" w:rsidRPr="00000000" w14:paraId="00000060">
      <w:pPr>
        <w:pStyle w:val="Heading3"/>
        <w:rPr/>
      </w:pPr>
      <w:bookmarkStart w:colFirst="0" w:colLast="0" w:name="_cg3qw9wboh39" w:id="10"/>
      <w:bookmarkEnd w:id="10"/>
      <w:r w:rsidDel="00000000" w:rsidR="00000000" w:rsidRPr="00000000">
        <w:rPr>
          <w:rtl w:val="0"/>
        </w:rPr>
        <w:t xml:space="preserve">H. Cài đặt</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Bật/tắt nhắc lịch thanh toán + chọn giờ nhắc</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Xuất PDF báo cáo (Pro)</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Mua Pro / Khôi phục giao dịch đã mua</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Chính sách riêng tư ("không thu thập, không gửi dữ liệu đi đâu")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r7yt2x2kg24e" w:id="11"/>
      <w:bookmarkEnd w:id="11"/>
      <w:r w:rsidDel="00000000" w:rsidR="00000000" w:rsidRPr="00000000">
        <w:rPr>
          <w:rtl w:val="0"/>
        </w:rPr>
        <w:t xml:space="preserve">3. Sơ đồ luồng tổng thể</w:t>
      </w:r>
    </w:p>
    <w:p w:rsidR="00000000" w:rsidDel="00000000" w:rsidP="00000000" w:rsidRDefault="00000000" w:rsidRPr="00000000" w14:paraId="00000068">
      <w:pPr>
        <w:rPr/>
      </w:pPr>
      <w:r w:rsidDel="00000000" w:rsidR="00000000" w:rsidRPr="00000000">
        <w:rPr>
          <w:rtl w:val="0"/>
        </w:rPr>
        <w:t xml:space="preserve">Onboarding ──▶ Thêm khoản nợ ──▶ Dashboard ──▶ Chọn chiến lược ──▶ Lộ trình trả nợ</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hằng tháng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(đánh dấu đã trả → tính lại lộ trình)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1ysn9hpzae7x" w:id="12"/>
      <w:bookmarkEnd w:id="12"/>
      <w:r w:rsidDel="00000000" w:rsidR="00000000" w:rsidRPr="00000000">
        <w:rPr>
          <w:rtl w:val="0"/>
        </w:rPr>
        <w:t xml:space="preserve">4. Công thức tính toán</w:t>
      </w:r>
    </w:p>
    <w:p w:rsidR="00000000" w:rsidDel="00000000" w:rsidP="00000000" w:rsidRDefault="00000000" w:rsidRPr="00000000" w14:paraId="00000072">
      <w:pPr>
        <w:rPr/>
      </w:pPr>
      <w:r w:rsidDel="00000000" w:rsidR="00000000" w:rsidRPr="00000000">
        <w:rPr>
          <w:b w:val="1"/>
          <w:bCs w:val="1"/>
          <w:rtl w:val="0"/>
        </w:rPr>
        <w:t xml:space="preserve">Lãi giảm dần (theo tháng):</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lãi_tháng = dư_nợ_hiện_tại × (lãi_suất_năm / 12)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Quy đổi lãi suất cố định → lãi suất thực</w:t>
      </w:r>
      <w:r w:rsidDel="00000000" w:rsidR="00000000" w:rsidRPr="00000000">
        <w:rPr>
          <w:rtl w:val="0"/>
        </w:rPr>
        <w:t xml:space="preserve"> (công thức xấp xỉ chuẩn):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lãi_suất_thực ≈ 2 × n × lãi_suất_cố_định / (n + 1)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với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số kỳ trả góp còn lại.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Thuật toán Snowball:</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Sắp xếp các khoản nợ theo dư nợ tăng dần</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Mỗi tháng: trả tối thiểu cho tất cả, dồn toàn bộ số tiền dư vào khoản nhỏ nhất</w:t>
      </w:r>
    </w:p>
    <w:p w:rsidR="00000000" w:rsidDel="00000000" w:rsidP="00000000" w:rsidRDefault="00000000" w:rsidRPr="00000000" w14:paraId="00000080">
      <w:pPr>
        <w:numPr>
          <w:ilvl w:val="0"/>
          <w:numId w:val="2"/>
        </w:numPr>
        <w:ind w:left="720" w:hanging="360"/>
      </w:pPr>
      <w:r w:rsidDel="00000000" w:rsidR="00000000" w:rsidRPr="00000000">
        <w:rPr>
          <w:rFonts w:ascii="Arial Unicode MS" w:cs="Arial Unicode MS" w:eastAsia="Arial Unicode MS" w:hAnsi="Arial Unicode MS"/>
          <w:rtl w:val="0"/>
        </w:rPr>
        <w:t xml:space="preserve">Khi 1 khoản hết nợ → dồn cả mức tối thiểu + số dư của nó sang khoản nhỏ tiếp theo</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Lặp lại đến khi hết nợ</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Thuật toán Avalanche:</w:t>
      </w:r>
      <w:r w:rsidDel="00000000" w:rsidR="00000000" w:rsidRPr="00000000">
        <w:rPr>
          <w:rtl w:val="0"/>
        </w:rPr>
        <w:t xml:space="preserve"> giống Snowball nhưng sắp xếp theo </w:t>
      </w:r>
      <w:r w:rsidDel="00000000" w:rsidR="00000000" w:rsidRPr="00000000">
        <w:rPr>
          <w:b w:val="1"/>
          <w:bCs w:val="1"/>
          <w:rtl w:val="0"/>
        </w:rPr>
        <w:t xml:space="preserve">lãi suất giảm dần</w:t>
      </w:r>
      <w:r w:rsidDel="00000000" w:rsidR="00000000" w:rsidRPr="00000000">
        <w:rPr>
          <w:rtl w:val="0"/>
        </w:rPr>
        <w:t xml:space="preserve"> thay vì dư nợ.</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Vòng lặp mô phỏng:</w:t>
      </w:r>
      <w:r w:rsidDel="00000000" w:rsidR="00000000" w:rsidRPr="00000000">
        <w:rPr>
          <w:rtl w:val="0"/>
        </w:rPr>
        <w:t xml:space="preserve"> chạy theo tháng, giới hạn an toàn tối đa 600 tháng (50 năm) để tránh vòng lặp vô hạn nếu dữ liệu nhập sai.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hgtjpyxxyb5f" w:id="13"/>
      <w:bookmarkEnd w:id="13"/>
      <w:r w:rsidDel="00000000" w:rsidR="00000000" w:rsidRPr="00000000">
        <w:rPr>
          <w:rtl w:val="0"/>
        </w:rPr>
        <w:t xml:space="preserve">5. Edge case bắt buộc xử lý</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Trả tối thiểu &lt; lãi phát sinh hàng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Cảnh báo rõ ràng ngay trên Dashboard — đây là bẫy tài chính thật, nhiều người không nhận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Lãi suất = 0% (vay bạn bè, trả góp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Cho phép, bỏ qua bước tính lãi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Số tiền dư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Vẫn cho xem lộ trình (chỉ trả tối thiểu) để biết bao giờ hết nợ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Sửa số dư 1 khoản (phát sinh chi tiêu mới trên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Tự động tính lại toàn bộ lộ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Xoá 1 khoản đang nằm trong lộ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Tính lại lộ trình, không cần xác nhận thêm ngoài xác nhận xoá</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d183xvi3qbbv" w:id="14"/>
      <w:bookmarkEnd w:id="14"/>
      <w:r w:rsidDel="00000000" w:rsidR="00000000" w:rsidRPr="00000000">
        <w:rPr>
          <w:rtl w:val="0"/>
        </w:rPr>
        <w:t xml:space="preserve">6. Monetization — có quảng cáo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Không giới hạn số khoản nợ</w:t>
            </w:r>
            <w:r w:rsidDel="00000000" w:rsidR="00000000" w:rsidRPr="00000000">
              <w:rPr>
                <w:rtl w:val="0"/>
              </w:rPr>
              <w:t xml:space="preserve"> — đây là giá trị cốt lõi, không được gate. Dashboard tổng quan đầy đủ, chọn Snowball hoặc Avalanche, xem lộ trình đầy đủ, nhắc lịch cơ bản. Có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Pro</w:t>
            </w:r>
            <w:r w:rsidDel="00000000" w:rsidR="00000000" w:rsidRPr="00000000">
              <w:rPr>
                <w:rtl w:val="0"/>
              </w:rPr>
              <w:t xml:space="preserve"> (mua đứt 1 lần, ~99.000–149.000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Chế độ what-if (so sánh nhiều kịch bản số tiền dư cùng lúc), xuất PDF báo cáo, biểu đồ tiến độ nâng cao, tắt quảng cáo</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Lý do đổi:</w:t>
      </w:r>
      <w:r w:rsidDel="00000000" w:rsidR="00000000" w:rsidRPr="00000000">
        <w:rPr>
          <w:rtl w:val="0"/>
        </w:rPr>
        <w:t xml:space="preserve"> Đối chiếu với các app debt-payoff được đánh giá tốt nhất thị trường (Undebt.it, Debt Free) cho thấy không ai giới hạn số khoản nợ ở bản free — vì đó chính là giá trị cốt lõi "nhìn được toàn cảnh nợ" mà app hướng tới. Giới hạn số khoản nợ khiến đúng nhóm người dùng mục tiêu (vay nhiều nguồn cùng lúc) thấy con số tổng sai ngay từ đầu, mất lòng tin và rời app trước khi kịp thấy ads hay cân nhắc mua Pro — tự triệt tiêu cả 2 nguồn doanh thu.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Vị trí đặt ads (đã cân nhắc kỹ vì đây là app tài chính nhạy cảm):</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Banner</w:t>
      </w:r>
      <w:r w:rsidDel="00000000" w:rsidR="00000000" w:rsidRPr="00000000">
        <w:rPr>
          <w:rtl w:val="0"/>
        </w:rPr>
        <w:t xml:space="preserve">: chỉ ở đáy màn Dashboard — không đặt ở màn Thêm khoản nợ hay Lộ trình để không làm phiền lúc người dùng đang tính toán nghiêm túc</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Interstitial</w:t>
      </w:r>
      <w:r w:rsidDel="00000000" w:rsidR="00000000" w:rsidRPr="00000000">
        <w:rPr>
          <w:rtl w:val="0"/>
        </w:rPr>
        <w:t xml:space="preserve">: chỉ hiện </w:t>
      </w:r>
      <w:r w:rsidDel="00000000" w:rsidR="00000000" w:rsidRPr="00000000">
        <w:rPr>
          <w:i w:val="1"/>
          <w:iCs w:val="1"/>
          <w:rtl w:val="0"/>
        </w:rPr>
        <w:t xml:space="preserve">sau</w:t>
      </w:r>
      <w:r w:rsidDel="00000000" w:rsidR="00000000" w:rsidRPr="00000000">
        <w:rPr>
          <w:rtl w:val="0"/>
        </w:rPr>
        <w:t xml:space="preserve"> khi hoàn thành hành động tích cực (VD: vừa đánh dấu đã trả nợ tháng này) — không hiện khi mới mở app hoặc giữa luồng thao tác quan trọng</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Rewarded video</w:t>
      </w:r>
      <w:r w:rsidDel="00000000" w:rsidR="00000000" w:rsidRPr="00000000">
        <w:rPr>
          <w:rtl w:val="0"/>
        </w:rPr>
        <w:t xml:space="preserve"> (ARPU cao hơn banner nhiều lần): cho phép xem quảng cáo để mở khoá tạm thời 24h tính năng Pro (xuất PDF, what-if) — mô hình "trả bằng thời gian" phù hợp đúng đối tượng đang thiếu tiền mặt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Ràng buộc đạo đức bắt buộc:</w:t>
      </w:r>
      <w:r w:rsidDel="00000000" w:rsidR="00000000" w:rsidRPr="00000000">
        <w:rPr>
          <w:rtl w:val="0"/>
        </w:rPr>
        <w:t xml:space="preserve"> Phải chặn category "vay tiền nhanh / tín dụng / cho vay" trong cài đặt AdMob mediation. Nếu để lọt quảng cáo vay tiền vào 1 app định vị "giúp thoát nợ", đây sẽ là mâu thuẫn phản tác dụng nghiêm trọng, phá vỡ lòng tin ngay lập tức.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7yzmndsdfldf" w:id="15"/>
      <w:bookmarkEnd w:id="15"/>
      <w:r w:rsidDel="00000000" w:rsidR="00000000" w:rsidRPr="00000000">
        <w:rPr>
          <w:rtl w:val="0"/>
        </w:rPr>
        <w:t xml:space="preserve">7. Data model (local)</w:t>
      </w:r>
    </w:p>
    <w:p w:rsidR="00000000" w:rsidDel="00000000" w:rsidP="00000000" w:rsidRDefault="00000000" w:rsidRPr="00000000" w14:paraId="000000AB">
      <w:pPr>
        <w:rPr/>
      </w:pPr>
      <w:r w:rsidDel="00000000" w:rsidR="00000000" w:rsidRPr="00000000">
        <w:rPr>
          <w:rtl w:val="0"/>
        </w:rPr>
        <w:t xml:space="preserve">Debt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id, tên, loại (thẻ_tín_dụng/trả_góp/tín_chấp/vay_app/khác)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dư_nợ, lãi_suất, loại_lãi (cố_định/giảm_dần)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trả_tối_thiểu, ngày_đến_hạn, ngày_bắt_đầu, ghi_chú</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Payment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id, debt_id, số_tiền, ngày, ghi_chú</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Settings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chiến_lược (snowball/avalanche), số_tiền_dư_mỗi_tháng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nhắc_lịch (bật/tắt, giờ), đã_mua_pro</w:t>
      </w:r>
    </w:p>
    <w:p w:rsidR="00000000" w:rsidDel="00000000" w:rsidP="00000000" w:rsidRDefault="00000000" w:rsidRPr="00000000" w14:paraId="000000BC">
      <w:pPr>
        <w:pStyle w:val="Heading2"/>
        <w:rPr/>
      </w:pPr>
      <w:bookmarkStart w:colFirst="0" w:colLast="0" w:name="_lf6rsfgvj9de" w:id="16"/>
      <w:bookmarkEnd w:id="16"/>
      <w:r w:rsidDel="00000000" w:rsidR="00000000" w:rsidRPr="00000000">
        <w:rPr>
          <w:rtl w:val="0"/>
        </w:rPr>
        <w:t xml:space="preserve">8. Stack kỹ thuật</w:t>
      </w:r>
    </w:p>
    <w:p w:rsidR="00000000" w:rsidDel="00000000" w:rsidP="00000000" w:rsidRDefault="00000000" w:rsidRPr="00000000" w14:paraId="000000BD">
      <w:pPr>
        <w:rPr/>
      </w:pPr>
      <w:r w:rsidDel="00000000" w:rsidR="00000000" w:rsidRPr="00000000">
        <w:rPr>
          <w:rtl w:val="0"/>
        </w:rPr>
        <w:t xml:space="preserve">Flutter + </w:t>
      </w:r>
      <w:r w:rsidDel="00000000" w:rsidR="00000000" w:rsidRPr="00000000">
        <w:rPr>
          <w:rFonts w:ascii="Roboto Mono" w:cs="Roboto Mono" w:eastAsia="Roboto Mono" w:hAnsi="Roboto Mono"/>
          <w:color w:val="188038"/>
          <w:rtl w:val="0"/>
        </w:rPr>
        <w:t xml:space="preserve">sqflite</w:t>
      </w:r>
      <w:r w:rsidDel="00000000" w:rsidR="00000000" w:rsidRPr="00000000">
        <w:rPr>
          <w:rtl w:val="0"/>
        </w:rPr>
        <w:t xml:space="preserve"> (local) · </w:t>
      </w:r>
      <w:r w:rsidDel="00000000" w:rsidR="00000000" w:rsidRPr="00000000">
        <w:rPr>
          <w:rFonts w:ascii="Roboto Mono" w:cs="Roboto Mono" w:eastAsia="Roboto Mono" w:hAnsi="Roboto Mono"/>
          <w:color w:val="188038"/>
          <w:rtl w:val="0"/>
        </w:rPr>
        <w:t xml:space="preserve">fl_chart</w:t>
      </w:r>
      <w:r w:rsidDel="00000000" w:rsidR="00000000" w:rsidRPr="00000000">
        <w:rPr>
          <w:rtl w:val="0"/>
        </w:rPr>
        <w:t xml:space="preserve"> (biểu đồ) ·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(xuất báo cáo) · </w:t>
      </w:r>
      <w:r w:rsidDel="00000000" w:rsidR="00000000" w:rsidRPr="00000000">
        <w:rPr>
          <w:rFonts w:ascii="Roboto Mono" w:cs="Roboto Mono" w:eastAsia="Roboto Mono" w:hAnsi="Roboto Mono"/>
          <w:color w:val="188038"/>
          <w:rtl w:val="0"/>
        </w:rPr>
        <w:t xml:space="preserve">flutter_local_notifications</w:t>
      </w:r>
      <w:r w:rsidDel="00000000" w:rsidR="00000000" w:rsidRPr="00000000">
        <w:rPr>
          <w:rtl w:val="0"/>
        </w:rPr>
        <w:t xml:space="preserve"> (nhắc lịch) · </w:t>
      </w:r>
      <w:r w:rsidDel="00000000" w:rsidR="00000000" w:rsidRPr="00000000">
        <w:rPr>
          <w:rFonts w:ascii="Roboto Mono" w:cs="Roboto Mono" w:eastAsia="Roboto Mono" w:hAnsi="Roboto Mono"/>
          <w:color w:val="188038"/>
          <w:rtl w:val="0"/>
        </w:rPr>
        <w:t xml:space="preserve">purchases_flutter</w:t>
      </w:r>
      <w:r w:rsidDel="00000000" w:rsidR="00000000" w:rsidRPr="00000000">
        <w:rPr>
          <w:rtl w:val="0"/>
        </w:rPr>
        <w:t xml:space="preserve"> / RevenueCat (IAP Pro, không cần server riêng) · AdMob (banner/interstitial/rewarded, nhớ chặn category vay tiền).</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