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72"/>
          <w:szCs w:val="72"/>
        </w:rPr>
        <w:t xml:space="preserve">AI OBUNA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2563EB"/>
          <w:sz w:val="36"/>
          <w:szCs w:val="36"/>
        </w:rPr>
        <w:t xml:space="preserve">Технический брифинг проекта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Telegram-бот + Admin-панель · Дата: 2026-08-15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Репозиторий: github.com/DiaFroze/Aiobuna · Ветка: main · Последний коммит: 7162391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Обзор проекта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OBUNA (@Aiobunabot) — Telegram-бот для продажи цифровых подписок (Gemini AI, Google Workspace и др.). Пользователи покупают активационные ссылки за реальные деньги (Telegram Stars / Humo / Uzcard) или обменивают реферальные очки на подарки.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Рядом с ботом работает защищённая веб-панель администратора на Next.js. Оба компонента используют одну базу данных PostgreSQL на Railway.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Платформа и деплой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Бот framework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Grammy (Node.js, long-polling)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 (Prisma ORM)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Язык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TypeScript (strict)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Размер бота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~2950 строк (src/bot/index.ts)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Языки UI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 / UZ / EN (i18n через src/bot/i18n.ts)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Валюта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UZS (сум), конвертация через USDT-курс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Технологический стек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Основные библиотеки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Grammy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Telegram Bot Framework. Middleware-цепочка: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bot.use()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, хендлеры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bot.on('chat_member')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, InlineKeyboard.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Prisma + PostgreSQL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единая БД для бота и панели. Бот обращается через прокси: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db.setting → prisma.botSetting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Next.js 14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веб-панель. Server Components, Server Actions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'use server'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), Route Handlers.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стилизация панели.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bcryptjs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хеширование паролей.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Grammy InlineKeyboard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все кнопки в боте через builder-паттерн.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Структура процессов на Railway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374151"/>
          <w:sz w:val="22"/>
          <w:szCs w:val="22"/>
        </w:rPr>
        <w:t xml:space="preserve">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Next.js (Admin Panel, npm run build &amp;&amp; start)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374151"/>
          <w:sz w:val="22"/>
          <w:szCs w:val="22"/>
        </w:rPr>
        <w:t xml:space="preserve">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 — Grammy bot (tsx src/bot/index.ts)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Оба сервиса подключаются к одной PostgreSQL и используют один npm-пакет @prisma/client.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Архитектура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Потоки данных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Telegram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5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1. Сообщение от пользователя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Telegram API → Grammy Bot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2. Middleware цепочка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maintenance gate → terms gate → subscription gate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3. Handler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bot.command() / bot.hears() / bot.on()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4. Business logic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getUser(), showGifts(), buyForReferrals(), …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5. Данные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Prisma → PostgreSQL (Railway)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W w:type="dxa" w:w="55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1. Запрос администратора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Browser → Next.js App Router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2. Server Action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requirePermission() → RBAC guard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3. Business logic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botDb.setting.upsert(), botDb.botUser.findMany(), …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4. Данные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Prisma (botDb) → PostgreSQL (Railway)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5. Revalidate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revalidatePath('/admin/…')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Middleware цепочка (порядок критичен)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В Grammy порядок регистрации handler-ов определяет порядок их выполнения. Текущий порядок: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1. Maintenance gate   — если on → 'техперерыв', цепочка останавливается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2. Terms gate         — не принял условия → sendTermsGate(), стоп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3. Subscription gate  — не подписан на каналы → кнопки, стоп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4. Handlers           — /start, callback_query, chat_member, …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Кеши в памяти бота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7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subsOkCache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 мин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Статус подписки на каналы (Map&lt;tgId, timestamp&gt;)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maintenanceCache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с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Режим техперерыва ({on, until})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referralsEnabledCache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с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Реферальная программа ({enabled, until})</w:t>
            </w:r>
          </w:p>
        </w:tc>
      </w:tr>
    </w:tbl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Кеши живут в памяти процесса. После рестарта бота — сбрасываются. Это нормально: при следующем сообщении бот прочитает актуальное значение из БД.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Функционал бота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Онбординг нового пользователя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Строго последовательный процесс при первом запуске: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/start → проверка подписки на обязательные каналы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↓ (если не подписан)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показать кнопки-ссылки + сообщение 'подпишитесь'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↓ (chat_member событие — пользователь вступил)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бот авто-проверяет ВСЕ каналы, удаляет gate-сообщение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↓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принятие условий (Принимаю / Не принимаю)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↓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 главное меню магазина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Все возможности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65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🛍 Каталог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Продукты → Планы → Варианты. При 0 остатка → кнопка '🔔 Уведомить'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💳 Оплата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Telegram Stars / баланс / карта Humo-Uzcard (Gemini-проверка чека). /give при ручной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📦 История заказов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Последние 5 заказов. Ссылки до 500 символов (исправлен баг с обрезанием)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🤝 Рефералы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приглашённый = 1 очко. Очки → подарки. Защита от двойной траты через spentReferrals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🎁 Подарки (Gifts)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Варианты с pointsCost &gt; 0. Покупка через buyForReferrals() → BotOrder source='referral'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🔔 Уведомления о стоке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StockAlert таблица. При импорте в панели → авторассылка + удаление алертов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📢 Авто-join канала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bot.on('chat_member') — при вступлении бот проверяет все каналы, удаляет gate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👤 Профиль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Баланс, заказы, приглашённые, реферальная ссылка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🌐 Мультиязычность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 / UZ / EN через словари в src/bot/i18n.ts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Команды администратора (Telegram)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Все команды проверяют isAdmin(ctx) — совпадение ctx.from.id с TELEGRAM_ADMIN_CHAT_ID из env. Администратор обходит ВСЕ gate-и.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Команда</w:t>
            </w:r>
          </w:p>
        </w:tc>
        <w:tc>
          <w:tcPr>
            <w:tcW w:type="dxa" w:w="61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/start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Главное меню (все пользователи)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/refs &lt;tgId|@username&gt;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Список всех приглашённых этим пользователем, пагинация по 50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/unref &lt;tgId|@username&gt;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Убрать referredBy у пользователя — перестаёт считаться чьим-то рефералом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/refban &lt;tgId|@username&gt;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Запретить приглашать (refBanned=true). Новые пользователи по его ссылке не получают очков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/refunban &lt;tgId|@username&gt;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Снять запрет на приглашения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/give &lt;orderId&gt; &lt;link&gt;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Вручную доставить товар по заказу (ручная доставка)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/post &lt;текст&gt;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Рассылка сообщения всем пользователям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/sendgifts / /postgifts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Рассылка вкладки 'Подарки' всем пользователям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/stock &lt;variantId&gt;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Проверить остаток стока по варианту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/code &lt;orderId&gt;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Получить код подтверждения заказа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/auditfraud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Выгрузить все бесплатные заказы для 4 подозреваемых. Отправляет .txt файл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Веб-панель администратора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Функционал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Настройки бота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/admin/bot-settings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Тексты + 2 переключателя: Техперерыв и Рефералы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/admin/bot-users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Список + Топ-10 рефереров + Топ покупателей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/admin/bot-channels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Добавить/вкл/выкл/удалить обязательные каналы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Сток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/admin/bot-stock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Импорт ссылок-активаций, удаление, очистка + авто-уведомления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Заказы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/admin/bot-orders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История всех заказов с фильтрацией по статусу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Статистика: выручка, заказы, пользователи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Переключатели в bot-settings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🔧 Техперерыв (Maintenance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BotSetting ключ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maintenance_mode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Вкл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valueRu = '1'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Выкл (default)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valueRu = '0' или ключ отсутствует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Кеш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секунд в maintenanceCache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Поведение вкл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Все пользователи (кроме ADMIN_ID) получают '🔧 Техперерыв', цепочка стоп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Поведение выкл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Middleware вызывает next(), бот работает нормально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🤝 Реферальная программа (Referrals On/Off)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BotSetting ключ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referrals_enabled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Вкл (default)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valueRu = '1' или ключ отсутствует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Выкл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valueRu = '0'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Кеш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секунд в referralsEnabledCache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Блокирует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getUser(): новые referredBy не записываются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Блокирует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showGifts(): показывает 'Программа приостановлена'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Блокирует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buyForReferrals(): возвращает alert с сообщением об ошибке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База данных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Модель BotUser (ключевые поля)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7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tgId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@unique — Telegram ID как строка (никогда Number)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без символа @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lang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 / uz / en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balance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 USDT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referredBy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tgId пригласившего, уникален — защита от двойного учёта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bonusReferrals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★ ДОБАВЛЕНО — очки от администратора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spentReferrals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★ ДОБАВЛЕНО — уже потрачено, защита от двойной траты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termsAcceptedAt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★ ДОБАВЛЕНО — метка принятия условий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channelVerifiedAt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★ ДОБАВЛЕНО — зафиксирована подписка (не влияет на логику)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refBanned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★ ДОБАВЛЕНО — запрет приглашать людей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Модель BotOrder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1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Примечания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Активационная ссылка — хранить полностью, не обрезать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'stock' | 'referral' | 'manual'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'delivered' | 'awaiting_delivery' | 'failed'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priceUsdt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0.0 для реферальных подарков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Новые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Поля</w:t>
            </w:r>
          </w:p>
        </w:tc>
        <w:tc>
          <w:tcPr>
            <w:tcW w:type="dxa" w:w="35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StockAlert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tgId, variantId (UNIQUE)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Пользователи ждущие поступления товара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ChannelJoinRequest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chatId, tgId (UNIQUE)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Pending заявки на вступление в приватный канал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7.4 Логика рефералов (текущая)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realRefs  = COUNT(BotUser WHERE referredBy = user.tgId)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total     = realRefs + bonusReferrals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available = MAX(0, total - spentReferrals)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Нет требования по каналам. Нет задержки. Нет двойного учёта (referredBy уникален на пользователя).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7.5 ensureSchema() — авто-миграции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Функция выполняется при каждом старте бота. Применяет ALTER TABLE / CREATE TABLE через db.$executeRawUnsafe(). Каждая инструкция в отдельном try-catch — ошибки не роняют процесс.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"BotUser" ADD COLUMN IF NOT EXISTS "bonusReferrals"    INTEGER DEFAULT 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"BotUser" ADD COLUMN IF NOT EXISTS "termsAcceptedAt"   TIMESTAMP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"BotUser" ADD COLUMN IF NOT EXISTS "spentReferrals"    INTEGER DEFAULT 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"BotUser" ADD COLUMN IF NOT EXISTS "channelVerifiedAt" TIMESTAMP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"BotUser" ADD COLUMN IF NOT EXISTS "refBanned"         BOOLEAN DEFAULT false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ALTER TABLE "Variant"  ADD COLUMN IF NOT EXISTS "pointsCost"        INTEGER DEFAULT 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CREATE TABLE IF NOT EXISTS "ChannelJoinRequest" (...)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CREATE TABLE IF NOT EXISTS "StockAlert" (...)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ВАЖНО: после изменения prisma/schema.prisma нужно запустить npx prisma generate, иначе TypeScript будет ругаться на несуществующие поля.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Реализованные 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5000"/>
        <w:gridCol w:w="1000"/>
      </w:tblGrid>
      <w:tr>
        <w:trPr>
          <w:tblHeader/>
        </w:trPr>
        <w:tc>
          <w:tcPr>
            <w:tcW w:type="dxa" w:w="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Технические детали</w:t>
            </w:r>
          </w:p>
        </w:tc>
        <w:tc>
          <w:tcPr>
            <w:tcW w:type="dxa" w:w="1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Рассылка Подарков всем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/sendgifts — отправляет showGifts каждому пользователю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Топ рефереров в панели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/admin/bot-users — groupBy referredBy, отображает кто сколько пригласил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Авто-определение join канала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bot.on('chat_member') — авто-проверка подписки без кнопки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Онбординг: канал→условия→магазин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/start сначала проверяет подписку. Кнопки каналов показываются сразу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Убрать тизер подарков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Удалён вызов showGifts(ctx, false, true) из sendHome()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Уведомление 'товар появился'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Кнопка 'Уведомить' (na:variantId) → StockAlert. Импорт стока → рассылка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/refs — список приглашённых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Показывает tgId, имя, username, дату. Пагинация 50 записей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/unref — удалить связь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referredBy = null → пользователь не считается чьим-то рефералом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/refban + /refunban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refBanned=true блокирует запись referredBy для новых пользователей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Техперерыв (кнопка в панели)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BotSetting 'maintenance_mode'. Middleware блокирует всех кроме ADMIN_ID. Кеш 30с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Рефералы on/off (кнопка)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BotSetting 'referrals_enabled'. Блокирует getUser, showGifts, buyForReferrals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/auditfraud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Ищет 4 подозреваемых, все source='referral' заказы, отправляет .txt файл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Баги и как починили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3000"/>
        <w:gridCol w:w="3400"/>
      </w:tblGrid>
      <w:tr>
        <w:trPr>
          <w:tblHeader/>
        </w:trPr>
        <w:tc>
          <w:tcPr>
            <w:tcW w:type="dxa" w:w="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Баг</w:t>
            </w:r>
          </w:p>
        </w:tc>
        <w:tc>
          <w:tcPr>
            <w:tcW w:type="dxa" w:w="3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Фикс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TypeScript ошибка allowed_updates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'message:successful_payment' не является допустимым типом в Grammy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Удалено из массива в bot.start()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Gate подписки не показывал кнопки каналов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Использовался editMessageText() на фото-сообщении — Telegram запрещает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Переключились на ctx.reply() с сохранением message_id в subsGateMsg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BotSetting.value не существует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Поле называется valueRu, а не value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Исправлено во всех местах чтения настроек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chat_member срабатывал на ботов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Telegram присылает chat_member для системных аккаунтов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Добавлена проверка: if (newUser.is_bot || newUser.id &lt;= 0) return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Дубль const text в showGifts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При добавлении channelNote создалась вторая декларация переменной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Удалена старая декларация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B6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Бэкфилл зачислил всех старых рефералов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SQL UPDATE SET channelVerifiedAt = termsAcceptedAt дал всем статус 'проверен'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ОТКАТ. Возврат к простому COUNT без привязки к channelVerifiedAt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B7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Ссылки обрезались до 150 символов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clip(o.payload, 150) в ordersView(). Google ссылки ~200-300 символов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Лимит → 500 символов. Кол-во заказов 10 → 5 (Telegram лимит 4096 символов)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Откаты (что пробовали, но убрали)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Реферал требовал подписки на канал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Изначально добавили условие: реферал засчитывается только после того, как приглашённый подписался на канал. Добавили поле channelVerifiedAt и бэкфилл.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Проблема: бэкфилл UPDATE BotUser SET channelVerifiedAt = termsAcceptedAt мгновенно дал всем старым пользователям статус 'проверен' → все прошлые рефералы зачислились сразу. Пользователи начали жаловаться.</w:t>
      </w:r>
    </w:p>
    <w:p>
      <w:pPr>
        <w:spacing w:after="60" w:before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Решение: откат к простой логике. channelVerifiedAt поле осталось в схеме, но в логике рефералов не используется.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Текущая логика — окончательная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Один пользователь = один referredBy (уникально)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realRefs = COUNT(referredBy = user.tgId)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spentReferrals защищает от двойного списания при покупке подарков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Нет требований по каналам. Нет задержки. Нет сложных условий.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Ключевые файлы и функции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11.1 Структура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5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src/bot/index.ts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Главный файл бота (~2950 строк). Все handlers, middleware, функции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src/bot/db.ts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Prisma клиент с прокси: db.setting → prisma.botSetting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src/bot/i18n.ts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Словари RU/UZ/EN. Ключи: subs_required_msg, out_of_stock_msg, ...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Схема БД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src/app/admin/(protected)/bot-settings/page.tsx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Настройки + карточки Техперерыв / Рефералы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src/app/admin/(protected)/bot-settings/actions.ts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toggleMaintenanceModeAction, toggleReferralsModeAction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src/app/admin/(protected)/bot-users/page.tsx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Пользователи + топ рефереров + топ покупателей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src/app/admin/(protected)/bot-stock/actions.ts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importStockAction (включает рассылку StockAlert)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src/app/admin/(protected)/bot-channels/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Управление обязательными каналами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scripts/audit_free_orders.ts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Разовый скрипт аудита (npx tsx --env-file=.env scripts/audit_free_orders.ts)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11.2 Важные функции в src/bot/index.ts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61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getUser(ctx)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Найти или создать BotUser. При создании: проверяет refBanned реферера, isReferralsEnabled()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availableReferralPoints(user)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realRefs + bonusReferrals - spentReferrals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isMaintenanceOn()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Читает BotSetting 'maintenance_mode', кеш 30с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isReferralsEnabled()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Читает BotSetting 'referrals_enabled', кеш 30с, default=true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showGifts(ctx)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Вкладка подарков. При !isReferralsEnabled() → 'приостановлено'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buyForReferrals(ctx, variantId)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Покупка за очки. Атомарная транзакция через db.$transaction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ensureSchema()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DDL миграции при старте, non-fatal per-statement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ordersView(lang, userId)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Последние 5 заказов, clip(payload, 500)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setting(key, fallback)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Прочитать BotSetting по ключу, вернуть valueRu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12. Переменные окружения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61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 (основная БД — бот + панель)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Токен бота от @BotFather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TELEGRAM_ADMIN_CHAT_ID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Telegram ID администратора. Обходит ВСЕ gate-и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Google Gemini для проверки чеков оплаты картой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GEMINI_MODEL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По умолч. gemini-2.5-flash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AUTH_SESSION_SECRET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 байта hex для сессий веб-панели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CREDENTIALS_ENC_KEY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32 байта hex для AES-256-GCM шифрования API ключей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SUPPLIER_MODE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mock / live — переключение адаптеров поставщиков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STARS_PER_USDT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Курс конвертации Stars → USDT (по умолч. 77)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TELEGRAM_PROVIDER_TOKEN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Провайдер для карт Humo/Uzcard. Пусто = ручной запрос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VEX_API_URL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URL API поставщика VEX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VEX_API_KEY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ключ поставщика VEX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13. Открытые вопросы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26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536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🔴 Срочно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Аудит 4 аккаунтов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@wasd006, @KhayrulloyevAzizbek, @evgeniy1009, @Kamolbek_uz. Команда /auditfraud в боте выдаст .txt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🟡 Неясно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Бот временно не отвечал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Предположительно Railway deployment issue. Код проверен — явной причины нет. Проверить Railway Logs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20"/>
                <w:szCs w:val="20"/>
              </w:rPr>
              <w:t xml:space="preserve">🔵 Минор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Техперерыв только на русском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Нет UZ/EN локализации. Добавить t(lang, 'maintenance_msg') в i18n.ts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14. Что можно делать дальше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Заблокировать мошенников: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после /auditfraud → /refban @username для каждого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Аналитика рефералов: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график приглашений по дням, воронка: приглашён → подписан → купил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Защита от накрутки: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ограничение — один пользователь не может привести &gt;N новых за сутки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Локализация системных сообщений: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техперерыв, ошибки, уведомления — всё через i18n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Детальная страница заказа: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'показать все заказы' + отдельный просмотр по #orderId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Репозиторий: </w:t>
      </w: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github.com/DiaFroze/Aiobuna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·  Ветка: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·  Последний коммит: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74151"/>
          <w:sz w:val="22"/>
          <w:szCs w:val="22"/>
        </w:rPr>
        <w:t xml:space="preserve">7162391  (auditfraud command)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2026-08-15T13:08:12.449Z</dcterms:created>
  <dcterms:modified xsi:type="dcterms:W3CDTF">2026-08-15T13:08:12.450Z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