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000000" w:themeColor="text1"/>
        </w:rPr>
        <w:id w:val="771514948"/>
        <w:docPartObj>
          <w:docPartGallery w:val="Cover Pages"/>
          <w:docPartUnique/>
        </w:docPartObj>
      </w:sdtPr>
      <w:sdtContent>
        <w:p w14:paraId="31D28C97" w14:textId="5A8183C3" w:rsidR="00995A8C" w:rsidRPr="006C2EA4" w:rsidRDefault="00995A8C">
          <w:pPr>
            <w:rPr>
              <w:color w:val="000000" w:themeColor="text1"/>
            </w:rPr>
          </w:pPr>
          <w:r w:rsidRPr="006C2EA4">
            <w:rPr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56838DF" wp14:editId="2387DE1E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38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E971B43" w14:textId="678E644D" w:rsidR="00995A8C" w:rsidRDefault="00995A8C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Diaa</w:t>
                                      </w:r>
                                      <w:proofErr w:type="spellEnd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Rafat</w:t>
                                      </w:r>
                                      <w:proofErr w:type="spellEnd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Abo Aisha</w:t>
                                      </w:r>
                                    </w:p>
                                  </w:sdtContent>
                                </w:sdt>
                                <w:p w14:paraId="55FD8FD0" w14:textId="594A5DD9" w:rsidR="00995A8C" w:rsidRDefault="00000000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proofErr w:type="spellStart"/>
                                      <w:r w:rsidR="00995A8C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Alameen</w:t>
                                      </w:r>
                                      <w:proofErr w:type="spellEnd"/>
                                      <w:r w:rsidR="00995A8C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corporation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56838DF" id="Group 38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E971B43" w14:textId="678E644D" w:rsidR="00995A8C" w:rsidRDefault="00995A8C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Diaa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Rafat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Abo Aisha</w:t>
                                </w:r>
                              </w:p>
                            </w:sdtContent>
                          </w:sdt>
                          <w:p w14:paraId="55FD8FD0" w14:textId="594A5DD9" w:rsidR="00995A8C" w:rsidRDefault="00000000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proofErr w:type="spellStart"/>
                                <w:r w:rsidR="00995A8C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Alameen</w:t>
                                </w:r>
                                <w:proofErr w:type="spellEnd"/>
                                <w:r w:rsidR="00995A8C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corporation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6C2EA4">
            <w:rPr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44176826" wp14:editId="50A65476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3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ACDF599" w14:textId="7712DD29" w:rsidR="00995A8C" w:rsidRDefault="00995A8C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Tourism Chatbot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A53CBDD" w14:textId="6F608EDE" w:rsidR="00995A8C" w:rsidRDefault="00EB4173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ai CHatbot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4176826" id="Group 3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ACDF599" w14:textId="7712DD29" w:rsidR="00995A8C" w:rsidRDefault="00995A8C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Tourism Chatbot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A53CBDD" w14:textId="6F608EDE" w:rsidR="00995A8C" w:rsidRDefault="00EB4173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ai CHatbot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6C2EA4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695DF29" wp14:editId="3E9EEB0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0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w14:anchorId="27B66121" id="Rectangle 40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1FDEDCE5" w14:textId="77777777" w:rsidR="00F94CCA" w:rsidRDefault="00F94CCA">
          <w:pPr>
            <w:rPr>
              <w:color w:val="000000" w:themeColor="text1"/>
            </w:rPr>
          </w:pPr>
        </w:p>
        <w:p w14:paraId="57D8BB02" w14:textId="10D07F6D" w:rsidR="00F94CCA" w:rsidRPr="00F94CCA" w:rsidRDefault="00F94CCA" w:rsidP="00F94CCA">
          <w:pPr>
            <w:rPr>
              <w:color w:val="000000" w:themeColor="text1"/>
            </w:rPr>
          </w:pPr>
          <w:r w:rsidRPr="006C2EA4">
            <w:rPr>
              <w:noProof/>
              <w:color w:val="000000" w:themeColor="text1"/>
            </w:rPr>
            <w:drawing>
              <wp:anchor distT="0" distB="0" distL="114300" distR="114300" simplePos="0" relativeHeight="251662336" behindDoc="1" locked="0" layoutInCell="1" allowOverlap="1" wp14:anchorId="13C30941" wp14:editId="657AC215">
                <wp:simplePos x="0" y="0"/>
                <wp:positionH relativeFrom="column">
                  <wp:posOffset>-5756</wp:posOffset>
                </wp:positionH>
                <wp:positionV relativeFrom="paragraph">
                  <wp:posOffset>2673985</wp:posOffset>
                </wp:positionV>
                <wp:extent cx="5785197" cy="2692838"/>
                <wp:effectExtent l="88900" t="139700" r="0" b="38100"/>
                <wp:wrapNone/>
                <wp:docPr id="170673570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6735708" name="Picture 1706735708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5197" cy="2692838"/>
                        </a:xfrm>
                        <a:prstGeom prst="rect">
                          <a:avLst/>
                        </a:prstGeom>
                        <a:effectLst>
                          <a:outerShdw blurRad="410771" dist="71251" dir="13252553" sx="95899" sy="95899" algn="ctr" rotWithShape="0">
                            <a:srgbClr val="000000"/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0000" w:themeColor="text1"/>
            </w:rPr>
            <w:br w:type="page"/>
          </w:r>
        </w:p>
        <w:p w14:paraId="308B1737" w14:textId="77777777" w:rsidR="00F94CCA" w:rsidRDefault="00F94CCA" w:rsidP="00F94CCA">
          <w:pPr>
            <w:jc w:val="center"/>
            <w:rPr>
              <w:b/>
              <w:bCs/>
              <w:color w:val="000000" w:themeColor="text1"/>
              <w:sz w:val="36"/>
              <w:szCs w:val="36"/>
              <w:lang w:val="en-US"/>
            </w:rPr>
          </w:pPr>
          <w:r>
            <w:rPr>
              <w:b/>
              <w:bCs/>
              <w:color w:val="000000" w:themeColor="text1"/>
              <w:sz w:val="36"/>
              <w:szCs w:val="36"/>
              <w:lang w:val="en-US"/>
            </w:rPr>
            <w:lastRenderedPageBreak/>
            <w:t>Revision</w:t>
          </w:r>
          <w:r w:rsidRPr="0031550D">
            <w:rPr>
              <w:b/>
              <w:bCs/>
              <w:color w:val="000000" w:themeColor="text1"/>
              <w:sz w:val="36"/>
              <w:szCs w:val="36"/>
              <w:lang w:val="en-US"/>
            </w:rPr>
            <w:t xml:space="preserve"> </w:t>
          </w:r>
          <w:r>
            <w:rPr>
              <w:b/>
              <w:bCs/>
              <w:color w:val="000000" w:themeColor="text1"/>
              <w:sz w:val="36"/>
              <w:szCs w:val="36"/>
              <w:lang w:val="en-US"/>
            </w:rPr>
            <w:t>History</w:t>
          </w:r>
        </w:p>
        <w:p w14:paraId="63066A80" w14:textId="77777777" w:rsidR="00F94CCA" w:rsidRPr="0031550D" w:rsidRDefault="00F94CCA" w:rsidP="00F94CCA">
          <w:pPr>
            <w:jc w:val="center"/>
            <w:rPr>
              <w:b/>
              <w:bCs/>
              <w:color w:val="000000" w:themeColor="text1"/>
              <w:sz w:val="36"/>
              <w:szCs w:val="36"/>
              <w:lang w:val="en-US"/>
            </w:rPr>
          </w:pPr>
        </w:p>
        <w:tbl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3116"/>
            <w:gridCol w:w="3117"/>
            <w:gridCol w:w="3117"/>
          </w:tblGrid>
          <w:tr w:rsidR="00F94CCA" w:rsidRPr="00307A27" w14:paraId="244D2830" w14:textId="77777777" w:rsidTr="0079164C">
            <w:trPr>
              <w:jc w:val="center"/>
            </w:trPr>
            <w:tc>
              <w:tcPr>
                <w:tcW w:w="3116" w:type="dxa"/>
              </w:tcPr>
              <w:p w14:paraId="0830A252" w14:textId="77777777" w:rsidR="00F94CCA" w:rsidRPr="00307A27" w:rsidRDefault="00F94CCA" w:rsidP="0079164C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Date</w:t>
                </w:r>
              </w:p>
            </w:tc>
            <w:tc>
              <w:tcPr>
                <w:tcW w:w="3117" w:type="dxa"/>
              </w:tcPr>
              <w:p w14:paraId="4CCFD3E4" w14:textId="77777777" w:rsidR="00F94CCA" w:rsidRPr="00307A27" w:rsidRDefault="00F94CCA" w:rsidP="0079164C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Author</w:t>
                </w:r>
              </w:p>
            </w:tc>
            <w:tc>
              <w:tcPr>
                <w:tcW w:w="3117" w:type="dxa"/>
              </w:tcPr>
              <w:p w14:paraId="5C00C331" w14:textId="77777777" w:rsidR="00F94CCA" w:rsidRPr="00307A27" w:rsidRDefault="00F94CCA" w:rsidP="0079164C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Description of changes</w:t>
                </w:r>
              </w:p>
            </w:tc>
          </w:tr>
          <w:tr w:rsidR="00F94CCA" w:rsidRPr="00307A27" w14:paraId="6EB486EF" w14:textId="77777777" w:rsidTr="0079164C">
            <w:trPr>
              <w:jc w:val="center"/>
            </w:trPr>
            <w:tc>
              <w:tcPr>
                <w:tcW w:w="3116" w:type="dxa"/>
              </w:tcPr>
              <w:p w14:paraId="3F0B76CE" w14:textId="77777777" w:rsidR="00F94CCA" w:rsidRPr="00307A27" w:rsidRDefault="00F94CCA" w:rsidP="0079164C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2023-01-01</w:t>
                </w:r>
              </w:p>
            </w:tc>
            <w:tc>
              <w:tcPr>
                <w:tcW w:w="3117" w:type="dxa"/>
              </w:tcPr>
              <w:p w14:paraId="35D98D9C" w14:textId="77777777" w:rsidR="00F94CCA" w:rsidRPr="008207D2" w:rsidRDefault="00F94CCA" w:rsidP="0079164C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Ahmad </w:t>
                </w:r>
                <w:proofErr w:type="spellStart"/>
                <w:r>
                  <w:rPr>
                    <w:lang w:val="en-US"/>
                  </w:rPr>
                  <w:t>Badran</w:t>
                </w:r>
                <w:proofErr w:type="spellEnd"/>
              </w:p>
            </w:tc>
            <w:tc>
              <w:tcPr>
                <w:tcW w:w="3117" w:type="dxa"/>
              </w:tcPr>
              <w:p w14:paraId="761A6C2A" w14:textId="77777777" w:rsidR="00F94CCA" w:rsidRPr="0009074B" w:rsidRDefault="00F94CCA" w:rsidP="0079164C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Updated use case diagrams and added new ones </w:t>
                </w:r>
              </w:p>
            </w:tc>
          </w:tr>
          <w:tr w:rsidR="00F94CCA" w:rsidRPr="00307A27" w14:paraId="1DD7E658" w14:textId="77777777" w:rsidTr="0079164C">
            <w:trPr>
              <w:jc w:val="center"/>
            </w:trPr>
            <w:tc>
              <w:tcPr>
                <w:tcW w:w="3116" w:type="dxa"/>
              </w:tcPr>
              <w:p w14:paraId="1EA96C72" w14:textId="77777777" w:rsidR="00F94CCA" w:rsidRPr="00307A27" w:rsidRDefault="00F94CCA" w:rsidP="0079164C">
                <w:r>
                  <w:rPr>
                    <w:lang w:val="en-US"/>
                  </w:rPr>
                  <w:t>2023-01-05</w:t>
                </w:r>
              </w:p>
            </w:tc>
            <w:tc>
              <w:tcPr>
                <w:tcW w:w="3117" w:type="dxa"/>
              </w:tcPr>
              <w:p w14:paraId="64B2215C" w14:textId="77777777" w:rsidR="00F94CCA" w:rsidRPr="008207D2" w:rsidRDefault="00F94CCA" w:rsidP="0079164C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Diaa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Rafat</w:t>
                </w:r>
                <w:proofErr w:type="spellEnd"/>
              </w:p>
            </w:tc>
            <w:tc>
              <w:tcPr>
                <w:tcW w:w="3117" w:type="dxa"/>
              </w:tcPr>
              <w:p w14:paraId="20B6BF5C" w14:textId="77777777" w:rsidR="00F94CCA" w:rsidRPr="0009074B" w:rsidRDefault="00F94CCA" w:rsidP="0079164C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Added some functional requirements</w:t>
                </w:r>
              </w:p>
            </w:tc>
          </w:tr>
          <w:tr w:rsidR="00F94CCA" w:rsidRPr="00307A27" w14:paraId="1272DD14" w14:textId="77777777" w:rsidTr="0079164C">
            <w:trPr>
              <w:jc w:val="center"/>
            </w:trPr>
            <w:tc>
              <w:tcPr>
                <w:tcW w:w="3116" w:type="dxa"/>
              </w:tcPr>
              <w:p w14:paraId="7EAC811A" w14:textId="77777777" w:rsidR="00F94CCA" w:rsidRPr="00307A27" w:rsidRDefault="00F94CCA" w:rsidP="0079164C">
                <w:pPr>
                  <w:rPr>
                    <w:rStyle w:val="hljs-number"/>
                    <w:rFonts w:ascii="Monaco" w:hAnsi="Monaco"/>
                    <w:sz w:val="21"/>
                    <w:szCs w:val="21"/>
                    <w:bdr w:val="single" w:sz="2" w:space="0" w:color="D9D9E3" w:frame="1"/>
                    <w:shd w:val="clear" w:color="auto" w:fill="000000"/>
                    <w:lang w:val="en-US"/>
                  </w:rPr>
                </w:pPr>
                <w:r>
                  <w:rPr>
                    <w:lang w:val="en-US"/>
                  </w:rPr>
                  <w:t>2023-01-11</w:t>
                </w:r>
              </w:p>
            </w:tc>
            <w:tc>
              <w:tcPr>
                <w:tcW w:w="3117" w:type="dxa"/>
              </w:tcPr>
              <w:p w14:paraId="3AE1B90F" w14:textId="77777777" w:rsidR="00F94CCA" w:rsidRPr="008207D2" w:rsidRDefault="00F94CCA" w:rsidP="0079164C">
                <w:pPr>
                  <w:rPr>
                    <w:rFonts w:ascii="Monaco" w:hAnsi="Monaco"/>
                    <w:sz w:val="21"/>
                    <w:szCs w:val="21"/>
                    <w:shd w:val="clear" w:color="auto" w:fill="000000"/>
                    <w:lang w:val="en-US"/>
                  </w:rPr>
                </w:pPr>
                <w:r>
                  <w:rPr>
                    <w:lang w:val="en-US"/>
                  </w:rPr>
                  <w:t>Dark Sol</w:t>
                </w:r>
              </w:p>
            </w:tc>
            <w:tc>
              <w:tcPr>
                <w:tcW w:w="3117" w:type="dxa"/>
              </w:tcPr>
              <w:p w14:paraId="00853C9C" w14:textId="77777777" w:rsidR="00F94CCA" w:rsidRPr="0009074B" w:rsidRDefault="00F94CCA" w:rsidP="0079164C">
                <w:pPr>
                  <w:rPr>
                    <w:rFonts w:ascii="Monaco" w:hAnsi="Monaco"/>
                    <w:sz w:val="21"/>
                    <w:szCs w:val="21"/>
                    <w:shd w:val="clear" w:color="auto" w:fill="000000"/>
                    <w:lang w:val="en-US"/>
                  </w:rPr>
                </w:pPr>
                <w:r>
                  <w:rPr>
                    <w:lang w:val="en-US"/>
                  </w:rPr>
                  <w:t>Added final review and some functional checks</w:t>
                </w:r>
              </w:p>
            </w:tc>
          </w:tr>
        </w:tbl>
        <w:p w14:paraId="5B9808C7" w14:textId="77777777" w:rsidR="00F94CCA" w:rsidRPr="006C2EA4" w:rsidRDefault="00F94CCA" w:rsidP="00F94CCA">
          <w:pPr>
            <w:rPr>
              <w:color w:val="000000" w:themeColor="text1"/>
            </w:rPr>
          </w:pPr>
        </w:p>
        <w:p w14:paraId="13015900" w14:textId="7295AEB1" w:rsidR="00F94CCA" w:rsidRDefault="00F94CCA">
          <w:pPr>
            <w:rPr>
              <w:color w:val="000000" w:themeColor="text1"/>
            </w:rPr>
          </w:pPr>
        </w:p>
        <w:p w14:paraId="63C487FC" w14:textId="694D93D7" w:rsidR="00995A8C" w:rsidRPr="006C2EA4" w:rsidRDefault="00995A8C">
          <w:pPr>
            <w:rPr>
              <w:color w:val="000000" w:themeColor="text1"/>
            </w:rPr>
          </w:pPr>
          <w:r w:rsidRPr="006C2EA4">
            <w:rPr>
              <w:color w:val="000000" w:themeColor="tex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2"/>
          <w:szCs w:val="22"/>
          <w:lang w:val="en-JO" w:eastAsia="ja-JP"/>
          <w14:ligatures w14:val="standardContextual"/>
        </w:rPr>
        <w:id w:val="122890271"/>
        <w:docPartObj>
          <w:docPartGallery w:val="Table of Contents"/>
          <w:docPartUnique/>
        </w:docPartObj>
      </w:sdtPr>
      <w:sdtEndPr>
        <w:rPr>
          <w:sz w:val="24"/>
          <w:szCs w:val="24"/>
          <w:lang w:eastAsia="en-US"/>
        </w:rPr>
      </w:sdtEndPr>
      <w:sdtContent>
        <w:p w14:paraId="0FC7B82A" w14:textId="77777777" w:rsidR="00995A8C" w:rsidRPr="006C2EA4" w:rsidRDefault="00995A8C" w:rsidP="0022209E">
          <w:pPr>
            <w:pStyle w:val="TOCHeading"/>
            <w:spacing w:after="240"/>
            <w:rPr>
              <w:color w:val="000000" w:themeColor="text1"/>
            </w:rPr>
          </w:pPr>
          <w:r w:rsidRPr="006C2EA4">
            <w:rPr>
              <w:rFonts w:ascii="Cambria" w:hAnsi="Cambria"/>
              <w:color w:val="000000" w:themeColor="text1"/>
            </w:rPr>
            <w:t>Table of Contents</w:t>
          </w:r>
        </w:p>
        <w:p w14:paraId="7BF0E74A" w14:textId="77777777" w:rsidR="00995A8C" w:rsidRPr="006C2EA4" w:rsidRDefault="00000000">
          <w:pPr>
            <w:pStyle w:val="TOC1"/>
            <w:rPr>
              <w:color w:val="000000" w:themeColor="text1"/>
            </w:rPr>
          </w:pPr>
          <w:sdt>
            <w:sdtPr>
              <w:rPr>
                <w:b w:val="0"/>
                <w:caps w:val="0"/>
                <w:color w:val="000000" w:themeColor="text1"/>
              </w:rPr>
              <w:id w:val="225605358"/>
              <w:placeholder>
                <w:docPart w:val="7D0A574E6DAD42479A6791DB429BEB77"/>
              </w:placeholder>
              <w:temporary/>
              <w:showingPlcHdr/>
            </w:sdtPr>
            <w:sdtContent>
              <w:r w:rsidR="00995A8C" w:rsidRPr="006C2EA4">
                <w:rPr>
                  <w:color w:val="000000" w:themeColor="text1"/>
                </w:rPr>
                <w:t>Type chapter level (level 1)</w:t>
              </w:r>
            </w:sdtContent>
          </w:sdt>
          <w:r w:rsidR="00995A8C" w:rsidRPr="006C2EA4">
            <w:rPr>
              <w:color w:val="000000" w:themeColor="text1"/>
            </w:rPr>
            <w:ptab w:relativeTo="margin" w:alignment="right" w:leader="dot"/>
          </w:r>
          <w:r w:rsidR="00995A8C" w:rsidRPr="006C2EA4">
            <w:rPr>
              <w:color w:val="000000" w:themeColor="text1"/>
            </w:rPr>
            <w:t>1</w:t>
          </w:r>
        </w:p>
        <w:p w14:paraId="63E5FF63" w14:textId="77777777" w:rsidR="00995A8C" w:rsidRPr="006C2EA4" w:rsidRDefault="00000000">
          <w:pPr>
            <w:pStyle w:val="TOC2"/>
            <w:rPr>
              <w:color w:val="000000" w:themeColor="text1"/>
            </w:rPr>
          </w:pPr>
          <w:sdt>
            <w:sdtPr>
              <w:rPr>
                <w:smallCaps w:val="0"/>
                <w:color w:val="000000" w:themeColor="text1"/>
              </w:rPr>
              <w:id w:val="225605359"/>
              <w:placeholder>
                <w:docPart w:val="4B7E334711AB004AA3BD60755327B731"/>
              </w:placeholder>
              <w:temporary/>
              <w:showingPlcHdr/>
            </w:sdtPr>
            <w:sdtContent>
              <w:r w:rsidR="00995A8C" w:rsidRPr="006C2EA4">
                <w:rPr>
                  <w:color w:val="000000" w:themeColor="text1"/>
                </w:rPr>
                <w:t>Type chapter level (level 2)</w:t>
              </w:r>
            </w:sdtContent>
          </w:sdt>
          <w:r w:rsidR="00995A8C" w:rsidRPr="006C2EA4">
            <w:rPr>
              <w:color w:val="000000" w:themeColor="text1"/>
            </w:rPr>
            <w:ptab w:relativeTo="margin" w:alignment="right" w:leader="dot"/>
          </w:r>
          <w:r w:rsidR="00995A8C" w:rsidRPr="006C2EA4">
            <w:rPr>
              <w:color w:val="000000" w:themeColor="text1"/>
            </w:rPr>
            <w:t>2</w:t>
          </w:r>
        </w:p>
        <w:p w14:paraId="09835C66" w14:textId="77777777" w:rsidR="00995A8C" w:rsidRPr="006C2EA4" w:rsidRDefault="00000000" w:rsidP="006B7A74">
          <w:pPr>
            <w:pStyle w:val="TOC3"/>
            <w:rPr>
              <w:i w:val="0"/>
              <w:color w:val="000000" w:themeColor="text1"/>
            </w:rPr>
          </w:pPr>
          <w:sdt>
            <w:sdtPr>
              <w:rPr>
                <w:i w:val="0"/>
                <w:color w:val="000000" w:themeColor="text1"/>
              </w:rPr>
              <w:id w:val="225605360"/>
              <w:placeholder>
                <w:docPart w:val="278520C0EE6F4E4EB573CC5EFAA9E01D"/>
              </w:placeholder>
              <w:temporary/>
              <w:showingPlcHdr/>
            </w:sdtPr>
            <w:sdtContent>
              <w:r w:rsidR="00995A8C" w:rsidRPr="006C2EA4">
                <w:rPr>
                  <w:color w:val="000000" w:themeColor="text1"/>
                </w:rPr>
                <w:t>Type chapter title (level 3)</w:t>
              </w:r>
            </w:sdtContent>
          </w:sdt>
          <w:r w:rsidR="00995A8C" w:rsidRPr="006C2EA4">
            <w:rPr>
              <w:color w:val="000000" w:themeColor="text1"/>
            </w:rPr>
            <w:ptab w:relativeTo="margin" w:alignment="right" w:leader="dot"/>
          </w:r>
          <w:r w:rsidR="00995A8C" w:rsidRPr="006C2EA4">
            <w:rPr>
              <w:color w:val="000000" w:themeColor="text1"/>
            </w:rPr>
            <w:t>3</w:t>
          </w:r>
        </w:p>
        <w:p w14:paraId="0F7C69F5" w14:textId="77777777" w:rsidR="00995A8C" w:rsidRPr="006C2EA4" w:rsidRDefault="00000000" w:rsidP="008E64C0">
          <w:pPr>
            <w:pStyle w:val="TOC1"/>
            <w:rPr>
              <w:color w:val="000000" w:themeColor="text1"/>
            </w:rPr>
          </w:pPr>
          <w:sdt>
            <w:sdtPr>
              <w:rPr>
                <w:b w:val="0"/>
                <w:caps w:val="0"/>
                <w:color w:val="000000" w:themeColor="text1"/>
              </w:rPr>
              <w:id w:val="225605361"/>
              <w:placeholder>
                <w:docPart w:val="35E4E4B9849F3A43BEA9932BC414A7A8"/>
              </w:placeholder>
              <w:temporary/>
              <w:showingPlcHdr/>
            </w:sdtPr>
            <w:sdtContent>
              <w:r w:rsidR="00995A8C" w:rsidRPr="006C2EA4">
                <w:rPr>
                  <w:color w:val="000000" w:themeColor="text1"/>
                </w:rPr>
                <w:t>Type chapter level (level 1)</w:t>
              </w:r>
            </w:sdtContent>
          </w:sdt>
          <w:r w:rsidR="00995A8C" w:rsidRPr="006C2EA4">
            <w:rPr>
              <w:color w:val="000000" w:themeColor="text1"/>
            </w:rPr>
            <w:ptab w:relativeTo="margin" w:alignment="right" w:leader="dot"/>
          </w:r>
          <w:r w:rsidR="00995A8C" w:rsidRPr="006C2EA4">
            <w:rPr>
              <w:color w:val="000000" w:themeColor="text1"/>
            </w:rPr>
            <w:t>4</w:t>
          </w:r>
        </w:p>
        <w:p w14:paraId="32F9989F" w14:textId="77777777" w:rsidR="00995A8C" w:rsidRPr="006C2EA4" w:rsidRDefault="00000000" w:rsidP="008E64C0">
          <w:pPr>
            <w:pStyle w:val="TOC2"/>
            <w:rPr>
              <w:color w:val="000000" w:themeColor="text1"/>
            </w:rPr>
          </w:pPr>
          <w:sdt>
            <w:sdtPr>
              <w:rPr>
                <w:smallCaps w:val="0"/>
                <w:color w:val="000000" w:themeColor="text1"/>
              </w:rPr>
              <w:id w:val="225605362"/>
              <w:placeholder>
                <w:docPart w:val="3BBDF84A0BDFFD4B8CFBCB8B43304244"/>
              </w:placeholder>
              <w:temporary/>
              <w:showingPlcHdr/>
            </w:sdtPr>
            <w:sdtContent>
              <w:r w:rsidR="00995A8C" w:rsidRPr="006C2EA4">
                <w:rPr>
                  <w:color w:val="000000" w:themeColor="text1"/>
                </w:rPr>
                <w:t>Type chapter level (level 2)</w:t>
              </w:r>
            </w:sdtContent>
          </w:sdt>
          <w:r w:rsidR="00995A8C" w:rsidRPr="006C2EA4">
            <w:rPr>
              <w:color w:val="000000" w:themeColor="text1"/>
            </w:rPr>
            <w:ptab w:relativeTo="margin" w:alignment="right" w:leader="dot"/>
          </w:r>
          <w:r w:rsidR="00995A8C" w:rsidRPr="006C2EA4">
            <w:rPr>
              <w:color w:val="000000" w:themeColor="text1"/>
            </w:rPr>
            <w:t>5</w:t>
          </w:r>
        </w:p>
        <w:p w14:paraId="41F06376" w14:textId="77777777" w:rsidR="00995A8C" w:rsidRPr="006C2EA4" w:rsidRDefault="00000000" w:rsidP="008E64C0">
          <w:pPr>
            <w:pStyle w:val="TOC3"/>
            <w:rPr>
              <w:color w:val="000000" w:themeColor="text1"/>
            </w:rPr>
          </w:pPr>
          <w:sdt>
            <w:sdtPr>
              <w:rPr>
                <w:i w:val="0"/>
                <w:color w:val="000000" w:themeColor="text1"/>
              </w:rPr>
              <w:id w:val="225605363"/>
              <w:placeholder>
                <w:docPart w:val="1D6EA04E7AC113408F2560B2F442562F"/>
              </w:placeholder>
              <w:temporary/>
              <w:showingPlcHdr/>
            </w:sdtPr>
            <w:sdtContent>
              <w:r w:rsidR="00995A8C" w:rsidRPr="006C2EA4">
                <w:rPr>
                  <w:color w:val="000000" w:themeColor="text1"/>
                </w:rPr>
                <w:t>Type chapter title (level 3)</w:t>
              </w:r>
            </w:sdtContent>
          </w:sdt>
          <w:r w:rsidR="00995A8C" w:rsidRPr="006C2EA4">
            <w:rPr>
              <w:color w:val="000000" w:themeColor="text1"/>
            </w:rPr>
            <w:ptab w:relativeTo="margin" w:alignment="right" w:leader="dot"/>
          </w:r>
          <w:r w:rsidR="00995A8C" w:rsidRPr="006C2EA4">
            <w:rPr>
              <w:color w:val="000000" w:themeColor="text1"/>
            </w:rPr>
            <w:t>6</w:t>
          </w:r>
        </w:p>
        <w:p w14:paraId="19AB8FC6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4593696F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23568434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1C0BD37D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4E33E92B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6142D6EE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12EA260E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3650F9B9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322C0FDC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655FF46C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42ED5B3A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4F02343C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2511AE68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23F1FCFA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52985348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30CA2B16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78E6895C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45EA95B7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33B8E1AD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32FAE7B5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7FC57F74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5974F370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3B86D916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0844478E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5F4BB585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1783C0C6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3EE3A96B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4A749A41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3D667F8A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103A0011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43AD6EAA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6A69A5BB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348FE32F" w14:textId="77777777" w:rsidR="00995A8C" w:rsidRPr="006C2EA4" w:rsidRDefault="00995A8C" w:rsidP="00995A8C">
          <w:pPr>
            <w:rPr>
              <w:color w:val="000000" w:themeColor="text1"/>
            </w:rPr>
          </w:pPr>
        </w:p>
        <w:p w14:paraId="135A3CE0" w14:textId="1CED20D3" w:rsidR="00EB4173" w:rsidRPr="00EB4173" w:rsidRDefault="00EB4173" w:rsidP="00EB4173">
          <w:pPr>
            <w:rPr>
              <w:color w:val="000000" w:themeColor="text1"/>
              <w:lang w:val="en-US"/>
            </w:rPr>
          </w:pPr>
        </w:p>
        <w:p w14:paraId="2C60E394" w14:textId="65629E27" w:rsidR="00995A8C" w:rsidRPr="006C2EA4" w:rsidRDefault="00000000" w:rsidP="00995A8C">
          <w:pPr>
            <w:rPr>
              <w:color w:val="000000" w:themeColor="text1"/>
            </w:rPr>
          </w:pPr>
        </w:p>
      </w:sdtContent>
    </w:sdt>
    <w:p w14:paraId="7C167814" w14:textId="77777777" w:rsidR="006C2EA4" w:rsidRPr="006C2EA4" w:rsidRDefault="006C2EA4" w:rsidP="006C2E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lastRenderedPageBreak/>
        <w:t>AI Chatbots: Revolutionizing Conversational Experiences</w:t>
      </w:r>
    </w:p>
    <w:p w14:paraId="05099393" w14:textId="77777777" w:rsidR="006C2EA4" w:rsidRPr="006C2EA4" w:rsidRDefault="006C2EA4" w:rsidP="006C2E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I. </w:t>
      </w:r>
      <w:r w:rsidRPr="006C2EA4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Introduction to AI Chatbots</w:t>
      </w:r>
    </w:p>
    <w:p w14:paraId="5B6F2F10" w14:textId="77777777" w:rsidR="006C2EA4" w:rsidRPr="006C2EA4" w:rsidRDefault="006C2EA4" w:rsidP="006C2EA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Definition of AI chatbots.</w:t>
      </w:r>
    </w:p>
    <w:p w14:paraId="536D6FA6" w14:textId="7D0CB9D3" w:rsidR="006C2EA4" w:rsidRPr="006C2EA4" w:rsidRDefault="006C2EA4" w:rsidP="006C2EA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Their role and applications.</w:t>
      </w:r>
    </w:p>
    <w:p w14:paraId="2861104B" w14:textId="77777777" w:rsidR="006C2EA4" w:rsidRPr="006C2EA4" w:rsidRDefault="006C2EA4" w:rsidP="006C2EA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Key features and capabilities.</w:t>
      </w:r>
    </w:p>
    <w:p w14:paraId="2EBAD0AF" w14:textId="77777777" w:rsidR="006C2EA4" w:rsidRPr="006C2EA4" w:rsidRDefault="006C2EA4" w:rsidP="006C2E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II. </w:t>
      </w:r>
      <w:r w:rsidRPr="006C2EA4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How AI Chatbots Work</w:t>
      </w:r>
    </w:p>
    <w:p w14:paraId="4FE48F55" w14:textId="77777777" w:rsidR="006C2EA4" w:rsidRPr="006C2EA4" w:rsidRDefault="006C2EA4" w:rsidP="006C2E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Utilization of Natural Language Processing (NLP).</w:t>
      </w:r>
    </w:p>
    <w:p w14:paraId="0E5B8DD8" w14:textId="77777777" w:rsidR="006C2EA4" w:rsidRPr="006C2EA4" w:rsidRDefault="006C2EA4" w:rsidP="006C2E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Machine learning algorithms and training data.</w:t>
      </w:r>
    </w:p>
    <w:p w14:paraId="695D4267" w14:textId="77777777" w:rsidR="006C2EA4" w:rsidRPr="006C2EA4" w:rsidRDefault="006C2EA4" w:rsidP="006C2EA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User interaction through text or speech.</w:t>
      </w:r>
    </w:p>
    <w:p w14:paraId="39C94654" w14:textId="77777777" w:rsidR="006C2EA4" w:rsidRPr="006C2EA4" w:rsidRDefault="006C2EA4" w:rsidP="006C2E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III. </w:t>
      </w:r>
      <w:r w:rsidRPr="006C2EA4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Benefits of AI Chatbots</w:t>
      </w:r>
    </w:p>
    <w:p w14:paraId="799BE758" w14:textId="77777777" w:rsidR="006C2EA4" w:rsidRPr="006C2EA4" w:rsidRDefault="006C2EA4" w:rsidP="006C2EA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Enhanced customer service and support.</w:t>
      </w:r>
    </w:p>
    <w:p w14:paraId="6D070B35" w14:textId="77777777" w:rsidR="006C2EA4" w:rsidRPr="006C2EA4" w:rsidRDefault="006C2EA4" w:rsidP="006C2EA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Improved time and cost efficiency.</w:t>
      </w:r>
    </w:p>
    <w:p w14:paraId="4245F45A" w14:textId="77777777" w:rsidR="006C2EA4" w:rsidRPr="006C2EA4" w:rsidRDefault="006C2EA4" w:rsidP="006C2EA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Scalability and 24/7 availability.</w:t>
      </w:r>
    </w:p>
    <w:p w14:paraId="10BC0387" w14:textId="77777777" w:rsidR="006C2EA4" w:rsidRPr="006C2EA4" w:rsidRDefault="006C2EA4" w:rsidP="006C2EA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Personalization and user engagement.</w:t>
      </w:r>
    </w:p>
    <w:p w14:paraId="17E01BED" w14:textId="77777777" w:rsidR="006C2EA4" w:rsidRPr="006C2EA4" w:rsidRDefault="006C2EA4" w:rsidP="006C2E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IV. </w:t>
      </w:r>
      <w:r w:rsidRPr="006C2EA4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Use Cases of AI Chatbots</w:t>
      </w:r>
    </w:p>
    <w:p w14:paraId="0B9C0A53" w14:textId="77777777" w:rsidR="006C2EA4" w:rsidRPr="006C2EA4" w:rsidRDefault="006C2EA4" w:rsidP="006C2EA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Customer support and helpdesk applications.</w:t>
      </w:r>
    </w:p>
    <w:p w14:paraId="7C44C09B" w14:textId="77777777" w:rsidR="006C2EA4" w:rsidRPr="006C2EA4" w:rsidRDefault="006C2EA4" w:rsidP="006C2EA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E-commerce and product recommendations.</w:t>
      </w:r>
    </w:p>
    <w:p w14:paraId="749DEBD2" w14:textId="77777777" w:rsidR="006C2EA4" w:rsidRPr="006C2EA4" w:rsidRDefault="006C2EA4" w:rsidP="006C2EA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Healthcare and medical advice.</w:t>
      </w:r>
    </w:p>
    <w:p w14:paraId="696CDEAF" w14:textId="77777777" w:rsidR="006C2EA4" w:rsidRPr="006C2EA4" w:rsidRDefault="006C2EA4" w:rsidP="006C2EA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Virtual assistants for productivity.</w:t>
      </w:r>
    </w:p>
    <w:p w14:paraId="10A7C21C" w14:textId="77777777" w:rsidR="006C2EA4" w:rsidRPr="006C2EA4" w:rsidRDefault="006C2EA4" w:rsidP="006C2E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V. </w:t>
      </w:r>
      <w:r w:rsidRPr="006C2EA4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Design and Development</w:t>
      </w:r>
    </w:p>
    <w:p w14:paraId="0ECE5A2E" w14:textId="77777777" w:rsidR="006C2EA4" w:rsidRPr="006C2EA4" w:rsidRDefault="006C2EA4" w:rsidP="006C2EA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User interface design considerations.</w:t>
      </w:r>
    </w:p>
    <w:p w14:paraId="1D665E6B" w14:textId="77777777" w:rsidR="006C2EA4" w:rsidRPr="006C2EA4" w:rsidRDefault="006C2EA4" w:rsidP="006C2EA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Selection of programming languages and tools.</w:t>
      </w:r>
    </w:p>
    <w:p w14:paraId="7B410230" w14:textId="77777777" w:rsidR="006C2EA4" w:rsidRPr="006C2EA4" w:rsidRDefault="006C2EA4" w:rsidP="006C2EA4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Data collection and training processes.</w:t>
      </w:r>
    </w:p>
    <w:p w14:paraId="07FDEB0B" w14:textId="77777777" w:rsidR="006C2EA4" w:rsidRPr="006C2EA4" w:rsidRDefault="006C2EA4" w:rsidP="006C2E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VI. </w:t>
      </w:r>
      <w:r w:rsidRPr="006C2EA4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Challenges and Limitations</w:t>
      </w:r>
    </w:p>
    <w:p w14:paraId="332EC55C" w14:textId="77777777" w:rsidR="006C2EA4" w:rsidRPr="006C2EA4" w:rsidRDefault="006C2EA4" w:rsidP="006C2EA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Understanding context and user intent.</w:t>
      </w:r>
    </w:p>
    <w:p w14:paraId="24563563" w14:textId="77777777" w:rsidR="006C2EA4" w:rsidRPr="006C2EA4" w:rsidRDefault="006C2EA4" w:rsidP="006C2EA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Handling complex or sensitive queries.</w:t>
      </w:r>
    </w:p>
    <w:p w14:paraId="1A4ADE13" w14:textId="77777777" w:rsidR="006C2EA4" w:rsidRPr="006C2EA4" w:rsidRDefault="006C2EA4" w:rsidP="006C2EA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Ethical considerations and biases.</w:t>
      </w:r>
    </w:p>
    <w:p w14:paraId="453640D7" w14:textId="77777777" w:rsidR="006C2EA4" w:rsidRPr="006C2EA4" w:rsidRDefault="006C2EA4" w:rsidP="006C2EA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Continuous learning and improvement.</w:t>
      </w:r>
    </w:p>
    <w:p w14:paraId="4D624BF3" w14:textId="77777777" w:rsidR="006C2EA4" w:rsidRPr="006C2EA4" w:rsidRDefault="006C2EA4" w:rsidP="006C2E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lastRenderedPageBreak/>
        <w:t xml:space="preserve">VII. </w:t>
      </w:r>
      <w:r w:rsidRPr="006C2EA4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Integration with Other Technologies</w:t>
      </w:r>
    </w:p>
    <w:p w14:paraId="4F088CEE" w14:textId="77777777" w:rsidR="006C2EA4" w:rsidRPr="006C2EA4" w:rsidRDefault="006C2EA4" w:rsidP="006C2EA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Utilization of APIs and third-party services.</w:t>
      </w:r>
    </w:p>
    <w:p w14:paraId="161376A2" w14:textId="77777777" w:rsidR="006C2EA4" w:rsidRPr="006C2EA4" w:rsidRDefault="006C2EA4" w:rsidP="006C2EA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Compatibility with IoT and smart devices.</w:t>
      </w:r>
    </w:p>
    <w:p w14:paraId="03BAD51C" w14:textId="77777777" w:rsidR="006C2EA4" w:rsidRPr="006C2EA4" w:rsidRDefault="006C2EA4" w:rsidP="006C2EA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Analytics and data-driven decision-making.</w:t>
      </w:r>
    </w:p>
    <w:p w14:paraId="318E45C0" w14:textId="77777777" w:rsidR="006C2EA4" w:rsidRPr="006C2EA4" w:rsidRDefault="006C2EA4" w:rsidP="006C2E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VIII. </w:t>
      </w:r>
      <w:r w:rsidRPr="006C2EA4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Future Trends in AI Chatbots</w:t>
      </w:r>
    </w:p>
    <w:p w14:paraId="3A16A187" w14:textId="77777777" w:rsidR="006C2EA4" w:rsidRPr="006C2EA4" w:rsidRDefault="006C2EA4" w:rsidP="006C2E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Advancements in AI and NLP.</w:t>
      </w:r>
    </w:p>
    <w:p w14:paraId="113F9C86" w14:textId="77777777" w:rsidR="006C2EA4" w:rsidRPr="006C2EA4" w:rsidRDefault="006C2EA4" w:rsidP="006C2E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Multi-language and cross-platform support.</w:t>
      </w:r>
    </w:p>
    <w:p w14:paraId="50648A69" w14:textId="77777777" w:rsidR="006C2EA4" w:rsidRPr="006C2EA4" w:rsidRDefault="006C2EA4" w:rsidP="006C2E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Expansion into new industries.</w:t>
      </w:r>
    </w:p>
    <w:p w14:paraId="3C1EADCB" w14:textId="77777777" w:rsidR="006C2EA4" w:rsidRPr="006C2EA4" w:rsidRDefault="006C2EA4" w:rsidP="006C2EA4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Improved human-like interactions.</w:t>
      </w:r>
    </w:p>
    <w:p w14:paraId="7FFE21CE" w14:textId="77777777" w:rsidR="006C2EA4" w:rsidRPr="006C2EA4" w:rsidRDefault="006C2EA4" w:rsidP="006C2E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IX. </w:t>
      </w:r>
      <w:r w:rsidRPr="006C2EA4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Ethical and Privacy Concerns</w:t>
      </w:r>
    </w:p>
    <w:p w14:paraId="5363CC9A" w14:textId="77777777" w:rsidR="006C2EA4" w:rsidRPr="006C2EA4" w:rsidRDefault="006C2EA4" w:rsidP="006C2E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Ensuring data privacy and security.</w:t>
      </w:r>
    </w:p>
    <w:p w14:paraId="36AD1806" w14:textId="77777777" w:rsidR="006C2EA4" w:rsidRPr="006C2EA4" w:rsidRDefault="006C2EA4" w:rsidP="006C2E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Transparency in bot interactions.</w:t>
      </w:r>
    </w:p>
    <w:p w14:paraId="297F5D1F" w14:textId="77777777" w:rsidR="006C2EA4" w:rsidRPr="006C2EA4" w:rsidRDefault="006C2EA4" w:rsidP="006C2EA4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Avoiding harmful or malicious use.</w:t>
      </w:r>
    </w:p>
    <w:p w14:paraId="162437EB" w14:textId="77777777" w:rsidR="006C2EA4" w:rsidRPr="006C2EA4" w:rsidRDefault="006C2EA4" w:rsidP="006C2E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X. </w:t>
      </w:r>
      <w:r w:rsidRPr="006C2EA4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Best Practices for AI Chatbot Deployment</w:t>
      </w:r>
    </w:p>
    <w:p w14:paraId="0681FB0E" w14:textId="77777777" w:rsidR="006C2EA4" w:rsidRPr="006C2EA4" w:rsidRDefault="006C2EA4" w:rsidP="006C2EA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User onboarding and training procedures.</w:t>
      </w:r>
    </w:p>
    <w:p w14:paraId="438902E8" w14:textId="77777777" w:rsidR="006C2EA4" w:rsidRPr="006C2EA4" w:rsidRDefault="006C2EA4" w:rsidP="006C2EA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Gathering feedback and continuous iteration.</w:t>
      </w:r>
    </w:p>
    <w:p w14:paraId="7A41484F" w14:textId="77777777" w:rsidR="006C2EA4" w:rsidRPr="006C2EA4" w:rsidRDefault="006C2EA4" w:rsidP="006C2EA4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Compliance with regulations (e.g., GDPR).</w:t>
      </w:r>
    </w:p>
    <w:p w14:paraId="357FEA39" w14:textId="77777777" w:rsidR="006C2EA4" w:rsidRPr="006C2EA4" w:rsidRDefault="006C2EA4" w:rsidP="006C2E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XI. </w:t>
      </w:r>
      <w:r w:rsidRPr="006C2EA4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Case Studies</w:t>
      </w:r>
    </w:p>
    <w:p w14:paraId="0749595D" w14:textId="77777777" w:rsidR="006C2EA4" w:rsidRPr="006C2EA4" w:rsidRDefault="006C2EA4" w:rsidP="006C2EA4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Real-world examples of successful AI chatbot implementations.</w:t>
      </w:r>
    </w:p>
    <w:p w14:paraId="23F5F14B" w14:textId="77777777" w:rsidR="006C2EA4" w:rsidRPr="006C2EA4" w:rsidRDefault="006C2EA4" w:rsidP="006C2EA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XII. </w:t>
      </w:r>
      <w:r w:rsidRPr="006C2EA4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Conclusion</w:t>
      </w:r>
    </w:p>
    <w:p w14:paraId="2D36A00A" w14:textId="77777777" w:rsidR="006C2EA4" w:rsidRPr="006C2EA4" w:rsidRDefault="006C2EA4" w:rsidP="006C2EA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Summarizing the significance and potential of AI chatbots.</w:t>
      </w:r>
    </w:p>
    <w:p w14:paraId="23A678A6" w14:textId="77777777" w:rsidR="006C2EA4" w:rsidRPr="006C2EA4" w:rsidRDefault="006C2EA4" w:rsidP="006C2EA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C2EA4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Emphasizing their role in improving user experiences and offering valuable solutions.</w:t>
      </w:r>
    </w:p>
    <w:p w14:paraId="446F4A0D" w14:textId="77777777" w:rsidR="006C2EA4" w:rsidRPr="006C2EA4" w:rsidRDefault="006C2EA4" w:rsidP="006C2EA4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4E9CD7EB" w14:textId="3072D47B" w:rsidR="00EB4173" w:rsidRDefault="00EB4173" w:rsidP="0088572A">
      <w:pPr>
        <w:rPr>
          <w:color w:val="000000" w:themeColor="text1"/>
        </w:rPr>
      </w:pPr>
    </w:p>
    <w:p w14:paraId="7FB186C4" w14:textId="4EDC6B20" w:rsidR="0031550D" w:rsidRDefault="0031550D" w:rsidP="00763C89">
      <w:pPr>
        <w:rPr>
          <w:color w:val="000000" w:themeColor="text1"/>
        </w:rPr>
      </w:pPr>
    </w:p>
    <w:p w14:paraId="2BADED61" w14:textId="77777777" w:rsidR="00A75A33" w:rsidRDefault="00A75A33" w:rsidP="00763C89">
      <w:pPr>
        <w:rPr>
          <w:color w:val="000000" w:themeColor="text1"/>
        </w:rPr>
      </w:pPr>
    </w:p>
    <w:p w14:paraId="06E18F1F" w14:textId="77777777" w:rsidR="00A75A33" w:rsidRDefault="00A75A33" w:rsidP="00763C89">
      <w:pPr>
        <w:rPr>
          <w:color w:val="000000" w:themeColor="text1"/>
        </w:rPr>
      </w:pPr>
    </w:p>
    <w:p w14:paraId="2049B952" w14:textId="77777777" w:rsidR="00A75A33" w:rsidRDefault="00A75A33" w:rsidP="00763C89">
      <w:pPr>
        <w:rPr>
          <w:color w:val="000000" w:themeColor="text1"/>
        </w:rPr>
      </w:pPr>
    </w:p>
    <w:p w14:paraId="78A01BD1" w14:textId="77777777" w:rsidR="00A75A33" w:rsidRDefault="00A75A33" w:rsidP="00763C89">
      <w:pPr>
        <w:rPr>
          <w:color w:val="000000" w:themeColor="text1"/>
        </w:rPr>
      </w:pPr>
    </w:p>
    <w:p w14:paraId="21A492FB" w14:textId="5CB09C45" w:rsidR="00A75A33" w:rsidRPr="00347083" w:rsidRDefault="00A75A33" w:rsidP="00347083">
      <w:pPr>
        <w:jc w:val="center"/>
        <w:rPr>
          <w:b/>
          <w:bCs/>
          <w:color w:val="000000" w:themeColor="text1"/>
          <w:sz w:val="36"/>
          <w:szCs w:val="36"/>
        </w:rPr>
      </w:pPr>
      <w:r w:rsidRPr="00347083">
        <w:rPr>
          <w:b/>
          <w:bCs/>
          <w:color w:val="000000" w:themeColor="text1"/>
          <w:sz w:val="36"/>
          <w:szCs w:val="36"/>
        </w:rPr>
        <w:lastRenderedPageBreak/>
        <w:t>Stakeholder Information</w:t>
      </w:r>
    </w:p>
    <w:p w14:paraId="41A7636D" w14:textId="77777777" w:rsidR="00A75A33" w:rsidRPr="00A75A33" w:rsidRDefault="00A75A33" w:rsidP="00A75A33">
      <w:pPr>
        <w:rPr>
          <w:color w:val="000000" w:themeColor="text1"/>
        </w:rPr>
      </w:pPr>
    </w:p>
    <w:p w14:paraId="4D9E27EF" w14:textId="6E012051" w:rsidR="00A75A33" w:rsidRPr="00A75A33" w:rsidRDefault="00A75A33" w:rsidP="00A75A33">
      <w:pPr>
        <w:rPr>
          <w:color w:val="000000" w:themeColor="text1"/>
        </w:rPr>
      </w:pPr>
      <w:r w:rsidRPr="00A75A33">
        <w:rPr>
          <w:color w:val="000000" w:themeColor="text1"/>
        </w:rPr>
        <w:t xml:space="preserve">- </w:t>
      </w:r>
      <w:r w:rsidRPr="00D16F71">
        <w:rPr>
          <w:b/>
          <w:bCs/>
          <w:color w:val="000000" w:themeColor="text1"/>
          <w:sz w:val="28"/>
          <w:szCs w:val="28"/>
        </w:rPr>
        <w:t>Project Team Members</w:t>
      </w:r>
      <w:r w:rsidRPr="00A75A33">
        <w:rPr>
          <w:color w:val="000000" w:themeColor="text1"/>
        </w:rPr>
        <w:t>:</w:t>
      </w:r>
    </w:p>
    <w:p w14:paraId="476EE5C6" w14:textId="35B9EDB1" w:rsidR="00A75A33" w:rsidRPr="00A75A33" w:rsidRDefault="00A75A33" w:rsidP="00A75A33">
      <w:pPr>
        <w:rPr>
          <w:color w:val="000000" w:themeColor="text1"/>
        </w:rPr>
      </w:pPr>
      <w:r w:rsidRPr="00A75A33">
        <w:rPr>
          <w:color w:val="000000" w:themeColor="text1"/>
        </w:rPr>
        <w:t xml:space="preserve">  - </w:t>
      </w:r>
      <w:r w:rsidR="009466B8">
        <w:rPr>
          <w:color w:val="000000" w:themeColor="text1"/>
          <w:lang w:val="en-US"/>
        </w:rPr>
        <w:t xml:space="preserve">Ahmad </w:t>
      </w:r>
      <w:proofErr w:type="spellStart"/>
      <w:r w:rsidR="009466B8">
        <w:rPr>
          <w:color w:val="000000" w:themeColor="text1"/>
          <w:lang w:val="en-US"/>
        </w:rPr>
        <w:t>Badran</w:t>
      </w:r>
      <w:proofErr w:type="spellEnd"/>
      <w:r w:rsidRPr="00A75A33">
        <w:rPr>
          <w:color w:val="000000" w:themeColor="text1"/>
        </w:rPr>
        <w:t xml:space="preserve"> </w:t>
      </w:r>
    </w:p>
    <w:p w14:paraId="0471B0A1" w14:textId="64AAB70E" w:rsidR="00A75A33" w:rsidRPr="00A75A33" w:rsidRDefault="00A75A33" w:rsidP="00A75A33">
      <w:pPr>
        <w:rPr>
          <w:color w:val="000000" w:themeColor="text1"/>
        </w:rPr>
      </w:pPr>
      <w:r w:rsidRPr="00A75A33">
        <w:rPr>
          <w:color w:val="000000" w:themeColor="text1"/>
        </w:rPr>
        <w:t xml:space="preserve">  - </w:t>
      </w:r>
      <w:proofErr w:type="spellStart"/>
      <w:r w:rsidR="009466B8">
        <w:rPr>
          <w:color w:val="000000" w:themeColor="text1"/>
          <w:lang w:val="en-US"/>
        </w:rPr>
        <w:t>Diaa</w:t>
      </w:r>
      <w:proofErr w:type="spellEnd"/>
      <w:r w:rsidR="009466B8">
        <w:rPr>
          <w:color w:val="000000" w:themeColor="text1"/>
          <w:lang w:val="en-US"/>
        </w:rPr>
        <w:t xml:space="preserve"> </w:t>
      </w:r>
      <w:proofErr w:type="spellStart"/>
      <w:r w:rsidR="009466B8">
        <w:rPr>
          <w:color w:val="000000" w:themeColor="text1"/>
          <w:lang w:val="en-US"/>
        </w:rPr>
        <w:t>Rafat</w:t>
      </w:r>
      <w:proofErr w:type="spellEnd"/>
      <w:r w:rsidRPr="00A75A33">
        <w:rPr>
          <w:color w:val="000000" w:themeColor="text1"/>
        </w:rPr>
        <w:t xml:space="preserve"> </w:t>
      </w:r>
    </w:p>
    <w:p w14:paraId="2A799384" w14:textId="2993E6FE" w:rsidR="00A75A33" w:rsidRPr="00A75A33" w:rsidRDefault="00A75A33" w:rsidP="009466B8">
      <w:pPr>
        <w:rPr>
          <w:color w:val="000000" w:themeColor="text1"/>
        </w:rPr>
      </w:pPr>
      <w:r w:rsidRPr="00A75A33">
        <w:rPr>
          <w:color w:val="000000" w:themeColor="text1"/>
        </w:rPr>
        <w:t xml:space="preserve">  </w:t>
      </w:r>
    </w:p>
    <w:p w14:paraId="151D04D3" w14:textId="77777777" w:rsidR="00A75A33" w:rsidRPr="00A75A33" w:rsidRDefault="00A75A33" w:rsidP="00A75A33">
      <w:pPr>
        <w:rPr>
          <w:color w:val="000000" w:themeColor="text1"/>
        </w:rPr>
      </w:pPr>
    </w:p>
    <w:p w14:paraId="154ECC46" w14:textId="019B7AE2" w:rsidR="00A75A33" w:rsidRPr="00A75A33" w:rsidRDefault="00A75A33" w:rsidP="00A75A33">
      <w:pPr>
        <w:rPr>
          <w:color w:val="000000" w:themeColor="text1"/>
        </w:rPr>
      </w:pPr>
      <w:r w:rsidRPr="00A75A33">
        <w:rPr>
          <w:color w:val="000000" w:themeColor="text1"/>
        </w:rPr>
        <w:t xml:space="preserve">- </w:t>
      </w:r>
      <w:r w:rsidRPr="009466B8">
        <w:rPr>
          <w:b/>
          <w:bCs/>
          <w:color w:val="000000" w:themeColor="text1"/>
          <w:sz w:val="28"/>
          <w:szCs w:val="28"/>
        </w:rPr>
        <w:t>Clients</w:t>
      </w:r>
      <w:r w:rsidRPr="00A75A33">
        <w:rPr>
          <w:color w:val="000000" w:themeColor="text1"/>
        </w:rPr>
        <w:t>:</w:t>
      </w:r>
    </w:p>
    <w:p w14:paraId="0AFF670F" w14:textId="22F20267" w:rsidR="00A75A33" w:rsidRPr="00A75A33" w:rsidRDefault="00A75A33" w:rsidP="00A75A33">
      <w:pPr>
        <w:rPr>
          <w:color w:val="000000" w:themeColor="text1"/>
        </w:rPr>
      </w:pPr>
      <w:r w:rsidRPr="00A75A33">
        <w:rPr>
          <w:color w:val="000000" w:themeColor="text1"/>
        </w:rPr>
        <w:t xml:space="preserve">  -</w:t>
      </w:r>
      <w:proofErr w:type="spellStart"/>
      <w:r w:rsidR="009466B8">
        <w:rPr>
          <w:color w:val="000000" w:themeColor="text1"/>
          <w:lang w:val="en-US"/>
        </w:rPr>
        <w:t>Rafat</w:t>
      </w:r>
      <w:proofErr w:type="spellEnd"/>
      <w:r w:rsidR="009466B8">
        <w:rPr>
          <w:color w:val="000000" w:themeColor="text1"/>
          <w:lang w:val="en-US"/>
        </w:rPr>
        <w:t xml:space="preserve"> Abo Aisha</w:t>
      </w:r>
      <w:r w:rsidRPr="00A75A33">
        <w:rPr>
          <w:color w:val="000000" w:themeColor="text1"/>
        </w:rPr>
        <w:t xml:space="preserve"> </w:t>
      </w:r>
    </w:p>
    <w:p w14:paraId="032164D3" w14:textId="18575325" w:rsidR="00A75A33" w:rsidRPr="00A75A33" w:rsidRDefault="00A75A33" w:rsidP="00A75A33">
      <w:pPr>
        <w:rPr>
          <w:color w:val="000000" w:themeColor="text1"/>
        </w:rPr>
      </w:pPr>
      <w:r w:rsidRPr="00A75A33">
        <w:rPr>
          <w:color w:val="000000" w:themeColor="text1"/>
        </w:rPr>
        <w:t xml:space="preserve">  -</w:t>
      </w:r>
      <w:r w:rsidR="009466B8">
        <w:rPr>
          <w:color w:val="000000" w:themeColor="text1"/>
          <w:lang w:val="en-US"/>
        </w:rPr>
        <w:t xml:space="preserve">Naeem </w:t>
      </w:r>
      <w:r w:rsidRPr="00A75A33">
        <w:rPr>
          <w:color w:val="000000" w:themeColor="text1"/>
        </w:rPr>
        <w:t xml:space="preserve"> </w:t>
      </w:r>
    </w:p>
    <w:p w14:paraId="332592DF" w14:textId="54E4F0EB" w:rsidR="00A75A33" w:rsidRPr="00A75A33" w:rsidRDefault="00A75A33" w:rsidP="00A75A33">
      <w:pPr>
        <w:rPr>
          <w:color w:val="000000" w:themeColor="text1"/>
        </w:rPr>
      </w:pPr>
      <w:r w:rsidRPr="00A75A33">
        <w:rPr>
          <w:color w:val="000000" w:themeColor="text1"/>
        </w:rPr>
        <w:t xml:space="preserve">  -</w:t>
      </w:r>
      <w:r w:rsidR="004E2826">
        <w:rPr>
          <w:color w:val="000000" w:themeColor="text1"/>
          <w:lang w:val="en-US"/>
        </w:rPr>
        <w:t xml:space="preserve">Mohammad </w:t>
      </w:r>
      <w:proofErr w:type="spellStart"/>
      <w:r w:rsidR="004E2826">
        <w:rPr>
          <w:color w:val="000000" w:themeColor="text1"/>
          <w:lang w:val="en-US"/>
        </w:rPr>
        <w:t>Dosoki</w:t>
      </w:r>
      <w:proofErr w:type="spellEnd"/>
      <w:r w:rsidRPr="00A75A33">
        <w:rPr>
          <w:color w:val="000000" w:themeColor="text1"/>
        </w:rPr>
        <w:t xml:space="preserve"> </w:t>
      </w:r>
    </w:p>
    <w:p w14:paraId="438052E6" w14:textId="0C16FB4E" w:rsidR="00A75A33" w:rsidRPr="00A75A33" w:rsidRDefault="00A75A33" w:rsidP="00A75A33">
      <w:pPr>
        <w:rPr>
          <w:color w:val="000000" w:themeColor="text1"/>
        </w:rPr>
      </w:pPr>
      <w:r w:rsidRPr="00A75A33">
        <w:rPr>
          <w:color w:val="000000" w:themeColor="text1"/>
        </w:rPr>
        <w:t xml:space="preserve">  </w:t>
      </w:r>
    </w:p>
    <w:p w14:paraId="2CF922E3" w14:textId="77777777" w:rsidR="00A75A33" w:rsidRPr="00A75A33" w:rsidRDefault="00A75A33" w:rsidP="00A75A33">
      <w:pPr>
        <w:rPr>
          <w:color w:val="000000" w:themeColor="text1"/>
        </w:rPr>
      </w:pPr>
    </w:p>
    <w:p w14:paraId="6CBC366E" w14:textId="77777777" w:rsidR="00A75A33" w:rsidRPr="00A75A33" w:rsidRDefault="00A75A33" w:rsidP="00A75A33">
      <w:pPr>
        <w:rPr>
          <w:color w:val="000000" w:themeColor="text1"/>
        </w:rPr>
      </w:pPr>
      <w:r w:rsidRPr="00A75A33">
        <w:rPr>
          <w:color w:val="000000" w:themeColor="text1"/>
        </w:rPr>
        <w:t>- **</w:t>
      </w:r>
      <w:r w:rsidRPr="004E2826">
        <w:rPr>
          <w:b/>
          <w:bCs/>
          <w:color w:val="000000" w:themeColor="text1"/>
          <w:sz w:val="28"/>
          <w:szCs w:val="28"/>
        </w:rPr>
        <w:t>End-Users</w:t>
      </w:r>
      <w:r w:rsidRPr="00A75A33">
        <w:rPr>
          <w:color w:val="000000" w:themeColor="text1"/>
        </w:rPr>
        <w:t>:**</w:t>
      </w:r>
    </w:p>
    <w:p w14:paraId="0B80FD3F" w14:textId="650A05D4" w:rsidR="00A75A33" w:rsidRPr="00A75A33" w:rsidRDefault="00A75A33" w:rsidP="00A75A33">
      <w:pPr>
        <w:rPr>
          <w:color w:val="000000" w:themeColor="text1"/>
        </w:rPr>
      </w:pPr>
      <w:r w:rsidRPr="00A75A33">
        <w:rPr>
          <w:color w:val="000000" w:themeColor="text1"/>
        </w:rPr>
        <w:t xml:space="preserve">  -</w:t>
      </w:r>
      <w:r w:rsidR="004E2826">
        <w:rPr>
          <w:color w:val="000000" w:themeColor="text1"/>
          <w:lang w:val="en-US"/>
        </w:rPr>
        <w:t xml:space="preserve">Tala abo </w:t>
      </w:r>
      <w:proofErr w:type="spellStart"/>
      <w:r w:rsidR="004E2826">
        <w:rPr>
          <w:color w:val="000000" w:themeColor="text1"/>
          <w:lang w:val="en-US"/>
        </w:rPr>
        <w:t>Ghazaleh</w:t>
      </w:r>
      <w:proofErr w:type="spellEnd"/>
      <w:r w:rsidRPr="00A75A33">
        <w:rPr>
          <w:color w:val="000000" w:themeColor="text1"/>
        </w:rPr>
        <w:t xml:space="preserve"> </w:t>
      </w:r>
    </w:p>
    <w:p w14:paraId="69F70A0B" w14:textId="3531EAF3" w:rsidR="00A75A33" w:rsidRPr="00A75A33" w:rsidRDefault="00A75A33" w:rsidP="00A75A33">
      <w:pPr>
        <w:rPr>
          <w:color w:val="000000" w:themeColor="text1"/>
        </w:rPr>
      </w:pPr>
    </w:p>
    <w:p w14:paraId="1E5A70F6" w14:textId="6A7A9EC0" w:rsidR="00A75A33" w:rsidRPr="00763C89" w:rsidRDefault="00A75A33" w:rsidP="00A75A33">
      <w:pPr>
        <w:rPr>
          <w:color w:val="000000" w:themeColor="text1"/>
        </w:rPr>
      </w:pPr>
    </w:p>
    <w:sectPr w:rsidR="00A75A33" w:rsidRPr="00763C89" w:rsidSect="0088572A">
      <w:headerReference w:type="default" r:id="rId9"/>
      <w:footerReference w:type="default" r:id="rId10"/>
      <w:pgSz w:w="12240" w:h="15840"/>
      <w:pgMar w:top="1440" w:right="1440" w:bottom="1440" w:left="1440" w:header="283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83DCC" w14:textId="77777777" w:rsidR="00F359DA" w:rsidRDefault="00F359DA" w:rsidP="00995A8C">
      <w:r>
        <w:separator/>
      </w:r>
    </w:p>
  </w:endnote>
  <w:endnote w:type="continuationSeparator" w:id="0">
    <w:p w14:paraId="53FBD05B" w14:textId="77777777" w:rsidR="00F359DA" w:rsidRDefault="00F359DA" w:rsidP="00995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022A2" w14:textId="77777777" w:rsidR="0088572A" w:rsidRDefault="0088572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2380AF6" w14:textId="77777777" w:rsidR="00995A8C" w:rsidRDefault="00995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C1F6F" w14:textId="77777777" w:rsidR="00F359DA" w:rsidRDefault="00F359DA" w:rsidP="00995A8C">
      <w:r>
        <w:separator/>
      </w:r>
    </w:p>
  </w:footnote>
  <w:footnote w:type="continuationSeparator" w:id="0">
    <w:p w14:paraId="6AD4B1B4" w14:textId="77777777" w:rsidR="00F359DA" w:rsidRDefault="00F359DA" w:rsidP="00995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80676" w14:textId="1EAA757E" w:rsidR="00995A8C" w:rsidRDefault="00995A8C" w:rsidP="0088572A">
    <w:pPr>
      <w:pStyle w:val="Header"/>
      <w:jc w:val="right"/>
    </w:pPr>
    <w:r>
      <w:rPr>
        <w:noProof/>
      </w:rPr>
      <w:drawing>
        <wp:inline distT="0" distB="0" distL="0" distR="0" wp14:anchorId="692C52EB" wp14:editId="33052F37">
          <wp:extent cx="1211580" cy="625033"/>
          <wp:effectExtent l="0" t="0" r="0" b="0"/>
          <wp:docPr id="100647003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6470036" name="Picture 100647003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078" cy="727951"/>
                  </a:xfrm>
                  <a:prstGeom prst="rect">
                    <a:avLst/>
                  </a:prstGeom>
                  <a:effectLst>
                    <a:outerShdw sx="93000" sy="93000" algn="ctr" rotWithShape="0">
                      <a:srgbClr val="000000"/>
                    </a:outerShdw>
                  </a:effectLst>
                </pic:spPr>
              </pic:pic>
            </a:graphicData>
          </a:graphic>
        </wp:inline>
      </w:drawing>
    </w:r>
    <w:r>
      <w:ptab w:relativeTo="margin" w:alignment="center" w:leader="none"/>
    </w:r>
    <w:r w:rsidR="0088572A">
      <w:rPr>
        <w:lang w:val="en-US"/>
      </w:rPr>
      <w:t>AI Chatbot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565F"/>
    <w:multiLevelType w:val="multilevel"/>
    <w:tmpl w:val="A30A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A2ACF"/>
    <w:multiLevelType w:val="multilevel"/>
    <w:tmpl w:val="DE94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23E74"/>
    <w:multiLevelType w:val="multilevel"/>
    <w:tmpl w:val="52E0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F2BEC"/>
    <w:multiLevelType w:val="multilevel"/>
    <w:tmpl w:val="6350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67B45"/>
    <w:multiLevelType w:val="multilevel"/>
    <w:tmpl w:val="D48C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10C7A"/>
    <w:multiLevelType w:val="multilevel"/>
    <w:tmpl w:val="AE30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742C0"/>
    <w:multiLevelType w:val="multilevel"/>
    <w:tmpl w:val="224C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F6994"/>
    <w:multiLevelType w:val="multilevel"/>
    <w:tmpl w:val="58CC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C6E41"/>
    <w:multiLevelType w:val="multilevel"/>
    <w:tmpl w:val="04F6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320B4C"/>
    <w:multiLevelType w:val="multilevel"/>
    <w:tmpl w:val="174C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2E0EDD"/>
    <w:multiLevelType w:val="multilevel"/>
    <w:tmpl w:val="DD86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C455AF"/>
    <w:multiLevelType w:val="multilevel"/>
    <w:tmpl w:val="E5DE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189383">
    <w:abstractNumId w:val="4"/>
  </w:num>
  <w:num w:numId="2" w16cid:durableId="819154058">
    <w:abstractNumId w:val="9"/>
  </w:num>
  <w:num w:numId="3" w16cid:durableId="369495348">
    <w:abstractNumId w:val="7"/>
  </w:num>
  <w:num w:numId="4" w16cid:durableId="753823854">
    <w:abstractNumId w:val="2"/>
  </w:num>
  <w:num w:numId="5" w16cid:durableId="1810895779">
    <w:abstractNumId w:val="0"/>
  </w:num>
  <w:num w:numId="6" w16cid:durableId="2015840392">
    <w:abstractNumId w:val="8"/>
  </w:num>
  <w:num w:numId="7" w16cid:durableId="1393501379">
    <w:abstractNumId w:val="3"/>
  </w:num>
  <w:num w:numId="8" w16cid:durableId="2001810022">
    <w:abstractNumId w:val="6"/>
  </w:num>
  <w:num w:numId="9" w16cid:durableId="1103068233">
    <w:abstractNumId w:val="5"/>
  </w:num>
  <w:num w:numId="10" w16cid:durableId="1230069192">
    <w:abstractNumId w:val="10"/>
  </w:num>
  <w:num w:numId="11" w16cid:durableId="456342671">
    <w:abstractNumId w:val="1"/>
  </w:num>
  <w:num w:numId="12" w16cid:durableId="20348400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8C"/>
    <w:rsid w:val="0009074B"/>
    <w:rsid w:val="000A3A9A"/>
    <w:rsid w:val="001031F8"/>
    <w:rsid w:val="00307A27"/>
    <w:rsid w:val="0031550D"/>
    <w:rsid w:val="00347083"/>
    <w:rsid w:val="004E2826"/>
    <w:rsid w:val="00516255"/>
    <w:rsid w:val="006318E7"/>
    <w:rsid w:val="006A2EAA"/>
    <w:rsid w:val="006C2EA4"/>
    <w:rsid w:val="00763C89"/>
    <w:rsid w:val="008207D2"/>
    <w:rsid w:val="00863899"/>
    <w:rsid w:val="0088572A"/>
    <w:rsid w:val="0093018A"/>
    <w:rsid w:val="009466B8"/>
    <w:rsid w:val="00995A8C"/>
    <w:rsid w:val="009B2439"/>
    <w:rsid w:val="00A75A33"/>
    <w:rsid w:val="00D16F71"/>
    <w:rsid w:val="00D2048E"/>
    <w:rsid w:val="00E07BC9"/>
    <w:rsid w:val="00EB4173"/>
    <w:rsid w:val="00F359DA"/>
    <w:rsid w:val="00F56E80"/>
    <w:rsid w:val="00F9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547B"/>
  <w15:chartTrackingRefBased/>
  <w15:docId w15:val="{5F43FEDD-0BD8-EB42-8D63-A3029058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J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A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5A8C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95A8C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95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5A8C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95A8C"/>
    <w:pPr>
      <w:ind w:left="240"/>
    </w:pPr>
    <w:rPr>
      <w:rFonts w:cstheme="minorHAnsi"/>
      <w:smallCap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995A8C"/>
    <w:pPr>
      <w:spacing w:before="120" w:after="120"/>
    </w:pPr>
    <w:rPr>
      <w:rFonts w:cstheme="minorHAnsi"/>
      <w:b/>
      <w:bCs/>
      <w: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995A8C"/>
    <w:pPr>
      <w:ind w:left="480"/>
    </w:pPr>
    <w:rPr>
      <w:rFonts w:cs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5A8C"/>
    <w:pPr>
      <w:ind w:left="72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5A8C"/>
    <w:pPr>
      <w:ind w:left="96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5A8C"/>
    <w:pPr>
      <w:ind w:left="12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5A8C"/>
    <w:pPr>
      <w:ind w:left="144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5A8C"/>
    <w:pPr>
      <w:ind w:left="168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5A8C"/>
    <w:pPr>
      <w:ind w:left="1920"/>
    </w:pPr>
    <w:rPr>
      <w:rFonts w:cstheme="minorHAnsi"/>
      <w:sz w:val="18"/>
      <w:szCs w:val="21"/>
    </w:rPr>
  </w:style>
  <w:style w:type="paragraph" w:styleId="Header">
    <w:name w:val="header"/>
    <w:basedOn w:val="Normal"/>
    <w:link w:val="HeaderChar"/>
    <w:uiPriority w:val="99"/>
    <w:unhideWhenUsed/>
    <w:rsid w:val="00995A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5A8C"/>
  </w:style>
  <w:style w:type="paragraph" w:styleId="Footer">
    <w:name w:val="footer"/>
    <w:basedOn w:val="Normal"/>
    <w:link w:val="FooterChar"/>
    <w:uiPriority w:val="99"/>
    <w:unhideWhenUsed/>
    <w:rsid w:val="00995A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A8C"/>
  </w:style>
  <w:style w:type="paragraph" w:styleId="NormalWeb">
    <w:name w:val="Normal (Web)"/>
    <w:basedOn w:val="Normal"/>
    <w:uiPriority w:val="99"/>
    <w:semiHidden/>
    <w:unhideWhenUsed/>
    <w:rsid w:val="006C2E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C2EA4"/>
    <w:rPr>
      <w:b/>
      <w:bCs/>
    </w:rPr>
  </w:style>
  <w:style w:type="table" w:styleId="TableGrid">
    <w:name w:val="Table Grid"/>
    <w:basedOn w:val="TableNormal"/>
    <w:uiPriority w:val="39"/>
    <w:rsid w:val="00EB41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863899"/>
  </w:style>
  <w:style w:type="character" w:customStyle="1" w:styleId="hljs-number">
    <w:name w:val="hljs-number"/>
    <w:basedOn w:val="DefaultParagraphFont"/>
    <w:rsid w:val="00863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0A574E6DAD42479A6791DB429BE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A44F2-208B-7148-B69D-2AA043281D9D}"/>
      </w:docPartPr>
      <w:docPartBody>
        <w:p w:rsidR="00D95701" w:rsidRDefault="00A77115" w:rsidP="00A77115">
          <w:pPr>
            <w:pStyle w:val="7D0A574E6DAD42479A6791DB429BEB77"/>
          </w:pPr>
          <w:r w:rsidRPr="008E64C0">
            <w:rPr>
              <w:rFonts w:ascii="Cambria" w:hAnsi="Cambria"/>
              <w:b/>
              <w:caps/>
            </w:rPr>
            <w:t>Type chapter level (level 1)</w:t>
          </w:r>
        </w:p>
      </w:docPartBody>
    </w:docPart>
    <w:docPart>
      <w:docPartPr>
        <w:name w:val="4B7E334711AB004AA3BD60755327B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772FB-0D68-7E4F-A4A8-83B514EF2AED}"/>
      </w:docPartPr>
      <w:docPartBody>
        <w:p w:rsidR="00D95701" w:rsidRDefault="00A77115" w:rsidP="00A77115">
          <w:pPr>
            <w:pStyle w:val="4B7E334711AB004AA3BD60755327B731"/>
          </w:pPr>
          <w:r w:rsidRPr="008E64C0">
            <w:rPr>
              <w:rFonts w:ascii="Cambria" w:hAnsi="Cambria"/>
              <w:smallCaps/>
            </w:rPr>
            <w:t>Type chapter level (level 2)</w:t>
          </w:r>
        </w:p>
      </w:docPartBody>
    </w:docPart>
    <w:docPart>
      <w:docPartPr>
        <w:name w:val="278520C0EE6F4E4EB573CC5EFAA9E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86113-5180-634D-B11C-1777BC75A91F}"/>
      </w:docPartPr>
      <w:docPartBody>
        <w:p w:rsidR="00D95701" w:rsidRDefault="00A77115" w:rsidP="00A77115">
          <w:pPr>
            <w:pStyle w:val="278520C0EE6F4E4EB573CC5EFAA9E01D"/>
          </w:pPr>
          <w:r w:rsidRPr="00D858C8">
            <w:rPr>
              <w:rFonts w:ascii="Cambria" w:hAnsi="Cambria"/>
              <w:i/>
            </w:rPr>
            <w:t>Type chapter title (level 3)</w:t>
          </w:r>
        </w:p>
      </w:docPartBody>
    </w:docPart>
    <w:docPart>
      <w:docPartPr>
        <w:name w:val="35E4E4B9849F3A43BEA9932BC414A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113D6-3DC7-EA4D-B251-0537AC6530AD}"/>
      </w:docPartPr>
      <w:docPartBody>
        <w:p w:rsidR="00D95701" w:rsidRDefault="00A77115" w:rsidP="00A77115">
          <w:pPr>
            <w:pStyle w:val="35E4E4B9849F3A43BEA9932BC414A7A8"/>
          </w:pPr>
          <w:r w:rsidRPr="008E64C0">
            <w:rPr>
              <w:rFonts w:ascii="Cambria" w:hAnsi="Cambria"/>
              <w:b/>
              <w:caps/>
            </w:rPr>
            <w:t>Type chapter level (level 1)</w:t>
          </w:r>
        </w:p>
      </w:docPartBody>
    </w:docPart>
    <w:docPart>
      <w:docPartPr>
        <w:name w:val="3BBDF84A0BDFFD4B8CFBCB8B43304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57905-9E8E-E741-A585-E98B6DF7C39F}"/>
      </w:docPartPr>
      <w:docPartBody>
        <w:p w:rsidR="00D95701" w:rsidRDefault="00A77115" w:rsidP="00A77115">
          <w:pPr>
            <w:pStyle w:val="3BBDF84A0BDFFD4B8CFBCB8B43304244"/>
          </w:pPr>
          <w:r w:rsidRPr="008E64C0">
            <w:rPr>
              <w:rFonts w:ascii="Cambria" w:hAnsi="Cambria"/>
              <w:smallCaps/>
            </w:rPr>
            <w:t>Type chapter level (level 2)</w:t>
          </w:r>
        </w:p>
      </w:docPartBody>
    </w:docPart>
    <w:docPart>
      <w:docPartPr>
        <w:name w:val="1D6EA04E7AC113408F2560B2F4425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1CB61-38C8-7E48-929C-43E5E6651CF9}"/>
      </w:docPartPr>
      <w:docPartBody>
        <w:p w:rsidR="00D95701" w:rsidRDefault="00A77115" w:rsidP="00A77115">
          <w:pPr>
            <w:pStyle w:val="1D6EA04E7AC113408F2560B2F442562F"/>
          </w:pPr>
          <w:r w:rsidRPr="00D858C8">
            <w:rPr>
              <w:rFonts w:ascii="Cambria" w:hAnsi="Cambria"/>
              <w:i/>
            </w:rP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15"/>
    <w:rsid w:val="001C7437"/>
    <w:rsid w:val="008C4C69"/>
    <w:rsid w:val="00A77115"/>
    <w:rsid w:val="00D9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0A574E6DAD42479A6791DB429BEB77">
    <w:name w:val="7D0A574E6DAD42479A6791DB429BEB77"/>
    <w:rsid w:val="00A77115"/>
  </w:style>
  <w:style w:type="paragraph" w:customStyle="1" w:styleId="4B7E334711AB004AA3BD60755327B731">
    <w:name w:val="4B7E334711AB004AA3BD60755327B731"/>
    <w:rsid w:val="00A77115"/>
  </w:style>
  <w:style w:type="paragraph" w:customStyle="1" w:styleId="278520C0EE6F4E4EB573CC5EFAA9E01D">
    <w:name w:val="278520C0EE6F4E4EB573CC5EFAA9E01D"/>
    <w:rsid w:val="00A77115"/>
  </w:style>
  <w:style w:type="paragraph" w:customStyle="1" w:styleId="35E4E4B9849F3A43BEA9932BC414A7A8">
    <w:name w:val="35E4E4B9849F3A43BEA9932BC414A7A8"/>
    <w:rsid w:val="00A77115"/>
  </w:style>
  <w:style w:type="paragraph" w:customStyle="1" w:styleId="3BBDF84A0BDFFD4B8CFBCB8B43304244">
    <w:name w:val="3BBDF84A0BDFFD4B8CFBCB8B43304244"/>
    <w:rsid w:val="00A77115"/>
  </w:style>
  <w:style w:type="paragraph" w:customStyle="1" w:styleId="1D6EA04E7AC113408F2560B2F442562F">
    <w:name w:val="1D6EA04E7AC113408F2560B2F442562F"/>
    <w:rsid w:val="00A771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F77069-63F9-F946-AE55-D52BAE885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Alameen corporation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CHatbot</dc:title>
  <dc:subject>Tourism Chatbot</dc:subject>
  <dc:creator>Diaa Rafat Abo Aisha</dc:creator>
  <cp:keywords/>
  <dc:description/>
  <cp:lastModifiedBy>Ahmad Badran (MiddleEast)</cp:lastModifiedBy>
  <cp:revision>19</cp:revision>
  <dcterms:created xsi:type="dcterms:W3CDTF">2023-10-29T20:18:00Z</dcterms:created>
  <dcterms:modified xsi:type="dcterms:W3CDTF">2023-11-03T19:45:00Z</dcterms:modified>
</cp:coreProperties>
</file>