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01628" w14:textId="77777777" w:rsidR="00271CEA" w:rsidRDefault="0096624E">
      <w:pPr>
        <w:spacing w:before="2600" w:after="200"/>
      </w:pPr>
      <w:r>
        <w:rPr>
          <w:b/>
          <w:bCs/>
          <w:color w:val="7F7F7F"/>
          <w:spacing w:val="60"/>
          <w:sz w:val="24"/>
          <w:szCs w:val="24"/>
        </w:rPr>
        <w:t>PROJECT DOCUMENTATION</w:t>
      </w:r>
    </w:p>
    <w:p w14:paraId="6B6EA6CA" w14:textId="77777777" w:rsidR="00271CEA" w:rsidRDefault="0096624E">
      <w:pPr>
        <w:spacing w:after="160"/>
      </w:pPr>
      <w:r>
        <w:rPr>
          <w:b/>
          <w:bCs/>
          <w:color w:val="1F4E79"/>
          <w:sz w:val="64"/>
          <w:szCs w:val="64"/>
        </w:rPr>
        <w:t>Multi-Site Active Directory</w:t>
      </w:r>
    </w:p>
    <w:p w14:paraId="0F017E4F" w14:textId="77777777" w:rsidR="00271CEA" w:rsidRDefault="0096624E">
      <w:pPr>
        <w:pBdr>
          <w:bottom w:val="single" w:sz="12" w:space="8" w:color="1F4E79"/>
        </w:pBdr>
        <w:spacing w:after="400"/>
      </w:pPr>
      <w:r>
        <w:rPr>
          <w:color w:val="404040"/>
          <w:sz w:val="40"/>
          <w:szCs w:val="40"/>
        </w:rPr>
        <w:t>with Zabbix Monitoring</w:t>
      </w:r>
    </w:p>
    <w:p w14:paraId="4425C2B8" w14:textId="77777777" w:rsidR="00271CEA" w:rsidRDefault="0096624E">
      <w:pPr>
        <w:pageBreakBefore/>
        <w:spacing w:after="200"/>
      </w:pPr>
      <w:r>
        <w:rPr>
          <w:b/>
          <w:bCs/>
          <w:color w:val="1F4E79"/>
          <w:sz w:val="36"/>
          <w:szCs w:val="36"/>
        </w:rPr>
        <w:lastRenderedPageBreak/>
        <w:t>Table of Contents</w:t>
      </w:r>
    </w:p>
    <w:sdt>
      <w:sdtPr>
        <w:alias w:val="Table of Contents"/>
        <w:id w:val="710938"/>
      </w:sdtPr>
      <w:sdtEndPr/>
      <w:sdtContent>
        <w:p w14:paraId="57BA9E70" w14:textId="397C9553" w:rsidR="00FA3025" w:rsidRDefault="0096624E">
          <w:pPr>
            <w:pStyle w:val="TOC1"/>
            <w:tabs>
              <w:tab w:val="right" w:leader="dot" w:pos="9736"/>
            </w:tabs>
            <w:rPr>
              <w:rFonts w:asciiTheme="minorHAnsi" w:eastAsiaTheme="minorEastAsia" w:hAnsiTheme="minorHAnsi" w:cstheme="minorBidi"/>
              <w:noProof/>
            </w:rPr>
          </w:pPr>
          <w:r>
            <w:fldChar w:fldCharType="begin"/>
          </w:r>
          <w:r>
            <w:instrText>TOC \h \o "1-2"</w:instrText>
          </w:r>
          <w:r>
            <w:fldChar w:fldCharType="separate"/>
          </w:r>
          <w:hyperlink w:anchor="_Toc242452209" w:history="1">
            <w:r w:rsidR="00FA3025" w:rsidRPr="0055127D">
              <w:rPr>
                <w:rStyle w:val="Hyperlink"/>
                <w:noProof/>
              </w:rPr>
              <w:t>1. Project Overview</w:t>
            </w:r>
            <w:r w:rsidR="00FA3025">
              <w:rPr>
                <w:noProof/>
              </w:rPr>
              <w:tab/>
            </w:r>
            <w:r w:rsidR="00FA3025">
              <w:rPr>
                <w:noProof/>
              </w:rPr>
              <w:fldChar w:fldCharType="begin"/>
            </w:r>
            <w:r w:rsidR="00FA3025">
              <w:rPr>
                <w:noProof/>
              </w:rPr>
              <w:instrText xml:space="preserve"> PAGEREF _Toc242452209 \h </w:instrText>
            </w:r>
            <w:r w:rsidR="00FA3025">
              <w:rPr>
                <w:noProof/>
              </w:rPr>
            </w:r>
            <w:r w:rsidR="00FA3025">
              <w:rPr>
                <w:noProof/>
              </w:rPr>
              <w:fldChar w:fldCharType="separate"/>
            </w:r>
            <w:r w:rsidR="00FA3025">
              <w:rPr>
                <w:noProof/>
              </w:rPr>
              <w:t>3</w:t>
            </w:r>
            <w:r w:rsidR="00FA3025">
              <w:rPr>
                <w:noProof/>
              </w:rPr>
              <w:fldChar w:fldCharType="end"/>
            </w:r>
          </w:hyperlink>
        </w:p>
        <w:p w14:paraId="2D5D1365" w14:textId="56DD26F3" w:rsidR="00FA3025" w:rsidRDefault="00FA3025">
          <w:pPr>
            <w:pStyle w:val="TOC2"/>
            <w:tabs>
              <w:tab w:val="right" w:leader="dot" w:pos="9736"/>
            </w:tabs>
            <w:rPr>
              <w:rFonts w:asciiTheme="minorHAnsi" w:eastAsiaTheme="minorEastAsia" w:hAnsiTheme="minorHAnsi" w:cstheme="minorBidi"/>
              <w:noProof/>
            </w:rPr>
          </w:pPr>
          <w:hyperlink w:anchor="_Toc242452210" w:history="1">
            <w:r w:rsidRPr="0055127D">
              <w:rPr>
                <w:rStyle w:val="Hyperlink"/>
                <w:noProof/>
              </w:rPr>
              <w:t>1.1 Objective</w:t>
            </w:r>
            <w:r>
              <w:rPr>
                <w:noProof/>
              </w:rPr>
              <w:tab/>
            </w:r>
            <w:r>
              <w:rPr>
                <w:noProof/>
              </w:rPr>
              <w:fldChar w:fldCharType="begin"/>
            </w:r>
            <w:r>
              <w:rPr>
                <w:noProof/>
              </w:rPr>
              <w:instrText xml:space="preserve"> PAGEREF _Toc242452210 \h </w:instrText>
            </w:r>
            <w:r>
              <w:rPr>
                <w:noProof/>
              </w:rPr>
            </w:r>
            <w:r>
              <w:rPr>
                <w:noProof/>
              </w:rPr>
              <w:fldChar w:fldCharType="separate"/>
            </w:r>
            <w:r>
              <w:rPr>
                <w:noProof/>
              </w:rPr>
              <w:t>3</w:t>
            </w:r>
            <w:r>
              <w:rPr>
                <w:noProof/>
              </w:rPr>
              <w:fldChar w:fldCharType="end"/>
            </w:r>
          </w:hyperlink>
        </w:p>
        <w:p w14:paraId="66BDC1F6" w14:textId="6B19A984" w:rsidR="00FA3025" w:rsidRDefault="00FA3025">
          <w:pPr>
            <w:pStyle w:val="TOC2"/>
            <w:tabs>
              <w:tab w:val="right" w:leader="dot" w:pos="9736"/>
            </w:tabs>
            <w:rPr>
              <w:rFonts w:asciiTheme="minorHAnsi" w:eastAsiaTheme="minorEastAsia" w:hAnsiTheme="minorHAnsi" w:cstheme="minorBidi"/>
              <w:noProof/>
            </w:rPr>
          </w:pPr>
          <w:hyperlink w:anchor="_Toc242452211" w:history="1">
            <w:r w:rsidRPr="0055127D">
              <w:rPr>
                <w:rStyle w:val="Hyperlink"/>
                <w:noProof/>
              </w:rPr>
              <w:t>1.2 Scope</w:t>
            </w:r>
            <w:r>
              <w:rPr>
                <w:noProof/>
              </w:rPr>
              <w:tab/>
            </w:r>
            <w:r>
              <w:rPr>
                <w:noProof/>
              </w:rPr>
              <w:fldChar w:fldCharType="begin"/>
            </w:r>
            <w:r>
              <w:rPr>
                <w:noProof/>
              </w:rPr>
              <w:instrText xml:space="preserve"> PAGEREF _Toc242452211 \h </w:instrText>
            </w:r>
            <w:r>
              <w:rPr>
                <w:noProof/>
              </w:rPr>
            </w:r>
            <w:r>
              <w:rPr>
                <w:noProof/>
              </w:rPr>
              <w:fldChar w:fldCharType="separate"/>
            </w:r>
            <w:r>
              <w:rPr>
                <w:noProof/>
              </w:rPr>
              <w:t>3</w:t>
            </w:r>
            <w:r>
              <w:rPr>
                <w:noProof/>
              </w:rPr>
              <w:fldChar w:fldCharType="end"/>
            </w:r>
          </w:hyperlink>
        </w:p>
        <w:p w14:paraId="18C6E405" w14:textId="2FCF544D" w:rsidR="00FA3025" w:rsidRDefault="00FA3025">
          <w:pPr>
            <w:pStyle w:val="TOC2"/>
            <w:tabs>
              <w:tab w:val="right" w:leader="dot" w:pos="9736"/>
            </w:tabs>
            <w:rPr>
              <w:rFonts w:asciiTheme="minorHAnsi" w:eastAsiaTheme="minorEastAsia" w:hAnsiTheme="minorHAnsi" w:cstheme="minorBidi"/>
              <w:noProof/>
            </w:rPr>
          </w:pPr>
          <w:hyperlink w:anchor="_Toc242452212" w:history="1">
            <w:r w:rsidRPr="0055127D">
              <w:rPr>
                <w:rStyle w:val="Hyperlink"/>
                <w:noProof/>
              </w:rPr>
              <w:t>1.3 Architecture Diagram</w:t>
            </w:r>
            <w:r>
              <w:rPr>
                <w:noProof/>
              </w:rPr>
              <w:tab/>
            </w:r>
            <w:r>
              <w:rPr>
                <w:noProof/>
              </w:rPr>
              <w:fldChar w:fldCharType="begin"/>
            </w:r>
            <w:r>
              <w:rPr>
                <w:noProof/>
              </w:rPr>
              <w:instrText xml:space="preserve"> PAGEREF _Toc242452212 \h </w:instrText>
            </w:r>
            <w:r>
              <w:rPr>
                <w:noProof/>
              </w:rPr>
            </w:r>
            <w:r>
              <w:rPr>
                <w:noProof/>
              </w:rPr>
              <w:fldChar w:fldCharType="separate"/>
            </w:r>
            <w:r>
              <w:rPr>
                <w:noProof/>
              </w:rPr>
              <w:t>3</w:t>
            </w:r>
            <w:r>
              <w:rPr>
                <w:noProof/>
              </w:rPr>
              <w:fldChar w:fldCharType="end"/>
            </w:r>
          </w:hyperlink>
        </w:p>
        <w:p w14:paraId="21264BA4" w14:textId="33278777" w:rsidR="00FA3025" w:rsidRDefault="00FA3025">
          <w:pPr>
            <w:pStyle w:val="TOC2"/>
            <w:tabs>
              <w:tab w:val="right" w:leader="dot" w:pos="9736"/>
            </w:tabs>
            <w:rPr>
              <w:rFonts w:asciiTheme="minorHAnsi" w:eastAsiaTheme="minorEastAsia" w:hAnsiTheme="minorHAnsi" w:cstheme="minorBidi"/>
              <w:noProof/>
            </w:rPr>
          </w:pPr>
          <w:hyperlink w:anchor="_Toc242452213" w:history="1">
            <w:r w:rsidRPr="0055127D">
              <w:rPr>
                <w:rStyle w:val="Hyperlink"/>
                <w:noProof/>
              </w:rPr>
              <w:t>1.4 Server &amp; IP Inventory</w:t>
            </w:r>
            <w:r>
              <w:rPr>
                <w:noProof/>
              </w:rPr>
              <w:tab/>
            </w:r>
            <w:r>
              <w:rPr>
                <w:noProof/>
              </w:rPr>
              <w:fldChar w:fldCharType="begin"/>
            </w:r>
            <w:r>
              <w:rPr>
                <w:noProof/>
              </w:rPr>
              <w:instrText xml:space="preserve"> PAGEREF _Toc242452213 \h </w:instrText>
            </w:r>
            <w:r>
              <w:rPr>
                <w:noProof/>
              </w:rPr>
            </w:r>
            <w:r>
              <w:rPr>
                <w:noProof/>
              </w:rPr>
              <w:fldChar w:fldCharType="separate"/>
            </w:r>
            <w:r>
              <w:rPr>
                <w:noProof/>
              </w:rPr>
              <w:t>4</w:t>
            </w:r>
            <w:r>
              <w:rPr>
                <w:noProof/>
              </w:rPr>
              <w:fldChar w:fldCharType="end"/>
            </w:r>
          </w:hyperlink>
        </w:p>
        <w:p w14:paraId="5530926B" w14:textId="52CA37D4" w:rsidR="00FA3025" w:rsidRDefault="00FA3025">
          <w:pPr>
            <w:pStyle w:val="TOC1"/>
            <w:tabs>
              <w:tab w:val="right" w:leader="dot" w:pos="9736"/>
            </w:tabs>
            <w:rPr>
              <w:rFonts w:asciiTheme="minorHAnsi" w:eastAsiaTheme="minorEastAsia" w:hAnsiTheme="minorHAnsi" w:cstheme="minorBidi"/>
              <w:noProof/>
            </w:rPr>
          </w:pPr>
          <w:hyperlink w:anchor="_Toc242452214" w:history="1">
            <w:r w:rsidRPr="0055127D">
              <w:rPr>
                <w:rStyle w:val="Hyperlink"/>
                <w:noProof/>
              </w:rPr>
              <w:t>2. Active Directory</w:t>
            </w:r>
            <w:r>
              <w:rPr>
                <w:noProof/>
              </w:rPr>
              <w:tab/>
            </w:r>
            <w:r>
              <w:rPr>
                <w:noProof/>
              </w:rPr>
              <w:fldChar w:fldCharType="begin"/>
            </w:r>
            <w:r>
              <w:rPr>
                <w:noProof/>
              </w:rPr>
              <w:instrText xml:space="preserve"> PAGEREF _Toc242452214 \h </w:instrText>
            </w:r>
            <w:r>
              <w:rPr>
                <w:noProof/>
              </w:rPr>
            </w:r>
            <w:r>
              <w:rPr>
                <w:noProof/>
              </w:rPr>
              <w:fldChar w:fldCharType="separate"/>
            </w:r>
            <w:r>
              <w:rPr>
                <w:noProof/>
              </w:rPr>
              <w:t>5</w:t>
            </w:r>
            <w:r>
              <w:rPr>
                <w:noProof/>
              </w:rPr>
              <w:fldChar w:fldCharType="end"/>
            </w:r>
          </w:hyperlink>
        </w:p>
        <w:p w14:paraId="436DE36B" w14:textId="3C44536C" w:rsidR="00FA3025" w:rsidRDefault="00FA3025">
          <w:pPr>
            <w:pStyle w:val="TOC2"/>
            <w:tabs>
              <w:tab w:val="right" w:leader="dot" w:pos="9736"/>
            </w:tabs>
            <w:rPr>
              <w:rFonts w:asciiTheme="minorHAnsi" w:eastAsiaTheme="minorEastAsia" w:hAnsiTheme="minorHAnsi" w:cstheme="minorBidi"/>
              <w:noProof/>
            </w:rPr>
          </w:pPr>
          <w:hyperlink w:anchor="_Toc242452215" w:history="1">
            <w:r w:rsidRPr="0055127D">
              <w:rPr>
                <w:rStyle w:val="Hyperlink"/>
                <w:noProof/>
              </w:rPr>
              <w:t>2.1 Forest &amp; Domain Design</w:t>
            </w:r>
            <w:r>
              <w:rPr>
                <w:noProof/>
              </w:rPr>
              <w:tab/>
            </w:r>
            <w:r>
              <w:rPr>
                <w:noProof/>
              </w:rPr>
              <w:fldChar w:fldCharType="begin"/>
            </w:r>
            <w:r>
              <w:rPr>
                <w:noProof/>
              </w:rPr>
              <w:instrText xml:space="preserve"> PAGEREF _Toc242452215 \h </w:instrText>
            </w:r>
            <w:r>
              <w:rPr>
                <w:noProof/>
              </w:rPr>
            </w:r>
            <w:r>
              <w:rPr>
                <w:noProof/>
              </w:rPr>
              <w:fldChar w:fldCharType="separate"/>
            </w:r>
            <w:r>
              <w:rPr>
                <w:noProof/>
              </w:rPr>
              <w:t>5</w:t>
            </w:r>
            <w:r>
              <w:rPr>
                <w:noProof/>
              </w:rPr>
              <w:fldChar w:fldCharType="end"/>
            </w:r>
          </w:hyperlink>
        </w:p>
        <w:p w14:paraId="69BA63D3" w14:textId="1A8F9CC3" w:rsidR="00FA3025" w:rsidRDefault="00FA3025">
          <w:pPr>
            <w:pStyle w:val="TOC2"/>
            <w:tabs>
              <w:tab w:val="right" w:leader="dot" w:pos="9736"/>
            </w:tabs>
            <w:rPr>
              <w:rFonts w:asciiTheme="minorHAnsi" w:eastAsiaTheme="minorEastAsia" w:hAnsiTheme="minorHAnsi" w:cstheme="minorBidi"/>
              <w:noProof/>
            </w:rPr>
          </w:pPr>
          <w:hyperlink w:anchor="_Toc242452216" w:history="1">
            <w:r w:rsidRPr="0055127D">
              <w:rPr>
                <w:rStyle w:val="Hyperlink"/>
                <w:noProof/>
              </w:rPr>
              <w:t>2.2 Domain Controllers</w:t>
            </w:r>
            <w:r>
              <w:rPr>
                <w:noProof/>
              </w:rPr>
              <w:tab/>
            </w:r>
            <w:r>
              <w:rPr>
                <w:noProof/>
              </w:rPr>
              <w:fldChar w:fldCharType="begin"/>
            </w:r>
            <w:r>
              <w:rPr>
                <w:noProof/>
              </w:rPr>
              <w:instrText xml:space="preserve"> PAGEREF _Toc242452216 \h </w:instrText>
            </w:r>
            <w:r>
              <w:rPr>
                <w:noProof/>
              </w:rPr>
            </w:r>
            <w:r>
              <w:rPr>
                <w:noProof/>
              </w:rPr>
              <w:fldChar w:fldCharType="separate"/>
            </w:r>
            <w:r>
              <w:rPr>
                <w:noProof/>
              </w:rPr>
              <w:t>5</w:t>
            </w:r>
            <w:r>
              <w:rPr>
                <w:noProof/>
              </w:rPr>
              <w:fldChar w:fldCharType="end"/>
            </w:r>
          </w:hyperlink>
        </w:p>
        <w:p w14:paraId="2E947B55" w14:textId="501EAD94" w:rsidR="00FA3025" w:rsidRDefault="00FA3025">
          <w:pPr>
            <w:pStyle w:val="TOC2"/>
            <w:tabs>
              <w:tab w:val="right" w:leader="dot" w:pos="9736"/>
            </w:tabs>
            <w:rPr>
              <w:rFonts w:asciiTheme="minorHAnsi" w:eastAsiaTheme="minorEastAsia" w:hAnsiTheme="minorHAnsi" w:cstheme="minorBidi"/>
              <w:noProof/>
            </w:rPr>
          </w:pPr>
          <w:hyperlink w:anchor="_Toc242452217" w:history="1">
            <w:r w:rsidRPr="0055127D">
              <w:rPr>
                <w:rStyle w:val="Hyperlink"/>
                <w:noProof/>
              </w:rPr>
              <w:t>2.3 DNS &amp; Delegation</w:t>
            </w:r>
            <w:r>
              <w:rPr>
                <w:noProof/>
              </w:rPr>
              <w:tab/>
            </w:r>
            <w:r>
              <w:rPr>
                <w:noProof/>
              </w:rPr>
              <w:fldChar w:fldCharType="begin"/>
            </w:r>
            <w:r>
              <w:rPr>
                <w:noProof/>
              </w:rPr>
              <w:instrText xml:space="preserve"> PAGEREF _Toc242452217 \h </w:instrText>
            </w:r>
            <w:r>
              <w:rPr>
                <w:noProof/>
              </w:rPr>
            </w:r>
            <w:r>
              <w:rPr>
                <w:noProof/>
              </w:rPr>
              <w:fldChar w:fldCharType="separate"/>
            </w:r>
            <w:r>
              <w:rPr>
                <w:noProof/>
              </w:rPr>
              <w:t>6</w:t>
            </w:r>
            <w:r>
              <w:rPr>
                <w:noProof/>
              </w:rPr>
              <w:fldChar w:fldCharType="end"/>
            </w:r>
          </w:hyperlink>
        </w:p>
        <w:p w14:paraId="114C3204" w14:textId="1EC8DEDB" w:rsidR="00FA3025" w:rsidRDefault="00FA3025">
          <w:pPr>
            <w:pStyle w:val="TOC2"/>
            <w:tabs>
              <w:tab w:val="right" w:leader="dot" w:pos="9736"/>
            </w:tabs>
            <w:rPr>
              <w:rFonts w:asciiTheme="minorHAnsi" w:eastAsiaTheme="minorEastAsia" w:hAnsiTheme="minorHAnsi" w:cstheme="minorBidi"/>
              <w:noProof/>
            </w:rPr>
          </w:pPr>
          <w:hyperlink w:anchor="_Toc242452218" w:history="1">
            <w:r w:rsidRPr="0055127D">
              <w:rPr>
                <w:rStyle w:val="Hyperlink"/>
                <w:noProof/>
              </w:rPr>
              <w:t>2.4 Sites and Services</w:t>
            </w:r>
            <w:r>
              <w:rPr>
                <w:noProof/>
              </w:rPr>
              <w:tab/>
            </w:r>
            <w:r>
              <w:rPr>
                <w:noProof/>
              </w:rPr>
              <w:fldChar w:fldCharType="begin"/>
            </w:r>
            <w:r>
              <w:rPr>
                <w:noProof/>
              </w:rPr>
              <w:instrText xml:space="preserve"> PAGEREF _Toc242452218 \h </w:instrText>
            </w:r>
            <w:r>
              <w:rPr>
                <w:noProof/>
              </w:rPr>
            </w:r>
            <w:r>
              <w:rPr>
                <w:noProof/>
              </w:rPr>
              <w:fldChar w:fldCharType="separate"/>
            </w:r>
            <w:r>
              <w:rPr>
                <w:noProof/>
              </w:rPr>
              <w:t>6</w:t>
            </w:r>
            <w:r>
              <w:rPr>
                <w:noProof/>
              </w:rPr>
              <w:fldChar w:fldCharType="end"/>
            </w:r>
          </w:hyperlink>
        </w:p>
        <w:p w14:paraId="33277788" w14:textId="72544A5B" w:rsidR="00FA3025" w:rsidRDefault="00FA3025">
          <w:pPr>
            <w:pStyle w:val="TOC2"/>
            <w:tabs>
              <w:tab w:val="right" w:leader="dot" w:pos="9736"/>
            </w:tabs>
            <w:rPr>
              <w:rFonts w:asciiTheme="minorHAnsi" w:eastAsiaTheme="minorEastAsia" w:hAnsiTheme="minorHAnsi" w:cstheme="minorBidi"/>
              <w:noProof/>
            </w:rPr>
          </w:pPr>
          <w:hyperlink w:anchor="_Toc242452219" w:history="1">
            <w:r w:rsidRPr="0055127D">
              <w:rPr>
                <w:rStyle w:val="Hyperlink"/>
                <w:noProof/>
              </w:rPr>
              <w:t>2.5 FSMO Roles</w:t>
            </w:r>
            <w:r>
              <w:rPr>
                <w:noProof/>
              </w:rPr>
              <w:tab/>
            </w:r>
            <w:r>
              <w:rPr>
                <w:noProof/>
              </w:rPr>
              <w:fldChar w:fldCharType="begin"/>
            </w:r>
            <w:r>
              <w:rPr>
                <w:noProof/>
              </w:rPr>
              <w:instrText xml:space="preserve"> PAGEREF _Toc242452219 \h </w:instrText>
            </w:r>
            <w:r>
              <w:rPr>
                <w:noProof/>
              </w:rPr>
            </w:r>
            <w:r>
              <w:rPr>
                <w:noProof/>
              </w:rPr>
              <w:fldChar w:fldCharType="separate"/>
            </w:r>
            <w:r>
              <w:rPr>
                <w:noProof/>
              </w:rPr>
              <w:t>8</w:t>
            </w:r>
            <w:r>
              <w:rPr>
                <w:noProof/>
              </w:rPr>
              <w:fldChar w:fldCharType="end"/>
            </w:r>
          </w:hyperlink>
        </w:p>
        <w:p w14:paraId="0C21591A" w14:textId="17B50D87" w:rsidR="00FA3025" w:rsidRDefault="00FA3025">
          <w:pPr>
            <w:pStyle w:val="TOC2"/>
            <w:tabs>
              <w:tab w:val="right" w:leader="dot" w:pos="9736"/>
            </w:tabs>
            <w:rPr>
              <w:rFonts w:asciiTheme="minorHAnsi" w:eastAsiaTheme="minorEastAsia" w:hAnsiTheme="minorHAnsi" w:cstheme="minorBidi"/>
              <w:noProof/>
            </w:rPr>
          </w:pPr>
          <w:hyperlink w:anchor="_Toc242452220" w:history="1">
            <w:r w:rsidRPr="0055127D">
              <w:rPr>
                <w:rStyle w:val="Hyperlink"/>
                <w:noProof/>
              </w:rPr>
              <w:t>2.6 OUs, Groups and Group Policy</w:t>
            </w:r>
            <w:r>
              <w:rPr>
                <w:noProof/>
              </w:rPr>
              <w:tab/>
            </w:r>
            <w:r>
              <w:rPr>
                <w:noProof/>
              </w:rPr>
              <w:fldChar w:fldCharType="begin"/>
            </w:r>
            <w:r>
              <w:rPr>
                <w:noProof/>
              </w:rPr>
              <w:instrText xml:space="preserve"> PAGEREF _Toc242452220 \h </w:instrText>
            </w:r>
            <w:r>
              <w:rPr>
                <w:noProof/>
              </w:rPr>
            </w:r>
            <w:r>
              <w:rPr>
                <w:noProof/>
              </w:rPr>
              <w:fldChar w:fldCharType="separate"/>
            </w:r>
            <w:r>
              <w:rPr>
                <w:noProof/>
              </w:rPr>
              <w:t>9</w:t>
            </w:r>
            <w:r>
              <w:rPr>
                <w:noProof/>
              </w:rPr>
              <w:fldChar w:fldCharType="end"/>
            </w:r>
          </w:hyperlink>
        </w:p>
        <w:p w14:paraId="7663F2DD" w14:textId="06417DD8" w:rsidR="00FA3025" w:rsidRDefault="00FA3025">
          <w:pPr>
            <w:pStyle w:val="TOC2"/>
            <w:tabs>
              <w:tab w:val="right" w:leader="dot" w:pos="9736"/>
            </w:tabs>
            <w:rPr>
              <w:rFonts w:asciiTheme="minorHAnsi" w:eastAsiaTheme="minorEastAsia" w:hAnsiTheme="minorHAnsi" w:cstheme="minorBidi"/>
              <w:noProof/>
            </w:rPr>
          </w:pPr>
          <w:hyperlink w:anchor="_Toc242452221" w:history="1">
            <w:r w:rsidRPr="0055127D">
              <w:rPr>
                <w:rStyle w:val="Hyperlink"/>
                <w:noProof/>
              </w:rPr>
              <w:t>2.7 Additional Evidence</w:t>
            </w:r>
            <w:r>
              <w:rPr>
                <w:noProof/>
              </w:rPr>
              <w:tab/>
            </w:r>
            <w:r>
              <w:rPr>
                <w:noProof/>
              </w:rPr>
              <w:fldChar w:fldCharType="begin"/>
            </w:r>
            <w:r>
              <w:rPr>
                <w:noProof/>
              </w:rPr>
              <w:instrText xml:space="preserve"> PAGEREF _Toc242452221 \h </w:instrText>
            </w:r>
            <w:r>
              <w:rPr>
                <w:noProof/>
              </w:rPr>
            </w:r>
            <w:r>
              <w:rPr>
                <w:noProof/>
              </w:rPr>
              <w:fldChar w:fldCharType="separate"/>
            </w:r>
            <w:r>
              <w:rPr>
                <w:noProof/>
              </w:rPr>
              <w:t>11</w:t>
            </w:r>
            <w:r>
              <w:rPr>
                <w:noProof/>
              </w:rPr>
              <w:fldChar w:fldCharType="end"/>
            </w:r>
          </w:hyperlink>
        </w:p>
        <w:p w14:paraId="7368FFDE" w14:textId="18D41100" w:rsidR="00FA3025" w:rsidRDefault="00FA3025">
          <w:pPr>
            <w:pStyle w:val="TOC2"/>
            <w:tabs>
              <w:tab w:val="right" w:leader="dot" w:pos="9736"/>
            </w:tabs>
            <w:rPr>
              <w:rFonts w:asciiTheme="minorHAnsi" w:eastAsiaTheme="minorEastAsia" w:hAnsiTheme="minorHAnsi" w:cstheme="minorBidi"/>
              <w:noProof/>
            </w:rPr>
          </w:pPr>
          <w:hyperlink w:anchor="_Toc242452222" w:history="1">
            <w:r w:rsidRPr="0055127D">
              <w:rPr>
                <w:rStyle w:val="Hyperlink"/>
                <w:noProof/>
              </w:rPr>
              <w:t>a) Replication health</w:t>
            </w:r>
            <w:r>
              <w:rPr>
                <w:noProof/>
              </w:rPr>
              <w:tab/>
            </w:r>
            <w:r>
              <w:rPr>
                <w:noProof/>
              </w:rPr>
              <w:fldChar w:fldCharType="begin"/>
            </w:r>
            <w:r>
              <w:rPr>
                <w:noProof/>
              </w:rPr>
              <w:instrText xml:space="preserve"> PAGEREF _Toc242452222 \h </w:instrText>
            </w:r>
            <w:r>
              <w:rPr>
                <w:noProof/>
              </w:rPr>
            </w:r>
            <w:r>
              <w:rPr>
                <w:noProof/>
              </w:rPr>
              <w:fldChar w:fldCharType="separate"/>
            </w:r>
            <w:r>
              <w:rPr>
                <w:noProof/>
              </w:rPr>
              <w:t>11</w:t>
            </w:r>
            <w:r>
              <w:rPr>
                <w:noProof/>
              </w:rPr>
              <w:fldChar w:fldCharType="end"/>
            </w:r>
          </w:hyperlink>
        </w:p>
        <w:p w14:paraId="1E2CE3F5" w14:textId="1BC7AD08" w:rsidR="00FA3025" w:rsidRDefault="00FA3025">
          <w:pPr>
            <w:pStyle w:val="TOC2"/>
            <w:tabs>
              <w:tab w:val="right" w:leader="dot" w:pos="9736"/>
            </w:tabs>
            <w:rPr>
              <w:rFonts w:asciiTheme="minorHAnsi" w:eastAsiaTheme="minorEastAsia" w:hAnsiTheme="minorHAnsi" w:cstheme="minorBidi"/>
              <w:noProof/>
            </w:rPr>
          </w:pPr>
          <w:hyperlink w:anchor="_Toc242452223" w:history="1">
            <w:r w:rsidRPr="0055127D">
              <w:rPr>
                <w:rStyle w:val="Hyperlink"/>
                <w:noProof/>
              </w:rPr>
              <w:t>b) RODC configuration</w:t>
            </w:r>
            <w:r>
              <w:rPr>
                <w:noProof/>
              </w:rPr>
              <w:tab/>
            </w:r>
            <w:r>
              <w:rPr>
                <w:noProof/>
              </w:rPr>
              <w:fldChar w:fldCharType="begin"/>
            </w:r>
            <w:r>
              <w:rPr>
                <w:noProof/>
              </w:rPr>
              <w:instrText xml:space="preserve"> PAGEREF _Toc242452223 \h </w:instrText>
            </w:r>
            <w:r>
              <w:rPr>
                <w:noProof/>
              </w:rPr>
            </w:r>
            <w:r>
              <w:rPr>
                <w:noProof/>
              </w:rPr>
              <w:fldChar w:fldCharType="separate"/>
            </w:r>
            <w:r>
              <w:rPr>
                <w:noProof/>
              </w:rPr>
              <w:t>12</w:t>
            </w:r>
            <w:r>
              <w:rPr>
                <w:noProof/>
              </w:rPr>
              <w:fldChar w:fldCharType="end"/>
            </w:r>
          </w:hyperlink>
        </w:p>
        <w:p w14:paraId="3B31EEAB" w14:textId="4CB42911" w:rsidR="00FA3025" w:rsidRDefault="00FA3025">
          <w:pPr>
            <w:pStyle w:val="TOC1"/>
            <w:tabs>
              <w:tab w:val="right" w:leader="dot" w:pos="9736"/>
            </w:tabs>
            <w:rPr>
              <w:rFonts w:asciiTheme="minorHAnsi" w:eastAsiaTheme="minorEastAsia" w:hAnsiTheme="minorHAnsi" w:cstheme="minorBidi"/>
              <w:noProof/>
            </w:rPr>
          </w:pPr>
          <w:hyperlink w:anchor="_Toc242452224" w:history="1">
            <w:r w:rsidRPr="0055127D">
              <w:rPr>
                <w:rStyle w:val="Hyperlink"/>
                <w:noProof/>
              </w:rPr>
              <w:t>3. Zabbix Monitoring</w:t>
            </w:r>
            <w:r>
              <w:rPr>
                <w:noProof/>
              </w:rPr>
              <w:tab/>
            </w:r>
            <w:r>
              <w:rPr>
                <w:noProof/>
              </w:rPr>
              <w:fldChar w:fldCharType="begin"/>
            </w:r>
            <w:r>
              <w:rPr>
                <w:noProof/>
              </w:rPr>
              <w:instrText xml:space="preserve"> PAGEREF _Toc242452224 \h </w:instrText>
            </w:r>
            <w:r>
              <w:rPr>
                <w:noProof/>
              </w:rPr>
            </w:r>
            <w:r>
              <w:rPr>
                <w:noProof/>
              </w:rPr>
              <w:fldChar w:fldCharType="separate"/>
            </w:r>
            <w:r>
              <w:rPr>
                <w:noProof/>
              </w:rPr>
              <w:t>13</w:t>
            </w:r>
            <w:r>
              <w:rPr>
                <w:noProof/>
              </w:rPr>
              <w:fldChar w:fldCharType="end"/>
            </w:r>
          </w:hyperlink>
        </w:p>
        <w:p w14:paraId="059DE699" w14:textId="789EF3DE" w:rsidR="00FA3025" w:rsidRDefault="00FA3025">
          <w:pPr>
            <w:pStyle w:val="TOC2"/>
            <w:tabs>
              <w:tab w:val="right" w:leader="dot" w:pos="9736"/>
            </w:tabs>
            <w:rPr>
              <w:rFonts w:asciiTheme="minorHAnsi" w:eastAsiaTheme="minorEastAsia" w:hAnsiTheme="minorHAnsi" w:cstheme="minorBidi"/>
              <w:noProof/>
            </w:rPr>
          </w:pPr>
          <w:hyperlink w:anchor="_Toc242452225" w:history="1">
            <w:r w:rsidRPr="0055127D">
              <w:rPr>
                <w:rStyle w:val="Hyperlink"/>
                <w:noProof/>
              </w:rPr>
              <w:t>3.1 Zabbix Server Overview</w:t>
            </w:r>
            <w:r>
              <w:rPr>
                <w:noProof/>
              </w:rPr>
              <w:tab/>
            </w:r>
            <w:r>
              <w:rPr>
                <w:noProof/>
              </w:rPr>
              <w:fldChar w:fldCharType="begin"/>
            </w:r>
            <w:r>
              <w:rPr>
                <w:noProof/>
              </w:rPr>
              <w:instrText xml:space="preserve"> PAGEREF _Toc242452225 \h </w:instrText>
            </w:r>
            <w:r>
              <w:rPr>
                <w:noProof/>
              </w:rPr>
            </w:r>
            <w:r>
              <w:rPr>
                <w:noProof/>
              </w:rPr>
              <w:fldChar w:fldCharType="separate"/>
            </w:r>
            <w:r>
              <w:rPr>
                <w:noProof/>
              </w:rPr>
              <w:t>13</w:t>
            </w:r>
            <w:r>
              <w:rPr>
                <w:noProof/>
              </w:rPr>
              <w:fldChar w:fldCharType="end"/>
            </w:r>
          </w:hyperlink>
        </w:p>
        <w:p w14:paraId="15A43235" w14:textId="2367A5B5" w:rsidR="00FA3025" w:rsidRDefault="00FA3025">
          <w:pPr>
            <w:pStyle w:val="TOC2"/>
            <w:tabs>
              <w:tab w:val="right" w:leader="dot" w:pos="9736"/>
            </w:tabs>
            <w:rPr>
              <w:rFonts w:asciiTheme="minorHAnsi" w:eastAsiaTheme="minorEastAsia" w:hAnsiTheme="minorHAnsi" w:cstheme="minorBidi"/>
              <w:noProof/>
            </w:rPr>
          </w:pPr>
          <w:hyperlink w:anchor="_Toc242452226" w:history="1">
            <w:r w:rsidRPr="0055127D">
              <w:rPr>
                <w:rStyle w:val="Hyperlink"/>
                <w:noProof/>
              </w:rPr>
              <w:t>3.2 Zabbix Agent 2 Configuration</w:t>
            </w:r>
            <w:r>
              <w:rPr>
                <w:noProof/>
              </w:rPr>
              <w:tab/>
            </w:r>
            <w:r>
              <w:rPr>
                <w:noProof/>
              </w:rPr>
              <w:fldChar w:fldCharType="begin"/>
            </w:r>
            <w:r>
              <w:rPr>
                <w:noProof/>
              </w:rPr>
              <w:instrText xml:space="preserve"> PAGEREF _Toc242452226 \h </w:instrText>
            </w:r>
            <w:r>
              <w:rPr>
                <w:noProof/>
              </w:rPr>
            </w:r>
            <w:r>
              <w:rPr>
                <w:noProof/>
              </w:rPr>
              <w:fldChar w:fldCharType="separate"/>
            </w:r>
            <w:r>
              <w:rPr>
                <w:noProof/>
              </w:rPr>
              <w:t>14</w:t>
            </w:r>
            <w:r>
              <w:rPr>
                <w:noProof/>
              </w:rPr>
              <w:fldChar w:fldCharType="end"/>
            </w:r>
          </w:hyperlink>
        </w:p>
        <w:p w14:paraId="5726DEB0" w14:textId="024D252E" w:rsidR="00FA3025" w:rsidRDefault="00FA3025">
          <w:pPr>
            <w:pStyle w:val="TOC2"/>
            <w:tabs>
              <w:tab w:val="right" w:leader="dot" w:pos="9736"/>
            </w:tabs>
            <w:rPr>
              <w:rFonts w:asciiTheme="minorHAnsi" w:eastAsiaTheme="minorEastAsia" w:hAnsiTheme="minorHAnsi" w:cstheme="minorBidi"/>
              <w:noProof/>
            </w:rPr>
          </w:pPr>
          <w:hyperlink w:anchor="_Toc242452227" w:history="1">
            <w:r w:rsidRPr="0055127D">
              <w:rPr>
                <w:rStyle w:val="Hyperlink"/>
                <w:noProof/>
              </w:rPr>
              <w:t>3.3 Service Account (gMSA) &amp; Access</w:t>
            </w:r>
            <w:r>
              <w:rPr>
                <w:noProof/>
              </w:rPr>
              <w:tab/>
            </w:r>
            <w:r>
              <w:rPr>
                <w:noProof/>
              </w:rPr>
              <w:fldChar w:fldCharType="begin"/>
            </w:r>
            <w:r>
              <w:rPr>
                <w:noProof/>
              </w:rPr>
              <w:instrText xml:space="preserve"> PAGEREF _Toc242452227 \h </w:instrText>
            </w:r>
            <w:r>
              <w:rPr>
                <w:noProof/>
              </w:rPr>
            </w:r>
            <w:r>
              <w:rPr>
                <w:noProof/>
              </w:rPr>
              <w:fldChar w:fldCharType="separate"/>
            </w:r>
            <w:r>
              <w:rPr>
                <w:noProof/>
              </w:rPr>
              <w:t>15</w:t>
            </w:r>
            <w:r>
              <w:rPr>
                <w:noProof/>
              </w:rPr>
              <w:fldChar w:fldCharType="end"/>
            </w:r>
          </w:hyperlink>
        </w:p>
        <w:p w14:paraId="0939F210" w14:textId="16FCFEE8" w:rsidR="00FA3025" w:rsidRDefault="00FA3025">
          <w:pPr>
            <w:pStyle w:val="TOC2"/>
            <w:tabs>
              <w:tab w:val="right" w:leader="dot" w:pos="9736"/>
            </w:tabs>
            <w:rPr>
              <w:rFonts w:asciiTheme="minorHAnsi" w:eastAsiaTheme="minorEastAsia" w:hAnsiTheme="minorHAnsi" w:cstheme="minorBidi"/>
              <w:noProof/>
            </w:rPr>
          </w:pPr>
          <w:hyperlink w:anchor="_Toc242452228" w:history="1">
            <w:r w:rsidRPr="0055127D">
              <w:rPr>
                <w:rStyle w:val="Hyperlink"/>
                <w:noProof/>
              </w:rPr>
              <w:t>3.4 Items</w:t>
            </w:r>
            <w:r>
              <w:rPr>
                <w:noProof/>
              </w:rPr>
              <w:tab/>
            </w:r>
            <w:r>
              <w:rPr>
                <w:noProof/>
              </w:rPr>
              <w:fldChar w:fldCharType="begin"/>
            </w:r>
            <w:r>
              <w:rPr>
                <w:noProof/>
              </w:rPr>
              <w:instrText xml:space="preserve"> PAGEREF _Toc242452228 \h </w:instrText>
            </w:r>
            <w:r>
              <w:rPr>
                <w:noProof/>
              </w:rPr>
            </w:r>
            <w:r>
              <w:rPr>
                <w:noProof/>
              </w:rPr>
              <w:fldChar w:fldCharType="separate"/>
            </w:r>
            <w:r>
              <w:rPr>
                <w:noProof/>
              </w:rPr>
              <w:t>16</w:t>
            </w:r>
            <w:r>
              <w:rPr>
                <w:noProof/>
              </w:rPr>
              <w:fldChar w:fldCharType="end"/>
            </w:r>
          </w:hyperlink>
        </w:p>
        <w:p w14:paraId="0F08076A" w14:textId="47616752" w:rsidR="00FA3025" w:rsidRDefault="00FA3025">
          <w:pPr>
            <w:pStyle w:val="TOC2"/>
            <w:tabs>
              <w:tab w:val="right" w:leader="dot" w:pos="9736"/>
            </w:tabs>
            <w:rPr>
              <w:rFonts w:asciiTheme="minorHAnsi" w:eastAsiaTheme="minorEastAsia" w:hAnsiTheme="minorHAnsi" w:cstheme="minorBidi"/>
              <w:noProof/>
            </w:rPr>
          </w:pPr>
          <w:hyperlink w:anchor="_Toc242452229" w:history="1">
            <w:r w:rsidRPr="0055127D">
              <w:rPr>
                <w:rStyle w:val="Hyperlink"/>
                <w:noProof/>
              </w:rPr>
              <w:t>3.5 Discovery Rules</w:t>
            </w:r>
            <w:r>
              <w:rPr>
                <w:noProof/>
              </w:rPr>
              <w:tab/>
            </w:r>
            <w:r>
              <w:rPr>
                <w:noProof/>
              </w:rPr>
              <w:fldChar w:fldCharType="begin"/>
            </w:r>
            <w:r>
              <w:rPr>
                <w:noProof/>
              </w:rPr>
              <w:instrText xml:space="preserve"> PAGEREF _Toc242452229 \h </w:instrText>
            </w:r>
            <w:r>
              <w:rPr>
                <w:noProof/>
              </w:rPr>
            </w:r>
            <w:r>
              <w:rPr>
                <w:noProof/>
              </w:rPr>
              <w:fldChar w:fldCharType="separate"/>
            </w:r>
            <w:r>
              <w:rPr>
                <w:noProof/>
              </w:rPr>
              <w:t>19</w:t>
            </w:r>
            <w:r>
              <w:rPr>
                <w:noProof/>
              </w:rPr>
              <w:fldChar w:fldCharType="end"/>
            </w:r>
          </w:hyperlink>
        </w:p>
        <w:p w14:paraId="42111871" w14:textId="309F676A" w:rsidR="00FA3025" w:rsidRDefault="00FA3025">
          <w:pPr>
            <w:pStyle w:val="TOC2"/>
            <w:tabs>
              <w:tab w:val="right" w:leader="dot" w:pos="9736"/>
            </w:tabs>
            <w:rPr>
              <w:rFonts w:asciiTheme="minorHAnsi" w:eastAsiaTheme="minorEastAsia" w:hAnsiTheme="minorHAnsi" w:cstheme="minorBidi"/>
              <w:noProof/>
            </w:rPr>
          </w:pPr>
          <w:hyperlink w:anchor="_Toc242452230" w:history="1">
            <w:r w:rsidRPr="0055127D">
              <w:rPr>
                <w:rStyle w:val="Hyperlink"/>
                <w:noProof/>
              </w:rPr>
              <w:t>3.6 Triggers</w:t>
            </w:r>
            <w:r>
              <w:rPr>
                <w:noProof/>
              </w:rPr>
              <w:tab/>
            </w:r>
            <w:r>
              <w:rPr>
                <w:noProof/>
              </w:rPr>
              <w:fldChar w:fldCharType="begin"/>
            </w:r>
            <w:r>
              <w:rPr>
                <w:noProof/>
              </w:rPr>
              <w:instrText xml:space="preserve"> PAGEREF _Toc242452230 \h </w:instrText>
            </w:r>
            <w:r>
              <w:rPr>
                <w:noProof/>
              </w:rPr>
            </w:r>
            <w:r>
              <w:rPr>
                <w:noProof/>
              </w:rPr>
              <w:fldChar w:fldCharType="separate"/>
            </w:r>
            <w:r>
              <w:rPr>
                <w:noProof/>
              </w:rPr>
              <w:t>20</w:t>
            </w:r>
            <w:r>
              <w:rPr>
                <w:noProof/>
              </w:rPr>
              <w:fldChar w:fldCharType="end"/>
            </w:r>
          </w:hyperlink>
        </w:p>
        <w:p w14:paraId="24E383F7" w14:textId="1133D8B7" w:rsidR="00FA3025" w:rsidRDefault="00FA3025">
          <w:pPr>
            <w:pStyle w:val="TOC2"/>
            <w:tabs>
              <w:tab w:val="right" w:leader="dot" w:pos="9736"/>
            </w:tabs>
            <w:rPr>
              <w:rFonts w:asciiTheme="minorHAnsi" w:eastAsiaTheme="minorEastAsia" w:hAnsiTheme="minorHAnsi" w:cstheme="minorBidi"/>
              <w:noProof/>
            </w:rPr>
          </w:pPr>
          <w:hyperlink w:anchor="_Toc242452231" w:history="1">
            <w:r w:rsidRPr="0055127D">
              <w:rPr>
                <w:rStyle w:val="Hyperlink"/>
                <w:noProof/>
              </w:rPr>
              <w:t>3.7 Telegram Notifications</w:t>
            </w:r>
            <w:r>
              <w:rPr>
                <w:noProof/>
              </w:rPr>
              <w:tab/>
            </w:r>
            <w:r>
              <w:rPr>
                <w:noProof/>
              </w:rPr>
              <w:fldChar w:fldCharType="begin"/>
            </w:r>
            <w:r>
              <w:rPr>
                <w:noProof/>
              </w:rPr>
              <w:instrText xml:space="preserve"> PAGEREF _Toc242452231 \h </w:instrText>
            </w:r>
            <w:r>
              <w:rPr>
                <w:noProof/>
              </w:rPr>
            </w:r>
            <w:r>
              <w:rPr>
                <w:noProof/>
              </w:rPr>
              <w:fldChar w:fldCharType="separate"/>
            </w:r>
            <w:r>
              <w:rPr>
                <w:noProof/>
              </w:rPr>
              <w:t>21</w:t>
            </w:r>
            <w:r>
              <w:rPr>
                <w:noProof/>
              </w:rPr>
              <w:fldChar w:fldCharType="end"/>
            </w:r>
          </w:hyperlink>
        </w:p>
        <w:p w14:paraId="474A5733" w14:textId="26326F97" w:rsidR="00FA3025" w:rsidRDefault="00FA3025">
          <w:pPr>
            <w:pStyle w:val="TOC2"/>
            <w:tabs>
              <w:tab w:val="right" w:leader="dot" w:pos="9736"/>
            </w:tabs>
            <w:rPr>
              <w:rFonts w:asciiTheme="minorHAnsi" w:eastAsiaTheme="minorEastAsia" w:hAnsiTheme="minorHAnsi" w:cstheme="minorBidi"/>
              <w:noProof/>
            </w:rPr>
          </w:pPr>
          <w:hyperlink w:anchor="_Toc242452232" w:history="1">
            <w:r w:rsidRPr="0055127D">
              <w:rPr>
                <w:rStyle w:val="Hyperlink"/>
                <w:noProof/>
              </w:rPr>
              <w:t>3.8 Dashboard</w:t>
            </w:r>
            <w:r>
              <w:rPr>
                <w:noProof/>
              </w:rPr>
              <w:tab/>
            </w:r>
            <w:r>
              <w:rPr>
                <w:noProof/>
              </w:rPr>
              <w:fldChar w:fldCharType="begin"/>
            </w:r>
            <w:r>
              <w:rPr>
                <w:noProof/>
              </w:rPr>
              <w:instrText xml:space="preserve"> PAGEREF _Toc242452232 \h </w:instrText>
            </w:r>
            <w:r>
              <w:rPr>
                <w:noProof/>
              </w:rPr>
            </w:r>
            <w:r>
              <w:rPr>
                <w:noProof/>
              </w:rPr>
              <w:fldChar w:fldCharType="separate"/>
            </w:r>
            <w:r>
              <w:rPr>
                <w:noProof/>
              </w:rPr>
              <w:t>23</w:t>
            </w:r>
            <w:r>
              <w:rPr>
                <w:noProof/>
              </w:rPr>
              <w:fldChar w:fldCharType="end"/>
            </w:r>
          </w:hyperlink>
        </w:p>
        <w:p w14:paraId="0A000969" w14:textId="52021E8A" w:rsidR="00FA3025" w:rsidRDefault="00FA3025">
          <w:pPr>
            <w:pStyle w:val="TOC2"/>
            <w:tabs>
              <w:tab w:val="right" w:leader="dot" w:pos="9736"/>
            </w:tabs>
            <w:rPr>
              <w:rFonts w:asciiTheme="minorHAnsi" w:eastAsiaTheme="minorEastAsia" w:hAnsiTheme="minorHAnsi" w:cstheme="minorBidi"/>
              <w:noProof/>
            </w:rPr>
          </w:pPr>
          <w:hyperlink w:anchor="_Toc242452233" w:history="1">
            <w:r w:rsidRPr="0055127D">
              <w:rPr>
                <w:rStyle w:val="Hyperlink"/>
                <w:noProof/>
              </w:rPr>
              <w:t>3.9 LDAP Authentication &amp; JIT Users</w:t>
            </w:r>
            <w:r>
              <w:rPr>
                <w:noProof/>
              </w:rPr>
              <w:tab/>
            </w:r>
            <w:r>
              <w:rPr>
                <w:noProof/>
              </w:rPr>
              <w:fldChar w:fldCharType="begin"/>
            </w:r>
            <w:r>
              <w:rPr>
                <w:noProof/>
              </w:rPr>
              <w:instrText xml:space="preserve"> PAGEREF _Toc242452233 \h </w:instrText>
            </w:r>
            <w:r>
              <w:rPr>
                <w:noProof/>
              </w:rPr>
            </w:r>
            <w:r>
              <w:rPr>
                <w:noProof/>
              </w:rPr>
              <w:fldChar w:fldCharType="separate"/>
            </w:r>
            <w:r>
              <w:rPr>
                <w:noProof/>
              </w:rPr>
              <w:t>24</w:t>
            </w:r>
            <w:r>
              <w:rPr>
                <w:noProof/>
              </w:rPr>
              <w:fldChar w:fldCharType="end"/>
            </w:r>
          </w:hyperlink>
        </w:p>
        <w:p w14:paraId="3E75B85E" w14:textId="65165AAB" w:rsidR="00FA3025" w:rsidRDefault="00FA3025">
          <w:pPr>
            <w:pStyle w:val="TOC2"/>
            <w:tabs>
              <w:tab w:val="right" w:leader="dot" w:pos="9736"/>
            </w:tabs>
            <w:rPr>
              <w:rFonts w:asciiTheme="minorHAnsi" w:eastAsiaTheme="minorEastAsia" w:hAnsiTheme="minorHAnsi" w:cstheme="minorBidi"/>
              <w:noProof/>
            </w:rPr>
          </w:pPr>
          <w:hyperlink w:anchor="_Toc242452234" w:history="1">
            <w:r w:rsidRPr="0055127D">
              <w:rPr>
                <w:rStyle w:val="Hyperlink"/>
                <w:noProof/>
              </w:rPr>
              <w:t>3.9.1 LDAP Bind Account vs gMSA</w:t>
            </w:r>
            <w:r>
              <w:rPr>
                <w:noProof/>
              </w:rPr>
              <w:tab/>
            </w:r>
            <w:r>
              <w:rPr>
                <w:noProof/>
              </w:rPr>
              <w:fldChar w:fldCharType="begin"/>
            </w:r>
            <w:r>
              <w:rPr>
                <w:noProof/>
              </w:rPr>
              <w:instrText xml:space="preserve"> PAGEREF _Toc242452234 \h </w:instrText>
            </w:r>
            <w:r>
              <w:rPr>
                <w:noProof/>
              </w:rPr>
            </w:r>
            <w:r>
              <w:rPr>
                <w:noProof/>
              </w:rPr>
              <w:fldChar w:fldCharType="separate"/>
            </w:r>
            <w:r>
              <w:rPr>
                <w:noProof/>
              </w:rPr>
              <w:t>26</w:t>
            </w:r>
            <w:r>
              <w:rPr>
                <w:noProof/>
              </w:rPr>
              <w:fldChar w:fldCharType="end"/>
            </w:r>
          </w:hyperlink>
        </w:p>
        <w:p w14:paraId="452EC2F8" w14:textId="39B9F3F2" w:rsidR="00FA3025" w:rsidRDefault="00FA3025">
          <w:pPr>
            <w:pStyle w:val="TOC2"/>
            <w:tabs>
              <w:tab w:val="right" w:leader="dot" w:pos="9736"/>
            </w:tabs>
            <w:rPr>
              <w:rFonts w:asciiTheme="minorHAnsi" w:eastAsiaTheme="minorEastAsia" w:hAnsiTheme="minorHAnsi" w:cstheme="minorBidi"/>
              <w:noProof/>
            </w:rPr>
          </w:pPr>
          <w:hyperlink w:anchor="_Toc242452235" w:history="1">
            <w:r w:rsidRPr="0055127D">
              <w:rPr>
                <w:rStyle w:val="Hyperlink"/>
                <w:noProof/>
              </w:rPr>
              <w:t>3.10 Logs</w:t>
            </w:r>
            <w:r>
              <w:rPr>
                <w:noProof/>
              </w:rPr>
              <w:tab/>
            </w:r>
            <w:r>
              <w:rPr>
                <w:noProof/>
              </w:rPr>
              <w:fldChar w:fldCharType="begin"/>
            </w:r>
            <w:r>
              <w:rPr>
                <w:noProof/>
              </w:rPr>
              <w:instrText xml:space="preserve"> PAGEREF _Toc242452235 \h </w:instrText>
            </w:r>
            <w:r>
              <w:rPr>
                <w:noProof/>
              </w:rPr>
            </w:r>
            <w:r>
              <w:rPr>
                <w:noProof/>
              </w:rPr>
              <w:fldChar w:fldCharType="separate"/>
            </w:r>
            <w:r>
              <w:rPr>
                <w:noProof/>
              </w:rPr>
              <w:t>28</w:t>
            </w:r>
            <w:r>
              <w:rPr>
                <w:noProof/>
              </w:rPr>
              <w:fldChar w:fldCharType="end"/>
            </w:r>
          </w:hyperlink>
        </w:p>
        <w:p w14:paraId="2DFA6F40" w14:textId="2B195C67" w:rsidR="00FA3025" w:rsidRDefault="00FA3025">
          <w:pPr>
            <w:pStyle w:val="TOC1"/>
            <w:tabs>
              <w:tab w:val="right" w:leader="dot" w:pos="9736"/>
            </w:tabs>
            <w:rPr>
              <w:rFonts w:asciiTheme="minorHAnsi" w:eastAsiaTheme="minorEastAsia" w:hAnsiTheme="minorHAnsi" w:cstheme="minorBidi"/>
              <w:noProof/>
            </w:rPr>
          </w:pPr>
          <w:hyperlink w:anchor="_Toc242452236" w:history="1">
            <w:r w:rsidRPr="0055127D">
              <w:rPr>
                <w:rStyle w:val="Hyperlink"/>
                <w:noProof/>
              </w:rPr>
              <w:t>4. Testing &amp; Validation</w:t>
            </w:r>
            <w:r>
              <w:rPr>
                <w:noProof/>
              </w:rPr>
              <w:tab/>
            </w:r>
            <w:r>
              <w:rPr>
                <w:noProof/>
              </w:rPr>
              <w:fldChar w:fldCharType="begin"/>
            </w:r>
            <w:r>
              <w:rPr>
                <w:noProof/>
              </w:rPr>
              <w:instrText xml:space="preserve"> PAGEREF _Toc242452236 \h </w:instrText>
            </w:r>
            <w:r>
              <w:rPr>
                <w:noProof/>
              </w:rPr>
            </w:r>
            <w:r>
              <w:rPr>
                <w:noProof/>
              </w:rPr>
              <w:fldChar w:fldCharType="separate"/>
            </w:r>
            <w:r>
              <w:rPr>
                <w:noProof/>
              </w:rPr>
              <w:t>29</w:t>
            </w:r>
            <w:r>
              <w:rPr>
                <w:noProof/>
              </w:rPr>
              <w:fldChar w:fldCharType="end"/>
            </w:r>
          </w:hyperlink>
        </w:p>
        <w:p w14:paraId="7B8AA4D7" w14:textId="5900FABE" w:rsidR="00FA3025" w:rsidRDefault="00FA3025">
          <w:pPr>
            <w:pStyle w:val="TOC1"/>
            <w:tabs>
              <w:tab w:val="right" w:leader="dot" w:pos="9736"/>
            </w:tabs>
            <w:rPr>
              <w:rFonts w:asciiTheme="minorHAnsi" w:eastAsiaTheme="minorEastAsia" w:hAnsiTheme="minorHAnsi" w:cstheme="minorBidi"/>
              <w:noProof/>
            </w:rPr>
          </w:pPr>
          <w:hyperlink w:anchor="_Toc242452237" w:history="1">
            <w:r w:rsidRPr="0055127D">
              <w:rPr>
                <w:rStyle w:val="Hyperlink"/>
                <w:noProof/>
              </w:rPr>
              <w:t>5. Troubleshooting Log</w:t>
            </w:r>
            <w:r>
              <w:rPr>
                <w:noProof/>
              </w:rPr>
              <w:tab/>
            </w:r>
            <w:r>
              <w:rPr>
                <w:noProof/>
              </w:rPr>
              <w:fldChar w:fldCharType="begin"/>
            </w:r>
            <w:r>
              <w:rPr>
                <w:noProof/>
              </w:rPr>
              <w:instrText xml:space="preserve"> PAGEREF _Toc242452237 \h </w:instrText>
            </w:r>
            <w:r>
              <w:rPr>
                <w:noProof/>
              </w:rPr>
            </w:r>
            <w:r>
              <w:rPr>
                <w:noProof/>
              </w:rPr>
              <w:fldChar w:fldCharType="separate"/>
            </w:r>
            <w:r>
              <w:rPr>
                <w:noProof/>
              </w:rPr>
              <w:t>30</w:t>
            </w:r>
            <w:r>
              <w:rPr>
                <w:noProof/>
              </w:rPr>
              <w:fldChar w:fldCharType="end"/>
            </w:r>
          </w:hyperlink>
        </w:p>
        <w:p w14:paraId="16A8BE93" w14:textId="10E2CDF6" w:rsidR="00271CEA" w:rsidRDefault="0096624E">
          <w:r>
            <w:fldChar w:fldCharType="end"/>
          </w:r>
        </w:p>
      </w:sdtContent>
    </w:sdt>
    <w:p w14:paraId="62A3D123" w14:textId="77777777" w:rsidR="00271CEA" w:rsidRDefault="0096624E">
      <w:pPr>
        <w:pStyle w:val="Heading1"/>
        <w:pageBreakBefore/>
      </w:pPr>
      <w:bookmarkStart w:id="0" w:name="_Toc242452209"/>
      <w:r>
        <w:lastRenderedPageBreak/>
        <w:t>1. Project Overview</w:t>
      </w:r>
      <w:bookmarkEnd w:id="0"/>
    </w:p>
    <w:p w14:paraId="419B0D59" w14:textId="77777777" w:rsidR="00271CEA" w:rsidRDefault="0096624E">
      <w:pPr>
        <w:pStyle w:val="Heading2"/>
      </w:pPr>
      <w:bookmarkStart w:id="1" w:name="_Toc242452210"/>
      <w:r>
        <w:t>1.1 Objective</w:t>
      </w:r>
      <w:bookmarkEnd w:id="1"/>
    </w:p>
    <w:p w14:paraId="745BDCCE" w14:textId="77777777" w:rsidR="00271CEA" w:rsidRDefault="0096624E">
      <w:pPr>
        <w:spacing w:after="120"/>
      </w:pPr>
      <w:r>
        <w:t xml:space="preserve">The goal of this project was to build a multi-site </w:t>
      </w:r>
      <w:proofErr w:type="gramStart"/>
      <w:r>
        <w:t>Active Directory forest</w:t>
      </w:r>
      <w:proofErr w:type="gramEnd"/>
      <w:r>
        <w:t xml:space="preserve"> and monitor it end to end. The forest root domain </w:t>
      </w:r>
      <w:proofErr w:type="spellStart"/>
      <w:proofErr w:type="gramStart"/>
      <w:r>
        <w:t>diaa.local</w:t>
      </w:r>
      <w:proofErr w:type="spellEnd"/>
      <w:proofErr w:type="gramEnd"/>
      <w:r>
        <w:t xml:space="preserve"> has two child domains (</w:t>
      </w:r>
      <w:proofErr w:type="spellStart"/>
      <w:r>
        <w:t>cairo.diaa.local</w:t>
      </w:r>
      <w:proofErr w:type="spellEnd"/>
      <w:r>
        <w:t xml:space="preserve"> and </w:t>
      </w:r>
      <w:proofErr w:type="spellStart"/>
      <w:r>
        <w:t>giza.diaa.local</w:t>
      </w:r>
      <w:proofErr w:type="spellEnd"/>
      <w:r>
        <w:t>), an additional domain controller, a read-only domain controller (RODC), DNS delegation to the child domains and site-aware replication across four AD sites. The whole environment runs in Azure and was provisioned with Terraform. Zabbix 7.0 monitors every domain controller through Zabbix Agent 2, authenticates its users against Active Directory over LDAP with just-in-time (JIT) provisioning, and sends alerts to a Telegram group.</w:t>
      </w:r>
    </w:p>
    <w:p w14:paraId="0332C400" w14:textId="77777777" w:rsidR="00271CEA" w:rsidRDefault="0096624E">
      <w:pPr>
        <w:pStyle w:val="Heading2"/>
      </w:pPr>
      <w:bookmarkStart w:id="2" w:name="_Toc242452211"/>
      <w:r>
        <w:t>1.2 Scope</w:t>
      </w:r>
      <w:bookmarkEnd w:id="2"/>
    </w:p>
    <w:p w14:paraId="4D95DC89" w14:textId="77777777" w:rsidR="00271CEA" w:rsidRDefault="0096624E">
      <w:pPr>
        <w:pStyle w:val="ListParagraph"/>
        <w:numPr>
          <w:ilvl w:val="0"/>
          <w:numId w:val="2"/>
        </w:numPr>
        <w:spacing w:after="60"/>
      </w:pPr>
      <w:r>
        <w:t xml:space="preserve">Infrastructure: one Azure </w:t>
      </w:r>
      <w:proofErr w:type="spellStart"/>
      <w:r>
        <w:t>VNet</w:t>
      </w:r>
      <w:proofErr w:type="spellEnd"/>
      <w:r>
        <w:t xml:space="preserve"> with a subnet per server and Azure Bastion for administrative access, all deployed with Terraform</w:t>
      </w:r>
    </w:p>
    <w:p w14:paraId="093A57E1" w14:textId="77777777" w:rsidR="00271CEA" w:rsidRDefault="0096624E">
      <w:pPr>
        <w:pStyle w:val="ListParagraph"/>
        <w:numPr>
          <w:ilvl w:val="0"/>
          <w:numId w:val="2"/>
        </w:numPr>
        <w:spacing w:after="60"/>
      </w:pPr>
      <w:r>
        <w:t>Active Directory: PDC, additional DC, RODC, Cairo child domain, Giza child domain</w:t>
      </w:r>
    </w:p>
    <w:p w14:paraId="1E4A10A2" w14:textId="77777777" w:rsidR="00271CEA" w:rsidRDefault="0096624E">
      <w:pPr>
        <w:pStyle w:val="ListParagraph"/>
        <w:numPr>
          <w:ilvl w:val="0"/>
          <w:numId w:val="2"/>
        </w:numPr>
        <w:spacing w:after="60"/>
      </w:pPr>
      <w:r>
        <w:t>DNS delegation, AD Sites and Services, replication between sites</w:t>
      </w:r>
    </w:p>
    <w:p w14:paraId="1A6CCBAE" w14:textId="77777777" w:rsidR="00271CEA" w:rsidRDefault="0096624E">
      <w:pPr>
        <w:pStyle w:val="ListParagraph"/>
        <w:numPr>
          <w:ilvl w:val="0"/>
          <w:numId w:val="2"/>
        </w:numPr>
        <w:spacing w:after="60"/>
      </w:pPr>
      <w:r>
        <w:t xml:space="preserve">Zabbix: agent monitoring of </w:t>
      </w:r>
      <w:proofErr w:type="spellStart"/>
      <w:r>
        <w:t>DCs</w:t>
      </w:r>
      <w:proofErr w:type="spellEnd"/>
      <w:r>
        <w:t xml:space="preserve">, </w:t>
      </w:r>
      <w:proofErr w:type="spellStart"/>
      <w:r>
        <w:t>gMSA</w:t>
      </w:r>
      <w:proofErr w:type="spellEnd"/>
      <w:r>
        <w:t xml:space="preserve"> service account, LDAP login with JIT provisioning, triggers and Telegram alerts</w:t>
      </w:r>
    </w:p>
    <w:p w14:paraId="5ACE87DC" w14:textId="0C932C18" w:rsidR="00271CEA" w:rsidRDefault="0096624E">
      <w:pPr>
        <w:pStyle w:val="ListParagraph"/>
        <w:numPr>
          <w:ilvl w:val="0"/>
          <w:numId w:val="2"/>
        </w:numPr>
        <w:spacing w:after="60"/>
      </w:pPr>
      <w:r>
        <w:t>Out of scope: Exchange, AD FS, backup and disaster recovery</w:t>
      </w:r>
    </w:p>
    <w:p w14:paraId="403EDEDC" w14:textId="77777777" w:rsidR="00271CEA" w:rsidRDefault="0096624E">
      <w:pPr>
        <w:pStyle w:val="Heading2"/>
      </w:pPr>
      <w:bookmarkStart w:id="3" w:name="_Toc242452212"/>
      <w:r>
        <w:t>1.3 Architecture Diagram</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445C6DEB" w14:textId="77777777">
        <w:trPr>
          <w:trHeight w:val="10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46F872E4" w14:textId="77777777" w:rsidR="00271CEA" w:rsidRDefault="008D15A0" w:rsidP="008D15A0">
            <w:pPr>
              <w:keepNext/>
              <w:jc w:val="center"/>
            </w:pPr>
            <w:r w:rsidRPr="008D15A0">
              <w:rPr>
                <w:noProof/>
              </w:rPr>
              <w:drawing>
                <wp:inline distT="0" distB="0" distL="0" distR="0" wp14:anchorId="1AD09127" wp14:editId="4E5D3F50">
                  <wp:extent cx="6188710" cy="4476532"/>
                  <wp:effectExtent l="0" t="0" r="2540" b="1905"/>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pic:cNvPicPr>
                        </pic:nvPicPr>
                        <pic:blipFill>
                          <a:blip r:embed="rId7"/>
                          <a:stretch>
                            <a:fillRect/>
                          </a:stretch>
                        </pic:blipFill>
                        <pic:spPr>
                          <a:xfrm>
                            <a:off x="0" y="0"/>
                            <a:ext cx="6188710" cy="4476532"/>
                          </a:xfrm>
                          <a:prstGeom prst="rect">
                            <a:avLst/>
                          </a:prstGeom>
                        </pic:spPr>
                      </pic:pic>
                    </a:graphicData>
                  </a:graphic>
                </wp:inline>
              </w:drawing>
            </w:r>
          </w:p>
        </w:tc>
      </w:tr>
    </w:tbl>
    <w:p w14:paraId="28F1A917" w14:textId="77777777" w:rsidR="00271CEA" w:rsidRDefault="0096624E">
      <w:pPr>
        <w:spacing w:before="80" w:after="200"/>
        <w:jc w:val="center"/>
      </w:pPr>
      <w:r>
        <w:rPr>
          <w:i/>
          <w:iCs/>
          <w:color w:val="7F7F7F"/>
          <w:sz w:val="19"/>
          <w:szCs w:val="19"/>
        </w:rPr>
        <w:t>Figure 1: Azure lab topology - subnets, AD sites, domains and monitoring flow</w:t>
      </w:r>
    </w:p>
    <w:p w14:paraId="59F08D3A" w14:textId="77777777" w:rsidR="000920A9" w:rsidRDefault="00906A2A">
      <w:pPr>
        <w:spacing w:after="120"/>
      </w:pPr>
      <w:r>
        <w:lastRenderedPageBreak/>
        <w:t xml:space="preserve">All servers sit in one Azure </w:t>
      </w:r>
      <w:proofErr w:type="spellStart"/>
      <w:r>
        <w:t>VNet</w:t>
      </w:r>
      <w:proofErr w:type="spellEnd"/>
      <w:r>
        <w:t xml:space="preserve">, </w:t>
      </w:r>
      <w:proofErr w:type="spellStart"/>
      <w:r>
        <w:t>labVnet</w:t>
      </w:r>
      <w:proofErr w:type="spellEnd"/>
      <w:r>
        <w:t xml:space="preserve"> (10.1.0.0/16), with one /24 subnet per server. Private IP addresses are static (the .20 address of each subnet), which keeps the DNS records, AD site subnets and Zabbix host interfaces stable.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4146"/>
      </w:tblGrid>
      <w:tr w:rsidR="00271CEA" w14:paraId="66CF254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C66DAE9" w14:textId="77777777" w:rsidR="00271CEA" w:rsidRDefault="0096624E">
            <w:r>
              <w:rPr>
                <w:b/>
                <w:bCs/>
                <w:color w:val="FFFFFF"/>
                <w:sz w:val="20"/>
                <w:szCs w:val="20"/>
              </w:rPr>
              <w:t>Subnet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0E90B9E" w14:textId="77777777" w:rsidR="00271CEA" w:rsidRDefault="0096624E">
            <w:r>
              <w:rPr>
                <w:b/>
                <w:bCs/>
                <w:color w:val="FFFFFF"/>
                <w:sz w:val="20"/>
                <w:szCs w:val="20"/>
              </w:rPr>
              <w:t>Address prefix</w:t>
            </w:r>
          </w:p>
        </w:tc>
        <w:tc>
          <w:tcPr>
            <w:tcW w:w="41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576F6053" w14:textId="77777777" w:rsidR="00271CEA" w:rsidRDefault="0096624E">
            <w:r>
              <w:rPr>
                <w:b/>
                <w:bCs/>
                <w:color w:val="FFFFFF"/>
                <w:sz w:val="20"/>
                <w:szCs w:val="20"/>
              </w:rPr>
              <w:t>Contents</w:t>
            </w:r>
          </w:p>
        </w:tc>
      </w:tr>
      <w:tr w:rsidR="00271CEA" w14:paraId="5685C8D1"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3D5AF18" w14:textId="77777777" w:rsidR="00271CEA" w:rsidRDefault="0096624E">
            <w:proofErr w:type="spellStart"/>
            <w:r>
              <w:rPr>
                <w:b/>
                <w:bCs/>
                <w:sz w:val="20"/>
                <w:szCs w:val="20"/>
              </w:rPr>
              <w:t>AzureBastionSubnet</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AAFC32" w14:textId="77777777" w:rsidR="00271CEA" w:rsidRDefault="0096624E">
            <w:r>
              <w:rPr>
                <w:sz w:val="20"/>
                <w:szCs w:val="20"/>
              </w:rPr>
              <w:t>10.1.1.0/24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99C0C9" w14:textId="77777777" w:rsidR="00271CEA" w:rsidRDefault="0096624E">
            <w:r>
              <w:rPr>
                <w:sz w:val="20"/>
                <w:szCs w:val="20"/>
              </w:rPr>
              <w:t xml:space="preserve">Azure Bastion - browser-based RDP/SSH access to all </w:t>
            </w:r>
            <w:proofErr w:type="spellStart"/>
            <w:r>
              <w:rPr>
                <w:sz w:val="20"/>
                <w:szCs w:val="20"/>
              </w:rPr>
              <w:t>VMs</w:t>
            </w:r>
            <w:proofErr w:type="spellEnd"/>
          </w:p>
        </w:tc>
      </w:tr>
      <w:tr w:rsidR="00271CEA" w14:paraId="3E33EFFB"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6575E60C" w14:textId="77777777" w:rsidR="00271CEA" w:rsidRDefault="0096624E">
            <w:r>
              <w:rPr>
                <w:b/>
                <w:bCs/>
                <w:sz w:val="20"/>
                <w:szCs w:val="20"/>
              </w:rPr>
              <w:t>PDC</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073851" w14:textId="77777777" w:rsidR="00271CEA" w:rsidRDefault="0096624E">
            <w:r>
              <w:rPr>
                <w:sz w:val="20"/>
                <w:szCs w:val="20"/>
              </w:rPr>
              <w:t>10.1.2.0/24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087315" w14:textId="77777777" w:rsidR="00271CEA" w:rsidRDefault="0096624E">
            <w:proofErr w:type="spellStart"/>
            <w:r>
              <w:rPr>
                <w:sz w:val="20"/>
                <w:szCs w:val="20"/>
              </w:rPr>
              <w:t>pdc</w:t>
            </w:r>
            <w:proofErr w:type="spellEnd"/>
            <w:r>
              <w:rPr>
                <w:sz w:val="20"/>
                <w:szCs w:val="20"/>
              </w:rPr>
              <w:t xml:space="preserve"> (10.1.2.20)</w:t>
            </w:r>
          </w:p>
        </w:tc>
      </w:tr>
      <w:tr w:rsidR="00271CEA" w14:paraId="63D2015E"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698A33B1" w14:textId="77777777" w:rsidR="00271CEA" w:rsidRDefault="0096624E">
            <w:r>
              <w:rPr>
                <w:b/>
                <w:bCs/>
                <w:sz w:val="20"/>
                <w:szCs w:val="20"/>
              </w:rPr>
              <w:t>ADC</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EE0063" w14:textId="77777777" w:rsidR="00271CEA" w:rsidRDefault="0096624E">
            <w:r>
              <w:rPr>
                <w:sz w:val="20"/>
                <w:szCs w:val="20"/>
              </w:rPr>
              <w:t>10.1.3.0/24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91D62B" w14:textId="77777777" w:rsidR="00271CEA" w:rsidRDefault="0096624E">
            <w:proofErr w:type="spellStart"/>
            <w:r>
              <w:rPr>
                <w:sz w:val="20"/>
                <w:szCs w:val="20"/>
              </w:rPr>
              <w:t>adc</w:t>
            </w:r>
            <w:proofErr w:type="spellEnd"/>
            <w:r>
              <w:rPr>
                <w:sz w:val="20"/>
                <w:szCs w:val="20"/>
              </w:rPr>
              <w:t xml:space="preserve"> (10.1.3.20)</w:t>
            </w:r>
          </w:p>
        </w:tc>
      </w:tr>
      <w:tr w:rsidR="00271CEA" w14:paraId="4E81A62F"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0A8B5383" w14:textId="77777777" w:rsidR="00271CEA" w:rsidRDefault="0096624E">
            <w:r>
              <w:rPr>
                <w:b/>
                <w:bCs/>
                <w:sz w:val="20"/>
                <w:szCs w:val="20"/>
              </w:rPr>
              <w:t>RODC</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0F6C55" w14:textId="77777777" w:rsidR="00271CEA" w:rsidRDefault="0096624E">
            <w:r>
              <w:rPr>
                <w:sz w:val="20"/>
                <w:szCs w:val="20"/>
              </w:rPr>
              <w:t>10.1.4.0/24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BBC501" w14:textId="77777777" w:rsidR="00271CEA" w:rsidRDefault="0096624E">
            <w:proofErr w:type="spellStart"/>
            <w:r>
              <w:rPr>
                <w:sz w:val="20"/>
                <w:szCs w:val="20"/>
              </w:rPr>
              <w:t>rodc</w:t>
            </w:r>
            <w:proofErr w:type="spellEnd"/>
            <w:r>
              <w:rPr>
                <w:sz w:val="20"/>
                <w:szCs w:val="20"/>
              </w:rPr>
              <w:t xml:space="preserve"> (10.1.4.20)</w:t>
            </w:r>
          </w:p>
        </w:tc>
      </w:tr>
      <w:tr w:rsidR="00271CEA" w14:paraId="39F35578"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5ED1255A" w14:textId="77777777" w:rsidR="00271CEA" w:rsidRDefault="0096624E">
            <w:proofErr w:type="spellStart"/>
            <w:r>
              <w:rPr>
                <w:b/>
                <w:bCs/>
                <w:sz w:val="20"/>
                <w:szCs w:val="20"/>
              </w:rPr>
              <w:t>NasrCityChild</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92C417" w14:textId="77777777" w:rsidR="00271CEA" w:rsidRDefault="0096624E">
            <w:r>
              <w:rPr>
                <w:sz w:val="20"/>
                <w:szCs w:val="20"/>
              </w:rPr>
              <w:t>10.1.5.0/24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796A64" w14:textId="77777777" w:rsidR="00271CEA" w:rsidRDefault="0096624E">
            <w:proofErr w:type="spellStart"/>
            <w:r>
              <w:rPr>
                <w:sz w:val="20"/>
                <w:szCs w:val="20"/>
              </w:rPr>
              <w:t>cairochild</w:t>
            </w:r>
            <w:proofErr w:type="spellEnd"/>
            <w:r>
              <w:rPr>
                <w:sz w:val="20"/>
                <w:szCs w:val="20"/>
              </w:rPr>
              <w:t xml:space="preserve"> (10.1.5.20)</w:t>
            </w:r>
          </w:p>
        </w:tc>
      </w:tr>
      <w:tr w:rsidR="00271CEA" w14:paraId="0CBA4D86"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722BFF3" w14:textId="77777777" w:rsidR="00271CEA" w:rsidRDefault="0096624E">
            <w:r>
              <w:rPr>
                <w:b/>
                <w:bCs/>
                <w:sz w:val="20"/>
                <w:szCs w:val="20"/>
              </w:rPr>
              <w:t>Giza</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2AA193" w14:textId="77777777" w:rsidR="00271CEA" w:rsidRDefault="0096624E">
            <w:r>
              <w:rPr>
                <w:sz w:val="20"/>
                <w:szCs w:val="20"/>
              </w:rPr>
              <w:t>10.1.6.0/24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854524" w14:textId="77777777" w:rsidR="00271CEA" w:rsidRDefault="0096624E">
            <w:proofErr w:type="spellStart"/>
            <w:r>
              <w:rPr>
                <w:sz w:val="20"/>
                <w:szCs w:val="20"/>
              </w:rPr>
              <w:t>gizachild</w:t>
            </w:r>
            <w:proofErr w:type="spellEnd"/>
            <w:r>
              <w:rPr>
                <w:sz w:val="20"/>
                <w:szCs w:val="20"/>
              </w:rPr>
              <w:t xml:space="preserve"> (10.1.6.20)</w:t>
            </w:r>
          </w:p>
        </w:tc>
      </w:tr>
      <w:tr w:rsidR="00271CEA" w14:paraId="215C2EBF"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623CC02E" w14:textId="77777777" w:rsidR="00271CEA" w:rsidRDefault="0096624E">
            <w:proofErr w:type="spellStart"/>
            <w:r>
              <w:rPr>
                <w:b/>
                <w:bCs/>
                <w:sz w:val="20"/>
                <w:szCs w:val="20"/>
              </w:rPr>
              <w:t>zabbix</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A58EE2" w14:textId="77777777" w:rsidR="00271CEA" w:rsidRDefault="0096624E">
            <w:r>
              <w:rPr>
                <w:sz w:val="20"/>
                <w:szCs w:val="20"/>
              </w:rPr>
              <w:t>10.1.7.0/24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675CB4" w14:textId="77777777" w:rsidR="00271CEA" w:rsidRDefault="0096624E">
            <w:proofErr w:type="spellStart"/>
            <w:r>
              <w:rPr>
                <w:sz w:val="20"/>
                <w:szCs w:val="20"/>
              </w:rPr>
              <w:t>zabbix</w:t>
            </w:r>
            <w:proofErr w:type="spellEnd"/>
            <w:r>
              <w:rPr>
                <w:sz w:val="20"/>
                <w:szCs w:val="20"/>
              </w:rPr>
              <w:t>-server (10.1.7.20)</w:t>
            </w:r>
          </w:p>
        </w:tc>
      </w:tr>
    </w:tbl>
    <w:p w14:paraId="687A288E" w14:textId="77777777" w:rsidR="000920A9" w:rsidRDefault="000920A9">
      <w:pPr>
        <w:spacing w:after="60"/>
      </w:pPr>
    </w:p>
    <w:p w14:paraId="3172C141" w14:textId="77777777" w:rsidR="00271CEA" w:rsidRDefault="0096624E">
      <w:pPr>
        <w:pStyle w:val="Heading2"/>
      </w:pPr>
      <w:bookmarkStart w:id="4" w:name="_Toc242452213"/>
      <w:r>
        <w:t>1.4 Server &amp; IP Inventory</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1100"/>
        <w:gridCol w:w="1500"/>
        <w:gridCol w:w="1546"/>
      </w:tblGrid>
      <w:tr w:rsidR="00271CEA" w14:paraId="339983E5"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A6CA326" w14:textId="77777777" w:rsidR="00271CEA" w:rsidRDefault="0096624E">
            <w:r>
              <w:rPr>
                <w:b/>
                <w:bCs/>
                <w:color w:val="FFFFFF"/>
                <w:sz w:val="20"/>
                <w:szCs w:val="20"/>
              </w:rPr>
              <w:t>Host name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54BB95B0" w14:textId="77777777" w:rsidR="00271CEA" w:rsidRDefault="0096624E">
            <w:r>
              <w:rPr>
                <w:b/>
                <w:bCs/>
                <w:color w:val="FFFFFF"/>
                <w:sz w:val="20"/>
                <w:szCs w:val="20"/>
              </w:rPr>
              <w:t>Role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B6A5336" w14:textId="77777777" w:rsidR="00271CEA" w:rsidRDefault="0096624E">
            <w:r>
              <w:rPr>
                <w:b/>
                <w:bCs/>
                <w:color w:val="FFFFFF"/>
                <w:sz w:val="20"/>
                <w:szCs w:val="20"/>
              </w:rPr>
              <w:t>Domain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9070306" w14:textId="77777777" w:rsidR="00271CEA" w:rsidRDefault="0096624E">
            <w:r>
              <w:rPr>
                <w:b/>
                <w:bCs/>
                <w:color w:val="FFFFFF"/>
                <w:sz w:val="20"/>
                <w:szCs w:val="20"/>
              </w:rPr>
              <w:t>AD site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D0BF72A" w14:textId="77777777" w:rsidR="00271CEA" w:rsidRDefault="0096624E">
            <w:r>
              <w:rPr>
                <w:b/>
                <w:bCs/>
                <w:color w:val="FFFFFF"/>
                <w:sz w:val="20"/>
                <w:szCs w:val="20"/>
              </w:rPr>
              <w:t>IP address</w:t>
            </w:r>
          </w:p>
        </w:tc>
        <w:tc>
          <w:tcPr>
            <w:tcW w:w="15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6F15D501" w14:textId="77777777" w:rsidR="00271CEA" w:rsidRDefault="0096624E">
            <w:r>
              <w:rPr>
                <w:b/>
                <w:bCs/>
                <w:color w:val="FFFFFF"/>
                <w:sz w:val="20"/>
                <w:szCs w:val="20"/>
              </w:rPr>
              <w:t>OS</w:t>
            </w:r>
          </w:p>
        </w:tc>
      </w:tr>
      <w:tr w:rsidR="00271CEA" w14:paraId="10077261" w14:textId="77777777">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365BDD6" w14:textId="77777777" w:rsidR="00271CEA" w:rsidRDefault="0096624E">
            <w:proofErr w:type="spellStart"/>
            <w:r>
              <w:rPr>
                <w:b/>
                <w:bCs/>
                <w:sz w:val="20"/>
                <w:szCs w:val="20"/>
              </w:rPr>
              <w:t>pdc</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3085D3" w14:textId="77777777" w:rsidR="00271CEA" w:rsidRDefault="0096624E">
            <w:r>
              <w:rPr>
                <w:sz w:val="20"/>
                <w:szCs w:val="20"/>
              </w:rPr>
              <w:t xml:space="preserve">Primary DC, Global </w:t>
            </w:r>
            <w:proofErr w:type="spellStart"/>
            <w:r>
              <w:rPr>
                <w:sz w:val="20"/>
                <w:szCs w:val="20"/>
              </w:rPr>
              <w:t>Catalog</w:t>
            </w:r>
            <w:proofErr w:type="spellEnd"/>
            <w:r>
              <w:rPr>
                <w:sz w:val="20"/>
                <w:szCs w:val="20"/>
              </w:rPr>
              <w:t>, FSMO holder</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8AA348" w14:textId="77777777" w:rsidR="00271CEA" w:rsidRDefault="0096624E">
            <w:proofErr w:type="spellStart"/>
            <w:proofErr w:type="gramStart"/>
            <w:r>
              <w:rPr>
                <w:sz w:val="20"/>
                <w:szCs w:val="20"/>
              </w:rPr>
              <w:t>diaa.local</w:t>
            </w:r>
            <w:proofErr w:type="spellEnd"/>
            <w:proofErr w:type="gramEnd"/>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A6BA67" w14:textId="77777777" w:rsidR="00271CEA" w:rsidRDefault="0096624E">
            <w:r>
              <w:rPr>
                <w:sz w:val="20"/>
                <w:szCs w:val="20"/>
              </w:rPr>
              <w:t>HQ</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49D292" w14:textId="77777777" w:rsidR="00271CEA" w:rsidRDefault="0096624E">
            <w:r>
              <w:rPr>
                <w:sz w:val="20"/>
                <w:szCs w:val="20"/>
              </w:rPr>
              <w:t>10.1.2.20</w:t>
            </w:r>
          </w:p>
        </w:tc>
        <w:tc>
          <w:tcPr>
            <w:tcW w:w="1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1FD3A6" w14:textId="77777777" w:rsidR="00271CEA" w:rsidRDefault="0096624E">
            <w:r>
              <w:rPr>
                <w:sz w:val="20"/>
                <w:szCs w:val="20"/>
              </w:rPr>
              <w:t>Windows Server 2022</w:t>
            </w:r>
          </w:p>
        </w:tc>
      </w:tr>
      <w:tr w:rsidR="00271CEA" w14:paraId="5C2FACE8" w14:textId="77777777">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08BBBC72" w14:textId="77777777" w:rsidR="00271CEA" w:rsidRDefault="0096624E">
            <w:proofErr w:type="spellStart"/>
            <w:r>
              <w:rPr>
                <w:b/>
                <w:bCs/>
                <w:sz w:val="20"/>
                <w:szCs w:val="20"/>
              </w:rPr>
              <w:t>adc</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3926A6" w14:textId="77777777" w:rsidR="00271CEA" w:rsidRDefault="0096624E">
            <w:r>
              <w:rPr>
                <w:sz w:val="20"/>
                <w:szCs w:val="20"/>
              </w:rPr>
              <w:t xml:space="preserve">Additional DC, Global </w:t>
            </w:r>
            <w:proofErr w:type="spellStart"/>
            <w:r>
              <w:rPr>
                <w:sz w:val="20"/>
                <w:szCs w:val="20"/>
              </w:rPr>
              <w:t>Catalog</w:t>
            </w:r>
            <w:proofErr w:type="spellEnd"/>
            <w:r>
              <w:rPr>
                <w:sz w:val="20"/>
                <w:szCs w:val="20"/>
              </w:rPr>
              <w:t>, Infrastructure Master</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8C81DA" w14:textId="77777777" w:rsidR="00271CEA" w:rsidRDefault="0096624E">
            <w:proofErr w:type="spellStart"/>
            <w:proofErr w:type="gramStart"/>
            <w:r>
              <w:rPr>
                <w:sz w:val="20"/>
                <w:szCs w:val="20"/>
              </w:rPr>
              <w:t>diaa.local</w:t>
            </w:r>
            <w:proofErr w:type="spellEnd"/>
            <w:proofErr w:type="gramEnd"/>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5E4FFA" w14:textId="77777777" w:rsidR="00271CEA" w:rsidRDefault="0096624E">
            <w:r>
              <w:rPr>
                <w:sz w:val="20"/>
                <w:szCs w:val="20"/>
              </w:rPr>
              <w:t>HQ</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2F041C" w14:textId="77777777" w:rsidR="00271CEA" w:rsidRDefault="0096624E">
            <w:r>
              <w:rPr>
                <w:sz w:val="20"/>
                <w:szCs w:val="20"/>
              </w:rPr>
              <w:t>10.1.3.20</w:t>
            </w:r>
          </w:p>
        </w:tc>
        <w:tc>
          <w:tcPr>
            <w:tcW w:w="1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BD7B4B" w14:textId="77777777" w:rsidR="00271CEA" w:rsidRDefault="0096624E">
            <w:r>
              <w:rPr>
                <w:sz w:val="20"/>
                <w:szCs w:val="20"/>
              </w:rPr>
              <w:t>Windows Server 2022</w:t>
            </w:r>
          </w:p>
        </w:tc>
      </w:tr>
      <w:tr w:rsidR="00271CEA" w14:paraId="22AFAB17" w14:textId="77777777">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C09371E" w14:textId="77777777" w:rsidR="00271CEA" w:rsidRDefault="0096624E">
            <w:proofErr w:type="spellStart"/>
            <w:r>
              <w:rPr>
                <w:b/>
                <w:bCs/>
                <w:sz w:val="20"/>
                <w:szCs w:val="20"/>
              </w:rPr>
              <w:t>rodc</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9456E2" w14:textId="77777777" w:rsidR="00271CEA" w:rsidRDefault="0096624E">
            <w:r>
              <w:rPr>
                <w:sz w:val="20"/>
                <w:szCs w:val="20"/>
              </w:rPr>
              <w:t xml:space="preserve">Read-only DC, Global </w:t>
            </w:r>
            <w:proofErr w:type="spellStart"/>
            <w:r>
              <w:rPr>
                <w:sz w:val="20"/>
                <w:szCs w:val="20"/>
              </w:rPr>
              <w:t>Catalog</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D605E6" w14:textId="77777777" w:rsidR="00271CEA" w:rsidRDefault="0096624E">
            <w:proofErr w:type="spellStart"/>
            <w:proofErr w:type="gramStart"/>
            <w:r>
              <w:rPr>
                <w:sz w:val="20"/>
                <w:szCs w:val="20"/>
              </w:rPr>
              <w:t>diaa.local</w:t>
            </w:r>
            <w:proofErr w:type="spellEnd"/>
            <w:proofErr w:type="gramEnd"/>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AD34AD" w14:textId="77777777" w:rsidR="00271CEA" w:rsidRDefault="0096624E">
            <w:proofErr w:type="spellStart"/>
            <w:r>
              <w:rPr>
                <w:sz w:val="20"/>
                <w:szCs w:val="20"/>
              </w:rPr>
              <w:t>zagazig</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CAAEE1" w14:textId="77777777" w:rsidR="00271CEA" w:rsidRDefault="0096624E">
            <w:r>
              <w:rPr>
                <w:sz w:val="20"/>
                <w:szCs w:val="20"/>
              </w:rPr>
              <w:t>10.1.4.20</w:t>
            </w:r>
          </w:p>
        </w:tc>
        <w:tc>
          <w:tcPr>
            <w:tcW w:w="1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A3EC5E" w14:textId="77777777" w:rsidR="00271CEA" w:rsidRDefault="0096624E">
            <w:r>
              <w:rPr>
                <w:sz w:val="20"/>
                <w:szCs w:val="20"/>
              </w:rPr>
              <w:t>Windows Server 2022</w:t>
            </w:r>
          </w:p>
        </w:tc>
      </w:tr>
      <w:tr w:rsidR="00271CEA" w14:paraId="67304115" w14:textId="77777777">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8435C22" w14:textId="77777777" w:rsidR="00271CEA" w:rsidRDefault="0096624E">
            <w:proofErr w:type="spellStart"/>
            <w:r>
              <w:rPr>
                <w:b/>
                <w:bCs/>
                <w:sz w:val="20"/>
                <w:szCs w:val="20"/>
              </w:rPr>
              <w:t>cairochild</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3268D4" w14:textId="77777777" w:rsidR="00271CEA" w:rsidRDefault="0096624E">
            <w:r>
              <w:rPr>
                <w:sz w:val="20"/>
                <w:szCs w:val="20"/>
              </w:rPr>
              <w:t>Cairo child domain DC</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EC7D1C" w14:textId="77777777" w:rsidR="00271CEA" w:rsidRDefault="0096624E">
            <w:proofErr w:type="spellStart"/>
            <w:proofErr w:type="gramStart"/>
            <w:r>
              <w:rPr>
                <w:sz w:val="20"/>
                <w:szCs w:val="20"/>
              </w:rPr>
              <w:t>cairo.diaa</w:t>
            </w:r>
            <w:proofErr w:type="gramEnd"/>
            <w:r>
              <w:rPr>
                <w:sz w:val="20"/>
                <w:szCs w:val="20"/>
              </w:rPr>
              <w:t>.local</w:t>
            </w:r>
            <w:proofErr w:type="spellEnd"/>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886AD3" w14:textId="77777777" w:rsidR="00271CEA" w:rsidRDefault="0096624E">
            <w:proofErr w:type="spellStart"/>
            <w:r>
              <w:rPr>
                <w:sz w:val="20"/>
                <w:szCs w:val="20"/>
              </w:rPr>
              <w:t>nasrCity</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76D75A" w14:textId="77777777" w:rsidR="00271CEA" w:rsidRDefault="0096624E">
            <w:r>
              <w:rPr>
                <w:sz w:val="20"/>
                <w:szCs w:val="20"/>
              </w:rPr>
              <w:t>10.1.5.20</w:t>
            </w:r>
          </w:p>
        </w:tc>
        <w:tc>
          <w:tcPr>
            <w:tcW w:w="1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306219" w14:textId="77777777" w:rsidR="00271CEA" w:rsidRDefault="0096624E">
            <w:r>
              <w:rPr>
                <w:sz w:val="20"/>
                <w:szCs w:val="20"/>
              </w:rPr>
              <w:t>Windows Server 2022</w:t>
            </w:r>
          </w:p>
        </w:tc>
      </w:tr>
      <w:tr w:rsidR="00271CEA" w14:paraId="4EC09353" w14:textId="77777777">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13DA0F7" w14:textId="77777777" w:rsidR="00271CEA" w:rsidRDefault="0096624E">
            <w:proofErr w:type="spellStart"/>
            <w:r>
              <w:rPr>
                <w:b/>
                <w:bCs/>
                <w:sz w:val="20"/>
                <w:szCs w:val="20"/>
              </w:rPr>
              <w:t>gizachild</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54F181" w14:textId="77777777" w:rsidR="00271CEA" w:rsidRDefault="0096624E">
            <w:r>
              <w:rPr>
                <w:sz w:val="20"/>
                <w:szCs w:val="20"/>
              </w:rPr>
              <w:t>Giza child domain DC</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C1D087" w14:textId="77777777" w:rsidR="00271CEA" w:rsidRDefault="0096624E">
            <w:proofErr w:type="spellStart"/>
            <w:proofErr w:type="gramStart"/>
            <w:r>
              <w:rPr>
                <w:sz w:val="20"/>
                <w:szCs w:val="20"/>
              </w:rPr>
              <w:t>giza.diaa</w:t>
            </w:r>
            <w:proofErr w:type="gramEnd"/>
            <w:r>
              <w:rPr>
                <w:sz w:val="20"/>
                <w:szCs w:val="20"/>
              </w:rPr>
              <w:t>.local</w:t>
            </w:r>
            <w:proofErr w:type="spellEnd"/>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69D630" w14:textId="77777777" w:rsidR="00271CEA" w:rsidRDefault="0096624E">
            <w:proofErr w:type="spellStart"/>
            <w:r>
              <w:rPr>
                <w:sz w:val="20"/>
                <w:szCs w:val="20"/>
              </w:rPr>
              <w:t>giza</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4AAEC0" w14:textId="77777777" w:rsidR="00271CEA" w:rsidRDefault="0096624E">
            <w:r>
              <w:rPr>
                <w:sz w:val="20"/>
                <w:szCs w:val="20"/>
              </w:rPr>
              <w:t>10.1.6.20</w:t>
            </w:r>
          </w:p>
        </w:tc>
        <w:tc>
          <w:tcPr>
            <w:tcW w:w="1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1EE83F" w14:textId="77777777" w:rsidR="00271CEA" w:rsidRDefault="0096624E">
            <w:r>
              <w:rPr>
                <w:sz w:val="20"/>
                <w:szCs w:val="20"/>
              </w:rPr>
              <w:t>Windows Server 2022</w:t>
            </w:r>
          </w:p>
        </w:tc>
      </w:tr>
      <w:tr w:rsidR="00271CEA" w14:paraId="3C81040D" w14:textId="77777777">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CE0BA35" w14:textId="77777777" w:rsidR="00271CEA" w:rsidRDefault="0096624E">
            <w:proofErr w:type="spellStart"/>
            <w:r>
              <w:rPr>
                <w:b/>
                <w:bCs/>
                <w:sz w:val="20"/>
                <w:szCs w:val="20"/>
              </w:rPr>
              <w:t>zabbix</w:t>
            </w:r>
            <w:proofErr w:type="spellEnd"/>
            <w:r>
              <w:rPr>
                <w:b/>
                <w:bCs/>
                <w:sz w:val="20"/>
                <w:szCs w:val="20"/>
              </w:rPr>
              <w:t>-server</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546209" w14:textId="77777777" w:rsidR="00271CEA" w:rsidRDefault="0096624E">
            <w:r>
              <w:rPr>
                <w:sz w:val="20"/>
                <w:szCs w:val="20"/>
              </w:rPr>
              <w:t>Zabbix 7.0 monitoring server</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41EADC" w14:textId="77777777" w:rsidR="00271CEA" w:rsidRDefault="0096624E">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DBA980" w14:textId="77777777" w:rsidR="00271CEA" w:rsidRDefault="0096624E">
            <w:r>
              <w:rPr>
                <w:sz w:val="20"/>
                <w:szCs w:val="20"/>
              </w:rPr>
              <w: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027A73" w14:textId="77777777" w:rsidR="00271CEA" w:rsidRDefault="0096624E">
            <w:r>
              <w:rPr>
                <w:sz w:val="20"/>
                <w:szCs w:val="20"/>
              </w:rPr>
              <w:t>10.1.7.20</w:t>
            </w:r>
          </w:p>
        </w:tc>
        <w:tc>
          <w:tcPr>
            <w:tcW w:w="1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207DA6" w14:textId="77777777" w:rsidR="00271CEA" w:rsidRDefault="0096624E">
            <w:r>
              <w:rPr>
                <w:sz w:val="20"/>
                <w:szCs w:val="20"/>
              </w:rPr>
              <w:t>Linux</w:t>
            </w:r>
          </w:p>
        </w:tc>
      </w:tr>
    </w:tbl>
    <w:p w14:paraId="3C8529C9" w14:textId="77777777" w:rsidR="00271CEA" w:rsidRDefault="0096624E">
      <w:pPr>
        <w:pStyle w:val="Heading1"/>
        <w:pageBreakBefore/>
      </w:pPr>
      <w:bookmarkStart w:id="5" w:name="_Toc242452214"/>
      <w:r>
        <w:lastRenderedPageBreak/>
        <w:t>2. Active Directory</w:t>
      </w:r>
      <w:bookmarkEnd w:id="5"/>
    </w:p>
    <w:p w14:paraId="5BA0CD4C" w14:textId="77777777" w:rsidR="00271CEA" w:rsidRDefault="0096624E">
      <w:pPr>
        <w:pStyle w:val="Heading2"/>
      </w:pPr>
      <w:bookmarkStart w:id="6" w:name="_Toc242452215"/>
      <w:r>
        <w:t>2.1 Forest &amp; Domain Design</w:t>
      </w:r>
      <w:bookmarkEnd w:id="6"/>
    </w:p>
    <w:p w14:paraId="42F0CF2D" w14:textId="77777777" w:rsidR="00271CEA" w:rsidRDefault="0096624E">
      <w:pPr>
        <w:keepNext/>
        <w:spacing w:after="120"/>
      </w:pPr>
      <w:r>
        <w:rPr>
          <w:b/>
          <w:bCs/>
        </w:rPr>
        <w:t>Description</w:t>
      </w:r>
    </w:p>
    <w:p w14:paraId="2B48C0C6" w14:textId="77777777" w:rsidR="00271CEA" w:rsidRDefault="0096624E">
      <w:pPr>
        <w:spacing w:after="120"/>
      </w:pPr>
      <w:r>
        <w:t xml:space="preserve">The forest root domain </w:t>
      </w:r>
      <w:proofErr w:type="spellStart"/>
      <w:proofErr w:type="gramStart"/>
      <w:r>
        <w:t>diaa.local</w:t>
      </w:r>
      <w:proofErr w:type="spellEnd"/>
      <w:proofErr w:type="gramEnd"/>
      <w:r>
        <w:t xml:space="preserve"> was created on the PDC and two child domains, </w:t>
      </w:r>
      <w:proofErr w:type="spellStart"/>
      <w:r>
        <w:t>cairo.diaa.local</w:t>
      </w:r>
      <w:proofErr w:type="spellEnd"/>
      <w:r>
        <w:t xml:space="preserve"> and </w:t>
      </w:r>
      <w:proofErr w:type="spellStart"/>
      <w:r>
        <w:t>giza.diaa.local</w:t>
      </w:r>
      <w:proofErr w:type="spellEnd"/>
      <w:r>
        <w:t xml:space="preserve">, were added to it, giving one forest with three domains. Every domain controller is also a Global </w:t>
      </w:r>
      <w:proofErr w:type="spellStart"/>
      <w:r>
        <w:t>Catalog</w:t>
      </w:r>
      <w:proofErr w:type="spellEnd"/>
      <w:r>
        <w:t xml:space="preserve"> server, so logons and forest-wide searches are served locally in each site.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271CEA" w14:paraId="7B77275A"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21183416" w14:textId="77777777" w:rsidR="00271CEA" w:rsidRDefault="0096624E">
            <w:r>
              <w:rPr>
                <w:b/>
                <w:bCs/>
                <w:color w:val="FFFFFF"/>
                <w:sz w:val="20"/>
                <w:szCs w:val="20"/>
              </w:rPr>
              <w:t>Item</w:t>
            </w:r>
          </w:p>
        </w:tc>
        <w:tc>
          <w:tcPr>
            <w:tcW w:w="65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89306C3" w14:textId="77777777" w:rsidR="00271CEA" w:rsidRDefault="0096624E">
            <w:r>
              <w:rPr>
                <w:b/>
                <w:bCs/>
                <w:color w:val="FFFFFF"/>
                <w:sz w:val="20"/>
                <w:szCs w:val="20"/>
              </w:rPr>
              <w:t>Value</w:t>
            </w:r>
          </w:p>
        </w:tc>
      </w:tr>
      <w:tr w:rsidR="00271CEA" w14:paraId="06B18A78"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52D9099" w14:textId="77777777" w:rsidR="00271CEA" w:rsidRDefault="0096624E">
            <w:r>
              <w:rPr>
                <w:b/>
                <w:bCs/>
                <w:sz w:val="20"/>
                <w:szCs w:val="20"/>
              </w:rPr>
              <w:t>Forest root domain</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10FC72" w14:textId="77777777" w:rsidR="00271CEA" w:rsidRDefault="0096624E">
            <w:proofErr w:type="spellStart"/>
            <w:proofErr w:type="gramStart"/>
            <w:r>
              <w:rPr>
                <w:sz w:val="20"/>
                <w:szCs w:val="20"/>
              </w:rPr>
              <w:t>diaa.local</w:t>
            </w:r>
            <w:proofErr w:type="spellEnd"/>
            <w:proofErr w:type="gramEnd"/>
          </w:p>
        </w:tc>
      </w:tr>
      <w:tr w:rsidR="00271CEA" w14:paraId="60060508"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6419C408" w14:textId="77777777" w:rsidR="00271CEA" w:rsidRDefault="0096624E">
            <w:r>
              <w:rPr>
                <w:b/>
                <w:bCs/>
                <w:sz w:val="20"/>
                <w:szCs w:val="20"/>
              </w:rPr>
              <w:t>Child domains</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8247B7" w14:textId="77777777" w:rsidR="00271CEA" w:rsidRDefault="0096624E">
            <w:proofErr w:type="spellStart"/>
            <w:proofErr w:type="gramStart"/>
            <w:r>
              <w:rPr>
                <w:sz w:val="20"/>
                <w:szCs w:val="20"/>
              </w:rPr>
              <w:t>cairo.diaa</w:t>
            </w:r>
            <w:proofErr w:type="gramEnd"/>
            <w:r>
              <w:rPr>
                <w:sz w:val="20"/>
                <w:szCs w:val="20"/>
              </w:rPr>
              <w:t>.local</w:t>
            </w:r>
            <w:proofErr w:type="spellEnd"/>
            <w:r>
              <w:rPr>
                <w:sz w:val="20"/>
                <w:szCs w:val="20"/>
              </w:rPr>
              <w:t xml:space="preserve">, </w:t>
            </w:r>
            <w:proofErr w:type="spellStart"/>
            <w:r>
              <w:rPr>
                <w:sz w:val="20"/>
                <w:szCs w:val="20"/>
              </w:rPr>
              <w:t>giza.diaa.local</w:t>
            </w:r>
            <w:proofErr w:type="spellEnd"/>
          </w:p>
        </w:tc>
      </w:tr>
      <w:tr w:rsidR="00271CEA" w14:paraId="758640F2"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61FBDDAB" w14:textId="77777777" w:rsidR="00271CEA" w:rsidRDefault="0096624E">
            <w:r>
              <w:rPr>
                <w:b/>
                <w:bCs/>
                <w:sz w:val="20"/>
                <w:szCs w:val="20"/>
              </w:rPr>
              <w:t>Forest / domain functional level</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73DA31" w14:textId="77777777" w:rsidR="00271CEA" w:rsidRDefault="0096624E">
            <w:r w:rsidRPr="00310447">
              <w:rPr>
                <w:sz w:val="20"/>
                <w:szCs w:val="20"/>
              </w:rPr>
              <w:t>Windows Server 2016</w:t>
            </w:r>
          </w:p>
        </w:tc>
      </w:tr>
      <w:tr w:rsidR="00271CEA" w14:paraId="78CF1FCA"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A767821" w14:textId="77777777" w:rsidR="00271CEA" w:rsidRDefault="0096624E">
            <w:r>
              <w:rPr>
                <w:b/>
                <w:bCs/>
                <w:sz w:val="20"/>
                <w:szCs w:val="20"/>
              </w:rPr>
              <w:t xml:space="preserve">Global </w:t>
            </w:r>
            <w:proofErr w:type="spellStart"/>
            <w:r>
              <w:rPr>
                <w:b/>
                <w:bCs/>
                <w:sz w:val="20"/>
                <w:szCs w:val="20"/>
              </w:rPr>
              <w:t>Catalog</w:t>
            </w:r>
            <w:proofErr w:type="spellEnd"/>
            <w:r>
              <w:rPr>
                <w:b/>
                <w:bCs/>
                <w:sz w:val="20"/>
                <w:szCs w:val="20"/>
              </w:rPr>
              <w:t xml:space="preserve"> servers</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EB5956" w14:textId="77777777" w:rsidR="00271CEA" w:rsidRDefault="0096624E">
            <w:r>
              <w:rPr>
                <w:sz w:val="20"/>
                <w:szCs w:val="20"/>
              </w:rPr>
              <w:t xml:space="preserve">All five </w:t>
            </w:r>
            <w:proofErr w:type="spellStart"/>
            <w:r>
              <w:rPr>
                <w:sz w:val="20"/>
                <w:szCs w:val="20"/>
              </w:rPr>
              <w:t>DCs</w:t>
            </w:r>
            <w:proofErr w:type="spellEnd"/>
            <w:r>
              <w:rPr>
                <w:sz w:val="20"/>
                <w:szCs w:val="20"/>
              </w:rPr>
              <w:t xml:space="preserve">: </w:t>
            </w:r>
            <w:proofErr w:type="spellStart"/>
            <w:r>
              <w:rPr>
                <w:sz w:val="20"/>
                <w:szCs w:val="20"/>
              </w:rPr>
              <w:t>pdc</w:t>
            </w:r>
            <w:proofErr w:type="spellEnd"/>
            <w:r>
              <w:rPr>
                <w:sz w:val="20"/>
                <w:szCs w:val="20"/>
              </w:rPr>
              <w:t xml:space="preserve">, </w:t>
            </w:r>
            <w:proofErr w:type="spellStart"/>
            <w:r>
              <w:rPr>
                <w:sz w:val="20"/>
                <w:szCs w:val="20"/>
              </w:rPr>
              <w:t>adc</w:t>
            </w:r>
            <w:proofErr w:type="spellEnd"/>
            <w:r>
              <w:rPr>
                <w:sz w:val="20"/>
                <w:szCs w:val="20"/>
              </w:rPr>
              <w:t xml:space="preserve">, </w:t>
            </w:r>
            <w:proofErr w:type="spellStart"/>
            <w:r>
              <w:rPr>
                <w:sz w:val="20"/>
                <w:szCs w:val="20"/>
              </w:rPr>
              <w:t>rodc</w:t>
            </w:r>
            <w:proofErr w:type="spellEnd"/>
            <w:r>
              <w:rPr>
                <w:sz w:val="20"/>
                <w:szCs w:val="20"/>
              </w:rPr>
              <w:t xml:space="preserve">, </w:t>
            </w:r>
            <w:proofErr w:type="spellStart"/>
            <w:r>
              <w:rPr>
                <w:sz w:val="20"/>
                <w:szCs w:val="20"/>
              </w:rPr>
              <w:t>cairochild</w:t>
            </w:r>
            <w:proofErr w:type="spellEnd"/>
            <w:r>
              <w:rPr>
                <w:sz w:val="20"/>
                <w:szCs w:val="20"/>
              </w:rPr>
              <w:t xml:space="preserve">, </w:t>
            </w:r>
            <w:proofErr w:type="spellStart"/>
            <w:r>
              <w:rPr>
                <w:sz w:val="20"/>
                <w:szCs w:val="20"/>
              </w:rPr>
              <w:t>gizachild</w:t>
            </w:r>
            <w:proofErr w:type="spellEnd"/>
          </w:p>
        </w:tc>
      </w:tr>
    </w:tbl>
    <w:p w14:paraId="3D0389C9" w14:textId="77777777" w:rsidR="00271CEA" w:rsidRDefault="00271CEA">
      <w:pPr>
        <w:spacing w:after="80"/>
      </w:pPr>
    </w:p>
    <w:tbl>
      <w:tblPr>
        <w:tblW w:w="5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2"/>
      </w:tblGrid>
      <w:tr w:rsidR="00271CEA" w14:paraId="08A183AB" w14:textId="77777777" w:rsidTr="00827CE4">
        <w:trPr>
          <w:trHeight w:val="2380"/>
          <w:jc w:val="center"/>
        </w:trPr>
        <w:tc>
          <w:tcPr>
            <w:tcW w:w="5742"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13C506C6" w14:textId="66F2CC2B" w:rsidR="00271CEA" w:rsidRDefault="00827CE4" w:rsidP="00827CE4">
            <w:pPr>
              <w:keepNext/>
            </w:pPr>
            <w:r w:rsidRPr="00827CE4">
              <w:rPr>
                <w:b/>
                <w:bCs/>
                <w:noProof/>
                <w:color w:val="8FAADC"/>
                <w:sz w:val="24"/>
                <w:szCs w:val="24"/>
              </w:rPr>
              <w:drawing>
                <wp:inline distT="0" distB="0" distL="0" distR="0" wp14:anchorId="0B8F7CE5" wp14:editId="1AB7068E">
                  <wp:extent cx="3299746" cy="1493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99746" cy="1493649"/>
                          </a:xfrm>
                          <a:prstGeom prst="rect">
                            <a:avLst/>
                          </a:prstGeom>
                        </pic:spPr>
                      </pic:pic>
                    </a:graphicData>
                  </a:graphic>
                </wp:inline>
              </w:drawing>
            </w:r>
          </w:p>
        </w:tc>
      </w:tr>
    </w:tbl>
    <w:p w14:paraId="3744F144" w14:textId="77777777" w:rsidR="00271CEA" w:rsidRDefault="0096624E">
      <w:pPr>
        <w:spacing w:before="80" w:after="200"/>
        <w:jc w:val="center"/>
      </w:pPr>
      <w:r>
        <w:rPr>
          <w:i/>
          <w:iCs/>
          <w:color w:val="7F7F7F"/>
          <w:sz w:val="19"/>
          <w:szCs w:val="19"/>
        </w:rPr>
        <w:t>Figure 2: Active Directory Domains and Trusts / forest structure</w:t>
      </w:r>
    </w:p>
    <w:p w14:paraId="6AE895BE" w14:textId="77777777" w:rsidR="00271CEA" w:rsidRDefault="0096624E">
      <w:pPr>
        <w:pStyle w:val="Heading2"/>
      </w:pPr>
      <w:bookmarkStart w:id="7" w:name="_Toc242452216"/>
      <w:r>
        <w:t>2.2 Domain Controllers</w:t>
      </w:r>
      <w:bookmarkEnd w:id="7"/>
    </w:p>
    <w:p w14:paraId="77C58445" w14:textId="77777777" w:rsidR="00271CEA" w:rsidRDefault="0096624E">
      <w:pPr>
        <w:keepNext/>
        <w:spacing w:after="120"/>
      </w:pPr>
      <w:r>
        <w:rPr>
          <w:b/>
          <w:bCs/>
        </w:rPr>
        <w:t>Description</w:t>
      </w:r>
    </w:p>
    <w:p w14:paraId="6F703AC8" w14:textId="77777777" w:rsidR="00271CEA" w:rsidRDefault="0096624E">
      <w:pPr>
        <w:spacing w:after="120"/>
      </w:pPr>
      <w:r>
        <w:t xml:space="preserve">Each domain has its own domain controllers, shown here in Active Directory Users and Computers: </w:t>
      </w:r>
      <w:proofErr w:type="spellStart"/>
      <w:r>
        <w:t>pdc</w:t>
      </w:r>
      <w:proofErr w:type="spellEnd"/>
      <w:r>
        <w:t xml:space="preserve">, </w:t>
      </w:r>
      <w:proofErr w:type="spellStart"/>
      <w:r>
        <w:t>adc</w:t>
      </w:r>
      <w:proofErr w:type="spellEnd"/>
      <w:r>
        <w:t xml:space="preserve"> and </w:t>
      </w:r>
      <w:proofErr w:type="spellStart"/>
      <w:r>
        <w:t>rodc</w:t>
      </w:r>
      <w:proofErr w:type="spellEnd"/>
      <w:r>
        <w:t xml:space="preserve"> in </w:t>
      </w:r>
      <w:proofErr w:type="spellStart"/>
      <w:proofErr w:type="gramStart"/>
      <w:r>
        <w:t>diaa.local</w:t>
      </w:r>
      <w:proofErr w:type="spellEnd"/>
      <w:proofErr w:type="gramEnd"/>
      <w:r>
        <w:t xml:space="preserve">, </w:t>
      </w:r>
      <w:proofErr w:type="spellStart"/>
      <w:r>
        <w:t>cairochild</w:t>
      </w:r>
      <w:proofErr w:type="spellEnd"/>
      <w:r>
        <w:t xml:space="preserve"> in </w:t>
      </w:r>
      <w:proofErr w:type="spellStart"/>
      <w:r>
        <w:t>cairo.diaa.local</w:t>
      </w:r>
      <w:proofErr w:type="spellEnd"/>
      <w:r>
        <w:t xml:space="preserve"> and </w:t>
      </w:r>
      <w:proofErr w:type="spellStart"/>
      <w:r>
        <w:t>gizachild</w:t>
      </w:r>
      <w:proofErr w:type="spellEnd"/>
      <w:r>
        <w:t xml:space="preserve"> in </w:t>
      </w:r>
      <w:proofErr w:type="spellStart"/>
      <w:r>
        <w:t>giza.diaa.local</w:t>
      </w:r>
      <w:proofErr w:type="spellEnd"/>
      <w:r>
        <w:t xml:space="preserve">. The DC Type and Site columns confirm that every DC is a Global </w:t>
      </w:r>
      <w:proofErr w:type="spellStart"/>
      <w:r>
        <w:t>Catalog</w:t>
      </w:r>
      <w:proofErr w:type="spellEnd"/>
      <w:r>
        <w:t xml:space="preserve">, that </w:t>
      </w:r>
      <w:proofErr w:type="spellStart"/>
      <w:r>
        <w:t>rodc</w:t>
      </w:r>
      <w:proofErr w:type="spellEnd"/>
      <w:r>
        <w:t xml:space="preserve"> is read-only, and which AD site each DC belongs to.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798C770C"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3F8C0444" w14:textId="77777777" w:rsidR="00271CEA" w:rsidRDefault="008D15A0" w:rsidP="008D15A0">
            <w:pPr>
              <w:keepNext/>
              <w:jc w:val="center"/>
            </w:pPr>
            <w:r w:rsidRPr="008D15A0">
              <w:rPr>
                <w:noProof/>
              </w:rPr>
              <w:drawing>
                <wp:inline distT="0" distB="0" distL="0" distR="0" wp14:anchorId="6A52B81A" wp14:editId="026DA7B3">
                  <wp:extent cx="6188710" cy="1522095"/>
                  <wp:effectExtent l="0" t="0" r="2540" b="1905"/>
                  <wp:docPr id="9" name="Picture 8">
                    <a:extLst xmlns:a="http://schemas.openxmlformats.org/drawingml/2006/main">
                      <a:ext uri="{FF2B5EF4-FFF2-40B4-BE49-F238E27FC236}">
                        <a16:creationId xmlns:a16="http://schemas.microsoft.com/office/drawing/2014/main" id="{0550B4B8-94EA-4A9C-9E4B-ADBABF79F4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550B4B8-94EA-4A9C-9E4B-ADBABF79F4D4}"/>
                              </a:ext>
                            </a:extLst>
                          </pic:cNvPr>
                          <pic:cNvPicPr>
                            <a:picLocks noChangeAspect="1"/>
                          </pic:cNvPicPr>
                        </pic:nvPicPr>
                        <pic:blipFill>
                          <a:blip r:embed="rId9"/>
                          <a:stretch>
                            <a:fillRect/>
                          </a:stretch>
                        </pic:blipFill>
                        <pic:spPr>
                          <a:xfrm>
                            <a:off x="0" y="0"/>
                            <a:ext cx="6188710" cy="1522095"/>
                          </a:xfrm>
                          <a:prstGeom prst="rect">
                            <a:avLst/>
                          </a:prstGeom>
                        </pic:spPr>
                      </pic:pic>
                    </a:graphicData>
                  </a:graphic>
                </wp:inline>
              </w:drawing>
            </w:r>
          </w:p>
        </w:tc>
      </w:tr>
    </w:tbl>
    <w:p w14:paraId="1CBFF91A" w14:textId="77777777" w:rsidR="00271CEA" w:rsidRDefault="0096624E">
      <w:pPr>
        <w:spacing w:before="80" w:after="200"/>
        <w:jc w:val="center"/>
      </w:pPr>
      <w:r>
        <w:rPr>
          <w:i/>
          <w:iCs/>
          <w:color w:val="7F7F7F"/>
          <w:sz w:val="19"/>
          <w:szCs w:val="19"/>
        </w:rPr>
        <w:t xml:space="preserve">Figure 3: Domain controllers of </w:t>
      </w:r>
      <w:proofErr w:type="spellStart"/>
      <w:proofErr w:type="gramStart"/>
      <w:r>
        <w:rPr>
          <w:i/>
          <w:iCs/>
          <w:color w:val="7F7F7F"/>
          <w:sz w:val="19"/>
          <w:szCs w:val="19"/>
        </w:rPr>
        <w:t>diaa.local</w:t>
      </w:r>
      <w:proofErr w:type="spellEnd"/>
      <w:proofErr w:type="gramEnd"/>
      <w:r>
        <w:rPr>
          <w:i/>
          <w:iCs/>
          <w:color w:val="7F7F7F"/>
          <w:sz w:val="19"/>
          <w:szCs w:val="19"/>
        </w:rPr>
        <w:t xml:space="preserve"> (</w:t>
      </w:r>
      <w:proofErr w:type="spellStart"/>
      <w:r>
        <w:rPr>
          <w:i/>
          <w:iCs/>
          <w:color w:val="7F7F7F"/>
          <w:sz w:val="19"/>
          <w:szCs w:val="19"/>
        </w:rPr>
        <w:t>pdc</w:t>
      </w:r>
      <w:proofErr w:type="spellEnd"/>
      <w:r>
        <w:rPr>
          <w:i/>
          <w:iCs/>
          <w:color w:val="7F7F7F"/>
          <w:sz w:val="19"/>
          <w:szCs w:val="19"/>
        </w:rPr>
        <w:t xml:space="preserve">, </w:t>
      </w:r>
      <w:proofErr w:type="spellStart"/>
      <w:r>
        <w:rPr>
          <w:i/>
          <w:iCs/>
          <w:color w:val="7F7F7F"/>
          <w:sz w:val="19"/>
          <w:szCs w:val="19"/>
        </w:rPr>
        <w:t>adc</w:t>
      </w:r>
      <w:proofErr w:type="spellEnd"/>
      <w:r>
        <w:rPr>
          <w:i/>
          <w:iCs/>
          <w:color w:val="7F7F7F"/>
          <w:sz w:val="19"/>
          <w:szCs w:val="19"/>
        </w:rPr>
        <w:t xml:space="preserve">, </w:t>
      </w:r>
      <w:proofErr w:type="spellStart"/>
      <w:r>
        <w:rPr>
          <w:i/>
          <w:iCs/>
          <w:color w:val="7F7F7F"/>
          <w:sz w:val="19"/>
          <w:szCs w:val="19"/>
        </w:rPr>
        <w:t>rodc</w:t>
      </w:r>
      <w:proofErr w:type="spellEnd"/>
      <w:r>
        <w:rPr>
          <w:i/>
          <w:iCs/>
          <w:color w:val="7F7F7F"/>
          <w:sz w:val="19"/>
          <w:szCs w:val="19"/>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7F8FB7C7"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0BC42A19" w14:textId="77777777" w:rsidR="00271CEA" w:rsidRDefault="008D15A0" w:rsidP="008D15A0">
            <w:pPr>
              <w:keepNext/>
              <w:jc w:val="center"/>
            </w:pPr>
            <w:r w:rsidRPr="008D15A0">
              <w:rPr>
                <w:b/>
                <w:bCs/>
                <w:noProof/>
                <w:color w:val="8FAADC"/>
                <w:sz w:val="24"/>
                <w:szCs w:val="24"/>
              </w:rPr>
              <w:lastRenderedPageBreak/>
              <w:drawing>
                <wp:inline distT="0" distB="0" distL="0" distR="0" wp14:anchorId="43C720DE" wp14:editId="4944D03F">
                  <wp:extent cx="6188710" cy="1203325"/>
                  <wp:effectExtent l="0" t="0" r="2540" b="0"/>
                  <wp:docPr id="7" name="Picture 6">
                    <a:extLst xmlns:a="http://schemas.openxmlformats.org/drawingml/2006/main">
                      <a:ext uri="{FF2B5EF4-FFF2-40B4-BE49-F238E27FC236}">
                        <a16:creationId xmlns:a16="http://schemas.microsoft.com/office/drawing/2014/main" id="{891D79B8-85C1-4841-BBC4-DB13335D6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91D79B8-85C1-4841-BBC4-DB13335D6CBD}"/>
                              </a:ext>
                            </a:extLst>
                          </pic:cNvPr>
                          <pic:cNvPicPr>
                            <a:picLocks noChangeAspect="1"/>
                          </pic:cNvPicPr>
                        </pic:nvPicPr>
                        <pic:blipFill rotWithShape="1">
                          <a:blip r:embed="rId10"/>
                          <a:srcRect b="30998"/>
                          <a:stretch/>
                        </pic:blipFill>
                        <pic:spPr>
                          <a:xfrm>
                            <a:off x="0" y="0"/>
                            <a:ext cx="6188710" cy="1203325"/>
                          </a:xfrm>
                          <a:prstGeom prst="rect">
                            <a:avLst/>
                          </a:prstGeom>
                        </pic:spPr>
                      </pic:pic>
                    </a:graphicData>
                  </a:graphic>
                </wp:inline>
              </w:drawing>
            </w:r>
          </w:p>
        </w:tc>
      </w:tr>
    </w:tbl>
    <w:p w14:paraId="478A3E0F" w14:textId="77777777" w:rsidR="00271CEA" w:rsidRDefault="0096624E">
      <w:pPr>
        <w:spacing w:before="80" w:after="200"/>
        <w:jc w:val="center"/>
      </w:pPr>
      <w:r>
        <w:rPr>
          <w:i/>
          <w:iCs/>
          <w:color w:val="7F7F7F"/>
          <w:sz w:val="19"/>
          <w:szCs w:val="19"/>
        </w:rPr>
        <w:t>Figure 4: Cairo child domain controller</w:t>
      </w:r>
    </w:p>
    <w:tbl>
      <w:tblPr>
        <w:tblW w:w="9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9"/>
      </w:tblGrid>
      <w:tr w:rsidR="00271CEA" w14:paraId="2CBCD2FC" w14:textId="77777777" w:rsidTr="0086748E">
        <w:trPr>
          <w:trHeight w:val="1616"/>
        </w:trPr>
        <w:tc>
          <w:tcPr>
            <w:tcW w:w="9839"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1D7BAD87" w14:textId="77777777" w:rsidR="00271CEA" w:rsidRDefault="008D15A0" w:rsidP="008D15A0">
            <w:pPr>
              <w:keepNext/>
              <w:jc w:val="center"/>
            </w:pPr>
            <w:r w:rsidRPr="008D15A0">
              <w:rPr>
                <w:b/>
                <w:bCs/>
                <w:noProof/>
                <w:color w:val="8FAADC"/>
                <w:sz w:val="24"/>
                <w:szCs w:val="24"/>
              </w:rPr>
              <w:drawing>
                <wp:inline distT="0" distB="0" distL="0" distR="0" wp14:anchorId="6FF5EB6F" wp14:editId="4855E667">
                  <wp:extent cx="6188710" cy="757555"/>
                  <wp:effectExtent l="0" t="0" r="2540" b="4445"/>
                  <wp:docPr id="5" name="Picture 4">
                    <a:extLst xmlns:a="http://schemas.openxmlformats.org/drawingml/2006/main">
                      <a:ext uri="{FF2B5EF4-FFF2-40B4-BE49-F238E27FC236}">
                        <a16:creationId xmlns:a16="http://schemas.microsoft.com/office/drawing/2014/main" id="{BF95738B-2AB0-4FF5-842D-61951407E3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F95738B-2AB0-4FF5-842D-61951407E3FA}"/>
                              </a:ext>
                            </a:extLst>
                          </pic:cNvPr>
                          <pic:cNvPicPr>
                            <a:picLocks noChangeAspect="1"/>
                          </pic:cNvPicPr>
                        </pic:nvPicPr>
                        <pic:blipFill>
                          <a:blip r:embed="rId11"/>
                          <a:stretch>
                            <a:fillRect/>
                          </a:stretch>
                        </pic:blipFill>
                        <pic:spPr>
                          <a:xfrm>
                            <a:off x="0" y="0"/>
                            <a:ext cx="6188710" cy="757555"/>
                          </a:xfrm>
                          <a:prstGeom prst="rect">
                            <a:avLst/>
                          </a:prstGeom>
                        </pic:spPr>
                      </pic:pic>
                    </a:graphicData>
                  </a:graphic>
                </wp:inline>
              </w:drawing>
            </w:r>
          </w:p>
        </w:tc>
      </w:tr>
    </w:tbl>
    <w:p w14:paraId="62F6D733" w14:textId="77777777" w:rsidR="00271CEA" w:rsidRDefault="0096624E">
      <w:pPr>
        <w:spacing w:before="80" w:after="200"/>
        <w:jc w:val="center"/>
      </w:pPr>
      <w:r>
        <w:rPr>
          <w:i/>
          <w:iCs/>
          <w:color w:val="7F7F7F"/>
          <w:sz w:val="19"/>
          <w:szCs w:val="19"/>
        </w:rPr>
        <w:t>Figure 5: Giza child domain controller</w:t>
      </w:r>
    </w:p>
    <w:p w14:paraId="32AAAE92" w14:textId="77777777" w:rsidR="00271CEA" w:rsidRDefault="0096624E">
      <w:pPr>
        <w:pStyle w:val="Heading2"/>
      </w:pPr>
      <w:bookmarkStart w:id="8" w:name="_Toc242452217"/>
      <w:r>
        <w:t>2.3 DNS &amp; Delegation</w:t>
      </w:r>
      <w:bookmarkEnd w:id="8"/>
    </w:p>
    <w:p w14:paraId="58F7F838" w14:textId="77777777" w:rsidR="00271CEA" w:rsidRDefault="0096624E">
      <w:pPr>
        <w:keepNext/>
        <w:spacing w:after="120"/>
      </w:pPr>
      <w:r>
        <w:rPr>
          <w:b/>
          <w:bCs/>
        </w:rPr>
        <w:t>Description</w:t>
      </w:r>
    </w:p>
    <w:p w14:paraId="3BFA6CBD" w14:textId="77777777" w:rsidR="00271CEA" w:rsidRDefault="0096624E">
      <w:pPr>
        <w:spacing w:after="120"/>
      </w:pPr>
      <w:r>
        <w:t xml:space="preserve">The </w:t>
      </w:r>
      <w:proofErr w:type="spellStart"/>
      <w:proofErr w:type="gramStart"/>
      <w:r>
        <w:t>diaa.local</w:t>
      </w:r>
      <w:proofErr w:type="spellEnd"/>
      <w:proofErr w:type="gramEnd"/>
      <w:r>
        <w:t xml:space="preserve"> DNS zone is hosted on the root domain controllers, and the </w:t>
      </w:r>
      <w:proofErr w:type="spellStart"/>
      <w:r>
        <w:t>cairo</w:t>
      </w:r>
      <w:proofErr w:type="spellEnd"/>
      <w:r>
        <w:t xml:space="preserve"> and </w:t>
      </w:r>
      <w:proofErr w:type="spellStart"/>
      <w:r>
        <w:t>giza</w:t>
      </w:r>
      <w:proofErr w:type="spellEnd"/>
      <w:r>
        <w:t xml:space="preserve"> child zones are delegated to the </w:t>
      </w:r>
      <w:proofErr w:type="spellStart"/>
      <w:r>
        <w:t>DCs</w:t>
      </w:r>
      <w:proofErr w:type="spellEnd"/>
      <w:r>
        <w:t xml:space="preserve"> of their own domains. Each child domain therefore resolves its names locally, while every client can still find all domains through the root. The DNS console also shows the _</w:t>
      </w:r>
      <w:proofErr w:type="spellStart"/>
      <w:r>
        <w:t>msdcs</w:t>
      </w:r>
      <w:proofErr w:type="spellEnd"/>
      <w:r>
        <w:t>, _sites, _</w:t>
      </w:r>
      <w:proofErr w:type="spellStart"/>
      <w:r>
        <w:t>tcp</w:t>
      </w:r>
      <w:proofErr w:type="spellEnd"/>
      <w:r>
        <w:t xml:space="preserve"> and _</w:t>
      </w:r>
      <w:proofErr w:type="spellStart"/>
      <w:r>
        <w:t>udp</w:t>
      </w:r>
      <w:proofErr w:type="spellEnd"/>
      <w:r>
        <w:t xml:space="preserve"> service-record zones that Active Directory creates.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1FDE6BDE"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112A53D2" w14:textId="77777777" w:rsidR="00271CEA" w:rsidRDefault="008D15A0" w:rsidP="008D15A0">
            <w:pPr>
              <w:keepNext/>
              <w:jc w:val="center"/>
            </w:pPr>
            <w:r w:rsidRPr="008D15A0">
              <w:rPr>
                <w:b/>
                <w:bCs/>
                <w:noProof/>
                <w:color w:val="8FAADC"/>
                <w:sz w:val="24"/>
                <w:szCs w:val="24"/>
              </w:rPr>
              <w:drawing>
                <wp:inline distT="0" distB="0" distL="0" distR="0" wp14:anchorId="2274D89C" wp14:editId="77A68E51">
                  <wp:extent cx="3613727" cy="2520315"/>
                  <wp:effectExtent l="0" t="0" r="6350" b="0"/>
                  <wp:docPr id="3" name="Picture 2">
                    <a:extLst xmlns:a="http://schemas.openxmlformats.org/drawingml/2006/main">
                      <a:ext uri="{FF2B5EF4-FFF2-40B4-BE49-F238E27FC236}">
                        <a16:creationId xmlns:a16="http://schemas.microsoft.com/office/drawing/2014/main" id="{BF733F52-1AE4-4C38-9F75-AA163D2D69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F733F52-1AE4-4C38-9F75-AA163D2D692C}"/>
                              </a:ext>
                            </a:extLst>
                          </pic:cNvPr>
                          <pic:cNvPicPr>
                            <a:picLocks noChangeAspect="1"/>
                          </pic:cNvPicPr>
                        </pic:nvPicPr>
                        <pic:blipFill>
                          <a:blip r:embed="rId12"/>
                          <a:stretch>
                            <a:fillRect/>
                          </a:stretch>
                        </pic:blipFill>
                        <pic:spPr>
                          <a:xfrm>
                            <a:off x="0" y="0"/>
                            <a:ext cx="3641284" cy="2539534"/>
                          </a:xfrm>
                          <a:prstGeom prst="rect">
                            <a:avLst/>
                          </a:prstGeom>
                        </pic:spPr>
                      </pic:pic>
                    </a:graphicData>
                  </a:graphic>
                </wp:inline>
              </w:drawing>
            </w:r>
          </w:p>
        </w:tc>
      </w:tr>
    </w:tbl>
    <w:p w14:paraId="32DCEF8D" w14:textId="77777777" w:rsidR="00271CEA" w:rsidRDefault="0096624E">
      <w:pPr>
        <w:spacing w:before="80" w:after="200"/>
        <w:jc w:val="center"/>
      </w:pPr>
      <w:r>
        <w:rPr>
          <w:i/>
          <w:iCs/>
          <w:color w:val="7F7F7F"/>
          <w:sz w:val="19"/>
          <w:szCs w:val="19"/>
        </w:rPr>
        <w:t>Figure 6: DNS zones and delegation for child domains</w:t>
      </w:r>
    </w:p>
    <w:p w14:paraId="60DECE23" w14:textId="77777777" w:rsidR="00271CEA" w:rsidRDefault="0096624E">
      <w:pPr>
        <w:pStyle w:val="Heading2"/>
      </w:pPr>
      <w:bookmarkStart w:id="9" w:name="_Toc242452218"/>
      <w:r>
        <w:t>2.4 Sites and Services</w:t>
      </w:r>
      <w:bookmarkEnd w:id="9"/>
    </w:p>
    <w:p w14:paraId="5E96ED5A" w14:textId="77777777" w:rsidR="00271CEA" w:rsidRDefault="0096624E">
      <w:pPr>
        <w:keepNext/>
        <w:spacing w:after="120"/>
      </w:pPr>
      <w:r>
        <w:rPr>
          <w:b/>
          <w:bCs/>
        </w:rPr>
        <w:t>Description</w:t>
      </w:r>
    </w:p>
    <w:p w14:paraId="5F1C9153" w14:textId="77777777" w:rsidR="00271CEA" w:rsidRDefault="0096624E">
      <w:pPr>
        <w:spacing w:after="120"/>
      </w:pPr>
      <w:r>
        <w:t xml:space="preserve">AD sites describe the network topology so that clients and replication use the closest, cheapest path. HQ holds </w:t>
      </w:r>
      <w:proofErr w:type="spellStart"/>
      <w:r>
        <w:t>pdc</w:t>
      </w:r>
      <w:proofErr w:type="spellEnd"/>
      <w:r>
        <w:t xml:space="preserve"> and </w:t>
      </w:r>
      <w:proofErr w:type="spellStart"/>
      <w:r>
        <w:t>adc</w:t>
      </w:r>
      <w:proofErr w:type="spellEnd"/>
      <w:r>
        <w:t xml:space="preserve">, </w:t>
      </w:r>
      <w:proofErr w:type="spellStart"/>
      <w:r>
        <w:t>zagazig</w:t>
      </w:r>
      <w:proofErr w:type="spellEnd"/>
      <w:r>
        <w:t xml:space="preserve"> holds </w:t>
      </w:r>
      <w:proofErr w:type="spellStart"/>
      <w:r>
        <w:t>rodc</w:t>
      </w:r>
      <w:proofErr w:type="spellEnd"/>
      <w:r>
        <w:t xml:space="preserve">, </w:t>
      </w:r>
      <w:proofErr w:type="spellStart"/>
      <w:r>
        <w:t>nasrCity</w:t>
      </w:r>
      <w:proofErr w:type="spellEnd"/>
      <w:r>
        <w:t xml:space="preserve"> holds </w:t>
      </w:r>
      <w:proofErr w:type="spellStart"/>
      <w:r>
        <w:t>cairochild</w:t>
      </w:r>
      <w:proofErr w:type="spellEnd"/>
      <w:r>
        <w:t xml:space="preserve"> and </w:t>
      </w:r>
      <w:proofErr w:type="spellStart"/>
      <w:r>
        <w:t>giza</w:t>
      </w:r>
      <w:proofErr w:type="spellEnd"/>
      <w:r>
        <w:t xml:space="preserve"> holds </w:t>
      </w:r>
      <w:proofErr w:type="spellStart"/>
      <w:r>
        <w:t>gizachild</w:t>
      </w:r>
      <w:proofErr w:type="spellEnd"/>
      <w:r>
        <w:t xml:space="preserve">. Each Azure subnet is </w:t>
      </w:r>
      <w:r>
        <w:lastRenderedPageBreak/>
        <w:t>mapped to its site, and site links from HQ to each other site (cost 100, replication every 15 minutes) control inter-site replication.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4146"/>
      </w:tblGrid>
      <w:tr w:rsidR="00271CEA" w14:paraId="7266E7F6"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6600121D" w14:textId="77777777" w:rsidR="00271CEA" w:rsidRDefault="0096624E">
            <w:r>
              <w:rPr>
                <w:b/>
                <w:bCs/>
                <w:color w:val="FFFFFF"/>
                <w:sz w:val="20"/>
                <w:szCs w:val="20"/>
              </w:rPr>
              <w:t>Site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2BC3D122" w14:textId="77777777" w:rsidR="00271CEA" w:rsidRDefault="0096624E">
            <w:r>
              <w:rPr>
                <w:b/>
                <w:bCs/>
                <w:color w:val="FFFFFF"/>
                <w:sz w:val="20"/>
                <w:szCs w:val="20"/>
              </w:rPr>
              <w:t>Subnet</w:t>
            </w:r>
          </w:p>
        </w:tc>
        <w:tc>
          <w:tcPr>
            <w:tcW w:w="41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23ABCBA" w14:textId="77777777" w:rsidR="00271CEA" w:rsidRDefault="0096624E">
            <w:r>
              <w:rPr>
                <w:b/>
                <w:bCs/>
                <w:color w:val="FFFFFF"/>
                <w:sz w:val="20"/>
                <w:szCs w:val="20"/>
              </w:rPr>
              <w:t>Domain controllers</w:t>
            </w:r>
          </w:p>
        </w:tc>
      </w:tr>
      <w:tr w:rsidR="00271CEA" w14:paraId="749BA22A"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70DDB1A4" w14:textId="77777777" w:rsidR="00271CEA" w:rsidRDefault="0096624E">
            <w:r>
              <w:rPr>
                <w:b/>
                <w:bCs/>
                <w:sz w:val="20"/>
                <w:szCs w:val="20"/>
              </w:rPr>
              <w:t>HQ</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F4C25D" w14:textId="77777777" w:rsidR="00271CEA" w:rsidRDefault="0096624E">
            <w:r>
              <w:rPr>
                <w:sz w:val="20"/>
                <w:szCs w:val="20"/>
              </w:rPr>
              <w:t>10.1.2.0/24, 10.1.3.0/24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D11EE8" w14:textId="77777777" w:rsidR="00271CEA" w:rsidRDefault="0096624E">
            <w:proofErr w:type="spellStart"/>
            <w:r>
              <w:rPr>
                <w:sz w:val="20"/>
                <w:szCs w:val="20"/>
              </w:rPr>
              <w:t>pdc</w:t>
            </w:r>
            <w:proofErr w:type="spellEnd"/>
            <w:r>
              <w:rPr>
                <w:sz w:val="20"/>
                <w:szCs w:val="20"/>
              </w:rPr>
              <w:t xml:space="preserve">, </w:t>
            </w:r>
            <w:proofErr w:type="spellStart"/>
            <w:r>
              <w:rPr>
                <w:sz w:val="20"/>
                <w:szCs w:val="20"/>
              </w:rPr>
              <w:t>adc</w:t>
            </w:r>
            <w:proofErr w:type="spellEnd"/>
          </w:p>
        </w:tc>
      </w:tr>
      <w:tr w:rsidR="00271CEA" w14:paraId="310B69DE"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11A91714" w14:textId="77777777" w:rsidR="00271CEA" w:rsidRDefault="0096624E">
            <w:proofErr w:type="spellStart"/>
            <w:r>
              <w:rPr>
                <w:b/>
                <w:bCs/>
                <w:sz w:val="20"/>
                <w:szCs w:val="20"/>
              </w:rPr>
              <w:t>nasrCity</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E70A72" w14:textId="77777777" w:rsidR="00271CEA" w:rsidRDefault="0096624E">
            <w:r>
              <w:rPr>
                <w:sz w:val="20"/>
                <w:szCs w:val="20"/>
              </w:rPr>
              <w:t>10.1.5.0/24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888963" w14:textId="77777777" w:rsidR="00271CEA" w:rsidRDefault="0096624E">
            <w:proofErr w:type="spellStart"/>
            <w:r>
              <w:rPr>
                <w:sz w:val="20"/>
                <w:szCs w:val="20"/>
              </w:rPr>
              <w:t>cairochild</w:t>
            </w:r>
            <w:proofErr w:type="spellEnd"/>
          </w:p>
        </w:tc>
      </w:tr>
      <w:tr w:rsidR="00271CEA" w14:paraId="4FB2B901"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1DE92764" w14:textId="77777777" w:rsidR="00271CEA" w:rsidRDefault="0096624E">
            <w:proofErr w:type="spellStart"/>
            <w:r>
              <w:rPr>
                <w:b/>
                <w:bCs/>
                <w:sz w:val="20"/>
                <w:szCs w:val="20"/>
              </w:rPr>
              <w:t>giza</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98F495" w14:textId="77777777" w:rsidR="00271CEA" w:rsidRDefault="0096624E">
            <w:r>
              <w:rPr>
                <w:sz w:val="20"/>
                <w:szCs w:val="20"/>
              </w:rPr>
              <w:t>10.1.6.0/24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EBB605" w14:textId="77777777" w:rsidR="00271CEA" w:rsidRDefault="0096624E">
            <w:proofErr w:type="spellStart"/>
            <w:r>
              <w:rPr>
                <w:sz w:val="20"/>
                <w:szCs w:val="20"/>
              </w:rPr>
              <w:t>gizachild</w:t>
            </w:r>
            <w:proofErr w:type="spellEnd"/>
          </w:p>
        </w:tc>
      </w:tr>
      <w:tr w:rsidR="00271CEA" w14:paraId="196FFB80"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16703761" w14:textId="77777777" w:rsidR="00271CEA" w:rsidRDefault="0096624E">
            <w:proofErr w:type="spellStart"/>
            <w:r>
              <w:rPr>
                <w:b/>
                <w:bCs/>
                <w:sz w:val="20"/>
                <w:szCs w:val="20"/>
              </w:rPr>
              <w:t>zagazig</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0939CF" w14:textId="77777777" w:rsidR="00271CEA" w:rsidRDefault="0096624E">
            <w:r>
              <w:rPr>
                <w:sz w:val="20"/>
                <w:szCs w:val="20"/>
              </w:rPr>
              <w:t>10.1.4.0/24</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FBB587" w14:textId="77777777" w:rsidR="00271CEA" w:rsidRDefault="0096624E">
            <w:proofErr w:type="spellStart"/>
            <w:r>
              <w:rPr>
                <w:sz w:val="20"/>
                <w:szCs w:val="20"/>
              </w:rPr>
              <w:t>rodc</w:t>
            </w:r>
            <w:proofErr w:type="spellEnd"/>
          </w:p>
        </w:tc>
      </w:tr>
    </w:tbl>
    <w:p w14:paraId="78100FEC" w14:textId="77777777" w:rsidR="00271CEA" w:rsidRDefault="00271CEA">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7BA6A8B1"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1B3FDA4E" w14:textId="77777777" w:rsidR="00271CEA" w:rsidRDefault="008D15A0" w:rsidP="008D15A0">
            <w:pPr>
              <w:keepNext/>
              <w:jc w:val="center"/>
            </w:pPr>
            <w:r w:rsidRPr="008D15A0">
              <w:rPr>
                <w:b/>
                <w:bCs/>
                <w:noProof/>
                <w:color w:val="8FAADC"/>
                <w:sz w:val="24"/>
                <w:szCs w:val="24"/>
              </w:rPr>
              <w:drawing>
                <wp:inline distT="0" distB="0" distL="0" distR="0" wp14:anchorId="4BAEBBBA" wp14:editId="0964A39E">
                  <wp:extent cx="3152775" cy="4249511"/>
                  <wp:effectExtent l="0" t="0" r="0" b="0"/>
                  <wp:docPr id="1" name="Picture 4">
                    <a:extLst xmlns:a="http://schemas.openxmlformats.org/drawingml/2006/main">
                      <a:ext uri="{FF2B5EF4-FFF2-40B4-BE49-F238E27FC236}">
                        <a16:creationId xmlns:a16="http://schemas.microsoft.com/office/drawing/2014/main" id="{A63B3802-43AF-4DCA-9AB7-20D10193E7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63B3802-43AF-4DCA-9AB7-20D10193E75E}"/>
                              </a:ext>
                            </a:extLst>
                          </pic:cNvPr>
                          <pic:cNvPicPr>
                            <a:picLocks noChangeAspect="1"/>
                          </pic:cNvPicPr>
                        </pic:nvPicPr>
                        <pic:blipFill rotWithShape="1">
                          <a:blip r:embed="rId13"/>
                          <a:srcRect t="32505"/>
                          <a:stretch/>
                        </pic:blipFill>
                        <pic:spPr bwMode="auto">
                          <a:xfrm>
                            <a:off x="0" y="0"/>
                            <a:ext cx="3152775" cy="4249511"/>
                          </a:xfrm>
                          <a:prstGeom prst="rect">
                            <a:avLst/>
                          </a:prstGeom>
                          <a:ln>
                            <a:noFill/>
                          </a:ln>
                          <a:extLst>
                            <a:ext uri="{53640926-AAD7-44D8-BBD7-CCE9431645EC}">
                              <a14:shadowObscured xmlns:a14="http://schemas.microsoft.com/office/drawing/2010/main"/>
                            </a:ext>
                          </a:extLst>
                        </pic:spPr>
                      </pic:pic>
                    </a:graphicData>
                  </a:graphic>
                </wp:inline>
              </w:drawing>
            </w:r>
          </w:p>
        </w:tc>
      </w:tr>
    </w:tbl>
    <w:p w14:paraId="43A27DA5" w14:textId="77777777" w:rsidR="00271CEA" w:rsidRDefault="0096624E">
      <w:pPr>
        <w:spacing w:before="80" w:after="200"/>
        <w:jc w:val="center"/>
      </w:pPr>
      <w:r>
        <w:rPr>
          <w:i/>
          <w:iCs/>
          <w:color w:val="7F7F7F"/>
          <w:sz w:val="19"/>
          <w:szCs w:val="19"/>
        </w:rPr>
        <w:t>Figure 7: AD Sites and Services — sites and servers</w:t>
      </w:r>
    </w:p>
    <w:tbl>
      <w:tblPr>
        <w:tblW w:w="63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3"/>
      </w:tblGrid>
      <w:tr w:rsidR="00271CEA" w14:paraId="1E7C2248" w14:textId="77777777" w:rsidTr="0010711E">
        <w:trPr>
          <w:trHeight w:val="2894"/>
          <w:jc w:val="center"/>
        </w:trPr>
        <w:tc>
          <w:tcPr>
            <w:tcW w:w="6353"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5F0D5B80" w14:textId="4E57D418" w:rsidR="00271CEA" w:rsidRDefault="0010711E">
            <w:pPr>
              <w:keepNext/>
              <w:jc w:val="center"/>
            </w:pPr>
            <w:r w:rsidRPr="0010711E">
              <w:rPr>
                <w:b/>
                <w:bCs/>
                <w:noProof/>
                <w:color w:val="8FAADC"/>
                <w:sz w:val="24"/>
                <w:szCs w:val="24"/>
              </w:rPr>
              <w:drawing>
                <wp:inline distT="0" distB="0" distL="0" distR="0" wp14:anchorId="1A706B19" wp14:editId="65C95168">
                  <wp:extent cx="3177815" cy="2126164"/>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7815" cy="2126164"/>
                          </a:xfrm>
                          <a:prstGeom prst="rect">
                            <a:avLst/>
                          </a:prstGeom>
                        </pic:spPr>
                      </pic:pic>
                    </a:graphicData>
                  </a:graphic>
                </wp:inline>
              </w:drawing>
            </w:r>
          </w:p>
        </w:tc>
      </w:tr>
    </w:tbl>
    <w:p w14:paraId="1B3BE366" w14:textId="77777777" w:rsidR="00271CEA" w:rsidRDefault="0096624E">
      <w:pPr>
        <w:spacing w:before="80" w:after="200"/>
        <w:jc w:val="center"/>
      </w:pPr>
      <w:r>
        <w:rPr>
          <w:i/>
          <w:iCs/>
          <w:color w:val="7F7F7F"/>
          <w:sz w:val="19"/>
          <w:szCs w:val="19"/>
        </w:rPr>
        <w:t>Figure 8: Subnets mapped to sites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131065E8"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638F7F38" w14:textId="77777777" w:rsidR="00271CEA" w:rsidRDefault="008D15A0" w:rsidP="008D15A0">
            <w:pPr>
              <w:keepNext/>
              <w:jc w:val="center"/>
            </w:pPr>
            <w:r w:rsidRPr="008D15A0">
              <w:rPr>
                <w:b/>
                <w:bCs/>
                <w:noProof/>
                <w:color w:val="8FAADC"/>
                <w:sz w:val="24"/>
                <w:szCs w:val="24"/>
              </w:rPr>
              <w:lastRenderedPageBreak/>
              <w:drawing>
                <wp:inline distT="0" distB="0" distL="0" distR="0" wp14:anchorId="74E59E17" wp14:editId="27EED351">
                  <wp:extent cx="6188710" cy="1085850"/>
                  <wp:effectExtent l="0" t="0" r="2540" b="0"/>
                  <wp:docPr id="4" name="Picture 2">
                    <a:extLst xmlns:a="http://schemas.openxmlformats.org/drawingml/2006/main">
                      <a:ext uri="{FF2B5EF4-FFF2-40B4-BE49-F238E27FC236}">
                        <a16:creationId xmlns:a16="http://schemas.microsoft.com/office/drawing/2014/main" id="{A59344FE-5E30-415F-AC6C-4B22CE1286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59344FE-5E30-415F-AC6C-4B22CE12864C}"/>
                              </a:ext>
                            </a:extLst>
                          </pic:cNvPr>
                          <pic:cNvPicPr>
                            <a:picLocks noChangeAspect="1"/>
                          </pic:cNvPicPr>
                        </pic:nvPicPr>
                        <pic:blipFill>
                          <a:blip r:embed="rId15"/>
                          <a:stretch>
                            <a:fillRect/>
                          </a:stretch>
                        </pic:blipFill>
                        <pic:spPr>
                          <a:xfrm>
                            <a:off x="0" y="0"/>
                            <a:ext cx="6188710" cy="1085850"/>
                          </a:xfrm>
                          <a:prstGeom prst="rect">
                            <a:avLst/>
                          </a:prstGeom>
                        </pic:spPr>
                      </pic:pic>
                    </a:graphicData>
                  </a:graphic>
                </wp:inline>
              </w:drawing>
            </w:r>
          </w:p>
        </w:tc>
      </w:tr>
    </w:tbl>
    <w:p w14:paraId="77223198" w14:textId="77777777" w:rsidR="00271CEA" w:rsidRDefault="0096624E">
      <w:pPr>
        <w:spacing w:before="80" w:after="200"/>
        <w:jc w:val="center"/>
      </w:pPr>
      <w:r>
        <w:rPr>
          <w:i/>
          <w:iCs/>
          <w:color w:val="7F7F7F"/>
          <w:sz w:val="19"/>
          <w:szCs w:val="19"/>
        </w:rPr>
        <w:t>Figure 9: Site links and replication interval</w:t>
      </w:r>
    </w:p>
    <w:p w14:paraId="75D59CE3" w14:textId="77777777" w:rsidR="00271CEA" w:rsidRDefault="0096624E">
      <w:pPr>
        <w:pStyle w:val="Heading2"/>
      </w:pPr>
      <w:bookmarkStart w:id="10" w:name="_Toc242452219"/>
      <w:r>
        <w:t>2.5 FSMO Roles</w:t>
      </w:r>
      <w:bookmarkEnd w:id="10"/>
    </w:p>
    <w:p w14:paraId="1EF0964B" w14:textId="77777777" w:rsidR="00271CEA" w:rsidRDefault="0096624E">
      <w:pPr>
        <w:spacing w:after="120"/>
      </w:pPr>
      <w:r>
        <w:t xml:space="preserve">Five roles exist: two are forest-wide (one holder in the whole forest) and three are domain-wide (one holder per domain). The RODC cannot hold any role. Roles are split in the root domain so the PDC does not carry everything: the Infrastructure Master was moved to ADC. Normally the Infrastructure Master should not sit on a Global </w:t>
      </w:r>
      <w:proofErr w:type="spellStart"/>
      <w:r>
        <w:t>Catalog</w:t>
      </w:r>
      <w:proofErr w:type="spellEnd"/>
      <w:r>
        <w:t xml:space="preserve"> server in a multi-domain forest, but because every DC in this forest is a Global </w:t>
      </w:r>
      <w:proofErr w:type="spellStart"/>
      <w:r>
        <w:t>Catalog</w:t>
      </w:r>
      <w:proofErr w:type="spellEnd"/>
      <w:r>
        <w:t xml:space="preserve"> the placement has no functional impact.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1500"/>
        <w:gridCol w:w="2646"/>
      </w:tblGrid>
      <w:tr w:rsidR="00271CEA" w14:paraId="3D2BEF9E"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0EC28F65" w14:textId="77777777" w:rsidR="00271CEA" w:rsidRDefault="0096624E">
            <w:r>
              <w:rPr>
                <w:b/>
                <w:bCs/>
                <w:color w:val="FFFFFF"/>
                <w:sz w:val="20"/>
                <w:szCs w:val="20"/>
              </w:rPr>
              <w:t>Domain</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5903C87E" w14:textId="77777777" w:rsidR="00271CEA" w:rsidRDefault="0096624E">
            <w:r>
              <w:rPr>
                <w:b/>
                <w:bCs/>
                <w:color w:val="FFFFFF"/>
                <w:sz w:val="20"/>
                <w:szCs w:val="20"/>
              </w:rPr>
              <w:t>Role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012F6976" w14:textId="77777777" w:rsidR="00271CEA" w:rsidRDefault="0096624E">
            <w:r>
              <w:rPr>
                <w:b/>
                <w:bCs/>
                <w:color w:val="FFFFFF"/>
                <w:sz w:val="20"/>
                <w:szCs w:val="20"/>
              </w:rPr>
              <w:t>Scope</w:t>
            </w:r>
          </w:p>
        </w:tc>
        <w:tc>
          <w:tcPr>
            <w:tcW w:w="26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2ED859F" w14:textId="77777777" w:rsidR="00271CEA" w:rsidRDefault="0096624E">
            <w:r>
              <w:rPr>
                <w:b/>
                <w:bCs/>
                <w:color w:val="FFFFFF"/>
                <w:sz w:val="20"/>
                <w:szCs w:val="20"/>
              </w:rPr>
              <w:t>Holder</w:t>
            </w:r>
          </w:p>
        </w:tc>
      </w:tr>
      <w:tr w:rsidR="00271CEA" w14:paraId="1CA27754"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599450FC" w14:textId="77777777" w:rsidR="00271CEA" w:rsidRDefault="0096624E">
            <w:proofErr w:type="spellStart"/>
            <w:proofErr w:type="gramStart"/>
            <w:r>
              <w:rPr>
                <w:b/>
                <w:bCs/>
                <w:sz w:val="20"/>
                <w:szCs w:val="20"/>
              </w:rPr>
              <w:t>diaa.local</w:t>
            </w:r>
            <w:proofErr w:type="spellEnd"/>
            <w:proofErr w:type="gramEnd"/>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F3A7C5" w14:textId="77777777" w:rsidR="00271CEA" w:rsidRDefault="0096624E">
            <w:r>
              <w:rPr>
                <w:sz w:val="20"/>
                <w:szCs w:val="20"/>
              </w:rPr>
              <w:t>Schema Master</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77EA57" w14:textId="77777777" w:rsidR="00271CEA" w:rsidRDefault="0096624E">
            <w:r>
              <w:rPr>
                <w:sz w:val="20"/>
                <w:szCs w:val="20"/>
              </w:rPr>
              <w:t>Forest</w:t>
            </w:r>
          </w:p>
        </w:tc>
        <w:tc>
          <w:tcPr>
            <w:tcW w:w="2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65C0CE" w14:textId="77777777" w:rsidR="00271CEA" w:rsidRDefault="0096624E">
            <w:proofErr w:type="spellStart"/>
            <w:r>
              <w:rPr>
                <w:sz w:val="20"/>
                <w:szCs w:val="20"/>
              </w:rPr>
              <w:t>pdc</w:t>
            </w:r>
            <w:proofErr w:type="spellEnd"/>
          </w:p>
        </w:tc>
      </w:tr>
      <w:tr w:rsidR="00271CEA" w14:paraId="0BCFC498"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1FC898DA" w14:textId="77777777" w:rsidR="00271CEA" w:rsidRDefault="0096624E">
            <w:proofErr w:type="spellStart"/>
            <w:proofErr w:type="gramStart"/>
            <w:r>
              <w:rPr>
                <w:b/>
                <w:bCs/>
                <w:sz w:val="20"/>
                <w:szCs w:val="20"/>
              </w:rPr>
              <w:t>diaa.local</w:t>
            </w:r>
            <w:proofErr w:type="spellEnd"/>
            <w:proofErr w:type="gramEnd"/>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9C93AC" w14:textId="77777777" w:rsidR="00271CEA" w:rsidRDefault="0096624E">
            <w:r>
              <w:rPr>
                <w:sz w:val="20"/>
                <w:szCs w:val="20"/>
              </w:rPr>
              <w:t>Domain Naming Master</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DA1B55" w14:textId="77777777" w:rsidR="00271CEA" w:rsidRDefault="0096624E">
            <w:r>
              <w:rPr>
                <w:sz w:val="20"/>
                <w:szCs w:val="20"/>
              </w:rPr>
              <w:t>Forest</w:t>
            </w:r>
          </w:p>
        </w:tc>
        <w:tc>
          <w:tcPr>
            <w:tcW w:w="2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574A73" w14:textId="77777777" w:rsidR="00271CEA" w:rsidRDefault="0096624E">
            <w:proofErr w:type="spellStart"/>
            <w:r>
              <w:rPr>
                <w:sz w:val="20"/>
                <w:szCs w:val="20"/>
              </w:rPr>
              <w:t>pdc</w:t>
            </w:r>
            <w:proofErr w:type="spellEnd"/>
          </w:p>
        </w:tc>
      </w:tr>
      <w:tr w:rsidR="00271CEA" w14:paraId="5A183EFE"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CB5B224" w14:textId="77777777" w:rsidR="00271CEA" w:rsidRDefault="0096624E">
            <w:proofErr w:type="spellStart"/>
            <w:proofErr w:type="gramStart"/>
            <w:r>
              <w:rPr>
                <w:b/>
                <w:bCs/>
                <w:sz w:val="20"/>
                <w:szCs w:val="20"/>
              </w:rPr>
              <w:t>diaa.local</w:t>
            </w:r>
            <w:proofErr w:type="spellEnd"/>
            <w:proofErr w:type="gramEnd"/>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7FEE64" w14:textId="77777777" w:rsidR="00271CEA" w:rsidRDefault="0096624E">
            <w:r>
              <w:rPr>
                <w:sz w:val="20"/>
                <w:szCs w:val="20"/>
              </w:rPr>
              <w:t>PDC Emulator</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E9279A" w14:textId="77777777" w:rsidR="00271CEA" w:rsidRDefault="0096624E">
            <w:r>
              <w:rPr>
                <w:sz w:val="20"/>
                <w:szCs w:val="20"/>
              </w:rPr>
              <w:t>Domain</w:t>
            </w:r>
          </w:p>
        </w:tc>
        <w:tc>
          <w:tcPr>
            <w:tcW w:w="2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A11E67" w14:textId="77777777" w:rsidR="00271CEA" w:rsidRDefault="0096624E">
            <w:proofErr w:type="spellStart"/>
            <w:r>
              <w:rPr>
                <w:sz w:val="20"/>
                <w:szCs w:val="20"/>
              </w:rPr>
              <w:t>pdc</w:t>
            </w:r>
            <w:proofErr w:type="spellEnd"/>
          </w:p>
        </w:tc>
      </w:tr>
      <w:tr w:rsidR="00271CEA" w14:paraId="3B7C5938"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6F356D7D" w14:textId="77777777" w:rsidR="00271CEA" w:rsidRDefault="0096624E">
            <w:proofErr w:type="spellStart"/>
            <w:proofErr w:type="gramStart"/>
            <w:r>
              <w:rPr>
                <w:b/>
                <w:bCs/>
                <w:sz w:val="20"/>
                <w:szCs w:val="20"/>
              </w:rPr>
              <w:t>diaa.local</w:t>
            </w:r>
            <w:proofErr w:type="spellEnd"/>
            <w:proofErr w:type="gramEnd"/>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B63EBB" w14:textId="77777777" w:rsidR="00271CEA" w:rsidRDefault="0096624E">
            <w:r>
              <w:rPr>
                <w:sz w:val="20"/>
                <w:szCs w:val="20"/>
              </w:rPr>
              <w:t>RID Master</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91828C" w14:textId="77777777" w:rsidR="00271CEA" w:rsidRDefault="0096624E">
            <w:r>
              <w:rPr>
                <w:sz w:val="20"/>
                <w:szCs w:val="20"/>
              </w:rPr>
              <w:t>Domain</w:t>
            </w:r>
          </w:p>
        </w:tc>
        <w:tc>
          <w:tcPr>
            <w:tcW w:w="2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49FD05" w14:textId="77777777" w:rsidR="00271CEA" w:rsidRDefault="0096624E">
            <w:proofErr w:type="spellStart"/>
            <w:r>
              <w:rPr>
                <w:sz w:val="20"/>
                <w:szCs w:val="20"/>
              </w:rPr>
              <w:t>pdc</w:t>
            </w:r>
            <w:proofErr w:type="spellEnd"/>
          </w:p>
        </w:tc>
      </w:tr>
      <w:tr w:rsidR="00271CEA" w14:paraId="70DDC346"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C77A039" w14:textId="77777777" w:rsidR="00271CEA" w:rsidRDefault="0096624E">
            <w:proofErr w:type="spellStart"/>
            <w:proofErr w:type="gramStart"/>
            <w:r>
              <w:rPr>
                <w:b/>
                <w:bCs/>
                <w:sz w:val="20"/>
                <w:szCs w:val="20"/>
              </w:rPr>
              <w:t>diaa.local</w:t>
            </w:r>
            <w:proofErr w:type="spellEnd"/>
            <w:proofErr w:type="gramEnd"/>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4A6D3F" w14:textId="77777777" w:rsidR="00271CEA" w:rsidRDefault="0096624E">
            <w:r>
              <w:rPr>
                <w:sz w:val="20"/>
                <w:szCs w:val="20"/>
              </w:rPr>
              <w:t>Infrastructure Master</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4DC8C1" w14:textId="77777777" w:rsidR="00271CEA" w:rsidRDefault="0096624E">
            <w:r>
              <w:rPr>
                <w:sz w:val="20"/>
                <w:szCs w:val="20"/>
              </w:rPr>
              <w:t>Domain</w:t>
            </w:r>
          </w:p>
        </w:tc>
        <w:tc>
          <w:tcPr>
            <w:tcW w:w="2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1B56CC" w14:textId="77777777" w:rsidR="00271CEA" w:rsidRDefault="0096624E">
            <w:proofErr w:type="spellStart"/>
            <w:r>
              <w:rPr>
                <w:sz w:val="20"/>
                <w:szCs w:val="20"/>
              </w:rPr>
              <w:t>adc</w:t>
            </w:r>
            <w:proofErr w:type="spellEnd"/>
          </w:p>
        </w:tc>
      </w:tr>
      <w:tr w:rsidR="00271CEA" w14:paraId="708F1558"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0699353E" w14:textId="77777777" w:rsidR="00271CEA" w:rsidRDefault="0096624E">
            <w:proofErr w:type="spellStart"/>
            <w:proofErr w:type="gramStart"/>
            <w:r>
              <w:rPr>
                <w:b/>
                <w:bCs/>
                <w:sz w:val="20"/>
                <w:szCs w:val="20"/>
              </w:rPr>
              <w:t>cairo.diaa</w:t>
            </w:r>
            <w:proofErr w:type="gramEnd"/>
            <w:r>
              <w:rPr>
                <w:b/>
                <w:bCs/>
                <w:sz w:val="20"/>
                <w:szCs w:val="20"/>
              </w:rPr>
              <w:t>.local</w:t>
            </w:r>
            <w:proofErr w:type="spellEnd"/>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9C32B6" w14:textId="77777777" w:rsidR="00271CEA" w:rsidRDefault="0096624E">
            <w:r>
              <w:rPr>
                <w:sz w:val="20"/>
                <w:szCs w:val="20"/>
              </w:rPr>
              <w:t>PDC Emulator / RID / Infrastructure</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5249E3" w14:textId="77777777" w:rsidR="00271CEA" w:rsidRDefault="0096624E">
            <w:r>
              <w:rPr>
                <w:sz w:val="20"/>
                <w:szCs w:val="20"/>
              </w:rPr>
              <w:t>Domain</w:t>
            </w:r>
          </w:p>
        </w:tc>
        <w:tc>
          <w:tcPr>
            <w:tcW w:w="2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E92DCE" w14:textId="77777777" w:rsidR="00271CEA" w:rsidRDefault="0096624E">
            <w:proofErr w:type="spellStart"/>
            <w:r>
              <w:rPr>
                <w:sz w:val="20"/>
                <w:szCs w:val="20"/>
              </w:rPr>
              <w:t>cairochild</w:t>
            </w:r>
            <w:proofErr w:type="spellEnd"/>
          </w:p>
        </w:tc>
      </w:tr>
      <w:tr w:rsidR="00271CEA" w14:paraId="723F93C9"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C32C52F" w14:textId="77777777" w:rsidR="00271CEA" w:rsidRDefault="0096624E">
            <w:proofErr w:type="spellStart"/>
            <w:proofErr w:type="gramStart"/>
            <w:r>
              <w:rPr>
                <w:b/>
                <w:bCs/>
                <w:sz w:val="20"/>
                <w:szCs w:val="20"/>
              </w:rPr>
              <w:t>giza.diaa</w:t>
            </w:r>
            <w:proofErr w:type="gramEnd"/>
            <w:r>
              <w:rPr>
                <w:b/>
                <w:bCs/>
                <w:sz w:val="20"/>
                <w:szCs w:val="20"/>
              </w:rPr>
              <w:t>.local</w:t>
            </w:r>
            <w:proofErr w:type="spellEnd"/>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C36B6D" w14:textId="77777777" w:rsidR="00271CEA" w:rsidRDefault="0096624E">
            <w:r>
              <w:rPr>
                <w:sz w:val="20"/>
                <w:szCs w:val="20"/>
              </w:rPr>
              <w:t>PDC Emulator / RID / Infrastructure</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FCF5CA" w14:textId="77777777" w:rsidR="00271CEA" w:rsidRDefault="0096624E">
            <w:r>
              <w:rPr>
                <w:sz w:val="20"/>
                <w:szCs w:val="20"/>
              </w:rPr>
              <w:t>Domain</w:t>
            </w:r>
          </w:p>
        </w:tc>
        <w:tc>
          <w:tcPr>
            <w:tcW w:w="2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6DFAEA" w14:textId="77777777" w:rsidR="00271CEA" w:rsidRDefault="0096624E">
            <w:proofErr w:type="spellStart"/>
            <w:r>
              <w:rPr>
                <w:sz w:val="20"/>
                <w:szCs w:val="20"/>
              </w:rPr>
              <w:t>gizachild</w:t>
            </w:r>
            <w:proofErr w:type="spellEnd"/>
          </w:p>
        </w:tc>
      </w:tr>
      <w:tr w:rsidR="00271CEA" w14:paraId="713C8D93"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0C156961" w14:textId="77777777" w:rsidR="00271CEA" w:rsidRDefault="0096624E">
            <w:r>
              <w:rPr>
                <w:b/>
                <w:bCs/>
                <w:sz w:val="20"/>
                <w:szCs w:val="20"/>
              </w:rPr>
              <w: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785C52" w14:textId="77777777" w:rsidR="00271CEA" w:rsidRDefault="0096624E">
            <w:r>
              <w:rPr>
                <w:sz w:val="20"/>
                <w:szCs w:val="20"/>
              </w:rPr>
              <w:t>All roles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7A8477" w14:textId="77777777" w:rsidR="00271CEA" w:rsidRDefault="0096624E">
            <w:r>
              <w:rPr>
                <w:sz w:val="20"/>
                <w:szCs w:val="20"/>
              </w:rPr>
              <w:t>-</w:t>
            </w:r>
          </w:p>
        </w:tc>
        <w:tc>
          <w:tcPr>
            <w:tcW w:w="2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38986F" w14:textId="77777777" w:rsidR="00271CEA" w:rsidRDefault="0096624E">
            <w:proofErr w:type="spellStart"/>
            <w:r>
              <w:rPr>
                <w:sz w:val="20"/>
                <w:szCs w:val="20"/>
              </w:rPr>
              <w:t>rodc</w:t>
            </w:r>
            <w:proofErr w:type="spellEnd"/>
            <w:r>
              <w:rPr>
                <w:sz w:val="20"/>
                <w:szCs w:val="20"/>
              </w:rPr>
              <w:t>: none (not supported)</w:t>
            </w:r>
          </w:p>
        </w:tc>
      </w:tr>
    </w:tbl>
    <w:p w14:paraId="3B102388" w14:textId="77777777" w:rsidR="00271CEA" w:rsidRDefault="00271CEA">
      <w:pPr>
        <w:spacing w:after="80"/>
      </w:pPr>
    </w:p>
    <w:p w14:paraId="225571FF" w14:textId="64CA2F8B" w:rsidR="00271CEA" w:rsidRDefault="00271CEA" w:rsidP="0010711E">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6763DBF3"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43030F04" w14:textId="77777777" w:rsidR="00271CEA" w:rsidRDefault="0096029B">
            <w:pPr>
              <w:keepNext/>
              <w:jc w:val="center"/>
            </w:pPr>
            <w:r w:rsidRPr="0096029B">
              <w:rPr>
                <w:b/>
                <w:bCs/>
                <w:noProof/>
                <w:color w:val="8FAADC"/>
                <w:sz w:val="24"/>
                <w:szCs w:val="24"/>
              </w:rPr>
              <w:lastRenderedPageBreak/>
              <w:drawing>
                <wp:inline distT="0" distB="0" distL="0" distR="0" wp14:anchorId="102D80C1" wp14:editId="3CB113AD">
                  <wp:extent cx="3513124" cy="2507197"/>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13124" cy="2507197"/>
                          </a:xfrm>
                          <a:prstGeom prst="rect">
                            <a:avLst/>
                          </a:prstGeom>
                        </pic:spPr>
                      </pic:pic>
                    </a:graphicData>
                  </a:graphic>
                </wp:inline>
              </w:drawing>
            </w:r>
          </w:p>
        </w:tc>
      </w:tr>
    </w:tbl>
    <w:p w14:paraId="7CF9EEC3" w14:textId="77777777" w:rsidR="00271CEA" w:rsidRDefault="0096624E">
      <w:pPr>
        <w:spacing w:before="80" w:after="200"/>
        <w:jc w:val="center"/>
      </w:pPr>
      <w:r>
        <w:rPr>
          <w:i/>
          <w:iCs/>
          <w:color w:val="7F7F7F"/>
          <w:sz w:val="19"/>
          <w:szCs w:val="19"/>
        </w:rPr>
        <w:t xml:space="preserve">Figure 10: </w:t>
      </w:r>
      <w:proofErr w:type="spellStart"/>
      <w:r>
        <w:rPr>
          <w:i/>
          <w:iCs/>
          <w:color w:val="7F7F7F"/>
          <w:sz w:val="19"/>
          <w:szCs w:val="19"/>
        </w:rPr>
        <w:t>netdom</w:t>
      </w:r>
      <w:proofErr w:type="spellEnd"/>
      <w:r>
        <w:rPr>
          <w:i/>
          <w:iCs/>
          <w:color w:val="7F7F7F"/>
          <w:sz w:val="19"/>
          <w:szCs w:val="19"/>
        </w:rPr>
        <w:t xml:space="preserve"> query </w:t>
      </w:r>
      <w:proofErr w:type="spellStart"/>
      <w:r>
        <w:rPr>
          <w:i/>
          <w:iCs/>
          <w:color w:val="7F7F7F"/>
          <w:sz w:val="19"/>
          <w:szCs w:val="19"/>
        </w:rPr>
        <w:t>fsmo</w:t>
      </w:r>
      <w:proofErr w:type="spellEnd"/>
      <w:r>
        <w:rPr>
          <w:i/>
          <w:iCs/>
          <w:color w:val="7F7F7F"/>
          <w:sz w:val="19"/>
          <w:szCs w:val="19"/>
        </w:rPr>
        <w:t xml:space="preserve"> — BEFORE the role move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73B91728"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1B49A7DA" w14:textId="77777777" w:rsidR="00271CEA" w:rsidRDefault="0096029B">
            <w:pPr>
              <w:keepNext/>
              <w:jc w:val="center"/>
            </w:pPr>
            <w:r w:rsidRPr="0096029B">
              <w:rPr>
                <w:b/>
                <w:bCs/>
                <w:noProof/>
                <w:color w:val="8FAADC"/>
                <w:sz w:val="24"/>
                <w:szCs w:val="24"/>
              </w:rPr>
              <w:drawing>
                <wp:inline distT="0" distB="0" distL="0" distR="0" wp14:anchorId="704CAA16" wp14:editId="482610D1">
                  <wp:extent cx="6188710" cy="19392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1939290"/>
                          </a:xfrm>
                          <a:prstGeom prst="rect">
                            <a:avLst/>
                          </a:prstGeom>
                        </pic:spPr>
                      </pic:pic>
                    </a:graphicData>
                  </a:graphic>
                </wp:inline>
              </w:drawing>
            </w:r>
          </w:p>
        </w:tc>
      </w:tr>
    </w:tbl>
    <w:p w14:paraId="1EBA45E1" w14:textId="77777777" w:rsidR="00271CEA" w:rsidRDefault="0096624E">
      <w:pPr>
        <w:spacing w:before="80" w:after="200"/>
        <w:jc w:val="center"/>
      </w:pPr>
      <w:r>
        <w:rPr>
          <w:i/>
          <w:iCs/>
          <w:color w:val="7F7F7F"/>
          <w:sz w:val="19"/>
          <w:szCs w:val="19"/>
        </w:rPr>
        <w:t xml:space="preserve">Figure 11: </w:t>
      </w:r>
      <w:proofErr w:type="spellStart"/>
      <w:r>
        <w:rPr>
          <w:i/>
          <w:iCs/>
          <w:color w:val="7F7F7F"/>
          <w:sz w:val="19"/>
          <w:szCs w:val="19"/>
        </w:rPr>
        <w:t>netdom</w:t>
      </w:r>
      <w:proofErr w:type="spellEnd"/>
      <w:r>
        <w:rPr>
          <w:i/>
          <w:iCs/>
          <w:color w:val="7F7F7F"/>
          <w:sz w:val="19"/>
          <w:szCs w:val="19"/>
        </w:rPr>
        <w:t xml:space="preserve"> query </w:t>
      </w:r>
      <w:proofErr w:type="spellStart"/>
      <w:r>
        <w:rPr>
          <w:i/>
          <w:iCs/>
          <w:color w:val="7F7F7F"/>
          <w:sz w:val="19"/>
          <w:szCs w:val="19"/>
        </w:rPr>
        <w:t>fsmo</w:t>
      </w:r>
      <w:proofErr w:type="spellEnd"/>
      <w:r>
        <w:rPr>
          <w:i/>
          <w:iCs/>
          <w:color w:val="7F7F7F"/>
          <w:sz w:val="19"/>
          <w:szCs w:val="19"/>
        </w:rPr>
        <w:t xml:space="preserve"> — AFTER the role move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02CAF034"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6B179563" w14:textId="77777777" w:rsidR="00271CEA" w:rsidRDefault="0096029B">
            <w:pPr>
              <w:keepNext/>
              <w:jc w:val="center"/>
            </w:pPr>
            <w:r w:rsidRPr="0096029B">
              <w:rPr>
                <w:noProof/>
              </w:rPr>
              <w:drawing>
                <wp:inline distT="0" distB="0" distL="0" distR="0" wp14:anchorId="77600175" wp14:editId="3924D60C">
                  <wp:extent cx="4480948" cy="14174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0948" cy="1417443"/>
                          </a:xfrm>
                          <a:prstGeom prst="rect">
                            <a:avLst/>
                          </a:prstGeom>
                        </pic:spPr>
                      </pic:pic>
                    </a:graphicData>
                  </a:graphic>
                </wp:inline>
              </w:drawing>
            </w:r>
            <w:r w:rsidRPr="0096029B">
              <w:rPr>
                <w:b/>
                <w:bCs/>
                <w:noProof/>
                <w:color w:val="8FAADC"/>
                <w:sz w:val="24"/>
                <w:szCs w:val="24"/>
              </w:rPr>
              <w:drawing>
                <wp:inline distT="0" distB="0" distL="0" distR="0" wp14:anchorId="55345D9B" wp14:editId="54F7D594">
                  <wp:extent cx="4580017" cy="1379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80017" cy="1379340"/>
                          </a:xfrm>
                          <a:prstGeom prst="rect">
                            <a:avLst/>
                          </a:prstGeom>
                        </pic:spPr>
                      </pic:pic>
                    </a:graphicData>
                  </a:graphic>
                </wp:inline>
              </w:drawing>
            </w:r>
          </w:p>
        </w:tc>
      </w:tr>
    </w:tbl>
    <w:p w14:paraId="3E6DAA78" w14:textId="77777777" w:rsidR="00271CEA" w:rsidRDefault="0096624E">
      <w:pPr>
        <w:spacing w:before="80" w:after="200"/>
        <w:jc w:val="center"/>
      </w:pPr>
      <w:r>
        <w:rPr>
          <w:i/>
          <w:iCs/>
          <w:color w:val="7F7F7F"/>
          <w:sz w:val="19"/>
          <w:szCs w:val="19"/>
        </w:rPr>
        <w:t xml:space="preserve">Figure 12: </w:t>
      </w:r>
      <w:proofErr w:type="spellStart"/>
      <w:r>
        <w:rPr>
          <w:i/>
          <w:iCs/>
          <w:color w:val="7F7F7F"/>
          <w:sz w:val="19"/>
          <w:szCs w:val="19"/>
        </w:rPr>
        <w:t>netdom</w:t>
      </w:r>
      <w:proofErr w:type="spellEnd"/>
      <w:r>
        <w:rPr>
          <w:i/>
          <w:iCs/>
          <w:color w:val="7F7F7F"/>
          <w:sz w:val="19"/>
          <w:szCs w:val="19"/>
        </w:rPr>
        <w:t xml:space="preserve"> query </w:t>
      </w:r>
      <w:proofErr w:type="spellStart"/>
      <w:r>
        <w:rPr>
          <w:i/>
          <w:iCs/>
          <w:color w:val="7F7F7F"/>
          <w:sz w:val="19"/>
          <w:szCs w:val="19"/>
        </w:rPr>
        <w:t>fsmo</w:t>
      </w:r>
      <w:proofErr w:type="spellEnd"/>
      <w:r>
        <w:rPr>
          <w:i/>
          <w:iCs/>
          <w:color w:val="7F7F7F"/>
          <w:sz w:val="19"/>
          <w:szCs w:val="19"/>
        </w:rPr>
        <w:t xml:space="preserve"> in the Cairo and Giza child domains</w:t>
      </w:r>
    </w:p>
    <w:p w14:paraId="1031A48D" w14:textId="77777777" w:rsidR="00271CEA" w:rsidRDefault="0096624E">
      <w:pPr>
        <w:pStyle w:val="Heading2"/>
      </w:pPr>
      <w:bookmarkStart w:id="11" w:name="_Toc242452220"/>
      <w:r>
        <w:t xml:space="preserve">2.6 </w:t>
      </w:r>
      <w:proofErr w:type="spellStart"/>
      <w:r>
        <w:t>OUs</w:t>
      </w:r>
      <w:proofErr w:type="spellEnd"/>
      <w:r>
        <w:t>, Groups and Group Policy</w:t>
      </w:r>
      <w:bookmarkEnd w:id="11"/>
    </w:p>
    <w:p w14:paraId="5B826F5E" w14:textId="77777777" w:rsidR="00271CEA" w:rsidRDefault="0096624E">
      <w:pPr>
        <w:spacing w:after="120"/>
      </w:pPr>
      <w:r>
        <w:t>Rather than a generic OU tree, the directory objects here exist for a specific purpose: scoping and authorising Zabbix.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5546"/>
      </w:tblGrid>
      <w:tr w:rsidR="00271CEA" w14:paraId="53B6ADAD"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5F74131" w14:textId="77777777" w:rsidR="00271CEA" w:rsidRDefault="0096624E">
            <w:r>
              <w:rPr>
                <w:b/>
                <w:bCs/>
                <w:color w:val="FFFFFF"/>
                <w:sz w:val="20"/>
                <w:szCs w:val="20"/>
              </w:rPr>
              <w:lastRenderedPageBreak/>
              <w:t>Object</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698CB8AF" w14:textId="77777777" w:rsidR="00271CEA" w:rsidRDefault="0096624E">
            <w:r>
              <w:rPr>
                <w:b/>
                <w:bCs/>
                <w:color w:val="FFFFFF"/>
                <w:sz w:val="20"/>
                <w:szCs w:val="20"/>
              </w:rPr>
              <w:t>Name</w:t>
            </w:r>
          </w:p>
        </w:tc>
        <w:tc>
          <w:tcPr>
            <w:tcW w:w="55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56960124" w14:textId="77777777" w:rsidR="00271CEA" w:rsidRDefault="0096624E">
            <w:r>
              <w:rPr>
                <w:b/>
                <w:bCs/>
                <w:color w:val="FFFFFF"/>
                <w:sz w:val="20"/>
                <w:szCs w:val="20"/>
              </w:rPr>
              <w:t>Purpose</w:t>
            </w:r>
          </w:p>
        </w:tc>
      </w:tr>
      <w:tr w:rsidR="00271CEA" w14:paraId="0EEC8902"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2319965" w14:textId="77777777" w:rsidR="00271CEA" w:rsidRDefault="0096624E">
            <w:r>
              <w:rPr>
                <w:b/>
                <w:bCs/>
                <w:sz w:val="20"/>
                <w:szCs w:val="20"/>
              </w:rPr>
              <w:t>OU</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D67F79" w14:textId="77777777" w:rsidR="00271CEA" w:rsidRDefault="0096624E">
            <w:proofErr w:type="spellStart"/>
            <w:r>
              <w:rPr>
                <w:sz w:val="20"/>
                <w:szCs w:val="20"/>
              </w:rPr>
              <w:t>zabbixUsers</w:t>
            </w:r>
            <w:proofErr w:type="spellEnd"/>
          </w:p>
        </w:tc>
        <w:tc>
          <w:tcPr>
            <w:tcW w:w="5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E51F3F" w14:textId="77777777" w:rsidR="00271CEA" w:rsidRDefault="0096624E">
            <w:r>
              <w:rPr>
                <w:sz w:val="20"/>
                <w:szCs w:val="20"/>
              </w:rPr>
              <w:t>LDAP search scope: the Base DN in Zabbix points here, so only accounts in this OU can sign in to Zabbix</w:t>
            </w:r>
          </w:p>
        </w:tc>
      </w:tr>
      <w:tr w:rsidR="00271CEA" w14:paraId="5F24D960"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350D264" w14:textId="77777777" w:rsidR="00271CEA" w:rsidRDefault="0096624E">
            <w:r>
              <w:rPr>
                <w:b/>
                <w:bCs/>
                <w:sz w:val="20"/>
                <w:szCs w:val="20"/>
              </w:rPr>
              <w:t>OU</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A416CC" w14:textId="77777777" w:rsidR="00271CEA" w:rsidRDefault="0096624E">
            <w:proofErr w:type="spellStart"/>
            <w:r>
              <w:rPr>
                <w:sz w:val="20"/>
                <w:szCs w:val="20"/>
              </w:rPr>
              <w:t>zabbixSearch</w:t>
            </w:r>
            <w:proofErr w:type="spellEnd"/>
          </w:p>
        </w:tc>
        <w:tc>
          <w:tcPr>
            <w:tcW w:w="5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0B9376" w14:textId="77777777" w:rsidR="00271CEA" w:rsidRDefault="0096624E">
            <w:r>
              <w:rPr>
                <w:sz w:val="20"/>
                <w:szCs w:val="20"/>
              </w:rPr>
              <w:t>Holds the LDAP bind (service) account, kept apart from the users it searches</w:t>
            </w:r>
          </w:p>
        </w:tc>
      </w:tr>
      <w:tr w:rsidR="00271CEA" w14:paraId="3BD32082"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3B42AF8" w14:textId="77777777" w:rsidR="00271CEA" w:rsidRDefault="0096624E">
            <w:r>
              <w:rPr>
                <w:b/>
                <w:bCs/>
                <w:sz w:val="20"/>
                <w:szCs w:val="20"/>
              </w:rPr>
              <w:t>Security groups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E11F92" w14:textId="77777777" w:rsidR="00271CEA" w:rsidRDefault="0096624E">
            <w:proofErr w:type="spellStart"/>
            <w:r>
              <w:rPr>
                <w:sz w:val="20"/>
                <w:szCs w:val="20"/>
              </w:rPr>
              <w:t>zabbixUsers</w:t>
            </w:r>
            <w:proofErr w:type="spellEnd"/>
            <w:r>
              <w:rPr>
                <w:sz w:val="20"/>
                <w:szCs w:val="20"/>
              </w:rPr>
              <w:t xml:space="preserve"> / </w:t>
            </w:r>
            <w:proofErr w:type="spellStart"/>
            <w:r>
              <w:rPr>
                <w:sz w:val="20"/>
                <w:szCs w:val="20"/>
              </w:rPr>
              <w:t>zabbixGuests</w:t>
            </w:r>
            <w:proofErr w:type="spellEnd"/>
          </w:p>
        </w:tc>
        <w:tc>
          <w:tcPr>
            <w:tcW w:w="5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84F5B6" w14:textId="77777777" w:rsidR="00271CEA" w:rsidRDefault="0096624E">
            <w:r>
              <w:rPr>
                <w:sz w:val="20"/>
                <w:szCs w:val="20"/>
              </w:rPr>
              <w:t xml:space="preserve">Matched by Zabbix through </w:t>
            </w:r>
            <w:proofErr w:type="spellStart"/>
            <w:r>
              <w:rPr>
                <w:sz w:val="20"/>
                <w:szCs w:val="20"/>
              </w:rPr>
              <w:t>memberOf</w:t>
            </w:r>
            <w:proofErr w:type="spellEnd"/>
            <w:r>
              <w:rPr>
                <w:sz w:val="20"/>
                <w:szCs w:val="20"/>
              </w:rPr>
              <w:t xml:space="preserve">: </w:t>
            </w:r>
            <w:proofErr w:type="spellStart"/>
            <w:r>
              <w:rPr>
                <w:sz w:val="20"/>
                <w:szCs w:val="20"/>
              </w:rPr>
              <w:t>zabbixUsers</w:t>
            </w:r>
            <w:proofErr w:type="spellEnd"/>
            <w:r>
              <w:rPr>
                <w:sz w:val="20"/>
                <w:szCs w:val="20"/>
              </w:rPr>
              <w:t xml:space="preserve"> maps to Zabbix administrators (Super admin role), </w:t>
            </w:r>
            <w:proofErr w:type="spellStart"/>
            <w:r>
              <w:rPr>
                <w:sz w:val="20"/>
                <w:szCs w:val="20"/>
              </w:rPr>
              <w:t>zabbixGuests</w:t>
            </w:r>
            <w:proofErr w:type="spellEnd"/>
            <w:r>
              <w:rPr>
                <w:sz w:val="20"/>
                <w:szCs w:val="20"/>
              </w:rPr>
              <w:t xml:space="preserve"> maps to Guests (Guest role)</w:t>
            </w:r>
          </w:p>
        </w:tc>
      </w:tr>
      <w:tr w:rsidR="00271CEA" w14:paraId="534FBDA7"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D92E974" w14:textId="77777777" w:rsidR="00271CEA" w:rsidRDefault="0096624E">
            <w:r>
              <w:rPr>
                <w:b/>
                <w:bCs/>
                <w:sz w:val="20"/>
                <w:szCs w:val="20"/>
              </w:rPr>
              <w:t>Test user 1</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12D2E4" w14:textId="77777777" w:rsidR="00271CEA" w:rsidRDefault="0096624E">
            <w:proofErr w:type="spellStart"/>
            <w:r>
              <w:rPr>
                <w:sz w:val="20"/>
                <w:szCs w:val="20"/>
              </w:rPr>
              <w:t>zab</w:t>
            </w:r>
            <w:proofErr w:type="spellEnd"/>
          </w:p>
        </w:tc>
        <w:tc>
          <w:tcPr>
            <w:tcW w:w="5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31672C" w14:textId="77777777" w:rsidR="00271CEA" w:rsidRDefault="0096624E">
            <w:r>
              <w:rPr>
                <w:sz w:val="20"/>
                <w:szCs w:val="20"/>
              </w:rPr>
              <w:t xml:space="preserve">Member of </w:t>
            </w:r>
            <w:proofErr w:type="spellStart"/>
            <w:r>
              <w:rPr>
                <w:sz w:val="20"/>
                <w:szCs w:val="20"/>
              </w:rPr>
              <w:t>zabbixUsers</w:t>
            </w:r>
            <w:proofErr w:type="spellEnd"/>
            <w:r>
              <w:rPr>
                <w:sz w:val="20"/>
                <w:szCs w:val="20"/>
              </w:rPr>
              <w:t>: proves LDAP login and JIT provisioning with the admin role</w:t>
            </w:r>
          </w:p>
        </w:tc>
      </w:tr>
      <w:tr w:rsidR="00271CEA" w14:paraId="4CE28275"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52B9220" w14:textId="77777777" w:rsidR="00271CEA" w:rsidRDefault="0096624E">
            <w:r>
              <w:rPr>
                <w:b/>
                <w:bCs/>
                <w:sz w:val="20"/>
                <w:szCs w:val="20"/>
              </w:rPr>
              <w:t>Test user 2</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91A306" w14:textId="77777777" w:rsidR="00271CEA" w:rsidRDefault="0096624E">
            <w:proofErr w:type="spellStart"/>
            <w:r>
              <w:rPr>
                <w:sz w:val="20"/>
                <w:szCs w:val="20"/>
              </w:rPr>
              <w:t>zab</w:t>
            </w:r>
            <w:proofErr w:type="spellEnd"/>
            <w:r>
              <w:rPr>
                <w:sz w:val="20"/>
                <w:szCs w:val="20"/>
              </w:rPr>
              <w:t>-gust</w:t>
            </w:r>
          </w:p>
        </w:tc>
        <w:tc>
          <w:tcPr>
            <w:tcW w:w="5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280F5E" w14:textId="77777777" w:rsidR="00271CEA" w:rsidRDefault="0096624E">
            <w:r>
              <w:rPr>
                <w:sz w:val="20"/>
                <w:szCs w:val="20"/>
              </w:rPr>
              <w:t xml:space="preserve">Member of </w:t>
            </w:r>
            <w:proofErr w:type="spellStart"/>
            <w:r>
              <w:rPr>
                <w:sz w:val="20"/>
                <w:szCs w:val="20"/>
              </w:rPr>
              <w:t>zabbixGuests</w:t>
            </w:r>
            <w:proofErr w:type="spellEnd"/>
            <w:r>
              <w:rPr>
                <w:sz w:val="20"/>
                <w:szCs w:val="20"/>
              </w:rPr>
              <w:t>: proves group mapping gives different permissions (read-only guest)</w:t>
            </w:r>
          </w:p>
        </w:tc>
      </w:tr>
      <w:tr w:rsidR="00271CEA" w14:paraId="70FC4139"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8B39F44" w14:textId="77777777" w:rsidR="00271CEA" w:rsidRDefault="0096624E">
            <w:r>
              <w:rPr>
                <w:b/>
                <w:bCs/>
                <w:sz w:val="20"/>
                <w:szCs w:val="20"/>
              </w:rPr>
              <w:t>Bind account</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F1C89A" w14:textId="77777777" w:rsidR="00271CEA" w:rsidRDefault="0096624E">
            <w:proofErr w:type="spellStart"/>
            <w:r>
              <w:rPr>
                <w:sz w:val="20"/>
                <w:szCs w:val="20"/>
              </w:rPr>
              <w:t>zabbix</w:t>
            </w:r>
            <w:proofErr w:type="spellEnd"/>
            <w:r>
              <w:rPr>
                <w:sz w:val="20"/>
                <w:szCs w:val="20"/>
              </w:rPr>
              <w:t>-search</w:t>
            </w:r>
          </w:p>
        </w:tc>
        <w:tc>
          <w:tcPr>
            <w:tcW w:w="5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A967B5" w14:textId="77777777" w:rsidR="00271CEA" w:rsidRDefault="0096624E">
            <w:r>
              <w:rPr>
                <w:sz w:val="20"/>
                <w:szCs w:val="20"/>
              </w:rPr>
              <w:t>Service account Zabbix uses to bind and search AD (see 3.9.1)</w:t>
            </w:r>
          </w:p>
        </w:tc>
      </w:tr>
      <w:tr w:rsidR="00271CEA" w14:paraId="2DDB5469"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185F29EF" w14:textId="77777777" w:rsidR="00271CEA" w:rsidRDefault="0096624E">
            <w:r>
              <w:rPr>
                <w:b/>
                <w:bCs/>
                <w:sz w:val="20"/>
                <w:szCs w:val="20"/>
              </w:rPr>
              <w:t>GPO</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D883FA" w14:textId="77777777" w:rsidR="00271CEA" w:rsidRDefault="0096624E">
            <w:r>
              <w:rPr>
                <w:sz w:val="20"/>
                <w:szCs w:val="20"/>
              </w:rPr>
              <w:t xml:space="preserve">Zabbix </w:t>
            </w:r>
            <w:proofErr w:type="spellStart"/>
            <w:r>
              <w:rPr>
                <w:sz w:val="20"/>
                <w:szCs w:val="20"/>
              </w:rPr>
              <w:t>gpo</w:t>
            </w:r>
            <w:proofErr w:type="spellEnd"/>
          </w:p>
        </w:tc>
        <w:tc>
          <w:tcPr>
            <w:tcW w:w="5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4BD29B" w14:textId="77777777" w:rsidR="00271CEA" w:rsidRDefault="0096624E">
            <w:r>
              <w:rPr>
                <w:sz w:val="20"/>
                <w:szCs w:val="20"/>
              </w:rPr>
              <w:t xml:space="preserve">Grants the </w:t>
            </w:r>
            <w:proofErr w:type="spellStart"/>
            <w:r>
              <w:rPr>
                <w:sz w:val="20"/>
                <w:szCs w:val="20"/>
              </w:rPr>
              <w:t>gMSA</w:t>
            </w:r>
            <w:proofErr w:type="spellEnd"/>
            <w:r>
              <w:rPr>
                <w:sz w:val="20"/>
                <w:szCs w:val="20"/>
              </w:rPr>
              <w:t xml:space="preserve"> access to the Zabbix Agent 2 folder on all </w:t>
            </w:r>
            <w:proofErr w:type="spellStart"/>
            <w:r>
              <w:rPr>
                <w:sz w:val="20"/>
                <w:szCs w:val="20"/>
              </w:rPr>
              <w:t>DCs</w:t>
            </w:r>
            <w:proofErr w:type="spellEnd"/>
          </w:p>
        </w:tc>
      </w:tr>
    </w:tbl>
    <w:p w14:paraId="5241FA4A" w14:textId="77777777" w:rsidR="00271CEA" w:rsidRDefault="00271CEA">
      <w:pPr>
        <w:spacing w:after="80"/>
      </w:pPr>
    </w:p>
    <w:tbl>
      <w:tblPr>
        <w:tblW w:w="6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3"/>
      </w:tblGrid>
      <w:tr w:rsidR="00271CEA" w14:paraId="519507FB" w14:textId="77777777" w:rsidTr="001C3AD3">
        <w:trPr>
          <w:trHeight w:val="3110"/>
          <w:jc w:val="center"/>
        </w:trPr>
        <w:tc>
          <w:tcPr>
            <w:tcW w:w="6024"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482BC0EC" w14:textId="77777777" w:rsidR="00271CEA" w:rsidRDefault="001C3AD3" w:rsidP="001C3AD3">
            <w:pPr>
              <w:keepNext/>
              <w:jc w:val="center"/>
            </w:pPr>
            <w:r w:rsidRPr="001C3AD3">
              <w:rPr>
                <w:b/>
                <w:bCs/>
                <w:noProof/>
                <w:color w:val="8FAADC"/>
                <w:sz w:val="24"/>
                <w:szCs w:val="24"/>
              </w:rPr>
              <w:drawing>
                <wp:inline distT="0" distB="0" distL="0" distR="0" wp14:anchorId="42C9798A" wp14:editId="464876C1">
                  <wp:extent cx="4002748" cy="2533650"/>
                  <wp:effectExtent l="0" t="0" r="0" b="0"/>
                  <wp:docPr id="40" name="Picture 4">
                    <a:extLst xmlns:a="http://schemas.openxmlformats.org/drawingml/2006/main">
                      <a:ext uri="{FF2B5EF4-FFF2-40B4-BE49-F238E27FC236}">
                        <a16:creationId xmlns:a16="http://schemas.microsoft.com/office/drawing/2014/main" id="{E652F33F-365A-4C04-BA6C-F39F41B19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652F33F-365A-4C04-BA6C-F39F41B195C6}"/>
                              </a:ext>
                            </a:extLst>
                          </pic:cNvPr>
                          <pic:cNvPicPr>
                            <a:picLocks noChangeAspect="1"/>
                          </pic:cNvPicPr>
                        </pic:nvPicPr>
                        <pic:blipFill>
                          <a:blip r:embed="rId20"/>
                          <a:stretch>
                            <a:fillRect/>
                          </a:stretch>
                        </pic:blipFill>
                        <pic:spPr>
                          <a:xfrm>
                            <a:off x="0" y="0"/>
                            <a:ext cx="4010993" cy="2538869"/>
                          </a:xfrm>
                          <a:prstGeom prst="rect">
                            <a:avLst/>
                          </a:prstGeom>
                        </pic:spPr>
                      </pic:pic>
                    </a:graphicData>
                  </a:graphic>
                </wp:inline>
              </w:drawing>
            </w:r>
            <w:r w:rsidRPr="001C3AD3">
              <w:rPr>
                <w:noProof/>
              </w:rPr>
              <w:drawing>
                <wp:inline distT="0" distB="0" distL="0" distR="0" wp14:anchorId="650098DC" wp14:editId="62F52C73">
                  <wp:extent cx="2213689" cy="2870200"/>
                  <wp:effectExtent l="0" t="0" r="0" b="6350"/>
                  <wp:docPr id="41" name="Picture 2">
                    <a:extLst xmlns:a="http://schemas.openxmlformats.org/drawingml/2006/main">
                      <a:ext uri="{FF2B5EF4-FFF2-40B4-BE49-F238E27FC236}">
                        <a16:creationId xmlns:a16="http://schemas.microsoft.com/office/drawing/2014/main" id="{F13D5594-D665-4EB7-8356-114FAA851C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13D5594-D665-4EB7-8356-114FAA851C03}"/>
                              </a:ext>
                            </a:extLst>
                          </pic:cNvPr>
                          <pic:cNvPicPr>
                            <a:picLocks noChangeAspect="1"/>
                          </pic:cNvPicPr>
                        </pic:nvPicPr>
                        <pic:blipFill>
                          <a:blip r:embed="rId21"/>
                          <a:stretch>
                            <a:fillRect/>
                          </a:stretch>
                        </pic:blipFill>
                        <pic:spPr>
                          <a:xfrm>
                            <a:off x="0" y="0"/>
                            <a:ext cx="2216440" cy="2873767"/>
                          </a:xfrm>
                          <a:prstGeom prst="rect">
                            <a:avLst/>
                          </a:prstGeom>
                        </pic:spPr>
                      </pic:pic>
                    </a:graphicData>
                  </a:graphic>
                </wp:inline>
              </w:drawing>
            </w:r>
          </w:p>
        </w:tc>
      </w:tr>
    </w:tbl>
    <w:p w14:paraId="5D6017C0" w14:textId="77777777" w:rsidR="00271CEA" w:rsidRDefault="0096624E">
      <w:pPr>
        <w:spacing w:before="80" w:after="200"/>
        <w:jc w:val="center"/>
      </w:pPr>
      <w:r>
        <w:rPr>
          <w:i/>
          <w:iCs/>
          <w:color w:val="7F7F7F"/>
          <w:sz w:val="19"/>
          <w:szCs w:val="19"/>
        </w:rPr>
        <w:t xml:space="preserve">Figure 13: OU structure - </w:t>
      </w:r>
      <w:proofErr w:type="spellStart"/>
      <w:r>
        <w:rPr>
          <w:i/>
          <w:iCs/>
          <w:color w:val="7F7F7F"/>
          <w:sz w:val="19"/>
          <w:szCs w:val="19"/>
        </w:rPr>
        <w:t>zabbixUsers</w:t>
      </w:r>
      <w:proofErr w:type="spellEnd"/>
      <w:r>
        <w:rPr>
          <w:i/>
          <w:iCs/>
          <w:color w:val="7F7F7F"/>
          <w:sz w:val="19"/>
          <w:szCs w:val="19"/>
        </w:rPr>
        <w:t xml:space="preserve"> (users and groups) and </w:t>
      </w:r>
      <w:proofErr w:type="spellStart"/>
      <w:r>
        <w:rPr>
          <w:i/>
          <w:iCs/>
          <w:color w:val="7F7F7F"/>
          <w:sz w:val="19"/>
          <w:szCs w:val="19"/>
        </w:rPr>
        <w:t>zabbixSearch</w:t>
      </w:r>
      <w:proofErr w:type="spellEnd"/>
      <w:r>
        <w:rPr>
          <w:i/>
          <w:iCs/>
          <w:color w:val="7F7F7F"/>
          <w:sz w:val="19"/>
          <w:szCs w:val="19"/>
        </w:rPr>
        <w:t xml:space="preserve"> (bind account)</w:t>
      </w:r>
    </w:p>
    <w:p w14:paraId="4A7C0C59" w14:textId="77777777" w:rsidR="00271CEA" w:rsidRDefault="00271CEA">
      <w:pPr>
        <w:spacing w:before="80" w:after="200"/>
        <w:jc w:val="center"/>
      </w:pPr>
    </w:p>
    <w:p w14:paraId="13F285E1" w14:textId="77777777" w:rsidR="00271CEA" w:rsidRDefault="00271CEA">
      <w:pPr>
        <w:spacing w:before="80" w:after="200"/>
        <w:jc w:val="center"/>
      </w:pPr>
    </w:p>
    <w:p w14:paraId="5A06D085" w14:textId="77777777" w:rsidR="00271CEA" w:rsidRDefault="0096624E">
      <w:pPr>
        <w:pStyle w:val="Heading2"/>
      </w:pPr>
      <w:bookmarkStart w:id="12" w:name="_Toc242452221"/>
      <w:r>
        <w:t>2.7 Additional Evidence</w:t>
      </w:r>
      <w:bookmarkEnd w:id="12"/>
    </w:p>
    <w:p w14:paraId="527A589B" w14:textId="77777777" w:rsidR="00271CEA" w:rsidRDefault="0096624E">
      <w:pPr>
        <w:pStyle w:val="Heading2"/>
      </w:pPr>
      <w:bookmarkStart w:id="13" w:name="_Toc242452222"/>
      <w:r>
        <w:t>a) Replication health</w:t>
      </w:r>
      <w:bookmarkEnd w:id="13"/>
    </w:p>
    <w:p w14:paraId="3AA6076E" w14:textId="77777777" w:rsidR="000920A9" w:rsidRDefault="00906A2A">
      <w:pPr>
        <w:spacing w:after="120"/>
      </w:pPr>
      <w:proofErr w:type="spellStart"/>
      <w:r>
        <w:t>repadmin</w:t>
      </w:r>
      <w:proofErr w:type="spellEnd"/>
      <w:r>
        <w:t xml:space="preserve"> /</w:t>
      </w:r>
      <w:proofErr w:type="spellStart"/>
      <w:r>
        <w:t>replsummary</w:t>
      </w:r>
      <w:proofErr w:type="spellEnd"/>
      <w:r>
        <w:t xml:space="preserve"> shows inbound and outbound replication between all domain controllers with no failures, and </w:t>
      </w:r>
      <w:proofErr w:type="spellStart"/>
      <w:r>
        <w:t>repadmin</w:t>
      </w:r>
      <w:proofErr w:type="spellEnd"/>
      <w:r>
        <w:t xml:space="preserve"> /</w:t>
      </w:r>
      <w:proofErr w:type="spellStart"/>
      <w:r>
        <w:t>showrepl</w:t>
      </w:r>
      <w:proofErr w:type="spellEnd"/>
      <w:r>
        <w:t xml:space="preserve"> lists each replication partner per naming context with the time and result of the last attempt.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2432159A"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0E77C7A1" w14:textId="77777777" w:rsidR="00271CEA" w:rsidRDefault="001C3AD3">
            <w:pPr>
              <w:keepNext/>
              <w:jc w:val="center"/>
            </w:pPr>
            <w:r w:rsidRPr="001C3AD3">
              <w:rPr>
                <w:b/>
                <w:bCs/>
                <w:noProof/>
                <w:color w:val="8FAADC"/>
                <w:sz w:val="24"/>
                <w:szCs w:val="24"/>
              </w:rPr>
              <w:drawing>
                <wp:inline distT="0" distB="0" distL="0" distR="0" wp14:anchorId="72B733A2" wp14:editId="7944B15A">
                  <wp:extent cx="5753599" cy="323878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3599" cy="3238781"/>
                          </a:xfrm>
                          <a:prstGeom prst="rect">
                            <a:avLst/>
                          </a:prstGeom>
                        </pic:spPr>
                      </pic:pic>
                    </a:graphicData>
                  </a:graphic>
                </wp:inline>
              </w:drawing>
            </w:r>
          </w:p>
        </w:tc>
      </w:tr>
    </w:tbl>
    <w:p w14:paraId="30736B92" w14:textId="77777777" w:rsidR="00271CEA" w:rsidRDefault="0096624E">
      <w:pPr>
        <w:spacing w:before="80" w:after="200"/>
        <w:jc w:val="center"/>
      </w:pPr>
      <w:r>
        <w:rPr>
          <w:i/>
          <w:iCs/>
          <w:color w:val="7F7F7F"/>
          <w:sz w:val="19"/>
          <w:szCs w:val="19"/>
        </w:rPr>
        <w:t xml:space="preserve">Figure 14: </w:t>
      </w:r>
      <w:proofErr w:type="spellStart"/>
      <w:r>
        <w:rPr>
          <w:i/>
          <w:iCs/>
          <w:color w:val="7F7F7F"/>
          <w:sz w:val="19"/>
          <w:szCs w:val="19"/>
        </w:rPr>
        <w:t>repadmin</w:t>
      </w:r>
      <w:proofErr w:type="spellEnd"/>
      <w:r>
        <w:rPr>
          <w:i/>
          <w:iCs/>
          <w:color w:val="7F7F7F"/>
          <w:sz w:val="19"/>
          <w:szCs w:val="19"/>
        </w:rPr>
        <w:t xml:space="preserve"> /</w:t>
      </w:r>
      <w:proofErr w:type="spellStart"/>
      <w:r>
        <w:rPr>
          <w:i/>
          <w:iCs/>
          <w:color w:val="7F7F7F"/>
          <w:sz w:val="19"/>
          <w:szCs w:val="19"/>
        </w:rPr>
        <w:t>replsummary</w:t>
      </w:r>
      <w:proofErr w:type="spellEnd"/>
      <w:r>
        <w:rPr>
          <w:i/>
          <w:iCs/>
          <w:color w:val="7F7F7F"/>
          <w:sz w:val="19"/>
          <w:szCs w:val="19"/>
        </w:rPr>
        <w:t xml:space="preserve"> output</w:t>
      </w:r>
    </w:p>
    <w:tbl>
      <w:tblPr>
        <w:tblW w:w="5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tblGrid>
      <w:tr w:rsidR="00271CEA" w14:paraId="30AAA514" w14:textId="77777777" w:rsidTr="00A22518">
        <w:trPr>
          <w:trHeight w:val="3492"/>
          <w:jc w:val="center"/>
        </w:trPr>
        <w:tc>
          <w:tcPr>
            <w:tcW w:w="502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56F28379" w14:textId="77777777" w:rsidR="00271CEA" w:rsidRDefault="00A22518">
            <w:pPr>
              <w:keepNext/>
              <w:jc w:val="center"/>
            </w:pPr>
            <w:r w:rsidRPr="00A22518">
              <w:rPr>
                <w:noProof/>
              </w:rPr>
              <w:lastRenderedPageBreak/>
              <w:drawing>
                <wp:inline distT="0" distB="0" distL="0" distR="0" wp14:anchorId="5B54D24A" wp14:editId="60143FD1">
                  <wp:extent cx="2956816" cy="508298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56816" cy="5082980"/>
                          </a:xfrm>
                          <a:prstGeom prst="rect">
                            <a:avLst/>
                          </a:prstGeom>
                        </pic:spPr>
                      </pic:pic>
                    </a:graphicData>
                  </a:graphic>
                </wp:inline>
              </w:drawing>
            </w:r>
          </w:p>
        </w:tc>
      </w:tr>
    </w:tbl>
    <w:p w14:paraId="1D8BCE3A" w14:textId="77777777" w:rsidR="00271CEA" w:rsidRDefault="0096624E">
      <w:pPr>
        <w:spacing w:before="80" w:after="200"/>
        <w:jc w:val="center"/>
      </w:pPr>
      <w:r>
        <w:rPr>
          <w:i/>
          <w:iCs/>
          <w:color w:val="7F7F7F"/>
          <w:sz w:val="19"/>
          <w:szCs w:val="19"/>
        </w:rPr>
        <w:t xml:space="preserve">Figure 15: </w:t>
      </w:r>
      <w:proofErr w:type="spellStart"/>
      <w:r>
        <w:rPr>
          <w:i/>
          <w:iCs/>
          <w:color w:val="7F7F7F"/>
          <w:sz w:val="19"/>
          <w:szCs w:val="19"/>
        </w:rPr>
        <w:t>repadmin</w:t>
      </w:r>
      <w:proofErr w:type="spellEnd"/>
      <w:r>
        <w:rPr>
          <w:i/>
          <w:iCs/>
          <w:color w:val="7F7F7F"/>
          <w:sz w:val="19"/>
          <w:szCs w:val="19"/>
        </w:rPr>
        <w:t xml:space="preserve"> /</w:t>
      </w:r>
      <w:proofErr w:type="spellStart"/>
      <w:r>
        <w:rPr>
          <w:i/>
          <w:iCs/>
          <w:color w:val="7F7F7F"/>
          <w:sz w:val="19"/>
          <w:szCs w:val="19"/>
        </w:rPr>
        <w:t>showrepl</w:t>
      </w:r>
      <w:proofErr w:type="spellEnd"/>
      <w:r>
        <w:rPr>
          <w:i/>
          <w:iCs/>
          <w:color w:val="7F7F7F"/>
          <w:sz w:val="19"/>
          <w:szCs w:val="19"/>
        </w:rPr>
        <w:t xml:space="preserve"> output</w:t>
      </w:r>
    </w:p>
    <w:p w14:paraId="1773585F" w14:textId="77777777" w:rsidR="00271CEA" w:rsidRDefault="0096624E">
      <w:pPr>
        <w:pStyle w:val="Heading2"/>
      </w:pPr>
      <w:bookmarkStart w:id="14" w:name="_Toc242452223"/>
      <w:r>
        <w:t>b) RODC configuration</w:t>
      </w:r>
      <w:bookmarkEnd w:id="14"/>
    </w:p>
    <w:p w14:paraId="3F11EB0F" w14:textId="77777777" w:rsidR="000920A9" w:rsidRDefault="00906A2A">
      <w:pPr>
        <w:spacing w:after="120"/>
      </w:pPr>
      <w:r>
        <w:t>The RODC is controlled by a Password Replication Policy. The Allowed and Denied lists decide whose passwords may be cached, and the Advanced view lists the accounts whose passwords are actually cached on the RODC: only three objects, which shows that caching is limited to the accounts that need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43337109"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2D738148" w14:textId="77777777" w:rsidR="00271CEA" w:rsidRDefault="00A22518">
            <w:pPr>
              <w:keepNext/>
              <w:jc w:val="center"/>
            </w:pPr>
            <w:r w:rsidRPr="00A22518">
              <w:rPr>
                <w:b/>
                <w:bCs/>
                <w:noProof/>
                <w:color w:val="8FAADC"/>
                <w:sz w:val="24"/>
                <w:szCs w:val="24"/>
              </w:rPr>
              <w:lastRenderedPageBreak/>
              <w:drawing>
                <wp:inline distT="0" distB="0" distL="0" distR="0" wp14:anchorId="03E11417" wp14:editId="6CCC5DB1">
                  <wp:extent cx="2324612" cy="2754923"/>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28535" cy="2759572"/>
                          </a:xfrm>
                          <a:prstGeom prst="rect">
                            <a:avLst/>
                          </a:prstGeom>
                        </pic:spPr>
                      </pic:pic>
                    </a:graphicData>
                  </a:graphic>
                </wp:inline>
              </w:drawing>
            </w:r>
            <w:r w:rsidR="00446478" w:rsidRPr="00446478">
              <w:rPr>
                <w:noProof/>
              </w:rPr>
              <w:drawing>
                <wp:inline distT="0" distB="0" distL="0" distR="0" wp14:anchorId="77333700" wp14:editId="02D1E3D4">
                  <wp:extent cx="2367005" cy="2772507"/>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85185" cy="2793801"/>
                          </a:xfrm>
                          <a:prstGeom prst="rect">
                            <a:avLst/>
                          </a:prstGeom>
                        </pic:spPr>
                      </pic:pic>
                    </a:graphicData>
                  </a:graphic>
                </wp:inline>
              </w:drawing>
            </w:r>
          </w:p>
        </w:tc>
      </w:tr>
    </w:tbl>
    <w:p w14:paraId="278443DB" w14:textId="77777777" w:rsidR="00271CEA" w:rsidRDefault="0096624E">
      <w:pPr>
        <w:spacing w:before="80" w:after="200"/>
        <w:jc w:val="center"/>
      </w:pPr>
      <w:r>
        <w:rPr>
          <w:i/>
          <w:iCs/>
          <w:color w:val="7F7F7F"/>
          <w:sz w:val="19"/>
          <w:szCs w:val="19"/>
        </w:rPr>
        <w:t>Figure 16: Password Replication Policy tab (Allowed / Denied RODC Groups)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6AA43D64"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182BFD61" w14:textId="77777777" w:rsidR="00271CEA" w:rsidRDefault="00446478">
            <w:pPr>
              <w:keepNext/>
              <w:jc w:val="center"/>
            </w:pPr>
            <w:r w:rsidRPr="00446478">
              <w:rPr>
                <w:b/>
                <w:bCs/>
                <w:noProof/>
                <w:color w:val="8FAADC"/>
                <w:sz w:val="24"/>
                <w:szCs w:val="24"/>
              </w:rPr>
              <w:drawing>
                <wp:inline distT="0" distB="0" distL="0" distR="0" wp14:anchorId="491DF3FD" wp14:editId="1D25FEB1">
                  <wp:extent cx="6188710" cy="2753995"/>
                  <wp:effectExtent l="0" t="0" r="254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8710" cy="2753995"/>
                          </a:xfrm>
                          <a:prstGeom prst="rect">
                            <a:avLst/>
                          </a:prstGeom>
                        </pic:spPr>
                      </pic:pic>
                    </a:graphicData>
                  </a:graphic>
                </wp:inline>
              </w:drawing>
            </w:r>
          </w:p>
        </w:tc>
      </w:tr>
    </w:tbl>
    <w:p w14:paraId="39D40649" w14:textId="5A6A949C" w:rsidR="00271CEA" w:rsidRDefault="0096624E">
      <w:pPr>
        <w:spacing w:before="80" w:after="200"/>
        <w:jc w:val="center"/>
      </w:pPr>
      <w:r>
        <w:rPr>
          <w:i/>
          <w:iCs/>
          <w:color w:val="7F7F7F"/>
          <w:sz w:val="19"/>
          <w:szCs w:val="19"/>
        </w:rPr>
        <w:t xml:space="preserve">Figure 17: </w:t>
      </w:r>
    </w:p>
    <w:p w14:paraId="111AE964" w14:textId="77777777" w:rsidR="00271CEA" w:rsidRDefault="0096624E" w:rsidP="003B7732">
      <w:pPr>
        <w:pStyle w:val="Heading1"/>
      </w:pPr>
      <w:bookmarkStart w:id="15" w:name="_Toc242452224"/>
      <w:r>
        <w:t>3. Zabbix Monitoring</w:t>
      </w:r>
      <w:bookmarkEnd w:id="15"/>
    </w:p>
    <w:p w14:paraId="50786031" w14:textId="77777777" w:rsidR="00271CEA" w:rsidRDefault="0096624E">
      <w:pPr>
        <w:pStyle w:val="Heading2"/>
      </w:pPr>
      <w:bookmarkStart w:id="16" w:name="_Toc242452225"/>
      <w:r>
        <w:t>3.1 Zabbix Server Overview</w:t>
      </w:r>
      <w:bookmarkEnd w:id="16"/>
    </w:p>
    <w:p w14:paraId="350F20DA" w14:textId="77777777" w:rsidR="00271CEA" w:rsidRDefault="0096624E">
      <w:pPr>
        <w:keepNext/>
        <w:spacing w:after="120"/>
      </w:pPr>
      <w:r>
        <w:rPr>
          <w:b/>
          <w:bCs/>
        </w:rPr>
        <w:t>Description</w:t>
      </w:r>
    </w:p>
    <w:p w14:paraId="206C1800" w14:textId="77777777" w:rsidR="00271CEA" w:rsidRDefault="0096624E">
      <w:pPr>
        <w:spacing w:after="120"/>
      </w:pPr>
      <w:r>
        <w:t>Zabbix 7.0 runs on a dedicated Linux server (</w:t>
      </w:r>
      <w:proofErr w:type="spellStart"/>
      <w:r>
        <w:t>zabbix</w:t>
      </w:r>
      <w:proofErr w:type="spellEnd"/>
      <w:r>
        <w:t>-server, 10.1.7.20) in its own subnet. The five domain controllers are registered as hosts and linked to the Windows by Zabbix agent active template. The hosts list shows all of them available over the agent (ZBX) with about 127 items and 82 to 84 triggers each.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271CEA" w14:paraId="29C57992"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6DE17271" w14:textId="77777777" w:rsidR="00271CEA" w:rsidRDefault="0096624E">
            <w:r>
              <w:rPr>
                <w:b/>
                <w:bCs/>
                <w:color w:val="FFFFFF"/>
                <w:sz w:val="20"/>
                <w:szCs w:val="20"/>
              </w:rPr>
              <w:t>Item</w:t>
            </w:r>
          </w:p>
        </w:tc>
        <w:tc>
          <w:tcPr>
            <w:tcW w:w="65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CF04CF6" w14:textId="77777777" w:rsidR="00271CEA" w:rsidRDefault="0096624E">
            <w:r>
              <w:rPr>
                <w:b/>
                <w:bCs/>
                <w:color w:val="FFFFFF"/>
                <w:sz w:val="20"/>
                <w:szCs w:val="20"/>
              </w:rPr>
              <w:t>Value</w:t>
            </w:r>
          </w:p>
        </w:tc>
      </w:tr>
      <w:tr w:rsidR="00271CEA" w14:paraId="679F1557"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17D5A7CA" w14:textId="77777777" w:rsidR="00271CEA" w:rsidRDefault="0096624E">
            <w:r>
              <w:rPr>
                <w:b/>
                <w:bCs/>
                <w:sz w:val="20"/>
                <w:szCs w:val="20"/>
              </w:rPr>
              <w:t>Zabbix version</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92AA60" w14:textId="77777777" w:rsidR="00271CEA" w:rsidRDefault="0096624E">
            <w:r>
              <w:rPr>
                <w:sz w:val="20"/>
                <w:szCs w:val="20"/>
              </w:rPr>
              <w:t>7.0</w:t>
            </w:r>
          </w:p>
        </w:tc>
      </w:tr>
      <w:tr w:rsidR="00271CEA" w14:paraId="6A69344C"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5D029D2B" w14:textId="77777777" w:rsidR="00271CEA" w:rsidRDefault="0096624E">
            <w:r>
              <w:rPr>
                <w:b/>
                <w:bCs/>
                <w:sz w:val="20"/>
                <w:szCs w:val="20"/>
              </w:rPr>
              <w:t>Server IP / URL</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547068" w14:textId="77777777" w:rsidR="00271CEA" w:rsidRDefault="0096624E">
            <w:r>
              <w:rPr>
                <w:sz w:val="20"/>
                <w:szCs w:val="20"/>
              </w:rPr>
              <w:t>10.1.7.20 (</w:t>
            </w:r>
            <w:proofErr w:type="spellStart"/>
            <w:r>
              <w:rPr>
                <w:sz w:val="20"/>
                <w:szCs w:val="20"/>
              </w:rPr>
              <w:t>zabbix</w:t>
            </w:r>
            <w:proofErr w:type="spellEnd"/>
            <w:r>
              <w:rPr>
                <w:sz w:val="20"/>
                <w:szCs w:val="20"/>
              </w:rPr>
              <w:t>-server, subnet 10.1.7.0/24)</w:t>
            </w:r>
          </w:p>
        </w:tc>
      </w:tr>
      <w:tr w:rsidR="00271CEA" w14:paraId="1D4289AC"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610844BD" w14:textId="77777777" w:rsidR="00271CEA" w:rsidRDefault="0096624E">
            <w:r>
              <w:rPr>
                <w:b/>
                <w:bCs/>
                <w:sz w:val="20"/>
                <w:szCs w:val="20"/>
              </w:rPr>
              <w:t>Database</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41ED8A" w14:textId="1D9487E7" w:rsidR="00271CEA" w:rsidRDefault="0096624E">
            <w:r w:rsidRPr="00D83C5F">
              <w:rPr>
                <w:sz w:val="20"/>
                <w:szCs w:val="20"/>
              </w:rPr>
              <w:t xml:space="preserve"> PostgreSQL </w:t>
            </w:r>
          </w:p>
        </w:tc>
      </w:tr>
      <w:tr w:rsidR="00271CEA" w14:paraId="4DC27967"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1CA84A5A" w14:textId="77777777" w:rsidR="00271CEA" w:rsidRDefault="0096624E">
            <w:r>
              <w:rPr>
                <w:b/>
                <w:bCs/>
                <w:sz w:val="20"/>
                <w:szCs w:val="20"/>
              </w:rPr>
              <w:t>Monitored hosts</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392161" w14:textId="77777777" w:rsidR="00271CEA" w:rsidRDefault="0096624E">
            <w:proofErr w:type="spellStart"/>
            <w:r>
              <w:rPr>
                <w:sz w:val="20"/>
                <w:szCs w:val="20"/>
              </w:rPr>
              <w:t>pdc</w:t>
            </w:r>
            <w:proofErr w:type="spellEnd"/>
            <w:r>
              <w:rPr>
                <w:sz w:val="20"/>
                <w:szCs w:val="20"/>
              </w:rPr>
              <w:t>, ADC, RODC, CAIROCHILD, GIZACHILD (plus the Zabbix server itself)</w:t>
            </w:r>
          </w:p>
        </w:tc>
      </w:tr>
    </w:tbl>
    <w:p w14:paraId="38B8454D" w14:textId="77777777" w:rsidR="00271CEA" w:rsidRDefault="00271CEA">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1F8D0A6B"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10476F7F" w14:textId="77777777" w:rsidR="00271CEA" w:rsidRDefault="00B314FD">
            <w:pPr>
              <w:keepNext/>
              <w:jc w:val="center"/>
            </w:pPr>
            <w:r w:rsidRPr="00B314FD">
              <w:rPr>
                <w:b/>
                <w:bCs/>
                <w:noProof/>
                <w:color w:val="8FAADC"/>
                <w:sz w:val="24"/>
                <w:szCs w:val="24"/>
              </w:rPr>
              <w:lastRenderedPageBreak/>
              <w:drawing>
                <wp:inline distT="0" distB="0" distL="0" distR="0" wp14:anchorId="55A8853F" wp14:editId="3D0C9D86">
                  <wp:extent cx="6188710" cy="12807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1280795"/>
                          </a:xfrm>
                          <a:prstGeom prst="rect">
                            <a:avLst/>
                          </a:prstGeom>
                        </pic:spPr>
                      </pic:pic>
                    </a:graphicData>
                  </a:graphic>
                </wp:inline>
              </w:drawing>
            </w:r>
          </w:p>
        </w:tc>
      </w:tr>
    </w:tbl>
    <w:p w14:paraId="00D575F4" w14:textId="77777777" w:rsidR="00271CEA" w:rsidRDefault="0096624E">
      <w:pPr>
        <w:spacing w:before="80" w:after="200"/>
        <w:jc w:val="center"/>
      </w:pPr>
      <w:r>
        <w:rPr>
          <w:i/>
          <w:iCs/>
          <w:color w:val="7F7F7F"/>
          <w:sz w:val="19"/>
          <w:szCs w:val="19"/>
        </w:rPr>
        <w:t xml:space="preserve">Figure 20: Data collection &gt; Hosts (all five </w:t>
      </w:r>
      <w:proofErr w:type="spellStart"/>
      <w:r>
        <w:rPr>
          <w:i/>
          <w:iCs/>
          <w:color w:val="7F7F7F"/>
          <w:sz w:val="19"/>
          <w:szCs w:val="19"/>
        </w:rPr>
        <w:t>DCs</w:t>
      </w:r>
      <w:proofErr w:type="spellEnd"/>
      <w:r>
        <w:rPr>
          <w:i/>
          <w:iCs/>
          <w:color w:val="7F7F7F"/>
          <w:sz w:val="19"/>
          <w:szCs w:val="19"/>
        </w:rPr>
        <w:t xml:space="preserve"> available over the agent)</w:t>
      </w:r>
    </w:p>
    <w:p w14:paraId="181AC545" w14:textId="77777777" w:rsidR="00271CEA" w:rsidRDefault="0096624E">
      <w:pPr>
        <w:pStyle w:val="Heading2"/>
      </w:pPr>
      <w:bookmarkStart w:id="17" w:name="_Toc242452226"/>
      <w:r>
        <w:t>3.2 Zabbix Agent 2 Configuration</w:t>
      </w:r>
      <w:bookmarkEnd w:id="17"/>
    </w:p>
    <w:p w14:paraId="560EA150" w14:textId="77777777" w:rsidR="00271CEA" w:rsidRDefault="0096624E">
      <w:pPr>
        <w:keepNext/>
        <w:spacing w:after="120"/>
      </w:pPr>
      <w:r>
        <w:rPr>
          <w:b/>
          <w:bCs/>
        </w:rPr>
        <w:t>Description</w:t>
      </w:r>
    </w:p>
    <w:p w14:paraId="0A4F56B7" w14:textId="77777777" w:rsidR="00271CEA" w:rsidRDefault="0096624E">
      <w:pPr>
        <w:spacing w:after="120"/>
      </w:pPr>
      <w:r>
        <w:t xml:space="preserve">Zabbix Agent 2 is installed on every domain controller and works in active mode with the Windows by Zabbix agent active template. It reports to the Zabbix server at 10.1.7.20 and runs under a group Managed Service Account instead of </w:t>
      </w:r>
      <w:proofErr w:type="spellStart"/>
      <w:r>
        <w:t>LocalSystem</w:t>
      </w:r>
      <w:proofErr w:type="spellEnd"/>
      <w:r>
        <w:t>, so the service has just the rights it needs, with no stored password.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4046"/>
      </w:tblGrid>
      <w:tr w:rsidR="00271CEA" w14:paraId="486F73BA"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20BE61C8" w14:textId="77777777" w:rsidR="00271CEA" w:rsidRDefault="0096624E">
            <w:r>
              <w:rPr>
                <w:b/>
                <w:bCs/>
                <w:color w:val="FFFFFF"/>
                <w:sz w:val="20"/>
                <w:szCs w:val="20"/>
              </w:rPr>
              <w:t>Parameter</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42B9EB15" w14:textId="77777777" w:rsidR="00271CEA" w:rsidRDefault="0096624E">
            <w:r>
              <w:rPr>
                <w:b/>
                <w:bCs/>
                <w:color w:val="FFFFFF"/>
                <w:sz w:val="20"/>
                <w:szCs w:val="20"/>
              </w:rPr>
              <w:t>Value</w:t>
            </w:r>
          </w:p>
        </w:tc>
        <w:tc>
          <w:tcPr>
            <w:tcW w:w="40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17C4BA9" w14:textId="77777777" w:rsidR="00271CEA" w:rsidRDefault="0096624E">
            <w:r>
              <w:rPr>
                <w:b/>
                <w:bCs/>
                <w:color w:val="FFFFFF"/>
                <w:sz w:val="20"/>
                <w:szCs w:val="20"/>
              </w:rPr>
              <w:t>Purpose</w:t>
            </w:r>
          </w:p>
        </w:tc>
      </w:tr>
      <w:tr w:rsidR="00271CEA" w14:paraId="777E0099"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76B77E9C" w14:textId="77777777" w:rsidR="00271CEA" w:rsidRDefault="0096624E">
            <w:r>
              <w:rPr>
                <w:b/>
                <w:bCs/>
                <w:sz w:val="20"/>
                <w:szCs w:val="20"/>
              </w:rPr>
              <w:t>Server</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8110EB" w14:textId="77777777" w:rsidR="00271CEA" w:rsidRDefault="0096624E">
            <w:r>
              <w:rPr>
                <w:sz w:val="20"/>
                <w:szCs w:val="20"/>
              </w:rPr>
              <w:t>10.1.7.20</w:t>
            </w:r>
          </w:p>
        </w:tc>
        <w:tc>
          <w:tcPr>
            <w:tcW w:w="4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72F718" w14:textId="77777777" w:rsidR="00271CEA" w:rsidRDefault="0096624E">
            <w:r>
              <w:rPr>
                <w:sz w:val="20"/>
                <w:szCs w:val="20"/>
              </w:rPr>
              <w:t>Passive checks allowed from</w:t>
            </w:r>
          </w:p>
        </w:tc>
      </w:tr>
      <w:tr w:rsidR="00271CEA" w14:paraId="27A017D4"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7E9E638" w14:textId="77777777" w:rsidR="00271CEA" w:rsidRDefault="0096624E">
            <w:proofErr w:type="spellStart"/>
            <w:r>
              <w:rPr>
                <w:b/>
                <w:bCs/>
                <w:sz w:val="20"/>
                <w:szCs w:val="20"/>
              </w:rPr>
              <w:t>ServerActive</w:t>
            </w:r>
            <w:proofErr w:type="spellEnd"/>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31B6E8" w14:textId="77777777" w:rsidR="00271CEA" w:rsidRDefault="0096624E">
            <w:r>
              <w:rPr>
                <w:sz w:val="20"/>
                <w:szCs w:val="20"/>
              </w:rPr>
              <w:t>10.1.7.20</w:t>
            </w:r>
          </w:p>
        </w:tc>
        <w:tc>
          <w:tcPr>
            <w:tcW w:w="4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429D79" w14:textId="77777777" w:rsidR="00271CEA" w:rsidRDefault="0096624E">
            <w:r>
              <w:rPr>
                <w:sz w:val="20"/>
                <w:szCs w:val="20"/>
              </w:rPr>
              <w:t>Active checks / log items</w:t>
            </w:r>
          </w:p>
        </w:tc>
      </w:tr>
      <w:tr w:rsidR="00271CEA" w14:paraId="0EFBFCF9"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3BEF6EF" w14:textId="77777777" w:rsidR="00271CEA" w:rsidRDefault="0096624E">
            <w:r>
              <w:rPr>
                <w:b/>
                <w:bCs/>
                <w:sz w:val="20"/>
                <w:szCs w:val="20"/>
              </w:rPr>
              <w:t>Hostname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13FD47" w14:textId="77777777" w:rsidR="00271CEA" w:rsidRDefault="0096624E">
            <w:r>
              <w:rPr>
                <w:sz w:val="20"/>
                <w:szCs w:val="20"/>
              </w:rPr>
              <w:t>Same as the host name in Zabbix</w:t>
            </w:r>
          </w:p>
        </w:tc>
        <w:tc>
          <w:tcPr>
            <w:tcW w:w="4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E84716" w14:textId="77777777" w:rsidR="00271CEA" w:rsidRDefault="0096624E">
            <w:r>
              <w:rPr>
                <w:sz w:val="20"/>
                <w:szCs w:val="20"/>
              </w:rPr>
              <w:t>Identity for active checks</w:t>
            </w:r>
          </w:p>
        </w:tc>
      </w:tr>
      <w:tr w:rsidR="00271CEA" w14:paraId="68D4C93D"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74249819" w14:textId="77777777" w:rsidR="00271CEA" w:rsidRDefault="0096624E">
            <w:r>
              <w:rPr>
                <w:b/>
                <w:bCs/>
                <w:sz w:val="20"/>
                <w:szCs w:val="20"/>
              </w:rPr>
              <w:t>Timeout</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EBE766" w14:textId="77777777" w:rsidR="00271CEA" w:rsidRDefault="0096624E">
            <w:r>
              <w:rPr>
                <w:sz w:val="20"/>
                <w:szCs w:val="20"/>
              </w:rPr>
              <w:t>30</w:t>
            </w:r>
          </w:p>
        </w:tc>
        <w:tc>
          <w:tcPr>
            <w:tcW w:w="4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1918B0" w14:textId="77777777" w:rsidR="00271CEA" w:rsidRDefault="0096624E">
            <w:r>
              <w:rPr>
                <w:sz w:val="20"/>
                <w:szCs w:val="20"/>
              </w:rPr>
              <w:t>Check timeout in seconds</w:t>
            </w:r>
          </w:p>
        </w:tc>
      </w:tr>
      <w:tr w:rsidR="00271CEA" w14:paraId="25EDA08A"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63916EE" w14:textId="77777777" w:rsidR="00271CEA" w:rsidRDefault="0096624E">
            <w:r>
              <w:rPr>
                <w:b/>
                <w:bCs/>
                <w:sz w:val="20"/>
                <w:szCs w:val="20"/>
              </w:rPr>
              <w:t>Service account</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318646" w14:textId="77777777" w:rsidR="00271CEA" w:rsidRDefault="0096624E">
            <w:proofErr w:type="spellStart"/>
            <w:r>
              <w:rPr>
                <w:sz w:val="20"/>
                <w:szCs w:val="20"/>
              </w:rPr>
              <w:t>gMSA</w:t>
            </w:r>
            <w:proofErr w:type="spellEnd"/>
            <w:r>
              <w:rPr>
                <w:sz w:val="20"/>
                <w:szCs w:val="20"/>
              </w:rPr>
              <w:t xml:space="preserve"> - </w:t>
            </w:r>
            <w:proofErr w:type="spellStart"/>
            <w:r>
              <w:rPr>
                <w:sz w:val="20"/>
                <w:szCs w:val="20"/>
              </w:rPr>
              <w:t>zabbix</w:t>
            </w:r>
            <w:proofErr w:type="spellEnd"/>
            <w:r>
              <w:rPr>
                <w:sz w:val="20"/>
                <w:szCs w:val="20"/>
              </w:rPr>
              <w:t>$</w:t>
            </w:r>
          </w:p>
        </w:tc>
        <w:tc>
          <w:tcPr>
            <w:tcW w:w="4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F8EECA" w14:textId="77777777" w:rsidR="00271CEA" w:rsidRDefault="0096624E">
            <w:r>
              <w:rPr>
                <w:sz w:val="20"/>
                <w:szCs w:val="20"/>
              </w:rPr>
              <w:t>Runs the agent service</w:t>
            </w:r>
          </w:p>
        </w:tc>
      </w:tr>
    </w:tbl>
    <w:p w14:paraId="283489DA" w14:textId="77777777" w:rsidR="00B314FD" w:rsidRDefault="00B314FD">
      <w:pPr>
        <w:spacing w:after="80"/>
      </w:pPr>
    </w:p>
    <w:tbl>
      <w:tblPr>
        <w:tblW w:w="35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2"/>
      </w:tblGrid>
      <w:tr w:rsidR="00271CEA" w14:paraId="4C63FC55" w14:textId="77777777" w:rsidTr="00B314FD">
        <w:trPr>
          <w:trHeight w:val="1655"/>
          <w:jc w:val="center"/>
        </w:trPr>
        <w:tc>
          <w:tcPr>
            <w:tcW w:w="3552"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0299411F" w14:textId="77777777" w:rsidR="00271CEA" w:rsidRDefault="00B314FD">
            <w:pPr>
              <w:keepNext/>
              <w:jc w:val="center"/>
            </w:pPr>
            <w:r w:rsidRPr="00B314FD">
              <w:rPr>
                <w:b/>
                <w:bCs/>
                <w:noProof/>
                <w:color w:val="8FAADC"/>
                <w:sz w:val="24"/>
                <w:szCs w:val="24"/>
              </w:rPr>
              <w:drawing>
                <wp:inline distT="0" distB="0" distL="0" distR="0" wp14:anchorId="2803FD24" wp14:editId="3C13114A">
                  <wp:extent cx="2236653" cy="673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49924" cy="677094"/>
                          </a:xfrm>
                          <a:prstGeom prst="rect">
                            <a:avLst/>
                          </a:prstGeom>
                        </pic:spPr>
                      </pic:pic>
                    </a:graphicData>
                  </a:graphic>
                </wp:inline>
              </w:drawing>
            </w:r>
          </w:p>
        </w:tc>
      </w:tr>
    </w:tbl>
    <w:p w14:paraId="32D419F4" w14:textId="77777777" w:rsidR="00271CEA" w:rsidRDefault="0096624E">
      <w:pPr>
        <w:spacing w:before="80" w:after="200"/>
        <w:jc w:val="center"/>
      </w:pPr>
      <w:r>
        <w:rPr>
          <w:i/>
          <w:iCs/>
          <w:color w:val="7F7F7F"/>
          <w:sz w:val="19"/>
          <w:szCs w:val="19"/>
        </w:rPr>
        <w:t>Figure 21: zabbix_agent2.conf (key parameters)</w:t>
      </w:r>
    </w:p>
    <w:tbl>
      <w:tblPr>
        <w:tblW w:w="3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0"/>
      </w:tblGrid>
      <w:tr w:rsidR="00271CEA" w14:paraId="7891BA6E" w14:textId="77777777" w:rsidTr="00B314FD">
        <w:trPr>
          <w:trHeight w:val="2082"/>
          <w:jc w:val="center"/>
        </w:trPr>
        <w:tc>
          <w:tcPr>
            <w:tcW w:w="3738"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0DF484A7" w14:textId="77777777" w:rsidR="00271CEA" w:rsidRDefault="00B314FD" w:rsidP="00B314FD">
            <w:pPr>
              <w:keepNext/>
            </w:pPr>
            <w:r w:rsidRPr="00B314FD">
              <w:rPr>
                <w:b/>
                <w:bCs/>
                <w:noProof/>
                <w:color w:val="8FAADC"/>
                <w:sz w:val="24"/>
                <w:szCs w:val="24"/>
              </w:rPr>
              <w:drawing>
                <wp:anchor distT="0" distB="0" distL="114300" distR="114300" simplePos="0" relativeHeight="251658240" behindDoc="0" locked="0" layoutInCell="1" allowOverlap="1" wp14:anchorId="428B1B19" wp14:editId="6D9B7867">
                  <wp:simplePos x="0" y="0"/>
                  <wp:positionH relativeFrom="column">
                    <wp:posOffset>-2492375</wp:posOffset>
                  </wp:positionH>
                  <wp:positionV relativeFrom="paragraph">
                    <wp:posOffset>-202565</wp:posOffset>
                  </wp:positionV>
                  <wp:extent cx="2406650" cy="1605915"/>
                  <wp:effectExtent l="0" t="0" r="0" b="0"/>
                  <wp:wrapThrough wrapText="bothSides">
                    <wp:wrapPolygon edited="0">
                      <wp:start x="0" y="0"/>
                      <wp:lineTo x="0" y="21267"/>
                      <wp:lineTo x="21372" y="21267"/>
                      <wp:lineTo x="21372"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406650" cy="1605915"/>
                          </a:xfrm>
                          <a:prstGeom prst="rect">
                            <a:avLst/>
                          </a:prstGeom>
                        </pic:spPr>
                      </pic:pic>
                    </a:graphicData>
                  </a:graphic>
                  <wp14:sizeRelH relativeFrom="margin">
                    <wp14:pctWidth>0</wp14:pctWidth>
                  </wp14:sizeRelH>
                  <wp14:sizeRelV relativeFrom="margin">
                    <wp14:pctHeight>0</wp14:pctHeight>
                  </wp14:sizeRelV>
                </wp:anchor>
              </w:drawing>
            </w:r>
          </w:p>
        </w:tc>
      </w:tr>
    </w:tbl>
    <w:p w14:paraId="09A9FDE8" w14:textId="77777777" w:rsidR="00271CEA" w:rsidRDefault="0096624E">
      <w:pPr>
        <w:spacing w:before="80" w:after="200"/>
        <w:jc w:val="center"/>
      </w:pPr>
      <w:r>
        <w:rPr>
          <w:i/>
          <w:iCs/>
          <w:color w:val="7F7F7F"/>
          <w:sz w:val="19"/>
          <w:szCs w:val="19"/>
        </w:rPr>
        <w:t xml:space="preserve">Figure 22: Agent service running as the </w:t>
      </w:r>
      <w:proofErr w:type="spellStart"/>
      <w:r>
        <w:rPr>
          <w:i/>
          <w:iCs/>
          <w:color w:val="7F7F7F"/>
          <w:sz w:val="19"/>
          <w:szCs w:val="19"/>
        </w:rPr>
        <w:t>gMSA</w:t>
      </w:r>
      <w:proofErr w:type="spellEnd"/>
    </w:p>
    <w:p w14:paraId="597E6F24" w14:textId="77777777" w:rsidR="00271CEA" w:rsidRDefault="0096624E">
      <w:pPr>
        <w:pStyle w:val="Heading2"/>
      </w:pPr>
      <w:bookmarkStart w:id="18" w:name="_Toc242452227"/>
      <w:r>
        <w:lastRenderedPageBreak/>
        <w:t>3.3 Service Account (</w:t>
      </w:r>
      <w:proofErr w:type="spellStart"/>
      <w:r>
        <w:t>gMSA</w:t>
      </w:r>
      <w:proofErr w:type="spellEnd"/>
      <w:r>
        <w:t>) &amp; Access</w:t>
      </w:r>
      <w:bookmarkEnd w:id="18"/>
    </w:p>
    <w:p w14:paraId="627AAB51" w14:textId="77777777" w:rsidR="00271CEA" w:rsidRDefault="0096624E">
      <w:pPr>
        <w:spacing w:after="120"/>
      </w:pPr>
      <w:r>
        <w:t>The agent runs under a Group Managed Service Account so no password is stored or rotated manually.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271CEA" w14:paraId="2B50E1E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70B2A34" w14:textId="77777777" w:rsidR="00271CEA" w:rsidRDefault="0096624E">
            <w:r>
              <w:rPr>
                <w:b/>
                <w:bCs/>
                <w:color w:val="FFFFFF"/>
                <w:sz w:val="20"/>
                <w:szCs w:val="20"/>
              </w:rPr>
              <w:t>Component</w:t>
            </w:r>
          </w:p>
        </w:tc>
        <w:tc>
          <w:tcPr>
            <w:tcW w:w="71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225ED653" w14:textId="77777777" w:rsidR="00271CEA" w:rsidRDefault="0096624E">
            <w:r>
              <w:rPr>
                <w:b/>
                <w:bCs/>
                <w:color w:val="FFFFFF"/>
                <w:sz w:val="20"/>
                <w:szCs w:val="20"/>
              </w:rPr>
              <w:t>Configuration</w:t>
            </w:r>
          </w:p>
        </w:tc>
      </w:tr>
      <w:tr w:rsidR="00271CEA" w14:paraId="6FEBAC8E"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58F82EA4" w14:textId="77777777" w:rsidR="00271CEA" w:rsidRDefault="0096624E">
            <w:r>
              <w:rPr>
                <w:b/>
                <w:bCs/>
                <w:sz w:val="20"/>
                <w:szCs w:val="20"/>
              </w:rPr>
              <w:t>Security group</w:t>
            </w:r>
          </w:p>
        </w:tc>
        <w:tc>
          <w:tcPr>
            <w:tcW w:w="7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2238D9" w14:textId="77777777" w:rsidR="00271CEA" w:rsidRDefault="0096624E">
            <w:r>
              <w:rPr>
                <w:sz w:val="20"/>
                <w:szCs w:val="20"/>
              </w:rPr>
              <w:t xml:space="preserve">Zabbix-Agent-Servers - contains the </w:t>
            </w:r>
            <w:proofErr w:type="spellStart"/>
            <w:r>
              <w:rPr>
                <w:sz w:val="20"/>
                <w:szCs w:val="20"/>
              </w:rPr>
              <w:t>pdc</w:t>
            </w:r>
            <w:proofErr w:type="spellEnd"/>
            <w:r>
              <w:rPr>
                <w:sz w:val="20"/>
                <w:szCs w:val="20"/>
              </w:rPr>
              <w:t xml:space="preserve">, </w:t>
            </w:r>
            <w:proofErr w:type="spellStart"/>
            <w:r>
              <w:rPr>
                <w:sz w:val="20"/>
                <w:szCs w:val="20"/>
              </w:rPr>
              <w:t>adc</w:t>
            </w:r>
            <w:proofErr w:type="spellEnd"/>
            <w:r>
              <w:rPr>
                <w:sz w:val="20"/>
                <w:szCs w:val="20"/>
              </w:rPr>
              <w:t xml:space="preserve">, </w:t>
            </w:r>
            <w:proofErr w:type="spellStart"/>
            <w:r>
              <w:rPr>
                <w:sz w:val="20"/>
                <w:szCs w:val="20"/>
              </w:rPr>
              <w:t>rodc</w:t>
            </w:r>
            <w:proofErr w:type="spellEnd"/>
            <w:r>
              <w:rPr>
                <w:sz w:val="20"/>
                <w:szCs w:val="20"/>
              </w:rPr>
              <w:t xml:space="preserve">, </w:t>
            </w:r>
            <w:proofErr w:type="spellStart"/>
            <w:r>
              <w:rPr>
                <w:sz w:val="20"/>
                <w:szCs w:val="20"/>
              </w:rPr>
              <w:t>cairochild</w:t>
            </w:r>
            <w:proofErr w:type="spellEnd"/>
            <w:r>
              <w:rPr>
                <w:sz w:val="20"/>
                <w:szCs w:val="20"/>
              </w:rPr>
              <w:t xml:space="preserve"> and </w:t>
            </w:r>
            <w:proofErr w:type="spellStart"/>
            <w:r>
              <w:rPr>
                <w:sz w:val="20"/>
                <w:szCs w:val="20"/>
              </w:rPr>
              <w:t>gizachild</w:t>
            </w:r>
            <w:proofErr w:type="spellEnd"/>
            <w:r>
              <w:rPr>
                <w:sz w:val="20"/>
                <w:szCs w:val="20"/>
              </w:rPr>
              <w:t xml:space="preserve"> computer accounts</w:t>
            </w:r>
          </w:p>
        </w:tc>
      </w:tr>
      <w:tr w:rsidR="00271CEA" w14:paraId="0F06C176"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F47A79E" w14:textId="77777777" w:rsidR="00271CEA" w:rsidRDefault="0096624E">
            <w:proofErr w:type="spellStart"/>
            <w:r>
              <w:rPr>
                <w:b/>
                <w:bCs/>
                <w:sz w:val="20"/>
                <w:szCs w:val="20"/>
              </w:rPr>
              <w:t>gMSA</w:t>
            </w:r>
            <w:proofErr w:type="spellEnd"/>
          </w:p>
        </w:tc>
        <w:tc>
          <w:tcPr>
            <w:tcW w:w="7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F61EC2" w14:textId="77777777" w:rsidR="00271CEA" w:rsidRDefault="0096624E">
            <w:proofErr w:type="spellStart"/>
            <w:r>
              <w:rPr>
                <w:sz w:val="20"/>
                <w:szCs w:val="20"/>
              </w:rPr>
              <w:t>zabbix</w:t>
            </w:r>
            <w:proofErr w:type="spellEnd"/>
            <w:r>
              <w:rPr>
                <w:sz w:val="20"/>
                <w:szCs w:val="20"/>
              </w:rPr>
              <w:t xml:space="preserve"> — password retrieval allowed for Zabbix-Agent-Servers</w:t>
            </w:r>
          </w:p>
        </w:tc>
      </w:tr>
      <w:tr w:rsidR="00271CEA" w14:paraId="344F2190"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11387C33" w14:textId="77777777" w:rsidR="00271CEA" w:rsidRDefault="0096624E">
            <w:r>
              <w:rPr>
                <w:b/>
                <w:bCs/>
                <w:sz w:val="20"/>
                <w:szCs w:val="20"/>
              </w:rPr>
              <w:t>Domain groups</w:t>
            </w:r>
          </w:p>
        </w:tc>
        <w:tc>
          <w:tcPr>
            <w:tcW w:w="7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016A13" w14:textId="77777777" w:rsidR="00271CEA" w:rsidRDefault="0096624E">
            <w:r>
              <w:rPr>
                <w:sz w:val="20"/>
                <w:szCs w:val="20"/>
              </w:rPr>
              <w:t>Performance Monitor Users, Event Log Readers</w:t>
            </w:r>
          </w:p>
        </w:tc>
      </w:tr>
      <w:tr w:rsidR="00271CEA" w14:paraId="51377F67"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5AC74FCD" w14:textId="77777777" w:rsidR="00271CEA" w:rsidRDefault="0096624E">
            <w:r>
              <w:rPr>
                <w:b/>
                <w:bCs/>
                <w:sz w:val="20"/>
                <w:szCs w:val="20"/>
              </w:rPr>
              <w:t>File system</w:t>
            </w:r>
          </w:p>
        </w:tc>
        <w:tc>
          <w:tcPr>
            <w:tcW w:w="7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4D580C" w14:textId="77777777" w:rsidR="00271CEA" w:rsidRDefault="0096624E">
            <w:r>
              <w:rPr>
                <w:sz w:val="20"/>
                <w:szCs w:val="20"/>
              </w:rPr>
              <w:t>Full control on C:\Program Files\Zabbix Agent 2</w:t>
            </w:r>
          </w:p>
        </w:tc>
      </w:tr>
      <w:tr w:rsidR="00271CEA" w14:paraId="5C5F6742"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591F715A" w14:textId="77777777" w:rsidR="00271CEA" w:rsidRDefault="0096624E">
            <w:r>
              <w:rPr>
                <w:b/>
                <w:bCs/>
                <w:sz w:val="20"/>
                <w:szCs w:val="20"/>
              </w:rPr>
              <w:t>Service config</w:t>
            </w:r>
          </w:p>
        </w:tc>
        <w:tc>
          <w:tcPr>
            <w:tcW w:w="7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4C68DB" w14:textId="77777777" w:rsidR="00271CEA" w:rsidRDefault="0096624E">
            <w:r>
              <w:rPr>
                <w:sz w:val="20"/>
                <w:szCs w:val="20"/>
              </w:rPr>
              <w:t>sc.exe config "Zabbix Agent 2" obj= diaa\</w:t>
            </w:r>
            <w:proofErr w:type="spellStart"/>
            <w:r>
              <w:rPr>
                <w:sz w:val="20"/>
                <w:szCs w:val="20"/>
              </w:rPr>
              <w:t>zabbix</w:t>
            </w:r>
            <w:proofErr w:type="spellEnd"/>
            <w:r>
              <w:rPr>
                <w:sz w:val="20"/>
                <w:szCs w:val="20"/>
              </w:rPr>
              <w:t>$ type= own</w:t>
            </w:r>
          </w:p>
        </w:tc>
      </w:tr>
    </w:tbl>
    <w:p w14:paraId="530936AD" w14:textId="77777777" w:rsidR="00271CEA" w:rsidRDefault="00271CEA">
      <w:pPr>
        <w:spacing w:after="80"/>
      </w:pPr>
    </w:p>
    <w:tbl>
      <w:tblPr>
        <w:tblW w:w="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2"/>
      </w:tblGrid>
      <w:tr w:rsidR="00271CEA" w14:paraId="04F96BC0" w14:textId="77777777" w:rsidTr="00B314FD">
        <w:trPr>
          <w:trHeight w:val="2592"/>
        </w:trPr>
        <w:tc>
          <w:tcPr>
            <w:tcW w:w="5300"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238373AD" w14:textId="77777777" w:rsidR="00271CEA" w:rsidRDefault="00B314FD">
            <w:pPr>
              <w:keepNext/>
              <w:jc w:val="center"/>
            </w:pPr>
            <w:r w:rsidRPr="00B314FD">
              <w:rPr>
                <w:noProof/>
              </w:rPr>
              <w:drawing>
                <wp:anchor distT="0" distB="0" distL="114300" distR="114300" simplePos="0" relativeHeight="251660288" behindDoc="1" locked="0" layoutInCell="1" allowOverlap="1" wp14:anchorId="0066FDF5" wp14:editId="0A296145">
                  <wp:simplePos x="0" y="0"/>
                  <wp:positionH relativeFrom="column">
                    <wp:posOffset>73025</wp:posOffset>
                  </wp:positionH>
                  <wp:positionV relativeFrom="paragraph">
                    <wp:posOffset>-1475740</wp:posOffset>
                  </wp:positionV>
                  <wp:extent cx="4160520" cy="1447800"/>
                  <wp:effectExtent l="0" t="0" r="0" b="0"/>
                  <wp:wrapTight wrapText="bothSides">
                    <wp:wrapPolygon edited="0">
                      <wp:start x="0" y="0"/>
                      <wp:lineTo x="0" y="21316"/>
                      <wp:lineTo x="21462" y="21316"/>
                      <wp:lineTo x="21462" y="0"/>
                      <wp:lineTo x="0" y="0"/>
                    </wp:wrapPolygon>
                  </wp:wrapTight>
                  <wp:docPr id="25" name="Picture 6">
                    <a:extLst xmlns:a="http://schemas.openxmlformats.org/drawingml/2006/main">
                      <a:ext uri="{FF2B5EF4-FFF2-40B4-BE49-F238E27FC236}">
                        <a16:creationId xmlns:a16="http://schemas.microsoft.com/office/drawing/2014/main" id="{2764D2E3-82AB-44BC-B4EB-D5D12540C1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64D2E3-82AB-44BC-B4EB-D5D12540C135}"/>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160520" cy="1447800"/>
                          </a:xfrm>
                          <a:prstGeom prst="rect">
                            <a:avLst/>
                          </a:prstGeom>
                        </pic:spPr>
                      </pic:pic>
                    </a:graphicData>
                  </a:graphic>
                  <wp14:sizeRelH relativeFrom="margin">
                    <wp14:pctWidth>0</wp14:pctWidth>
                  </wp14:sizeRelH>
                  <wp14:sizeRelV relativeFrom="margin">
                    <wp14:pctHeight>0</wp14:pctHeight>
                  </wp14:sizeRelV>
                </wp:anchor>
              </w:drawing>
            </w:r>
            <w:r w:rsidRPr="00B314FD">
              <w:rPr>
                <w:b/>
                <w:bCs/>
                <w:noProof/>
                <w:color w:val="8FAADC"/>
                <w:sz w:val="24"/>
                <w:szCs w:val="24"/>
              </w:rPr>
              <w:drawing>
                <wp:inline distT="0" distB="0" distL="0" distR="0" wp14:anchorId="70854F8F" wp14:editId="454A11B5">
                  <wp:extent cx="3244706" cy="14757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44706" cy="1475740"/>
                          </a:xfrm>
                          <a:prstGeom prst="rect">
                            <a:avLst/>
                          </a:prstGeom>
                        </pic:spPr>
                      </pic:pic>
                    </a:graphicData>
                  </a:graphic>
                </wp:inline>
              </w:drawing>
            </w:r>
            <w:r w:rsidRPr="00B314FD">
              <w:t xml:space="preserve"> </w:t>
            </w:r>
          </w:p>
        </w:tc>
      </w:tr>
    </w:tbl>
    <w:p w14:paraId="6FA74531" w14:textId="77777777" w:rsidR="00271CEA" w:rsidRDefault="0096624E">
      <w:pPr>
        <w:spacing w:before="80" w:after="200"/>
        <w:jc w:val="center"/>
      </w:pPr>
      <w:r>
        <w:rPr>
          <w:i/>
          <w:iCs/>
          <w:color w:val="7F7F7F"/>
          <w:sz w:val="19"/>
          <w:szCs w:val="19"/>
        </w:rPr>
        <w:t xml:space="preserve">Figure 23: </w:t>
      </w:r>
      <w:proofErr w:type="spellStart"/>
      <w:r>
        <w:rPr>
          <w:i/>
          <w:iCs/>
          <w:color w:val="7F7F7F"/>
          <w:sz w:val="19"/>
          <w:szCs w:val="19"/>
        </w:rPr>
        <w:t>gMSA</w:t>
      </w:r>
      <w:proofErr w:type="spellEnd"/>
      <w:r>
        <w:rPr>
          <w:i/>
          <w:iCs/>
          <w:color w:val="7F7F7F"/>
          <w:sz w:val="19"/>
          <w:szCs w:val="19"/>
        </w:rPr>
        <w:t xml:space="preserve"> object and </w:t>
      </w:r>
      <w:proofErr w:type="spellStart"/>
      <w:r>
        <w:rPr>
          <w:i/>
          <w:iCs/>
          <w:color w:val="7F7F7F"/>
          <w:sz w:val="19"/>
          <w:szCs w:val="19"/>
        </w:rPr>
        <w:t>PrincipalsAllowedToRetrieveManagedPassword</w:t>
      </w:r>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17C49430"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7F165B96" w14:textId="77777777" w:rsidR="00271CEA" w:rsidRDefault="0059287A">
            <w:pPr>
              <w:keepNext/>
              <w:jc w:val="center"/>
            </w:pPr>
            <w:r w:rsidRPr="0059287A">
              <w:rPr>
                <w:b/>
                <w:bCs/>
                <w:noProof/>
                <w:color w:val="8FAADC"/>
                <w:sz w:val="24"/>
                <w:szCs w:val="24"/>
              </w:rPr>
              <w:drawing>
                <wp:inline distT="0" distB="0" distL="0" distR="0" wp14:anchorId="4596258B" wp14:editId="2C2B28B4">
                  <wp:extent cx="3976474" cy="213995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86020" cy="2145087"/>
                          </a:xfrm>
                          <a:prstGeom prst="rect">
                            <a:avLst/>
                          </a:prstGeom>
                        </pic:spPr>
                      </pic:pic>
                    </a:graphicData>
                  </a:graphic>
                </wp:inline>
              </w:drawing>
            </w:r>
            <w:r>
              <w:rPr>
                <w:noProof/>
              </w:rPr>
              <w:t xml:space="preserve"> </w:t>
            </w:r>
            <w:r w:rsidRPr="0059287A">
              <w:rPr>
                <w:noProof/>
              </w:rPr>
              <w:drawing>
                <wp:inline distT="0" distB="0" distL="0" distR="0" wp14:anchorId="0EC547C0" wp14:editId="415E59BB">
                  <wp:extent cx="2355850" cy="1040737"/>
                  <wp:effectExtent l="0" t="0" r="635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82015" cy="1052296"/>
                          </a:xfrm>
                          <a:prstGeom prst="rect">
                            <a:avLst/>
                          </a:prstGeom>
                        </pic:spPr>
                      </pic:pic>
                    </a:graphicData>
                  </a:graphic>
                </wp:inline>
              </w:drawing>
            </w:r>
            <w:r>
              <w:rPr>
                <w:noProof/>
              </w:rPr>
              <w:t xml:space="preserve"> </w:t>
            </w:r>
            <w:r w:rsidRPr="0059287A">
              <w:rPr>
                <w:noProof/>
              </w:rPr>
              <w:drawing>
                <wp:inline distT="0" distB="0" distL="0" distR="0" wp14:anchorId="5BA531A0" wp14:editId="6B6DA708">
                  <wp:extent cx="2495146" cy="101727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03146" cy="1020531"/>
                          </a:xfrm>
                          <a:prstGeom prst="rect">
                            <a:avLst/>
                          </a:prstGeom>
                        </pic:spPr>
                      </pic:pic>
                    </a:graphicData>
                  </a:graphic>
                </wp:inline>
              </w:drawing>
            </w:r>
          </w:p>
        </w:tc>
      </w:tr>
    </w:tbl>
    <w:p w14:paraId="6B75B14E" w14:textId="77777777" w:rsidR="00271CEA" w:rsidRDefault="0096624E">
      <w:pPr>
        <w:spacing w:before="80" w:after="200"/>
        <w:jc w:val="center"/>
      </w:pPr>
      <w:r>
        <w:rPr>
          <w:i/>
          <w:iCs/>
          <w:color w:val="7F7F7F"/>
          <w:sz w:val="19"/>
          <w:szCs w:val="19"/>
        </w:rPr>
        <w:t>Figure 24: Zabbix-Agent-Servers group membership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6A4F4281"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1D1FDC33" w14:textId="77777777" w:rsidR="00271CEA" w:rsidRDefault="0059287A">
            <w:pPr>
              <w:keepNext/>
              <w:jc w:val="center"/>
            </w:pPr>
            <w:r w:rsidRPr="0059287A">
              <w:rPr>
                <w:b/>
                <w:bCs/>
                <w:noProof/>
                <w:color w:val="8FAADC"/>
                <w:sz w:val="24"/>
                <w:szCs w:val="24"/>
              </w:rPr>
              <w:lastRenderedPageBreak/>
              <w:drawing>
                <wp:inline distT="0" distB="0" distL="0" distR="0" wp14:anchorId="68ADCAED" wp14:editId="6E4ECB06">
                  <wp:extent cx="6188710" cy="1713865"/>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88710" cy="1713865"/>
                          </a:xfrm>
                          <a:prstGeom prst="rect">
                            <a:avLst/>
                          </a:prstGeom>
                        </pic:spPr>
                      </pic:pic>
                    </a:graphicData>
                  </a:graphic>
                </wp:inline>
              </w:drawing>
            </w:r>
          </w:p>
        </w:tc>
      </w:tr>
    </w:tbl>
    <w:p w14:paraId="7DB72E9E" w14:textId="77777777" w:rsidR="00271CEA" w:rsidRDefault="0096624E">
      <w:pPr>
        <w:spacing w:before="80" w:after="200"/>
        <w:jc w:val="center"/>
      </w:pPr>
      <w:r>
        <w:rPr>
          <w:i/>
          <w:iCs/>
          <w:color w:val="7F7F7F"/>
          <w:sz w:val="19"/>
          <w:szCs w:val="19"/>
        </w:rPr>
        <w:t xml:space="preserve">Figure 25: </w:t>
      </w:r>
      <w:proofErr w:type="spellStart"/>
      <w:r>
        <w:rPr>
          <w:i/>
          <w:iCs/>
          <w:color w:val="7F7F7F"/>
          <w:sz w:val="19"/>
          <w:szCs w:val="19"/>
        </w:rPr>
        <w:t>gMSA</w:t>
      </w:r>
      <w:proofErr w:type="spellEnd"/>
      <w:r>
        <w:rPr>
          <w:i/>
          <w:iCs/>
          <w:color w:val="7F7F7F"/>
          <w:sz w:val="19"/>
          <w:szCs w:val="19"/>
        </w:rPr>
        <w:t xml:space="preserve"> membership in Performance Monitor Users / Event Log Readers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2DB713A4"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778468D8" w14:textId="77777777" w:rsidR="00271CEA" w:rsidRDefault="00173DD6" w:rsidP="0059287A">
            <w:pPr>
              <w:keepNext/>
              <w:jc w:val="center"/>
            </w:pPr>
            <w:r>
              <w:rPr>
                <w:b/>
                <w:bCs/>
                <w:noProof/>
                <w:color w:val="8FAADC"/>
                <w:sz w:val="24"/>
                <w:szCs w:val="24"/>
              </w:rPr>
              <mc:AlternateContent>
                <mc:Choice Requires="wps">
                  <w:drawing>
                    <wp:anchor distT="0" distB="0" distL="114300" distR="114300" simplePos="0" relativeHeight="251674624" behindDoc="0" locked="0" layoutInCell="1" allowOverlap="1" wp14:anchorId="5FCF98B8" wp14:editId="3A22A848">
                      <wp:simplePos x="0" y="0"/>
                      <wp:positionH relativeFrom="column">
                        <wp:posOffset>4448175</wp:posOffset>
                      </wp:positionH>
                      <wp:positionV relativeFrom="paragraph">
                        <wp:posOffset>2438400</wp:posOffset>
                      </wp:positionV>
                      <wp:extent cx="311150" cy="812800"/>
                      <wp:effectExtent l="19050" t="19050" r="12700" b="25400"/>
                      <wp:wrapNone/>
                      <wp:docPr id="39" name="Rectangle 39"/>
                      <wp:cNvGraphicFramePr/>
                      <a:graphic xmlns:a="http://schemas.openxmlformats.org/drawingml/2006/main">
                        <a:graphicData uri="http://schemas.microsoft.com/office/word/2010/wordprocessingShape">
                          <wps:wsp>
                            <wps:cNvSpPr/>
                            <wps:spPr>
                              <a:xfrm>
                                <a:off x="0" y="0"/>
                                <a:ext cx="311150" cy="812800"/>
                              </a:xfrm>
                              <a:prstGeom prst="rect">
                                <a:avLst/>
                              </a:prstGeom>
                              <a:noFill/>
                              <a:ln w="28575" cap="flat" cmpd="sng" algn="ctr">
                                <a:solidFill>
                                  <a:srgbClr val="FF0000"/>
                                </a:solidFill>
                                <a:prstDash val="solid"/>
                                <a:round/>
                                <a:headEnd type="none" w="med" len="med"/>
                                <a:tailEnd type="none" w="med" len="med"/>
                                <a:extLst>
                                  <a:ext uri="{C807C97D-BFC1-408E-A445-0C87EB9F89A2}">
                                    <ask:lineSketchStyleProps xmlns:ask="http://schemas.microsoft.com/office/drawing/2018/sketchyshapes" sd="995259802">
                                      <a:custGeom>
                                        <a:avLst/>
                                        <a:gdLst>
                                          <a:gd name="connsiteX0" fmla="*/ 0 w 546100"/>
                                          <a:gd name="connsiteY0" fmla="*/ 0 h 165100"/>
                                          <a:gd name="connsiteX1" fmla="*/ 546100 w 546100"/>
                                          <a:gd name="connsiteY1" fmla="*/ 0 h 165100"/>
                                          <a:gd name="connsiteX2" fmla="*/ 546100 w 546100"/>
                                          <a:gd name="connsiteY2" fmla="*/ 165100 h 165100"/>
                                          <a:gd name="connsiteX3" fmla="*/ 0 w 546100"/>
                                          <a:gd name="connsiteY3" fmla="*/ 165100 h 165100"/>
                                          <a:gd name="connsiteX4" fmla="*/ 0 w 546100"/>
                                          <a:gd name="connsiteY4" fmla="*/ 0 h 165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6100" h="165100" extrusionOk="0">
                                            <a:moveTo>
                                              <a:pt x="0" y="0"/>
                                            </a:moveTo>
                                            <a:cubicBezTo>
                                              <a:pt x="186066" y="-56532"/>
                                              <a:pt x="347535" y="6109"/>
                                              <a:pt x="546100" y="0"/>
                                            </a:cubicBezTo>
                                            <a:cubicBezTo>
                                              <a:pt x="556360" y="48463"/>
                                              <a:pt x="531613" y="95032"/>
                                              <a:pt x="546100" y="165100"/>
                                            </a:cubicBezTo>
                                            <a:cubicBezTo>
                                              <a:pt x="280926" y="176096"/>
                                              <a:pt x="143572" y="114670"/>
                                              <a:pt x="0" y="165100"/>
                                            </a:cubicBezTo>
                                            <a:cubicBezTo>
                                              <a:pt x="-4275" y="127073"/>
                                              <a:pt x="10938" y="80676"/>
                                              <a:pt x="0" y="0"/>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987EAA" id="Rectangle 39" o:spid="_x0000_s1026" style="position:absolute;margin-left:350.25pt;margin-top:192pt;width:24.5pt;height:6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" filled="f" strokecolor="red" strokeweight="2.25pt">
                      <v:stroke joinstyle="round"/>
                    </v:rect>
                  </w:pict>
                </mc:Fallback>
              </mc:AlternateContent>
            </w:r>
            <w:r>
              <w:rPr>
                <w:b/>
                <w:bCs/>
                <w:noProof/>
                <w:color w:val="8FAADC"/>
                <w:sz w:val="24"/>
                <w:szCs w:val="24"/>
              </w:rPr>
              <mc:AlternateContent>
                <mc:Choice Requires="wps">
                  <w:drawing>
                    <wp:anchor distT="0" distB="0" distL="114300" distR="114300" simplePos="0" relativeHeight="251673600" behindDoc="0" locked="0" layoutInCell="1" allowOverlap="1" wp14:anchorId="5E9E9909" wp14:editId="0561E808">
                      <wp:simplePos x="0" y="0"/>
                      <wp:positionH relativeFrom="column">
                        <wp:posOffset>1597025</wp:posOffset>
                      </wp:positionH>
                      <wp:positionV relativeFrom="paragraph">
                        <wp:posOffset>895350</wp:posOffset>
                      </wp:positionV>
                      <wp:extent cx="781050" cy="152400"/>
                      <wp:effectExtent l="19050" t="19050" r="19050" b="19050"/>
                      <wp:wrapNone/>
                      <wp:docPr id="38" name="Rectangle 38"/>
                      <wp:cNvGraphicFramePr/>
                      <a:graphic xmlns:a="http://schemas.openxmlformats.org/drawingml/2006/main">
                        <a:graphicData uri="http://schemas.microsoft.com/office/word/2010/wordprocessingShape">
                          <wps:wsp>
                            <wps:cNvSpPr/>
                            <wps:spPr>
                              <a:xfrm>
                                <a:off x="0" y="0"/>
                                <a:ext cx="781050" cy="152400"/>
                              </a:xfrm>
                              <a:prstGeom prst="rect">
                                <a:avLst/>
                              </a:prstGeom>
                              <a:noFill/>
                              <a:ln w="28575" cap="flat" cmpd="sng" algn="ctr">
                                <a:solidFill>
                                  <a:srgbClr val="FF0000"/>
                                </a:solidFill>
                                <a:prstDash val="solid"/>
                                <a:round/>
                                <a:headEnd type="none" w="med" len="med"/>
                                <a:tailEnd type="none" w="med" len="med"/>
                                <a:extLst>
                                  <a:ext uri="{C807C97D-BFC1-408E-A445-0C87EB9F89A2}">
                                    <ask:lineSketchStyleProps xmlns:ask="http://schemas.microsoft.com/office/drawing/2018/sketchyshapes" sd="995259802">
                                      <a:custGeom>
                                        <a:avLst/>
                                        <a:gdLst>
                                          <a:gd name="connsiteX0" fmla="*/ 0 w 546100"/>
                                          <a:gd name="connsiteY0" fmla="*/ 0 h 165100"/>
                                          <a:gd name="connsiteX1" fmla="*/ 546100 w 546100"/>
                                          <a:gd name="connsiteY1" fmla="*/ 0 h 165100"/>
                                          <a:gd name="connsiteX2" fmla="*/ 546100 w 546100"/>
                                          <a:gd name="connsiteY2" fmla="*/ 165100 h 165100"/>
                                          <a:gd name="connsiteX3" fmla="*/ 0 w 546100"/>
                                          <a:gd name="connsiteY3" fmla="*/ 165100 h 165100"/>
                                          <a:gd name="connsiteX4" fmla="*/ 0 w 546100"/>
                                          <a:gd name="connsiteY4" fmla="*/ 0 h 165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6100" h="165100" extrusionOk="0">
                                            <a:moveTo>
                                              <a:pt x="0" y="0"/>
                                            </a:moveTo>
                                            <a:cubicBezTo>
                                              <a:pt x="186066" y="-56532"/>
                                              <a:pt x="347535" y="6109"/>
                                              <a:pt x="546100" y="0"/>
                                            </a:cubicBezTo>
                                            <a:cubicBezTo>
                                              <a:pt x="556360" y="48463"/>
                                              <a:pt x="531613" y="95032"/>
                                              <a:pt x="546100" y="165100"/>
                                            </a:cubicBezTo>
                                            <a:cubicBezTo>
                                              <a:pt x="280926" y="176096"/>
                                              <a:pt x="143572" y="114670"/>
                                              <a:pt x="0" y="165100"/>
                                            </a:cubicBezTo>
                                            <a:cubicBezTo>
                                              <a:pt x="-4275" y="127073"/>
                                              <a:pt x="10938" y="80676"/>
                                              <a:pt x="0" y="0"/>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76560C" id="Rectangle 38" o:spid="_x0000_s1026" style="position:absolute;margin-left:125.75pt;margin-top:70.5pt;width:61.5pt;height:1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" filled="f" strokecolor="red" strokeweight="2.25pt">
                      <v:stroke joinstyle="round"/>
                    </v:rect>
                  </w:pict>
                </mc:Fallback>
              </mc:AlternateContent>
            </w:r>
            <w:r>
              <w:rPr>
                <w:b/>
                <w:bCs/>
                <w:noProof/>
                <w:color w:val="8FAADC"/>
                <w:sz w:val="24"/>
                <w:szCs w:val="24"/>
              </w:rPr>
              <mc:AlternateContent>
                <mc:Choice Requires="wps">
                  <w:drawing>
                    <wp:anchor distT="0" distB="0" distL="114300" distR="114300" simplePos="0" relativeHeight="251672576" behindDoc="0" locked="0" layoutInCell="1" allowOverlap="1" wp14:anchorId="180F34C1" wp14:editId="1A678C49">
                      <wp:simplePos x="0" y="0"/>
                      <wp:positionH relativeFrom="column">
                        <wp:posOffset>1698625</wp:posOffset>
                      </wp:positionH>
                      <wp:positionV relativeFrom="paragraph">
                        <wp:posOffset>2063750</wp:posOffset>
                      </wp:positionV>
                      <wp:extent cx="768350" cy="177800"/>
                      <wp:effectExtent l="19050" t="19050" r="12700" b="12700"/>
                      <wp:wrapNone/>
                      <wp:docPr id="37" name="Rectangle 37"/>
                      <wp:cNvGraphicFramePr/>
                      <a:graphic xmlns:a="http://schemas.openxmlformats.org/drawingml/2006/main">
                        <a:graphicData uri="http://schemas.microsoft.com/office/word/2010/wordprocessingShape">
                          <wps:wsp>
                            <wps:cNvSpPr/>
                            <wps:spPr>
                              <a:xfrm>
                                <a:off x="0" y="0"/>
                                <a:ext cx="768350" cy="177800"/>
                              </a:xfrm>
                              <a:prstGeom prst="rect">
                                <a:avLst/>
                              </a:prstGeom>
                              <a:noFill/>
                              <a:ln w="28575" cap="flat" cmpd="sng" algn="ctr">
                                <a:solidFill>
                                  <a:srgbClr val="FF0000"/>
                                </a:solidFill>
                                <a:prstDash val="solid"/>
                                <a:round/>
                                <a:headEnd type="none" w="med" len="med"/>
                                <a:tailEnd type="none" w="med" len="med"/>
                                <a:extLst>
                                  <a:ext uri="{C807C97D-BFC1-408E-A445-0C87EB9F89A2}">
                                    <ask:lineSketchStyleProps xmlns:ask="http://schemas.microsoft.com/office/drawing/2018/sketchyshapes" sd="995259802">
                                      <a:custGeom>
                                        <a:avLst/>
                                        <a:gdLst>
                                          <a:gd name="connsiteX0" fmla="*/ 0 w 546100"/>
                                          <a:gd name="connsiteY0" fmla="*/ 0 h 165100"/>
                                          <a:gd name="connsiteX1" fmla="*/ 546100 w 546100"/>
                                          <a:gd name="connsiteY1" fmla="*/ 0 h 165100"/>
                                          <a:gd name="connsiteX2" fmla="*/ 546100 w 546100"/>
                                          <a:gd name="connsiteY2" fmla="*/ 165100 h 165100"/>
                                          <a:gd name="connsiteX3" fmla="*/ 0 w 546100"/>
                                          <a:gd name="connsiteY3" fmla="*/ 165100 h 165100"/>
                                          <a:gd name="connsiteX4" fmla="*/ 0 w 546100"/>
                                          <a:gd name="connsiteY4" fmla="*/ 0 h 165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6100" h="165100" extrusionOk="0">
                                            <a:moveTo>
                                              <a:pt x="0" y="0"/>
                                            </a:moveTo>
                                            <a:cubicBezTo>
                                              <a:pt x="186066" y="-56532"/>
                                              <a:pt x="347535" y="6109"/>
                                              <a:pt x="546100" y="0"/>
                                            </a:cubicBezTo>
                                            <a:cubicBezTo>
                                              <a:pt x="556360" y="48463"/>
                                              <a:pt x="531613" y="95032"/>
                                              <a:pt x="546100" y="165100"/>
                                            </a:cubicBezTo>
                                            <a:cubicBezTo>
                                              <a:pt x="280926" y="176096"/>
                                              <a:pt x="143572" y="114670"/>
                                              <a:pt x="0" y="165100"/>
                                            </a:cubicBezTo>
                                            <a:cubicBezTo>
                                              <a:pt x="-4275" y="127073"/>
                                              <a:pt x="10938" y="80676"/>
                                              <a:pt x="0" y="0"/>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96C563" id="Rectangle 37" o:spid="_x0000_s1026" style="position:absolute;margin-left:133.75pt;margin-top:162.5pt;width:60.5pt;height:1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" filled="f" strokecolor="red" strokeweight="2.25pt">
                      <v:stroke joinstyle="round"/>
                    </v:rect>
                  </w:pict>
                </mc:Fallback>
              </mc:AlternateContent>
            </w:r>
            <w:r>
              <w:rPr>
                <w:b/>
                <w:bCs/>
                <w:noProof/>
                <w:color w:val="8FAADC"/>
                <w:sz w:val="24"/>
                <w:szCs w:val="24"/>
              </w:rPr>
              <mc:AlternateContent>
                <mc:Choice Requires="wps">
                  <w:drawing>
                    <wp:anchor distT="0" distB="0" distL="114300" distR="114300" simplePos="0" relativeHeight="251671552" behindDoc="0" locked="0" layoutInCell="1" allowOverlap="1" wp14:anchorId="117D7A87" wp14:editId="15D254C1">
                      <wp:simplePos x="0" y="0"/>
                      <wp:positionH relativeFrom="column">
                        <wp:posOffset>2924175</wp:posOffset>
                      </wp:positionH>
                      <wp:positionV relativeFrom="paragraph">
                        <wp:posOffset>704850</wp:posOffset>
                      </wp:positionV>
                      <wp:extent cx="1384300" cy="146050"/>
                      <wp:effectExtent l="19050" t="19050" r="25400" b="25400"/>
                      <wp:wrapNone/>
                      <wp:docPr id="36" name="Rectangle 36"/>
                      <wp:cNvGraphicFramePr/>
                      <a:graphic xmlns:a="http://schemas.openxmlformats.org/drawingml/2006/main">
                        <a:graphicData uri="http://schemas.microsoft.com/office/word/2010/wordprocessingShape">
                          <wps:wsp>
                            <wps:cNvSpPr/>
                            <wps:spPr>
                              <a:xfrm>
                                <a:off x="0" y="0"/>
                                <a:ext cx="1384300" cy="146050"/>
                              </a:xfrm>
                              <a:prstGeom prst="rect">
                                <a:avLst/>
                              </a:prstGeom>
                              <a:noFill/>
                              <a:ln w="28575" cap="flat" cmpd="sng" algn="ctr">
                                <a:solidFill>
                                  <a:srgbClr val="FF0000"/>
                                </a:solidFill>
                                <a:prstDash val="solid"/>
                                <a:round/>
                                <a:headEnd type="none" w="med" len="med"/>
                                <a:tailEnd type="none" w="med" len="med"/>
                                <a:extLst>
                                  <a:ext uri="{C807C97D-BFC1-408E-A445-0C87EB9F89A2}">
                                    <ask:lineSketchStyleProps xmlns:ask="http://schemas.microsoft.com/office/drawing/2018/sketchyshapes" sd="995259802">
                                      <a:custGeom>
                                        <a:avLst/>
                                        <a:gdLst>
                                          <a:gd name="connsiteX0" fmla="*/ 0 w 546100"/>
                                          <a:gd name="connsiteY0" fmla="*/ 0 h 165100"/>
                                          <a:gd name="connsiteX1" fmla="*/ 546100 w 546100"/>
                                          <a:gd name="connsiteY1" fmla="*/ 0 h 165100"/>
                                          <a:gd name="connsiteX2" fmla="*/ 546100 w 546100"/>
                                          <a:gd name="connsiteY2" fmla="*/ 165100 h 165100"/>
                                          <a:gd name="connsiteX3" fmla="*/ 0 w 546100"/>
                                          <a:gd name="connsiteY3" fmla="*/ 165100 h 165100"/>
                                          <a:gd name="connsiteX4" fmla="*/ 0 w 546100"/>
                                          <a:gd name="connsiteY4" fmla="*/ 0 h 165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6100" h="165100" extrusionOk="0">
                                            <a:moveTo>
                                              <a:pt x="0" y="0"/>
                                            </a:moveTo>
                                            <a:cubicBezTo>
                                              <a:pt x="186066" y="-56532"/>
                                              <a:pt x="347535" y="6109"/>
                                              <a:pt x="546100" y="0"/>
                                            </a:cubicBezTo>
                                            <a:cubicBezTo>
                                              <a:pt x="556360" y="48463"/>
                                              <a:pt x="531613" y="95032"/>
                                              <a:pt x="546100" y="165100"/>
                                            </a:cubicBezTo>
                                            <a:cubicBezTo>
                                              <a:pt x="280926" y="176096"/>
                                              <a:pt x="143572" y="114670"/>
                                              <a:pt x="0" y="165100"/>
                                            </a:cubicBezTo>
                                            <a:cubicBezTo>
                                              <a:pt x="-4275" y="127073"/>
                                              <a:pt x="10938" y="80676"/>
                                              <a:pt x="0" y="0"/>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B38423" id="Rectangle 36" o:spid="_x0000_s1026" style="position:absolute;margin-left:230.25pt;margin-top:55.5pt;width:109pt;height:1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" filled="f" strokecolor="red" strokeweight="2.25pt">
                      <v:stroke joinstyle="round"/>
                    </v:rect>
                  </w:pict>
                </mc:Fallback>
              </mc:AlternateContent>
            </w:r>
            <w:r>
              <w:rPr>
                <w:b/>
                <w:bCs/>
                <w:noProof/>
                <w:color w:val="8FAADC"/>
                <w:sz w:val="24"/>
                <w:szCs w:val="24"/>
              </w:rPr>
              <mc:AlternateContent>
                <mc:Choice Requires="wps">
                  <w:drawing>
                    <wp:anchor distT="0" distB="0" distL="114300" distR="114300" simplePos="0" relativeHeight="251670528" behindDoc="0" locked="0" layoutInCell="1" allowOverlap="1" wp14:anchorId="410A1D12" wp14:editId="3C0A14C7">
                      <wp:simplePos x="0" y="0"/>
                      <wp:positionH relativeFrom="column">
                        <wp:posOffset>3235325</wp:posOffset>
                      </wp:positionH>
                      <wp:positionV relativeFrom="paragraph">
                        <wp:posOffset>1841500</wp:posOffset>
                      </wp:positionV>
                      <wp:extent cx="381000" cy="127000"/>
                      <wp:effectExtent l="19050" t="19050" r="19050" b="25400"/>
                      <wp:wrapNone/>
                      <wp:docPr id="34" name="Rectangle 34"/>
                      <wp:cNvGraphicFramePr/>
                      <a:graphic xmlns:a="http://schemas.openxmlformats.org/drawingml/2006/main">
                        <a:graphicData uri="http://schemas.microsoft.com/office/word/2010/wordprocessingShape">
                          <wps:wsp>
                            <wps:cNvSpPr/>
                            <wps:spPr>
                              <a:xfrm>
                                <a:off x="0" y="0"/>
                                <a:ext cx="381000" cy="127000"/>
                              </a:xfrm>
                              <a:prstGeom prst="rect">
                                <a:avLst/>
                              </a:prstGeom>
                              <a:noFill/>
                              <a:ln w="28575" cap="flat" cmpd="sng" algn="ctr">
                                <a:solidFill>
                                  <a:srgbClr val="FF0000"/>
                                </a:solidFill>
                                <a:prstDash val="solid"/>
                                <a:round/>
                                <a:headEnd type="none" w="med" len="med"/>
                                <a:tailEnd type="none" w="med" len="med"/>
                                <a:extLst>
                                  <a:ext uri="{C807C97D-BFC1-408E-A445-0C87EB9F89A2}">
                                    <ask:lineSketchStyleProps xmlns:ask="http://schemas.microsoft.com/office/drawing/2018/sketchyshapes" sd="995259802">
                                      <a:custGeom>
                                        <a:avLst/>
                                        <a:gdLst>
                                          <a:gd name="connsiteX0" fmla="*/ 0 w 546100"/>
                                          <a:gd name="connsiteY0" fmla="*/ 0 h 165100"/>
                                          <a:gd name="connsiteX1" fmla="*/ 546100 w 546100"/>
                                          <a:gd name="connsiteY1" fmla="*/ 0 h 165100"/>
                                          <a:gd name="connsiteX2" fmla="*/ 546100 w 546100"/>
                                          <a:gd name="connsiteY2" fmla="*/ 165100 h 165100"/>
                                          <a:gd name="connsiteX3" fmla="*/ 0 w 546100"/>
                                          <a:gd name="connsiteY3" fmla="*/ 165100 h 165100"/>
                                          <a:gd name="connsiteX4" fmla="*/ 0 w 546100"/>
                                          <a:gd name="connsiteY4" fmla="*/ 0 h 165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6100" h="165100" extrusionOk="0">
                                            <a:moveTo>
                                              <a:pt x="0" y="0"/>
                                            </a:moveTo>
                                            <a:cubicBezTo>
                                              <a:pt x="186066" y="-56532"/>
                                              <a:pt x="347535" y="6109"/>
                                              <a:pt x="546100" y="0"/>
                                            </a:cubicBezTo>
                                            <a:cubicBezTo>
                                              <a:pt x="556360" y="48463"/>
                                              <a:pt x="531613" y="95032"/>
                                              <a:pt x="546100" y="165100"/>
                                            </a:cubicBezTo>
                                            <a:cubicBezTo>
                                              <a:pt x="280926" y="176096"/>
                                              <a:pt x="143572" y="114670"/>
                                              <a:pt x="0" y="165100"/>
                                            </a:cubicBezTo>
                                            <a:cubicBezTo>
                                              <a:pt x="-4275" y="127073"/>
                                              <a:pt x="10938" y="80676"/>
                                              <a:pt x="0" y="0"/>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A0CD41" id="Rectangle 34" o:spid="_x0000_s1026" style="position:absolute;margin-left:254.75pt;margin-top:145pt;width:30pt;height:10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" filled="f" strokecolor="red" strokeweight="2.25pt">
                      <v:stroke joinstyle="round"/>
                    </v:rect>
                  </w:pict>
                </mc:Fallback>
              </mc:AlternateContent>
            </w:r>
            <w:r w:rsidR="0059287A">
              <w:rPr>
                <w:b/>
                <w:bCs/>
                <w:noProof/>
                <w:color w:val="8FAADC"/>
                <w:sz w:val="24"/>
                <w:szCs w:val="24"/>
              </w:rPr>
              <mc:AlternateContent>
                <mc:Choice Requires="wps">
                  <w:drawing>
                    <wp:anchor distT="0" distB="0" distL="114300" distR="114300" simplePos="0" relativeHeight="251669504" behindDoc="0" locked="0" layoutInCell="1" allowOverlap="1" wp14:anchorId="69CBFCF1" wp14:editId="51B3A3E8">
                      <wp:simplePos x="0" y="0"/>
                      <wp:positionH relativeFrom="column">
                        <wp:posOffset>444500</wp:posOffset>
                      </wp:positionH>
                      <wp:positionV relativeFrom="paragraph">
                        <wp:posOffset>1416050</wp:posOffset>
                      </wp:positionV>
                      <wp:extent cx="546100" cy="165100"/>
                      <wp:effectExtent l="19050" t="19050" r="25400" b="25400"/>
                      <wp:wrapNone/>
                      <wp:docPr id="32" name="Rectangle 32"/>
                      <wp:cNvGraphicFramePr/>
                      <a:graphic xmlns:a="http://schemas.openxmlformats.org/drawingml/2006/main">
                        <a:graphicData uri="http://schemas.microsoft.com/office/word/2010/wordprocessingShape">
                          <wps:wsp>
                            <wps:cNvSpPr/>
                            <wps:spPr>
                              <a:xfrm>
                                <a:off x="0" y="0"/>
                                <a:ext cx="546100" cy="165100"/>
                              </a:xfrm>
                              <a:prstGeom prst="rect">
                                <a:avLst/>
                              </a:prstGeom>
                              <a:noFill/>
                              <a:ln w="28575" cap="flat" cmpd="sng" algn="ctr">
                                <a:solidFill>
                                  <a:srgbClr val="FF0000"/>
                                </a:solidFill>
                                <a:prstDash val="solid"/>
                                <a:round/>
                                <a:headEnd type="none" w="med" len="med"/>
                                <a:tailEnd type="none" w="med" len="med"/>
                                <a:extLst>
                                  <a:ext uri="{C807C97D-BFC1-408E-A445-0C87EB9F89A2}">
                                    <ask:lineSketchStyleProps xmlns:ask="http://schemas.microsoft.com/office/drawing/2018/sketchyshapes" sd="995259802">
                                      <a:custGeom>
                                        <a:avLst/>
                                        <a:gdLst>
                                          <a:gd name="connsiteX0" fmla="*/ 0 w 546100"/>
                                          <a:gd name="connsiteY0" fmla="*/ 0 h 165100"/>
                                          <a:gd name="connsiteX1" fmla="*/ 546100 w 546100"/>
                                          <a:gd name="connsiteY1" fmla="*/ 0 h 165100"/>
                                          <a:gd name="connsiteX2" fmla="*/ 546100 w 546100"/>
                                          <a:gd name="connsiteY2" fmla="*/ 165100 h 165100"/>
                                          <a:gd name="connsiteX3" fmla="*/ 0 w 546100"/>
                                          <a:gd name="connsiteY3" fmla="*/ 165100 h 165100"/>
                                          <a:gd name="connsiteX4" fmla="*/ 0 w 546100"/>
                                          <a:gd name="connsiteY4" fmla="*/ 0 h 165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6100" h="165100" extrusionOk="0">
                                            <a:moveTo>
                                              <a:pt x="0" y="0"/>
                                            </a:moveTo>
                                            <a:cubicBezTo>
                                              <a:pt x="186066" y="-56532"/>
                                              <a:pt x="347535" y="6109"/>
                                              <a:pt x="546100" y="0"/>
                                            </a:cubicBezTo>
                                            <a:cubicBezTo>
                                              <a:pt x="556360" y="48463"/>
                                              <a:pt x="531613" y="95032"/>
                                              <a:pt x="546100" y="165100"/>
                                            </a:cubicBezTo>
                                            <a:cubicBezTo>
                                              <a:pt x="280926" y="176096"/>
                                              <a:pt x="143572" y="114670"/>
                                              <a:pt x="0" y="165100"/>
                                            </a:cubicBezTo>
                                            <a:cubicBezTo>
                                              <a:pt x="-4275" y="127073"/>
                                              <a:pt x="10938" y="80676"/>
                                              <a:pt x="0" y="0"/>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05738" id="Rectangle 32" o:spid="_x0000_s1026" style="position:absolute;margin-left:35pt;margin-top:111.5pt;width:43pt;height: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" filled="f" strokecolor="red" strokeweight="2.25pt">
                      <v:stroke joinstyle="round"/>
                    </v:rect>
                  </w:pict>
                </mc:Fallback>
              </mc:AlternateContent>
            </w:r>
            <w:r w:rsidR="0059287A" w:rsidRPr="0059287A">
              <w:rPr>
                <w:b/>
                <w:bCs/>
                <w:noProof/>
                <w:color w:val="8FAADC"/>
                <w:sz w:val="24"/>
                <w:szCs w:val="24"/>
              </w:rPr>
              <w:drawing>
                <wp:inline distT="0" distB="0" distL="0" distR="0" wp14:anchorId="73A3ECDF" wp14:editId="72C30EEF">
                  <wp:extent cx="6188710" cy="3955415"/>
                  <wp:effectExtent l="0" t="0" r="2540" b="6985"/>
                  <wp:docPr id="31" name="Picture 4">
                    <a:extLst xmlns:a="http://schemas.openxmlformats.org/drawingml/2006/main">
                      <a:ext uri="{FF2B5EF4-FFF2-40B4-BE49-F238E27FC236}">
                        <a16:creationId xmlns:a16="http://schemas.microsoft.com/office/drawing/2014/main" id="{524D2421-2B4D-45A0-83E4-19D8E4031C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24D2421-2B4D-45A0-83E4-19D8E4031C25}"/>
                              </a:ext>
                            </a:extLst>
                          </pic:cNvPr>
                          <pic:cNvPicPr>
                            <a:picLocks noChangeAspect="1"/>
                          </pic:cNvPicPr>
                        </pic:nvPicPr>
                        <pic:blipFill>
                          <a:blip r:embed="rId36"/>
                          <a:stretch>
                            <a:fillRect/>
                          </a:stretch>
                        </pic:blipFill>
                        <pic:spPr>
                          <a:xfrm>
                            <a:off x="0" y="0"/>
                            <a:ext cx="6188710" cy="3955415"/>
                          </a:xfrm>
                          <a:prstGeom prst="rect">
                            <a:avLst/>
                          </a:prstGeom>
                        </pic:spPr>
                      </pic:pic>
                    </a:graphicData>
                  </a:graphic>
                </wp:inline>
              </w:drawing>
            </w:r>
          </w:p>
        </w:tc>
      </w:tr>
    </w:tbl>
    <w:p w14:paraId="63794714" w14:textId="77777777" w:rsidR="00271CEA" w:rsidRDefault="0096624E">
      <w:pPr>
        <w:spacing w:before="80" w:after="200"/>
        <w:jc w:val="center"/>
      </w:pPr>
      <w:r>
        <w:rPr>
          <w:i/>
          <w:iCs/>
          <w:color w:val="7F7F7F"/>
          <w:sz w:val="19"/>
          <w:szCs w:val="19"/>
        </w:rPr>
        <w:t xml:space="preserve">Figure 26: Folder permissions for the </w:t>
      </w:r>
      <w:proofErr w:type="spellStart"/>
      <w:r>
        <w:rPr>
          <w:i/>
          <w:iCs/>
          <w:color w:val="7F7F7F"/>
          <w:sz w:val="19"/>
          <w:szCs w:val="19"/>
        </w:rPr>
        <w:t>gMSA</w:t>
      </w:r>
      <w:proofErr w:type="spellEnd"/>
    </w:p>
    <w:p w14:paraId="3EA8B590" w14:textId="77777777" w:rsidR="00271CEA" w:rsidRDefault="00271CEA">
      <w:pPr>
        <w:spacing w:after="120"/>
      </w:pPr>
    </w:p>
    <w:p w14:paraId="694A3358" w14:textId="77777777" w:rsidR="00271CEA" w:rsidRDefault="0096624E">
      <w:pPr>
        <w:pStyle w:val="Heading2"/>
      </w:pPr>
      <w:bookmarkStart w:id="19" w:name="_Toc242452228"/>
      <w:r>
        <w:t>3.4 Items</w:t>
      </w:r>
      <w:bookmarkEnd w:id="19"/>
    </w:p>
    <w:p w14:paraId="5EA0B599" w14:textId="77777777" w:rsidR="00271CEA" w:rsidRDefault="0096624E">
      <w:pPr>
        <w:keepNext/>
        <w:spacing w:after="120"/>
      </w:pPr>
      <w:r>
        <w:rPr>
          <w:b/>
          <w:bCs/>
        </w:rPr>
        <w:t>Description</w:t>
      </w:r>
    </w:p>
    <w:p w14:paraId="5663875F" w14:textId="77777777" w:rsidR="00271CEA" w:rsidRDefault="0096624E">
      <w:pPr>
        <w:spacing w:after="120"/>
      </w:pPr>
      <w:r>
        <w:t>On top of the standard template items, three items were added to the Windows by Zabbix agent active template so every domain controller inherits them: the Security event log, the AD DS replication status file, and the Zabbix agent's own log file. All three are Zabbix agent (active) items.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2146"/>
        <w:gridCol w:w="1400"/>
      </w:tblGrid>
      <w:tr w:rsidR="00271CEA" w14:paraId="1F80FF4E"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434D2AB8" w14:textId="77777777" w:rsidR="00271CEA" w:rsidRDefault="0096624E">
            <w:r>
              <w:rPr>
                <w:b/>
                <w:bCs/>
                <w:color w:val="FFFFFF"/>
                <w:sz w:val="20"/>
                <w:szCs w:val="20"/>
              </w:rPr>
              <w:t>Item name</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026C9B35" w14:textId="77777777" w:rsidR="00271CEA" w:rsidRDefault="0096624E">
            <w:r>
              <w:rPr>
                <w:b/>
                <w:bCs/>
                <w:color w:val="FFFFFF"/>
                <w:sz w:val="20"/>
                <w:szCs w:val="20"/>
              </w:rPr>
              <w:t>Key</w:t>
            </w:r>
          </w:p>
        </w:tc>
        <w:tc>
          <w:tcPr>
            <w:tcW w:w="21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B8AE2E0" w14:textId="77777777" w:rsidR="00271CEA" w:rsidRDefault="0096624E">
            <w:r>
              <w:rPr>
                <w:b/>
                <w:bCs/>
                <w:color w:val="FFFFFF"/>
                <w:sz w:val="20"/>
                <w:szCs w:val="20"/>
              </w:rPr>
              <w:t>Type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A2E5BB5" w14:textId="77777777" w:rsidR="00271CEA" w:rsidRDefault="0096624E">
            <w:r>
              <w:rPr>
                <w:b/>
                <w:bCs/>
                <w:color w:val="FFFFFF"/>
                <w:sz w:val="20"/>
                <w:szCs w:val="20"/>
              </w:rPr>
              <w:t>Interval</w:t>
            </w:r>
          </w:p>
        </w:tc>
      </w:tr>
      <w:tr w:rsidR="00271CEA" w14:paraId="27E82154"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2CF10EE" w14:textId="77777777" w:rsidR="00271CEA" w:rsidRDefault="0096624E">
            <w:proofErr w:type="spellStart"/>
            <w:r>
              <w:rPr>
                <w:b/>
                <w:bCs/>
                <w:sz w:val="20"/>
                <w:szCs w:val="20"/>
              </w:rPr>
              <w:t>eventlog</w:t>
            </w:r>
            <w:proofErr w:type="spellEnd"/>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C939C6" w14:textId="77777777" w:rsidR="00271CEA" w:rsidRDefault="00D1433D">
            <w:proofErr w:type="spellStart"/>
            <w:proofErr w:type="gramStart"/>
            <w:r>
              <w:rPr>
                <w:sz w:val="20"/>
                <w:szCs w:val="20"/>
              </w:rPr>
              <w:t>eventlog</w:t>
            </w:r>
            <w:proofErr w:type="spellEnd"/>
            <w:r>
              <w:rPr>
                <w:sz w:val="20"/>
                <w:szCs w:val="20"/>
              </w:rPr>
              <w:t>[</w:t>
            </w:r>
            <w:proofErr w:type="gramEnd"/>
            <w:r>
              <w:rPr>
                <w:sz w:val="20"/>
                <w:szCs w:val="20"/>
              </w:rPr>
              <w:t>Security]</w:t>
            </w:r>
          </w:p>
        </w:tc>
        <w:tc>
          <w:tcPr>
            <w:tcW w:w="2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BA4D6D" w14:textId="77777777" w:rsidR="00271CEA" w:rsidRDefault="00D1433D">
            <w:r>
              <w:rPr>
                <w:sz w:val="20"/>
                <w:szCs w:val="20"/>
              </w:rPr>
              <w:t>Zabbix agent (active)</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39290A" w14:textId="77777777" w:rsidR="00271CEA" w:rsidRDefault="0096624E">
            <w:r>
              <w:rPr>
                <w:sz w:val="20"/>
                <w:szCs w:val="20"/>
              </w:rPr>
              <w:t>3s</w:t>
            </w:r>
          </w:p>
        </w:tc>
      </w:tr>
      <w:tr w:rsidR="00271CEA" w14:paraId="0918FC6C"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0F534BF1" w14:textId="77777777" w:rsidR="00271CEA" w:rsidRDefault="0096624E">
            <w:r>
              <w:rPr>
                <w:b/>
                <w:bCs/>
                <w:sz w:val="20"/>
                <w:szCs w:val="20"/>
              </w:rPr>
              <w:lastRenderedPageBreak/>
              <w:t>adds-replication</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95076A" w14:textId="77777777" w:rsidR="00271CEA" w:rsidRDefault="00D1433D">
            <w:proofErr w:type="spellStart"/>
            <w:proofErr w:type="gramStart"/>
            <w:r>
              <w:rPr>
                <w:sz w:val="20"/>
                <w:szCs w:val="20"/>
              </w:rPr>
              <w:t>vfs.file</w:t>
            </w:r>
            <w:proofErr w:type="gramEnd"/>
            <w:r>
              <w:rPr>
                <w:sz w:val="20"/>
                <w:szCs w:val="20"/>
              </w:rPr>
              <w:t>.contents</w:t>
            </w:r>
            <w:proofErr w:type="spellEnd"/>
            <w:r>
              <w:rPr>
                <w:sz w:val="20"/>
                <w:szCs w:val="20"/>
              </w:rPr>
              <w:t>[C:\Program Files\Zabbix Agent 2\scripts\repl_status.txt]</w:t>
            </w:r>
          </w:p>
        </w:tc>
        <w:tc>
          <w:tcPr>
            <w:tcW w:w="2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4A1D17" w14:textId="77777777" w:rsidR="00271CEA" w:rsidRDefault="00D1433D">
            <w:r>
              <w:rPr>
                <w:sz w:val="20"/>
                <w:szCs w:val="20"/>
              </w:rPr>
              <w:t>Zabbix agent (active)</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4ABBF1" w14:textId="77777777" w:rsidR="00271CEA" w:rsidRDefault="0096624E">
            <w:r>
              <w:rPr>
                <w:sz w:val="20"/>
                <w:szCs w:val="20"/>
              </w:rPr>
              <w:t>10s</w:t>
            </w:r>
          </w:p>
        </w:tc>
      </w:tr>
      <w:tr w:rsidR="00271CEA" w14:paraId="3AA45D72"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1E98760E" w14:textId="77777777" w:rsidR="00271CEA" w:rsidRDefault="0096624E">
            <w:proofErr w:type="spellStart"/>
            <w:r>
              <w:rPr>
                <w:b/>
                <w:bCs/>
                <w:sz w:val="20"/>
                <w:szCs w:val="20"/>
              </w:rPr>
              <w:t>zabbix</w:t>
            </w:r>
            <w:proofErr w:type="spellEnd"/>
            <w:r>
              <w:rPr>
                <w:b/>
                <w:bCs/>
                <w:sz w:val="20"/>
                <w:szCs w:val="20"/>
              </w:rPr>
              <w:t xml:space="preserve"> agent logs</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F5C11D" w14:textId="77777777" w:rsidR="00271CEA" w:rsidRDefault="00D1433D">
            <w:proofErr w:type="gramStart"/>
            <w:r>
              <w:rPr>
                <w:sz w:val="20"/>
                <w:szCs w:val="20"/>
              </w:rPr>
              <w:t>log[</w:t>
            </w:r>
            <w:proofErr w:type="gramEnd"/>
            <w:r>
              <w:rPr>
                <w:sz w:val="20"/>
                <w:szCs w:val="20"/>
              </w:rPr>
              <w:t>"C:\Program Files\Zabbix Agent 2\zabbix_agent2.log"]</w:t>
            </w:r>
          </w:p>
        </w:tc>
        <w:tc>
          <w:tcPr>
            <w:tcW w:w="2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FE610F" w14:textId="77777777" w:rsidR="00271CEA" w:rsidRDefault="00D1433D">
            <w:r>
              <w:rPr>
                <w:sz w:val="20"/>
                <w:szCs w:val="20"/>
              </w:rPr>
              <w:t>Zabbix agent (active)</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DE4907" w14:textId="77777777" w:rsidR="00271CEA" w:rsidRDefault="0096624E">
            <w:r>
              <w:rPr>
                <w:sz w:val="20"/>
                <w:szCs w:val="20"/>
              </w:rPr>
              <w:t>3s</w:t>
            </w:r>
          </w:p>
        </w:tc>
      </w:tr>
      <w:tr w:rsidR="00271CEA" w14:paraId="2ABEBA23"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EA1B854" w14:textId="77777777" w:rsidR="00271CEA" w:rsidRDefault="0096624E">
            <w:r>
              <w:rPr>
                <w:b/>
                <w:bCs/>
                <w:sz w:val="20"/>
                <w:szCs w:val="20"/>
              </w:rPr>
              <w:t>Template items</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294728" w14:textId="77777777" w:rsidR="00271CEA" w:rsidRDefault="00D1433D">
            <w:r>
              <w:rPr>
                <w:sz w:val="20"/>
                <w:szCs w:val="20"/>
              </w:rPr>
              <w:t>CPU, memory, disk, network and service items from the template</w:t>
            </w:r>
          </w:p>
        </w:tc>
        <w:tc>
          <w:tcPr>
            <w:tcW w:w="2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9B9ECD" w14:textId="77777777" w:rsidR="00271CEA" w:rsidRDefault="00D1433D">
            <w:r>
              <w:rPr>
                <w:sz w:val="20"/>
                <w:szCs w:val="20"/>
              </w:rPr>
              <w:t>Zabbix agent (active)</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27ED13" w14:textId="77777777" w:rsidR="00271CEA" w:rsidRDefault="0096624E">
            <w:r>
              <w:rPr>
                <w:sz w:val="20"/>
                <w:szCs w:val="20"/>
              </w:rPr>
              <w:t>Template default</w:t>
            </w:r>
          </w:p>
        </w:tc>
      </w:tr>
    </w:tbl>
    <w:p w14:paraId="71F78816" w14:textId="77777777" w:rsidR="00271CEA" w:rsidRDefault="00271CEA">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09A006D1"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402C96BF" w14:textId="77777777" w:rsidR="00271CEA" w:rsidRDefault="003B7732" w:rsidP="003B7732">
            <w:pPr>
              <w:keepNext/>
              <w:jc w:val="center"/>
            </w:pPr>
            <w:r w:rsidRPr="003B7732">
              <w:rPr>
                <w:b/>
                <w:bCs/>
                <w:noProof/>
                <w:color w:val="8FAADC"/>
                <w:sz w:val="24"/>
                <w:szCs w:val="24"/>
              </w:rPr>
              <w:drawing>
                <wp:inline distT="0" distB="0" distL="0" distR="0" wp14:anchorId="4020E4A1" wp14:editId="48EFCD6E">
                  <wp:extent cx="4196984" cy="2895600"/>
                  <wp:effectExtent l="0" t="0" r="0" b="0"/>
                  <wp:docPr id="52" name="Picture 2">
                    <a:extLst xmlns:a="http://schemas.openxmlformats.org/drawingml/2006/main">
                      <a:ext uri="{FF2B5EF4-FFF2-40B4-BE49-F238E27FC236}">
                        <a16:creationId xmlns:a16="http://schemas.microsoft.com/office/drawing/2014/main" id="{993B699A-06C7-4807-9363-92D02634A9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93B699A-06C7-4807-9363-92D02634A95B}"/>
                              </a:ext>
                            </a:extLst>
                          </pic:cNvPr>
                          <pic:cNvPicPr>
                            <a:picLocks noChangeAspect="1"/>
                          </pic:cNvPicPr>
                        </pic:nvPicPr>
                        <pic:blipFill>
                          <a:blip r:embed="rId37"/>
                          <a:stretch>
                            <a:fillRect/>
                          </a:stretch>
                        </pic:blipFill>
                        <pic:spPr>
                          <a:xfrm>
                            <a:off x="0" y="0"/>
                            <a:ext cx="4205051" cy="2901165"/>
                          </a:xfrm>
                          <a:prstGeom prst="rect">
                            <a:avLst/>
                          </a:prstGeom>
                        </pic:spPr>
                      </pic:pic>
                    </a:graphicData>
                  </a:graphic>
                </wp:inline>
              </w:drawing>
            </w:r>
          </w:p>
        </w:tc>
      </w:tr>
    </w:tbl>
    <w:p w14:paraId="5B3222D7" w14:textId="77777777" w:rsidR="00271CEA" w:rsidRPr="003B7732" w:rsidRDefault="0096624E">
      <w:pPr>
        <w:spacing w:before="80" w:after="200"/>
        <w:jc w:val="center"/>
        <w:rPr>
          <w:lang w:val="en-US"/>
        </w:rPr>
      </w:pPr>
      <w:r>
        <w:rPr>
          <w:i/>
          <w:iCs/>
          <w:color w:val="7F7F7F"/>
          <w:sz w:val="19"/>
          <w:szCs w:val="19"/>
        </w:rPr>
        <w:t xml:space="preserve">Figure 27: Item configuration - </w:t>
      </w:r>
      <w:proofErr w:type="spellStart"/>
      <w:proofErr w:type="gramStart"/>
      <w:r>
        <w:rPr>
          <w:i/>
          <w:iCs/>
          <w:color w:val="7F7F7F"/>
          <w:sz w:val="19"/>
          <w:szCs w:val="19"/>
        </w:rPr>
        <w:t>eventlog</w:t>
      </w:r>
      <w:proofErr w:type="spellEnd"/>
      <w:r>
        <w:rPr>
          <w:i/>
          <w:iCs/>
          <w:color w:val="7F7F7F"/>
          <w:sz w:val="19"/>
          <w:szCs w:val="19"/>
        </w:rPr>
        <w:t>[</w:t>
      </w:r>
      <w:proofErr w:type="gramEnd"/>
      <w:r>
        <w:rPr>
          <w:i/>
          <w:iCs/>
          <w:color w:val="7F7F7F"/>
          <w:sz w:val="19"/>
          <w:szCs w:val="19"/>
        </w:rPr>
        <w:t>Security]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2A4189E9"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2D6F84AC" w14:textId="77777777" w:rsidR="00271CEA" w:rsidRDefault="003B7732" w:rsidP="003B7732">
            <w:pPr>
              <w:keepNext/>
              <w:jc w:val="center"/>
            </w:pPr>
            <w:r w:rsidRPr="003B7732">
              <w:rPr>
                <w:b/>
                <w:bCs/>
                <w:noProof/>
                <w:color w:val="8FAADC"/>
                <w:sz w:val="24"/>
                <w:szCs w:val="24"/>
              </w:rPr>
              <w:drawing>
                <wp:inline distT="0" distB="0" distL="0" distR="0" wp14:anchorId="32A8BFBE" wp14:editId="0ED09A24">
                  <wp:extent cx="4185738" cy="2887422"/>
                  <wp:effectExtent l="0" t="0" r="5715" b="8255"/>
                  <wp:docPr id="50" name="Picture 6">
                    <a:extLst xmlns:a="http://schemas.openxmlformats.org/drawingml/2006/main">
                      <a:ext uri="{FF2B5EF4-FFF2-40B4-BE49-F238E27FC236}">
                        <a16:creationId xmlns:a16="http://schemas.microsoft.com/office/drawing/2014/main" id="{AE28F867-D5A0-4752-A2CE-6565ED08A9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E28F867-D5A0-4752-A2CE-6565ED08A93F}"/>
                              </a:ext>
                            </a:extLst>
                          </pic:cNvPr>
                          <pic:cNvPicPr>
                            <a:picLocks noChangeAspect="1"/>
                          </pic:cNvPicPr>
                        </pic:nvPicPr>
                        <pic:blipFill>
                          <a:blip r:embed="rId38"/>
                          <a:stretch>
                            <a:fillRect/>
                          </a:stretch>
                        </pic:blipFill>
                        <pic:spPr>
                          <a:xfrm>
                            <a:off x="0" y="0"/>
                            <a:ext cx="4185738" cy="2887422"/>
                          </a:xfrm>
                          <a:prstGeom prst="rect">
                            <a:avLst/>
                          </a:prstGeom>
                        </pic:spPr>
                      </pic:pic>
                    </a:graphicData>
                  </a:graphic>
                </wp:inline>
              </w:drawing>
            </w:r>
          </w:p>
        </w:tc>
      </w:tr>
    </w:tbl>
    <w:p w14:paraId="2F5477CD" w14:textId="77777777" w:rsidR="00271CEA" w:rsidRDefault="0096624E">
      <w:pPr>
        <w:spacing w:before="80" w:after="200"/>
        <w:jc w:val="center"/>
      </w:pPr>
      <w:r>
        <w:rPr>
          <w:i/>
          <w:iCs/>
          <w:color w:val="7F7F7F"/>
          <w:sz w:val="19"/>
          <w:szCs w:val="19"/>
        </w:rPr>
        <w:t>Figure 28: Item configuration - adds-replication (repl_status.txt)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3F4F6D09"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5684CA3D" w14:textId="77777777" w:rsidR="00271CEA" w:rsidRDefault="003B7732" w:rsidP="003B7732">
            <w:pPr>
              <w:keepNext/>
              <w:jc w:val="center"/>
            </w:pPr>
            <w:r w:rsidRPr="003B7732">
              <w:rPr>
                <w:b/>
                <w:bCs/>
                <w:noProof/>
                <w:color w:val="8FAADC"/>
                <w:sz w:val="24"/>
                <w:szCs w:val="24"/>
              </w:rPr>
              <w:lastRenderedPageBreak/>
              <w:drawing>
                <wp:inline distT="0" distB="0" distL="0" distR="0" wp14:anchorId="73B620CE" wp14:editId="2D1574D9">
                  <wp:extent cx="4062046" cy="3063644"/>
                  <wp:effectExtent l="0" t="0" r="0" b="3810"/>
                  <wp:docPr id="51" name="Picture 4">
                    <a:extLst xmlns:a="http://schemas.openxmlformats.org/drawingml/2006/main">
                      <a:ext uri="{FF2B5EF4-FFF2-40B4-BE49-F238E27FC236}">
                        <a16:creationId xmlns:a16="http://schemas.microsoft.com/office/drawing/2014/main" id="{DF3BC55F-85E0-433E-A25C-C0CCF7CD5F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3BC55F-85E0-433E-A25C-C0CCF7CD5F80}"/>
                              </a:ext>
                            </a:extLst>
                          </pic:cNvPr>
                          <pic:cNvPicPr>
                            <a:picLocks noChangeAspect="1"/>
                          </pic:cNvPicPr>
                        </pic:nvPicPr>
                        <pic:blipFill>
                          <a:blip r:embed="rId39"/>
                          <a:stretch>
                            <a:fillRect/>
                          </a:stretch>
                        </pic:blipFill>
                        <pic:spPr>
                          <a:xfrm>
                            <a:off x="0" y="0"/>
                            <a:ext cx="4081703" cy="3078469"/>
                          </a:xfrm>
                          <a:prstGeom prst="rect">
                            <a:avLst/>
                          </a:prstGeom>
                        </pic:spPr>
                      </pic:pic>
                    </a:graphicData>
                  </a:graphic>
                </wp:inline>
              </w:drawing>
            </w:r>
            <w:r w:rsidRPr="003B7732">
              <w:rPr>
                <w:b/>
                <w:bCs/>
                <w:i/>
                <w:iCs/>
                <w:color w:val="8FAADC"/>
                <w:sz w:val="24"/>
                <w:szCs w:val="24"/>
              </w:rPr>
              <w:t xml:space="preserve"> </w:t>
            </w:r>
            <w:r w:rsidR="0096624E">
              <w:rPr>
                <w:i/>
                <w:iCs/>
                <w:color w:val="7F7F7F"/>
                <w:sz w:val="18"/>
                <w:szCs w:val="18"/>
              </w:rPr>
              <w:t>in</w:t>
            </w:r>
          </w:p>
        </w:tc>
      </w:tr>
    </w:tbl>
    <w:p w14:paraId="6516DB2B" w14:textId="77777777" w:rsidR="00271CEA" w:rsidRPr="003B7732" w:rsidRDefault="0096624E">
      <w:pPr>
        <w:spacing w:before="80" w:after="200"/>
        <w:jc w:val="center"/>
        <w:rPr>
          <w:lang w:val="en-US"/>
        </w:rPr>
      </w:pPr>
      <w:r>
        <w:rPr>
          <w:i/>
          <w:iCs/>
          <w:color w:val="7F7F7F"/>
          <w:sz w:val="19"/>
          <w:szCs w:val="19"/>
        </w:rPr>
        <w:t xml:space="preserve">Figure 29: Item configuration - </w:t>
      </w:r>
      <w:proofErr w:type="spellStart"/>
      <w:r>
        <w:rPr>
          <w:i/>
          <w:iCs/>
          <w:color w:val="7F7F7F"/>
          <w:sz w:val="19"/>
          <w:szCs w:val="19"/>
        </w:rPr>
        <w:t>zabbix</w:t>
      </w:r>
      <w:proofErr w:type="spellEnd"/>
      <w:r>
        <w:rPr>
          <w:i/>
          <w:iCs/>
          <w:color w:val="7F7F7F"/>
          <w:sz w:val="19"/>
          <w:szCs w:val="19"/>
        </w:rPr>
        <w:t xml:space="preserve"> agent log</w:t>
      </w:r>
    </w:p>
    <w:p w14:paraId="38E2E5DA" w14:textId="77777777" w:rsidR="000920A9" w:rsidRDefault="00906A2A">
      <w:pPr>
        <w:spacing w:after="120"/>
      </w:pPr>
      <w:r>
        <w:t>The adds-replication item reads repl_status.txt, a status file that a script on the PDC fills in with the result of the replication check. When failures are found, the file starts with ALERT and lists the failing partner, the last successful sync and the error code, and the Replication failure trigger (see 3.6) reads it.</w:t>
      </w:r>
    </w:p>
    <w:tbl>
      <w:tblPr>
        <w:tblW w:w="9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7"/>
      </w:tblGrid>
      <w:tr w:rsidR="00271CEA" w14:paraId="39D94ECD" w14:textId="77777777" w:rsidTr="003259BC">
        <w:trPr>
          <w:trHeight w:val="4120"/>
        </w:trPr>
        <w:tc>
          <w:tcPr>
            <w:tcW w:w="9877"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411410E7" w14:textId="58F38210" w:rsidR="00271CEA" w:rsidRDefault="003259BC">
            <w:pPr>
              <w:keepNext/>
              <w:jc w:val="center"/>
            </w:pPr>
            <w:r w:rsidRPr="003259BC">
              <w:rPr>
                <w:b/>
                <w:bCs/>
                <w:noProof/>
                <w:color w:val="8FAADC"/>
                <w:sz w:val="24"/>
                <w:szCs w:val="24"/>
              </w:rPr>
              <w:drawing>
                <wp:inline distT="0" distB="0" distL="0" distR="0" wp14:anchorId="121D2B4D" wp14:editId="0412F075">
                  <wp:extent cx="6188710" cy="399478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88710" cy="3994785"/>
                          </a:xfrm>
                          <a:prstGeom prst="rect">
                            <a:avLst/>
                          </a:prstGeom>
                        </pic:spPr>
                      </pic:pic>
                    </a:graphicData>
                  </a:graphic>
                </wp:inline>
              </w:drawing>
            </w:r>
            <w:r>
              <w:rPr>
                <w:noProof/>
              </w:rPr>
              <w:t xml:space="preserve"> </w:t>
            </w:r>
            <w:r w:rsidRPr="003259BC">
              <w:rPr>
                <w:noProof/>
              </w:rPr>
              <w:drawing>
                <wp:inline distT="0" distB="0" distL="0" distR="0" wp14:anchorId="10D18259" wp14:editId="50823E56">
                  <wp:extent cx="6188710" cy="784860"/>
                  <wp:effectExtent l="0" t="0" r="2540" b="0"/>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88710" cy="784860"/>
                          </a:xfrm>
                          <a:prstGeom prst="rect">
                            <a:avLst/>
                          </a:prstGeom>
                        </pic:spPr>
                      </pic:pic>
                    </a:graphicData>
                  </a:graphic>
                </wp:inline>
              </w:drawing>
            </w:r>
          </w:p>
        </w:tc>
      </w:tr>
    </w:tbl>
    <w:p w14:paraId="60B0E2FD" w14:textId="77777777" w:rsidR="00271CEA" w:rsidRDefault="0096624E">
      <w:pPr>
        <w:spacing w:before="80" w:after="200"/>
        <w:jc w:val="center"/>
      </w:pPr>
      <w:r>
        <w:rPr>
          <w:i/>
          <w:iCs/>
          <w:color w:val="7F7F7F"/>
          <w:sz w:val="19"/>
          <w:szCs w:val="19"/>
        </w:rPr>
        <w:t>Figure 30: Replication check script and its schedule</w:t>
      </w:r>
    </w:p>
    <w:p w14:paraId="7D00FFEA" w14:textId="77777777" w:rsidR="00271CEA" w:rsidRDefault="0096624E">
      <w:pPr>
        <w:pStyle w:val="Heading2"/>
      </w:pPr>
      <w:bookmarkStart w:id="20" w:name="_Toc242452229"/>
      <w:r>
        <w:lastRenderedPageBreak/>
        <w:t>3.5 Discovery Rules</w:t>
      </w:r>
      <w:bookmarkEnd w:id="20"/>
    </w:p>
    <w:p w14:paraId="2A66A573" w14:textId="77777777" w:rsidR="00271CEA" w:rsidRDefault="0096624E">
      <w:pPr>
        <w:keepNext/>
        <w:spacing w:after="120"/>
      </w:pPr>
      <w:r>
        <w:rPr>
          <w:b/>
          <w:bCs/>
        </w:rPr>
        <w:t>Description</w:t>
      </w:r>
    </w:p>
    <w:p w14:paraId="3EE606EB" w14:textId="77777777" w:rsidR="00271CEA" w:rsidRDefault="0096624E">
      <w:pPr>
        <w:spacing w:after="120"/>
      </w:pPr>
      <w:r>
        <w:t xml:space="preserve">A network discovery rule named domain controllers scans 10.1.0.0/16 every minute with a Zabbix agent </w:t>
      </w:r>
      <w:proofErr w:type="spellStart"/>
      <w:proofErr w:type="gramStart"/>
      <w:r>
        <w:t>system.hostname</w:t>
      </w:r>
      <w:proofErr w:type="spellEnd"/>
      <w:proofErr w:type="gramEnd"/>
      <w:r>
        <w:t xml:space="preserve"> check. Every host that answers is picked up by a discovery action that adds the host, puts it in the domain controllers host group, links the Windows by Zabbix agent active template and sends a Telegram message. This is how all five domain controllers appeared in Zabbix without creating hosts by hand.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4A4E0C7E"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19A42C8E" w14:textId="77777777" w:rsidR="00271CEA" w:rsidRDefault="003B7732" w:rsidP="003B7732">
            <w:pPr>
              <w:keepNext/>
              <w:jc w:val="center"/>
            </w:pPr>
            <w:r w:rsidRPr="003B7732">
              <w:rPr>
                <w:b/>
                <w:bCs/>
                <w:noProof/>
                <w:color w:val="8FAADC"/>
                <w:sz w:val="24"/>
                <w:szCs w:val="24"/>
              </w:rPr>
              <w:drawing>
                <wp:inline distT="0" distB="0" distL="0" distR="0" wp14:anchorId="2B3085F8" wp14:editId="7F904C76">
                  <wp:extent cx="4185139" cy="2759461"/>
                  <wp:effectExtent l="0" t="0" r="6350" b="3175"/>
                  <wp:docPr id="55" name="Picture 2">
                    <a:extLst xmlns:a="http://schemas.openxmlformats.org/drawingml/2006/main">
                      <a:ext uri="{FF2B5EF4-FFF2-40B4-BE49-F238E27FC236}">
                        <a16:creationId xmlns:a16="http://schemas.microsoft.com/office/drawing/2014/main" id="{2FEDBD1A-F870-493D-BB3A-7F7A7C4069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FEDBD1A-F870-493D-BB3A-7F7A7C4069ED}"/>
                              </a:ext>
                            </a:extLst>
                          </pic:cNvPr>
                          <pic:cNvPicPr>
                            <a:picLocks noChangeAspect="1"/>
                          </pic:cNvPicPr>
                        </pic:nvPicPr>
                        <pic:blipFill>
                          <a:blip r:embed="rId42"/>
                          <a:stretch>
                            <a:fillRect/>
                          </a:stretch>
                        </pic:blipFill>
                        <pic:spPr>
                          <a:xfrm>
                            <a:off x="0" y="0"/>
                            <a:ext cx="4194409" cy="2765573"/>
                          </a:xfrm>
                          <a:prstGeom prst="rect">
                            <a:avLst/>
                          </a:prstGeom>
                        </pic:spPr>
                      </pic:pic>
                    </a:graphicData>
                  </a:graphic>
                </wp:inline>
              </w:drawing>
            </w:r>
          </w:p>
        </w:tc>
      </w:tr>
    </w:tbl>
    <w:p w14:paraId="2F420D80" w14:textId="77777777" w:rsidR="00271CEA" w:rsidRDefault="0096624E">
      <w:pPr>
        <w:spacing w:before="80" w:after="200"/>
        <w:jc w:val="center"/>
      </w:pPr>
      <w:r>
        <w:rPr>
          <w:i/>
          <w:iCs/>
          <w:color w:val="7F7F7F"/>
          <w:sz w:val="19"/>
          <w:szCs w:val="19"/>
        </w:rPr>
        <w:t>Figure 31: Network discovery rule - domain controllers (10.1.0.0/16)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442928E7"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140CA52B" w14:textId="77777777" w:rsidR="00271CEA" w:rsidRDefault="003B7732" w:rsidP="003B7732">
            <w:pPr>
              <w:keepNext/>
              <w:jc w:val="center"/>
            </w:pPr>
            <w:r w:rsidRPr="003B7732">
              <w:rPr>
                <w:b/>
                <w:bCs/>
                <w:noProof/>
                <w:color w:val="8FAADC"/>
                <w:sz w:val="24"/>
                <w:szCs w:val="24"/>
              </w:rPr>
              <w:drawing>
                <wp:inline distT="0" distB="0" distL="0" distR="0" wp14:anchorId="5DD2551C" wp14:editId="6917F1F4">
                  <wp:extent cx="6188710" cy="462280"/>
                  <wp:effectExtent l="0" t="0" r="2540" b="0"/>
                  <wp:docPr id="56" name="Picture 6">
                    <a:extLst xmlns:a="http://schemas.openxmlformats.org/drawingml/2006/main">
                      <a:ext uri="{FF2B5EF4-FFF2-40B4-BE49-F238E27FC236}">
                        <a16:creationId xmlns:a16="http://schemas.microsoft.com/office/drawing/2014/main" id="{020D405E-C180-447F-BB52-A6E212A3E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20D405E-C180-447F-BB52-A6E212A3E0B8}"/>
                              </a:ext>
                            </a:extLst>
                          </pic:cNvPr>
                          <pic:cNvPicPr>
                            <a:picLocks noChangeAspect="1"/>
                          </pic:cNvPicPr>
                        </pic:nvPicPr>
                        <pic:blipFill>
                          <a:blip r:embed="rId43"/>
                          <a:stretch>
                            <a:fillRect/>
                          </a:stretch>
                        </pic:blipFill>
                        <pic:spPr>
                          <a:xfrm>
                            <a:off x="0" y="0"/>
                            <a:ext cx="6188710" cy="462280"/>
                          </a:xfrm>
                          <a:prstGeom prst="rect">
                            <a:avLst/>
                          </a:prstGeom>
                        </pic:spPr>
                      </pic:pic>
                    </a:graphicData>
                  </a:graphic>
                </wp:inline>
              </w:drawing>
            </w:r>
          </w:p>
        </w:tc>
      </w:tr>
    </w:tbl>
    <w:p w14:paraId="7A130E4A" w14:textId="77777777" w:rsidR="00271CEA" w:rsidRPr="003B7732" w:rsidRDefault="0096624E">
      <w:pPr>
        <w:spacing w:before="80" w:after="200"/>
        <w:jc w:val="center"/>
        <w:rPr>
          <w:lang w:val="en-US"/>
        </w:rPr>
      </w:pPr>
      <w:r>
        <w:rPr>
          <w:i/>
          <w:iCs/>
          <w:color w:val="7F7F7F"/>
          <w:sz w:val="19"/>
          <w:szCs w:val="19"/>
        </w:rPr>
        <w:t>Figure 32: Discovery action - add host, add to group, link template, notify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62ABD4FB"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48182E0F" w14:textId="77777777" w:rsidR="00271CEA" w:rsidRDefault="003B7732" w:rsidP="003B7732">
            <w:pPr>
              <w:keepNext/>
              <w:jc w:val="center"/>
            </w:pPr>
            <w:r w:rsidRPr="003B7732">
              <w:rPr>
                <w:b/>
                <w:bCs/>
                <w:noProof/>
                <w:color w:val="8FAADC"/>
                <w:sz w:val="24"/>
                <w:szCs w:val="24"/>
              </w:rPr>
              <w:lastRenderedPageBreak/>
              <w:drawing>
                <wp:inline distT="0" distB="0" distL="0" distR="0" wp14:anchorId="56AA153A" wp14:editId="55FD2803">
                  <wp:extent cx="6188710" cy="2444115"/>
                  <wp:effectExtent l="0" t="0" r="2540" b="0"/>
                  <wp:docPr id="57" name="Picture 4">
                    <a:extLst xmlns:a="http://schemas.openxmlformats.org/drawingml/2006/main">
                      <a:ext uri="{FF2B5EF4-FFF2-40B4-BE49-F238E27FC236}">
                        <a16:creationId xmlns:a16="http://schemas.microsoft.com/office/drawing/2014/main" id="{8AA3A1D0-9B45-4D3E-AEEA-37A3E8C43B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AA3A1D0-9B45-4D3E-AEEA-37A3E8C43B39}"/>
                              </a:ext>
                            </a:extLst>
                          </pic:cNvPr>
                          <pic:cNvPicPr>
                            <a:picLocks noChangeAspect="1"/>
                          </pic:cNvPicPr>
                        </pic:nvPicPr>
                        <pic:blipFill>
                          <a:blip r:embed="rId44"/>
                          <a:stretch>
                            <a:fillRect/>
                          </a:stretch>
                        </pic:blipFill>
                        <pic:spPr>
                          <a:xfrm>
                            <a:off x="0" y="0"/>
                            <a:ext cx="6188710" cy="2444115"/>
                          </a:xfrm>
                          <a:prstGeom prst="rect">
                            <a:avLst/>
                          </a:prstGeom>
                        </pic:spPr>
                      </pic:pic>
                    </a:graphicData>
                  </a:graphic>
                </wp:inline>
              </w:drawing>
            </w:r>
          </w:p>
        </w:tc>
      </w:tr>
    </w:tbl>
    <w:p w14:paraId="751691B9" w14:textId="77777777" w:rsidR="00271CEA" w:rsidRPr="003B7732" w:rsidRDefault="0096624E">
      <w:pPr>
        <w:spacing w:before="80" w:after="200"/>
        <w:jc w:val="center"/>
        <w:rPr>
          <w:lang w:val="en-US"/>
        </w:rPr>
      </w:pPr>
      <w:r>
        <w:rPr>
          <w:i/>
          <w:iCs/>
          <w:color w:val="7F7F7F"/>
          <w:sz w:val="19"/>
          <w:szCs w:val="19"/>
        </w:rPr>
        <w:t xml:space="preserve">Figure 33: Host groups - the five </w:t>
      </w:r>
      <w:proofErr w:type="spellStart"/>
      <w:r>
        <w:rPr>
          <w:i/>
          <w:iCs/>
          <w:color w:val="7F7F7F"/>
          <w:sz w:val="19"/>
          <w:szCs w:val="19"/>
        </w:rPr>
        <w:t>DCs</w:t>
      </w:r>
      <w:proofErr w:type="spellEnd"/>
      <w:r>
        <w:rPr>
          <w:i/>
          <w:iCs/>
          <w:color w:val="7F7F7F"/>
          <w:sz w:val="19"/>
          <w:szCs w:val="19"/>
        </w:rPr>
        <w:t xml:space="preserve"> in domain controllers</w:t>
      </w:r>
    </w:p>
    <w:p w14:paraId="7DE15FAA" w14:textId="77777777" w:rsidR="00271CEA" w:rsidRDefault="0096624E">
      <w:pPr>
        <w:pStyle w:val="Heading2"/>
      </w:pPr>
      <w:bookmarkStart w:id="21" w:name="_Toc242452230"/>
      <w:r>
        <w:t>3.6 Triggers</w:t>
      </w:r>
      <w:bookmarkEnd w:id="21"/>
    </w:p>
    <w:p w14:paraId="4A1FE788" w14:textId="77777777" w:rsidR="000920A9" w:rsidRDefault="00906A2A">
      <w:pPr>
        <w:spacing w:after="120"/>
      </w:pPr>
      <w:r>
        <w:t>Alerting is driven by triggers. Replication failure (Disaster) is a custom trigger on the adds-replication item of the PDC. The template's own triggers, such as agent availability and CPU queue length, use the same notification path.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546"/>
        <w:gridCol w:w="2000"/>
      </w:tblGrid>
      <w:tr w:rsidR="00271CEA" w14:paraId="48948247"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4502201A" w14:textId="77777777" w:rsidR="00271CEA" w:rsidRDefault="0096624E">
            <w:r>
              <w:rPr>
                <w:b/>
                <w:bCs/>
                <w:color w:val="FFFFFF"/>
                <w:sz w:val="20"/>
                <w:szCs w:val="20"/>
              </w:rPr>
              <w:t>Trigger name</w:t>
            </w:r>
          </w:p>
        </w:tc>
        <w:tc>
          <w:tcPr>
            <w:tcW w:w="45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D965B29" w14:textId="77777777" w:rsidR="00271CEA" w:rsidRDefault="0096624E">
            <w:r>
              <w:rPr>
                <w:b/>
                <w:bCs/>
                <w:color w:val="FFFFFF"/>
                <w:sz w:val="20"/>
                <w:szCs w:val="20"/>
              </w:rPr>
              <w:t>Expression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0C342C4F" w14:textId="77777777" w:rsidR="00271CEA" w:rsidRDefault="0096624E">
            <w:r>
              <w:rPr>
                <w:b/>
                <w:bCs/>
                <w:color w:val="FFFFFF"/>
                <w:sz w:val="20"/>
                <w:szCs w:val="20"/>
              </w:rPr>
              <w:t>Severity</w:t>
            </w:r>
          </w:p>
        </w:tc>
      </w:tr>
      <w:tr w:rsidR="00271CEA" w14:paraId="5F06353F"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0456C4C0" w14:textId="77777777" w:rsidR="00271CEA" w:rsidRDefault="0096624E">
            <w:r>
              <w:rPr>
                <w:b/>
                <w:bCs/>
                <w:sz w:val="20"/>
                <w:szCs w:val="20"/>
              </w:rPr>
              <w:t>Replication failure</w:t>
            </w:r>
          </w:p>
        </w:tc>
        <w:tc>
          <w:tcPr>
            <w:tcW w:w="4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C69CE5" w14:textId="77777777" w:rsidR="00271CEA" w:rsidRDefault="00D1433D">
            <w:proofErr w:type="gramStart"/>
            <w:r>
              <w:rPr>
                <w:sz w:val="20"/>
                <w:szCs w:val="20"/>
              </w:rPr>
              <w:t>find(</w:t>
            </w:r>
            <w:proofErr w:type="gramEnd"/>
            <w:r>
              <w:rPr>
                <w:sz w:val="20"/>
                <w:szCs w:val="20"/>
              </w:rPr>
              <w:t>/</w:t>
            </w:r>
            <w:proofErr w:type="spellStart"/>
            <w:r>
              <w:rPr>
                <w:sz w:val="20"/>
                <w:szCs w:val="20"/>
              </w:rPr>
              <w:t>pdc</w:t>
            </w:r>
            <w:proofErr w:type="spellEnd"/>
            <w:r>
              <w:rPr>
                <w:sz w:val="20"/>
                <w:szCs w:val="20"/>
              </w:rPr>
              <w:t>/</w:t>
            </w:r>
            <w:proofErr w:type="spellStart"/>
            <w:r>
              <w:rPr>
                <w:sz w:val="20"/>
                <w:szCs w:val="20"/>
              </w:rPr>
              <w:t>vfs.file.contents</w:t>
            </w:r>
            <w:proofErr w:type="spellEnd"/>
            <w:r>
              <w:rPr>
                <w:sz w:val="20"/>
                <w:szCs w:val="20"/>
              </w:rPr>
              <w:t>[C:\Program Files\Zabbix Agent 2\scripts\repl_status.txt],#1,"like","ALERT")=1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7DB7EF" w14:textId="77777777" w:rsidR="00271CEA" w:rsidRDefault="0096624E">
            <w:r>
              <w:rPr>
                <w:sz w:val="20"/>
                <w:szCs w:val="20"/>
              </w:rPr>
              <w:t>Disaster</w:t>
            </w:r>
          </w:p>
        </w:tc>
      </w:tr>
      <w:tr w:rsidR="00271CEA" w14:paraId="0A6F713E"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0C35A189" w14:textId="77777777" w:rsidR="00271CEA" w:rsidRDefault="0096624E">
            <w:r>
              <w:rPr>
                <w:b/>
                <w:bCs/>
                <w:sz w:val="20"/>
                <w:szCs w:val="20"/>
              </w:rPr>
              <w:t xml:space="preserve">Windows: Zabbix agent is not available (or </w:t>
            </w:r>
            <w:proofErr w:type="spellStart"/>
            <w:r>
              <w:rPr>
                <w:b/>
                <w:bCs/>
                <w:sz w:val="20"/>
                <w:szCs w:val="20"/>
              </w:rPr>
              <w:t>nodata</w:t>
            </w:r>
            <w:proofErr w:type="spellEnd"/>
            <w:r>
              <w:rPr>
                <w:b/>
                <w:bCs/>
                <w:sz w:val="20"/>
                <w:szCs w:val="20"/>
              </w:rPr>
              <w:t xml:space="preserve"> for {$AGENT.NODATA_TIMEOUT})</w:t>
            </w:r>
          </w:p>
        </w:tc>
        <w:tc>
          <w:tcPr>
            <w:tcW w:w="4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82AA9D" w14:textId="77777777" w:rsidR="00271CEA" w:rsidRDefault="00D1433D">
            <w:r>
              <w:rPr>
                <w:sz w:val="20"/>
                <w:szCs w:val="20"/>
              </w:rPr>
              <w:t>Template trigger: fires when the active agent stops reporting</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D7F219" w14:textId="77777777" w:rsidR="00271CEA" w:rsidRDefault="0096624E">
            <w:r>
              <w:rPr>
                <w:sz w:val="20"/>
                <w:szCs w:val="20"/>
              </w:rPr>
              <w:t>High</w:t>
            </w:r>
          </w:p>
        </w:tc>
      </w:tr>
      <w:tr w:rsidR="00271CEA" w14:paraId="148B014C"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7058136D" w14:textId="77777777" w:rsidR="00271CEA" w:rsidRDefault="0096624E">
            <w:r>
              <w:rPr>
                <w:b/>
                <w:bCs/>
                <w:sz w:val="20"/>
                <w:szCs w:val="20"/>
              </w:rPr>
              <w:t>Windows: CPU queue length is too high (over 3 for 5m)</w:t>
            </w:r>
          </w:p>
        </w:tc>
        <w:tc>
          <w:tcPr>
            <w:tcW w:w="4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EE321F" w14:textId="77777777" w:rsidR="00271CEA" w:rsidRDefault="00D1433D">
            <w:r>
              <w:rPr>
                <w:sz w:val="20"/>
                <w:szCs w:val="20"/>
              </w:rPr>
              <w:t>Template trigger on the CPU queue length item</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05B8B0" w14:textId="77777777" w:rsidR="00271CEA" w:rsidRDefault="0096624E">
            <w:r>
              <w:rPr>
                <w:sz w:val="20"/>
                <w:szCs w:val="20"/>
              </w:rPr>
              <w:t>Warning</w:t>
            </w:r>
          </w:p>
        </w:tc>
      </w:tr>
    </w:tbl>
    <w:p w14:paraId="33BD6D6B" w14:textId="77777777" w:rsidR="00271CEA" w:rsidRDefault="00271CEA">
      <w:pPr>
        <w:spacing w:after="80"/>
      </w:pPr>
    </w:p>
    <w:p w14:paraId="051B6D2E" w14:textId="77777777" w:rsidR="00271CEA" w:rsidRDefault="00271CEA">
      <w:pPr>
        <w:spacing w:before="80" w:after="200"/>
        <w:jc w:val="cente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6C2BCDFB"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08381FE2" w14:textId="77777777" w:rsidR="00271CEA" w:rsidRDefault="003B7732" w:rsidP="003B7732">
            <w:pPr>
              <w:keepNext/>
              <w:jc w:val="center"/>
            </w:pPr>
            <w:r w:rsidRPr="003B7732">
              <w:rPr>
                <w:b/>
                <w:bCs/>
                <w:noProof/>
                <w:color w:val="8FAADC"/>
                <w:sz w:val="24"/>
                <w:szCs w:val="24"/>
              </w:rPr>
              <w:lastRenderedPageBreak/>
              <w:drawing>
                <wp:inline distT="0" distB="0" distL="0" distR="0" wp14:anchorId="6BF4E20A" wp14:editId="2C908981">
                  <wp:extent cx="6188710" cy="4812030"/>
                  <wp:effectExtent l="0" t="0" r="2540" b="7620"/>
                  <wp:docPr id="54" name="Picture 4">
                    <a:extLst xmlns:a="http://schemas.openxmlformats.org/drawingml/2006/main">
                      <a:ext uri="{FF2B5EF4-FFF2-40B4-BE49-F238E27FC236}">
                        <a16:creationId xmlns:a16="http://schemas.microsoft.com/office/drawing/2014/main" id="{02239009-D3DB-400B-BD8C-50A62816A3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2239009-D3DB-400B-BD8C-50A62816A3D1}"/>
                              </a:ext>
                            </a:extLst>
                          </pic:cNvPr>
                          <pic:cNvPicPr>
                            <a:picLocks noChangeAspect="1"/>
                          </pic:cNvPicPr>
                        </pic:nvPicPr>
                        <pic:blipFill>
                          <a:blip r:embed="rId45"/>
                          <a:stretch>
                            <a:fillRect/>
                          </a:stretch>
                        </pic:blipFill>
                        <pic:spPr>
                          <a:xfrm>
                            <a:off x="0" y="0"/>
                            <a:ext cx="6188710" cy="4812030"/>
                          </a:xfrm>
                          <a:prstGeom prst="rect">
                            <a:avLst/>
                          </a:prstGeom>
                        </pic:spPr>
                      </pic:pic>
                    </a:graphicData>
                  </a:graphic>
                </wp:inline>
              </w:drawing>
            </w:r>
          </w:p>
        </w:tc>
      </w:tr>
    </w:tbl>
    <w:p w14:paraId="678A0ED1" w14:textId="77777777" w:rsidR="00271CEA" w:rsidRDefault="0096624E">
      <w:pPr>
        <w:spacing w:before="80" w:after="200"/>
        <w:jc w:val="center"/>
      </w:pPr>
      <w:r>
        <w:rPr>
          <w:i/>
          <w:iCs/>
          <w:color w:val="7F7F7F"/>
          <w:sz w:val="19"/>
          <w:szCs w:val="19"/>
        </w:rPr>
        <w:t>Figure 34: Trigger configuration - Replication failure (expression and severity)</w:t>
      </w:r>
    </w:p>
    <w:p w14:paraId="366752D9" w14:textId="77777777" w:rsidR="00271CEA" w:rsidRDefault="0096624E">
      <w:pPr>
        <w:pStyle w:val="Heading2"/>
      </w:pPr>
      <w:bookmarkStart w:id="22" w:name="_Toc242452231"/>
      <w:r>
        <w:t>3.7 Telegram Notifications</w:t>
      </w:r>
      <w:bookmarkEnd w:id="22"/>
    </w:p>
    <w:p w14:paraId="34E23064" w14:textId="77777777" w:rsidR="00271CEA" w:rsidRDefault="0096624E">
      <w:pPr>
        <w:keepNext/>
        <w:spacing w:after="120"/>
      </w:pPr>
      <w:r>
        <w:rPr>
          <w:b/>
          <w:bCs/>
        </w:rPr>
        <w:t>Description</w:t>
      </w:r>
    </w:p>
    <w:p w14:paraId="646732D5" w14:textId="77777777" w:rsidR="00271CEA" w:rsidRDefault="0096624E">
      <w:pPr>
        <w:spacing w:after="120"/>
      </w:pPr>
      <w:r>
        <w:t xml:space="preserve">Alerts are delivered to a Telegram group. A webhook media type (Telegram) uses a bot to post to the group chat, and the </w:t>
      </w:r>
      <w:proofErr w:type="gramStart"/>
      <w:r>
        <w:t>Admin</w:t>
      </w:r>
      <w:proofErr w:type="gramEnd"/>
      <w:r>
        <w:t xml:space="preserve"> user has a Telegram media entry. Three trigger actions send the notifications: agent not sending data, replication failure, and report problems to Zabbix administrators. The last figure shows real alerts received in the Zabbix alerts group.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77D6ABD7"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661612A8" w14:textId="77777777" w:rsidR="00271CEA" w:rsidRDefault="00E25F55" w:rsidP="00E25F55">
            <w:pPr>
              <w:keepNext/>
              <w:jc w:val="center"/>
            </w:pPr>
            <w:r w:rsidRPr="00E25F55">
              <w:rPr>
                <w:b/>
                <w:bCs/>
                <w:noProof/>
                <w:color w:val="8FAADC"/>
                <w:sz w:val="24"/>
                <w:szCs w:val="24"/>
              </w:rPr>
              <w:lastRenderedPageBreak/>
              <w:drawing>
                <wp:inline distT="0" distB="0" distL="0" distR="0" wp14:anchorId="3FF7D4AF" wp14:editId="21A7079B">
                  <wp:extent cx="3159369" cy="2688603"/>
                  <wp:effectExtent l="0" t="0" r="3175" b="0"/>
                  <wp:docPr id="63" name="Picture 6">
                    <a:extLst xmlns:a="http://schemas.openxmlformats.org/drawingml/2006/main">
                      <a:ext uri="{FF2B5EF4-FFF2-40B4-BE49-F238E27FC236}">
                        <a16:creationId xmlns:a16="http://schemas.microsoft.com/office/drawing/2014/main" id="{5F54AC8E-B82D-45A1-8D46-DE57C65FA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F54AC8E-B82D-45A1-8D46-DE57C65FA842}"/>
                              </a:ext>
                            </a:extLst>
                          </pic:cNvPr>
                          <pic:cNvPicPr>
                            <a:picLocks noChangeAspect="1"/>
                          </pic:cNvPicPr>
                        </pic:nvPicPr>
                        <pic:blipFill>
                          <a:blip r:embed="rId46"/>
                          <a:stretch>
                            <a:fillRect/>
                          </a:stretch>
                        </pic:blipFill>
                        <pic:spPr>
                          <a:xfrm>
                            <a:off x="0" y="0"/>
                            <a:ext cx="3171117" cy="2698600"/>
                          </a:xfrm>
                          <a:prstGeom prst="rect">
                            <a:avLst/>
                          </a:prstGeom>
                        </pic:spPr>
                      </pic:pic>
                    </a:graphicData>
                  </a:graphic>
                </wp:inline>
              </w:drawing>
            </w:r>
            <w:r w:rsidRPr="00E25F55">
              <w:rPr>
                <w:noProof/>
              </w:rPr>
              <w:drawing>
                <wp:inline distT="0" distB="0" distL="0" distR="0" wp14:anchorId="1FDB8A78" wp14:editId="445BEA2C">
                  <wp:extent cx="6188710" cy="315595"/>
                  <wp:effectExtent l="0" t="0" r="2540" b="8255"/>
                  <wp:docPr id="66" name="Picture 2">
                    <a:extLst xmlns:a="http://schemas.openxmlformats.org/drawingml/2006/main">
                      <a:ext uri="{FF2B5EF4-FFF2-40B4-BE49-F238E27FC236}">
                        <a16:creationId xmlns:a16="http://schemas.microsoft.com/office/drawing/2014/main" id="{90B384DC-A92D-4EE4-B703-55761858C3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0B384DC-A92D-4EE4-B703-55761858C3C7}"/>
                              </a:ext>
                            </a:extLst>
                          </pic:cNvPr>
                          <pic:cNvPicPr>
                            <a:picLocks noChangeAspect="1"/>
                          </pic:cNvPicPr>
                        </pic:nvPicPr>
                        <pic:blipFill>
                          <a:blip r:embed="rId47"/>
                          <a:stretch>
                            <a:fillRect/>
                          </a:stretch>
                        </pic:blipFill>
                        <pic:spPr>
                          <a:xfrm>
                            <a:off x="0" y="0"/>
                            <a:ext cx="6188710" cy="315595"/>
                          </a:xfrm>
                          <a:prstGeom prst="rect">
                            <a:avLst/>
                          </a:prstGeom>
                        </pic:spPr>
                      </pic:pic>
                    </a:graphicData>
                  </a:graphic>
                </wp:inline>
              </w:drawing>
            </w:r>
          </w:p>
        </w:tc>
      </w:tr>
    </w:tbl>
    <w:p w14:paraId="018B5E21" w14:textId="77777777" w:rsidR="00271CEA" w:rsidRDefault="0096624E">
      <w:pPr>
        <w:spacing w:before="80" w:after="200"/>
        <w:jc w:val="center"/>
      </w:pPr>
      <w:r>
        <w:rPr>
          <w:i/>
          <w:iCs/>
          <w:color w:val="7F7F7F"/>
          <w:sz w:val="19"/>
          <w:szCs w:val="19"/>
        </w:rPr>
        <w:t>Figure 35: Media type - Telegram webhook (bot token and chat ID blurred)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4DAFD0B2"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5AA6D7C0" w14:textId="77777777" w:rsidR="00271CEA" w:rsidRDefault="00E25F55" w:rsidP="00E25F55">
            <w:pPr>
              <w:keepNext/>
              <w:jc w:val="center"/>
            </w:pPr>
            <w:r w:rsidRPr="00E25F55">
              <w:rPr>
                <w:b/>
                <w:bCs/>
                <w:noProof/>
                <w:color w:val="8FAADC"/>
                <w:sz w:val="24"/>
                <w:szCs w:val="24"/>
              </w:rPr>
              <w:drawing>
                <wp:inline distT="0" distB="0" distL="0" distR="0" wp14:anchorId="153365E4" wp14:editId="6FD88F60">
                  <wp:extent cx="6188710" cy="1419225"/>
                  <wp:effectExtent l="0" t="0" r="2540" b="9525"/>
                  <wp:docPr id="64" name="Picture 4">
                    <a:extLst xmlns:a="http://schemas.openxmlformats.org/drawingml/2006/main">
                      <a:ext uri="{FF2B5EF4-FFF2-40B4-BE49-F238E27FC236}">
                        <a16:creationId xmlns:a16="http://schemas.microsoft.com/office/drawing/2014/main" id="{697A2EA0-134C-419E-B286-39E19D6AC3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97A2EA0-134C-419E-B286-39E19D6AC3EC}"/>
                              </a:ext>
                            </a:extLst>
                          </pic:cNvPr>
                          <pic:cNvPicPr>
                            <a:picLocks noChangeAspect="1"/>
                          </pic:cNvPicPr>
                        </pic:nvPicPr>
                        <pic:blipFill>
                          <a:blip r:embed="rId48"/>
                          <a:stretch>
                            <a:fillRect/>
                          </a:stretch>
                        </pic:blipFill>
                        <pic:spPr>
                          <a:xfrm>
                            <a:off x="0" y="0"/>
                            <a:ext cx="6188710" cy="1419225"/>
                          </a:xfrm>
                          <a:prstGeom prst="rect">
                            <a:avLst/>
                          </a:prstGeom>
                        </pic:spPr>
                      </pic:pic>
                    </a:graphicData>
                  </a:graphic>
                </wp:inline>
              </w:drawing>
            </w:r>
          </w:p>
        </w:tc>
      </w:tr>
    </w:tbl>
    <w:p w14:paraId="6CE609D6" w14:textId="77777777" w:rsidR="00271CEA" w:rsidRDefault="0096624E">
      <w:pPr>
        <w:spacing w:before="80" w:after="200"/>
        <w:jc w:val="center"/>
      </w:pPr>
      <w:r>
        <w:rPr>
          <w:i/>
          <w:iCs/>
          <w:color w:val="7F7F7F"/>
          <w:sz w:val="19"/>
          <w:szCs w:val="19"/>
        </w:rPr>
        <w:t>Figure 36: User media - Telegram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37DC8DB6"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50145A64" w14:textId="77777777" w:rsidR="00271CEA" w:rsidRDefault="004114D0">
            <w:pPr>
              <w:keepNext/>
              <w:jc w:val="center"/>
            </w:pPr>
            <w:r w:rsidRPr="003B7732">
              <w:rPr>
                <w:b/>
                <w:bCs/>
                <w:noProof/>
                <w:color w:val="8FAADC"/>
                <w:sz w:val="24"/>
                <w:szCs w:val="24"/>
              </w:rPr>
              <w:drawing>
                <wp:inline distT="0" distB="0" distL="0" distR="0" wp14:anchorId="620154E0" wp14:editId="68221114">
                  <wp:extent cx="6188710" cy="747395"/>
                  <wp:effectExtent l="0" t="0" r="2540" b="0"/>
                  <wp:docPr id="53" name="Picture 2">
                    <a:extLst xmlns:a="http://schemas.openxmlformats.org/drawingml/2006/main">
                      <a:ext uri="{FF2B5EF4-FFF2-40B4-BE49-F238E27FC236}">
                        <a16:creationId xmlns:a16="http://schemas.microsoft.com/office/drawing/2014/main" id="{579E22CB-7173-4E81-BCEE-55A53BAE1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79E22CB-7173-4E81-BCEE-55A53BAE1BDB}"/>
                              </a:ext>
                            </a:extLst>
                          </pic:cNvPr>
                          <pic:cNvPicPr>
                            <a:picLocks noChangeAspect="1"/>
                          </pic:cNvPicPr>
                        </pic:nvPicPr>
                        <pic:blipFill>
                          <a:blip r:embed="rId49"/>
                          <a:stretch>
                            <a:fillRect/>
                          </a:stretch>
                        </pic:blipFill>
                        <pic:spPr>
                          <a:xfrm>
                            <a:off x="0" y="0"/>
                            <a:ext cx="6188710" cy="747395"/>
                          </a:xfrm>
                          <a:prstGeom prst="rect">
                            <a:avLst/>
                          </a:prstGeom>
                        </pic:spPr>
                      </pic:pic>
                    </a:graphicData>
                  </a:graphic>
                </wp:inline>
              </w:drawing>
            </w:r>
          </w:p>
        </w:tc>
      </w:tr>
    </w:tbl>
    <w:p w14:paraId="233561BA" w14:textId="77777777" w:rsidR="00271CEA" w:rsidRDefault="0096624E">
      <w:pPr>
        <w:spacing w:before="80" w:after="200"/>
        <w:jc w:val="center"/>
      </w:pPr>
      <w:r>
        <w:rPr>
          <w:i/>
          <w:iCs/>
          <w:color w:val="7F7F7F"/>
          <w:sz w:val="19"/>
          <w:szCs w:val="19"/>
        </w:rPr>
        <w:t>Figure 37: Trigger actions - agent availability, replication failure, report problems</w:t>
      </w:r>
    </w:p>
    <w:tbl>
      <w:tblPr>
        <w:tblW w:w="3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5"/>
      </w:tblGrid>
      <w:tr w:rsidR="00271CEA" w14:paraId="6B5DAB71" w14:textId="77777777" w:rsidTr="00D1433D">
        <w:trPr>
          <w:trHeight w:val="3257"/>
          <w:jc w:val="center"/>
        </w:trPr>
        <w:tc>
          <w:tcPr>
            <w:tcW w:w="3335"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51F2D18B" w14:textId="77777777" w:rsidR="00271CEA" w:rsidRDefault="004114D0" w:rsidP="00D1433D">
            <w:pPr>
              <w:keepNext/>
            </w:pPr>
            <w:r>
              <w:rPr>
                <w:i/>
                <w:iCs/>
                <w:noProof/>
                <w:color w:val="7F7F7F"/>
                <w:sz w:val="18"/>
                <w:szCs w:val="18"/>
              </w:rPr>
              <w:lastRenderedPageBreak/>
              <w:drawing>
                <wp:inline distT="0" distB="0" distL="0" distR="0" wp14:anchorId="7DF62832" wp14:editId="6770F0A3">
                  <wp:extent cx="1674000" cy="371880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4000" cy="3718800"/>
                          </a:xfrm>
                          <a:prstGeom prst="rect">
                            <a:avLst/>
                          </a:prstGeom>
                          <a:noFill/>
                        </pic:spPr>
                      </pic:pic>
                    </a:graphicData>
                  </a:graphic>
                </wp:inline>
              </w:drawing>
            </w:r>
          </w:p>
        </w:tc>
      </w:tr>
    </w:tbl>
    <w:p w14:paraId="0387081D" w14:textId="77777777" w:rsidR="00271CEA" w:rsidRDefault="0096624E">
      <w:pPr>
        <w:spacing w:before="80" w:after="200"/>
        <w:jc w:val="center"/>
      </w:pPr>
      <w:r>
        <w:rPr>
          <w:i/>
          <w:iCs/>
          <w:color w:val="7F7F7F"/>
          <w:sz w:val="19"/>
          <w:szCs w:val="19"/>
        </w:rPr>
        <w:t>Figure 38: Telegram group receiving the alerts</w:t>
      </w:r>
    </w:p>
    <w:p w14:paraId="6E4EEFF6" w14:textId="77777777" w:rsidR="00271CEA" w:rsidRDefault="0096624E">
      <w:pPr>
        <w:pStyle w:val="Heading2"/>
      </w:pPr>
      <w:bookmarkStart w:id="23" w:name="_Toc242452232"/>
      <w:r>
        <w:t>3.8 Dashboard</w:t>
      </w:r>
      <w:bookmarkEnd w:id="23"/>
    </w:p>
    <w:p w14:paraId="6558AFBE" w14:textId="77777777" w:rsidR="00271CEA" w:rsidRDefault="0096624E">
      <w:pPr>
        <w:keepNext/>
        <w:spacing w:after="120"/>
      </w:pPr>
      <w:r>
        <w:rPr>
          <w:b/>
          <w:bCs/>
        </w:rPr>
        <w:t>Description</w:t>
      </w:r>
    </w:p>
    <w:p w14:paraId="165B0423" w14:textId="77777777" w:rsidR="00271CEA" w:rsidRDefault="0096624E">
      <w:pPr>
        <w:spacing w:after="120"/>
      </w:pPr>
      <w:r>
        <w:t>A dashboard gathers what matters for the domain controllers on three tabs: Performance (CPU, memory and disk per DC), Logs (Windows Security event log entries) and Agent Logs (the agent log files), so the health of the whole forest can be read in one place.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56E94C38"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3CBA6CB6" w14:textId="77777777" w:rsidR="00271CEA" w:rsidRDefault="003E3778" w:rsidP="003E3778">
            <w:pPr>
              <w:keepNext/>
              <w:jc w:val="center"/>
            </w:pPr>
            <w:r w:rsidRPr="003E3778">
              <w:rPr>
                <w:b/>
                <w:bCs/>
                <w:noProof/>
                <w:color w:val="8FAADC"/>
                <w:sz w:val="24"/>
                <w:szCs w:val="24"/>
              </w:rPr>
              <w:drawing>
                <wp:inline distT="0" distB="0" distL="0" distR="0" wp14:anchorId="72CC7B66" wp14:editId="29A6DE42">
                  <wp:extent cx="6188710" cy="3474720"/>
                  <wp:effectExtent l="0" t="0" r="2540" b="0"/>
                  <wp:docPr id="58" name="Picture 2">
                    <a:extLst xmlns:a="http://schemas.openxmlformats.org/drawingml/2006/main">
                      <a:ext uri="{FF2B5EF4-FFF2-40B4-BE49-F238E27FC236}">
                        <a16:creationId xmlns:a16="http://schemas.microsoft.com/office/drawing/2014/main" id="{18394906-F3BB-4D91-92E1-E868DC50C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8394906-F3BB-4D91-92E1-E868DC50C22E}"/>
                              </a:ext>
                            </a:extLst>
                          </pic:cNvPr>
                          <pic:cNvPicPr>
                            <a:picLocks noChangeAspect="1"/>
                          </pic:cNvPicPr>
                        </pic:nvPicPr>
                        <pic:blipFill>
                          <a:blip r:embed="rId51"/>
                          <a:stretch>
                            <a:fillRect/>
                          </a:stretch>
                        </pic:blipFill>
                        <pic:spPr>
                          <a:xfrm>
                            <a:off x="0" y="0"/>
                            <a:ext cx="6188710" cy="3474720"/>
                          </a:xfrm>
                          <a:prstGeom prst="rect">
                            <a:avLst/>
                          </a:prstGeom>
                        </pic:spPr>
                      </pic:pic>
                    </a:graphicData>
                  </a:graphic>
                </wp:inline>
              </w:drawing>
            </w:r>
          </w:p>
        </w:tc>
      </w:tr>
    </w:tbl>
    <w:p w14:paraId="4F1DF2D5" w14:textId="77777777" w:rsidR="00271CEA" w:rsidRDefault="0096624E">
      <w:pPr>
        <w:spacing w:before="80" w:after="200"/>
        <w:jc w:val="center"/>
      </w:pPr>
      <w:r>
        <w:rPr>
          <w:i/>
          <w:iCs/>
          <w:color w:val="7F7F7F"/>
          <w:sz w:val="19"/>
          <w:szCs w:val="19"/>
        </w:rPr>
        <w:t>Figure 39: Dashboard — Performance tab</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6AE8A4CD"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4AF9C433" w14:textId="77777777" w:rsidR="00271CEA" w:rsidRDefault="003E3778">
            <w:pPr>
              <w:keepNext/>
              <w:jc w:val="center"/>
            </w:pPr>
            <w:r w:rsidRPr="00B314FD">
              <w:rPr>
                <w:b/>
                <w:bCs/>
                <w:noProof/>
                <w:color w:val="8FAADC"/>
                <w:sz w:val="24"/>
                <w:szCs w:val="24"/>
              </w:rPr>
              <w:lastRenderedPageBreak/>
              <w:drawing>
                <wp:inline distT="0" distB="0" distL="0" distR="0" wp14:anchorId="01A95A87" wp14:editId="5902AAA2">
                  <wp:extent cx="6188710" cy="2891155"/>
                  <wp:effectExtent l="0" t="0" r="2540" b="4445"/>
                  <wp:docPr id="59" name="Picture 2">
                    <a:extLst xmlns:a="http://schemas.openxmlformats.org/drawingml/2006/main">
                      <a:ext uri="{FF2B5EF4-FFF2-40B4-BE49-F238E27FC236}">
                        <a16:creationId xmlns:a16="http://schemas.microsoft.com/office/drawing/2014/main" id="{90163AD9-C312-4503-BA2C-CE9DF96496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0163AD9-C312-4503-BA2C-CE9DF96496AB}"/>
                              </a:ext>
                            </a:extLst>
                          </pic:cNvPr>
                          <pic:cNvPicPr>
                            <a:picLocks noChangeAspect="1"/>
                          </pic:cNvPicPr>
                        </pic:nvPicPr>
                        <pic:blipFill>
                          <a:blip r:embed="rId52"/>
                          <a:stretch>
                            <a:fillRect/>
                          </a:stretch>
                        </pic:blipFill>
                        <pic:spPr>
                          <a:xfrm>
                            <a:off x="0" y="0"/>
                            <a:ext cx="6188710" cy="2891155"/>
                          </a:xfrm>
                          <a:prstGeom prst="rect">
                            <a:avLst/>
                          </a:prstGeom>
                        </pic:spPr>
                      </pic:pic>
                    </a:graphicData>
                  </a:graphic>
                </wp:inline>
              </w:drawing>
            </w:r>
          </w:p>
        </w:tc>
      </w:tr>
    </w:tbl>
    <w:p w14:paraId="7A07493A" w14:textId="77777777" w:rsidR="00271CEA" w:rsidRDefault="0096624E">
      <w:pPr>
        <w:spacing w:before="80" w:after="200"/>
        <w:jc w:val="center"/>
      </w:pPr>
      <w:r>
        <w:rPr>
          <w:i/>
          <w:iCs/>
          <w:color w:val="7F7F7F"/>
          <w:sz w:val="19"/>
          <w:szCs w:val="19"/>
        </w:rPr>
        <w:t>Figure 40: Dashboard — Logs tab</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4E9A52AE"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0491208C" w14:textId="77777777" w:rsidR="00271CEA" w:rsidRDefault="003E3778">
            <w:pPr>
              <w:keepNext/>
              <w:jc w:val="center"/>
            </w:pPr>
            <w:r w:rsidRPr="00B314FD">
              <w:rPr>
                <w:b/>
                <w:bCs/>
                <w:noProof/>
                <w:color w:val="8FAADC"/>
                <w:sz w:val="24"/>
                <w:szCs w:val="24"/>
              </w:rPr>
              <w:drawing>
                <wp:inline distT="0" distB="0" distL="0" distR="0" wp14:anchorId="5658EE88" wp14:editId="2CC3A901">
                  <wp:extent cx="6188710" cy="3606165"/>
                  <wp:effectExtent l="0" t="0" r="2540" b="0"/>
                  <wp:docPr id="60" name="Picture 2">
                    <a:extLst xmlns:a="http://schemas.openxmlformats.org/drawingml/2006/main">
                      <a:ext uri="{FF2B5EF4-FFF2-40B4-BE49-F238E27FC236}">
                        <a16:creationId xmlns:a16="http://schemas.microsoft.com/office/drawing/2014/main" id="{4AF05734-9639-45D7-869F-E8A873E70C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AF05734-9639-45D7-869F-E8A873E70C21}"/>
                              </a:ext>
                            </a:extLst>
                          </pic:cNvPr>
                          <pic:cNvPicPr>
                            <a:picLocks noChangeAspect="1"/>
                          </pic:cNvPicPr>
                        </pic:nvPicPr>
                        <pic:blipFill>
                          <a:blip r:embed="rId53"/>
                          <a:stretch>
                            <a:fillRect/>
                          </a:stretch>
                        </pic:blipFill>
                        <pic:spPr>
                          <a:xfrm>
                            <a:off x="0" y="0"/>
                            <a:ext cx="6188710" cy="3606165"/>
                          </a:xfrm>
                          <a:prstGeom prst="rect">
                            <a:avLst/>
                          </a:prstGeom>
                        </pic:spPr>
                      </pic:pic>
                    </a:graphicData>
                  </a:graphic>
                </wp:inline>
              </w:drawing>
            </w:r>
          </w:p>
        </w:tc>
      </w:tr>
    </w:tbl>
    <w:p w14:paraId="1162C36B" w14:textId="77777777" w:rsidR="00271CEA" w:rsidRDefault="0096624E">
      <w:pPr>
        <w:spacing w:before="80" w:after="200"/>
        <w:jc w:val="center"/>
      </w:pPr>
      <w:r>
        <w:rPr>
          <w:i/>
          <w:iCs/>
          <w:color w:val="7F7F7F"/>
          <w:sz w:val="19"/>
          <w:szCs w:val="19"/>
        </w:rPr>
        <w:t>Figure 41: Dashboard — Agent Logs tab</w:t>
      </w:r>
    </w:p>
    <w:p w14:paraId="14EF8A0F" w14:textId="77777777" w:rsidR="00271CEA" w:rsidRDefault="0096624E">
      <w:pPr>
        <w:pStyle w:val="Heading2"/>
      </w:pPr>
      <w:bookmarkStart w:id="24" w:name="_Toc242452233"/>
      <w:r>
        <w:t>3.9 LDAP Authentication &amp; JIT Users</w:t>
      </w:r>
      <w:bookmarkEnd w:id="24"/>
    </w:p>
    <w:p w14:paraId="44901F0A" w14:textId="77777777" w:rsidR="00271CEA" w:rsidRDefault="0096624E">
      <w:pPr>
        <w:keepNext/>
        <w:spacing w:after="120"/>
      </w:pPr>
      <w:r>
        <w:rPr>
          <w:b/>
          <w:bCs/>
        </w:rPr>
        <w:t>Description</w:t>
      </w:r>
    </w:p>
    <w:p w14:paraId="6803A84F" w14:textId="77777777" w:rsidR="00271CEA" w:rsidRDefault="0096624E">
      <w:pPr>
        <w:spacing w:after="120"/>
      </w:pPr>
      <w:r>
        <w:t xml:space="preserve">Zabbix users sign in with their Active Directory accounts. The server uses a bind account to search the </w:t>
      </w:r>
      <w:proofErr w:type="spellStart"/>
      <w:r>
        <w:t>zabbixUsers</w:t>
      </w:r>
      <w:proofErr w:type="spellEnd"/>
      <w:r>
        <w:t xml:space="preserve"> OU, and JIT provisioning creates the Zabbix user at the first successful login and assigns the user group and role from the AD group: </w:t>
      </w:r>
      <w:proofErr w:type="spellStart"/>
      <w:r>
        <w:t>zabbixUsers</w:t>
      </w:r>
      <w:proofErr w:type="spellEnd"/>
      <w:r>
        <w:t xml:space="preserve"> maps to Zabbix administrators (Super admin role) and </w:t>
      </w:r>
      <w:proofErr w:type="spellStart"/>
      <w:r>
        <w:t>zabbixGuests</w:t>
      </w:r>
      <w:proofErr w:type="spellEnd"/>
      <w:r>
        <w:t xml:space="preserve"> maps to Guests (Guest role).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271CEA" w14:paraId="5D525213"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6F5CCB31" w14:textId="77777777" w:rsidR="00271CEA" w:rsidRDefault="0096624E">
            <w:r>
              <w:rPr>
                <w:b/>
                <w:bCs/>
                <w:color w:val="FFFFFF"/>
                <w:sz w:val="20"/>
                <w:szCs w:val="20"/>
              </w:rPr>
              <w:t>Setting</w:t>
            </w:r>
          </w:p>
        </w:tc>
        <w:tc>
          <w:tcPr>
            <w:tcW w:w="65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55EC179A" w14:textId="77777777" w:rsidR="00271CEA" w:rsidRDefault="0096624E">
            <w:r>
              <w:rPr>
                <w:b/>
                <w:bCs/>
                <w:color w:val="FFFFFF"/>
                <w:sz w:val="20"/>
                <w:szCs w:val="20"/>
              </w:rPr>
              <w:t>Value</w:t>
            </w:r>
          </w:p>
        </w:tc>
      </w:tr>
      <w:tr w:rsidR="00271CEA" w14:paraId="744788AB"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A2388A8" w14:textId="77777777" w:rsidR="00271CEA" w:rsidRDefault="0096624E">
            <w:r>
              <w:rPr>
                <w:b/>
                <w:bCs/>
                <w:sz w:val="20"/>
                <w:szCs w:val="20"/>
              </w:rPr>
              <w:t>LDAP server</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3E6223" w14:textId="77777777" w:rsidR="00271CEA" w:rsidRDefault="0096624E">
            <w:r>
              <w:rPr>
                <w:sz w:val="20"/>
                <w:szCs w:val="20"/>
              </w:rPr>
              <w:t>10.1.2.20 (</w:t>
            </w:r>
            <w:proofErr w:type="spellStart"/>
            <w:r>
              <w:rPr>
                <w:sz w:val="20"/>
                <w:szCs w:val="20"/>
              </w:rPr>
              <w:t>pdc</w:t>
            </w:r>
            <w:proofErr w:type="spellEnd"/>
            <w:r>
              <w:rPr>
                <w:sz w:val="20"/>
                <w:szCs w:val="20"/>
              </w:rPr>
              <w:t>), port 389</w:t>
            </w:r>
          </w:p>
        </w:tc>
      </w:tr>
      <w:tr w:rsidR="00271CEA" w14:paraId="40A44E24"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7752EB8D" w14:textId="77777777" w:rsidR="00271CEA" w:rsidRDefault="0096624E">
            <w:r>
              <w:rPr>
                <w:b/>
                <w:bCs/>
                <w:sz w:val="20"/>
                <w:szCs w:val="20"/>
              </w:rPr>
              <w:t>Base DN / search attribute</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2369F2" w14:textId="77777777" w:rsidR="00271CEA" w:rsidRDefault="0096624E">
            <w:r>
              <w:rPr>
                <w:sz w:val="20"/>
                <w:szCs w:val="20"/>
              </w:rPr>
              <w:t>OU=</w:t>
            </w:r>
            <w:proofErr w:type="spellStart"/>
            <w:proofErr w:type="gramStart"/>
            <w:r>
              <w:rPr>
                <w:sz w:val="20"/>
                <w:szCs w:val="20"/>
              </w:rPr>
              <w:t>zabbixUsers,DC</w:t>
            </w:r>
            <w:proofErr w:type="spellEnd"/>
            <w:proofErr w:type="gramEnd"/>
            <w:r>
              <w:rPr>
                <w:sz w:val="20"/>
                <w:szCs w:val="20"/>
              </w:rPr>
              <w:t xml:space="preserve">=DIAA,DC=LOCAL / </w:t>
            </w:r>
            <w:proofErr w:type="spellStart"/>
            <w:r>
              <w:rPr>
                <w:sz w:val="20"/>
                <w:szCs w:val="20"/>
              </w:rPr>
              <w:t>sAMAccountName</w:t>
            </w:r>
            <w:proofErr w:type="spellEnd"/>
          </w:p>
        </w:tc>
      </w:tr>
      <w:tr w:rsidR="00271CEA" w14:paraId="73EBF043"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7A56A420" w14:textId="77777777" w:rsidR="00271CEA" w:rsidRDefault="0096624E">
            <w:r>
              <w:rPr>
                <w:b/>
                <w:bCs/>
                <w:sz w:val="20"/>
                <w:szCs w:val="20"/>
              </w:rPr>
              <w:lastRenderedPageBreak/>
              <w:t>Bind DN</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E352CA" w14:textId="77777777" w:rsidR="00271CEA" w:rsidRDefault="0096624E">
            <w:r>
              <w:rPr>
                <w:sz w:val="20"/>
                <w:szCs w:val="20"/>
              </w:rPr>
              <w:t>CN=</w:t>
            </w:r>
            <w:proofErr w:type="spellStart"/>
            <w:r>
              <w:rPr>
                <w:sz w:val="20"/>
                <w:szCs w:val="20"/>
              </w:rPr>
              <w:t>zabbix-</w:t>
            </w:r>
            <w:proofErr w:type="gramStart"/>
            <w:r>
              <w:rPr>
                <w:sz w:val="20"/>
                <w:szCs w:val="20"/>
              </w:rPr>
              <w:t>search,OU</w:t>
            </w:r>
            <w:proofErr w:type="spellEnd"/>
            <w:proofErr w:type="gramEnd"/>
            <w:r>
              <w:rPr>
                <w:sz w:val="20"/>
                <w:szCs w:val="20"/>
              </w:rPr>
              <w:t>=</w:t>
            </w:r>
            <w:proofErr w:type="spellStart"/>
            <w:r>
              <w:rPr>
                <w:sz w:val="20"/>
                <w:szCs w:val="20"/>
              </w:rPr>
              <w:t>zabbixSearch,DC</w:t>
            </w:r>
            <w:proofErr w:type="spellEnd"/>
            <w:r>
              <w:rPr>
                <w:sz w:val="20"/>
                <w:szCs w:val="20"/>
              </w:rPr>
              <w:t>=DIAA,DC=LOCAL</w:t>
            </w:r>
          </w:p>
        </w:tc>
      </w:tr>
      <w:tr w:rsidR="00271CEA" w14:paraId="03FDC4C7"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D6D3539" w14:textId="77777777" w:rsidR="00271CEA" w:rsidRDefault="0096624E">
            <w:r>
              <w:rPr>
                <w:b/>
                <w:bCs/>
                <w:sz w:val="20"/>
                <w:szCs w:val="20"/>
              </w:rPr>
              <w:t>JIT provisioning</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9FA15A" w14:textId="77777777" w:rsidR="00271CEA" w:rsidRDefault="0096624E">
            <w:r>
              <w:rPr>
                <w:sz w:val="20"/>
                <w:szCs w:val="20"/>
              </w:rPr>
              <w:t xml:space="preserve">Enabled - group mapping via </w:t>
            </w:r>
            <w:proofErr w:type="spellStart"/>
            <w:r>
              <w:rPr>
                <w:sz w:val="20"/>
                <w:szCs w:val="20"/>
              </w:rPr>
              <w:t>memberOf</w:t>
            </w:r>
            <w:proofErr w:type="spellEnd"/>
          </w:p>
        </w:tc>
      </w:tr>
      <w:tr w:rsidR="00271CEA" w14:paraId="7396AD54"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3972B9EB" w14:textId="77777777" w:rsidR="00271CEA" w:rsidRDefault="0096624E">
            <w:r>
              <w:rPr>
                <w:b/>
                <w:bCs/>
                <w:sz w:val="20"/>
                <w:szCs w:val="20"/>
              </w:rPr>
              <w:t xml:space="preserve">Deprovisioned </w:t>
            </w:r>
            <w:proofErr w:type="gramStart"/>
            <w:r>
              <w:rPr>
                <w:b/>
                <w:bCs/>
                <w:sz w:val="20"/>
                <w:szCs w:val="20"/>
              </w:rPr>
              <w:t>users</w:t>
            </w:r>
            <w:proofErr w:type="gramEnd"/>
            <w:r>
              <w:rPr>
                <w:b/>
                <w:bCs/>
                <w:sz w:val="20"/>
                <w:szCs w:val="20"/>
              </w:rPr>
              <w:t xml:space="preserve"> group</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534BFC" w14:textId="77777777" w:rsidR="00271CEA" w:rsidRDefault="0096624E">
            <w:r>
              <w:rPr>
                <w:sz w:val="20"/>
                <w:szCs w:val="20"/>
              </w:rPr>
              <w:t>Disabled</w:t>
            </w:r>
          </w:p>
        </w:tc>
      </w:tr>
      <w:tr w:rsidR="00271CEA" w14:paraId="286BCE5B" w14:textId="77777777">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768464DA" w14:textId="77777777" w:rsidR="00271CEA" w:rsidRDefault="0096624E">
            <w:r>
              <w:rPr>
                <w:b/>
                <w:bCs/>
                <w:sz w:val="20"/>
                <w:szCs w:val="20"/>
              </w:rPr>
              <w:t>Default authentication</w:t>
            </w:r>
          </w:p>
        </w:tc>
        <w:tc>
          <w:tcPr>
            <w:tcW w:w="6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1DF5CE" w14:textId="77777777" w:rsidR="00271CEA" w:rsidRDefault="0096624E">
            <w:r>
              <w:rPr>
                <w:sz w:val="20"/>
                <w:szCs w:val="20"/>
              </w:rPr>
              <w:t>LDAP - local accounts denied</w:t>
            </w:r>
          </w:p>
        </w:tc>
      </w:tr>
    </w:tbl>
    <w:p w14:paraId="4AD84FD3" w14:textId="77777777" w:rsidR="00271CEA" w:rsidRDefault="00271CEA">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7D347BF0"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677B3887" w14:textId="77777777" w:rsidR="00271CEA" w:rsidRDefault="00806DD6">
            <w:pPr>
              <w:keepNext/>
              <w:jc w:val="center"/>
            </w:pPr>
            <w:r w:rsidRPr="00806DD6">
              <w:rPr>
                <w:noProof/>
              </w:rPr>
              <w:drawing>
                <wp:inline distT="0" distB="0" distL="0" distR="0" wp14:anchorId="69375DC8" wp14:editId="0C15BA5F">
                  <wp:extent cx="6188710" cy="32461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88710" cy="3246120"/>
                          </a:xfrm>
                          <a:prstGeom prst="rect">
                            <a:avLst/>
                          </a:prstGeom>
                        </pic:spPr>
                      </pic:pic>
                    </a:graphicData>
                  </a:graphic>
                </wp:inline>
              </w:drawing>
            </w:r>
          </w:p>
        </w:tc>
      </w:tr>
    </w:tbl>
    <w:p w14:paraId="6183B1C7" w14:textId="77777777" w:rsidR="00271CEA" w:rsidRDefault="0096624E">
      <w:pPr>
        <w:spacing w:before="80" w:after="200"/>
        <w:jc w:val="center"/>
      </w:pPr>
      <w:r>
        <w:rPr>
          <w:i/>
          <w:iCs/>
          <w:color w:val="7F7F7F"/>
          <w:sz w:val="19"/>
          <w:szCs w:val="19"/>
        </w:rPr>
        <w:t>Figure 42: Authentication → LDAP settings</w:t>
      </w:r>
    </w:p>
    <w:p w14:paraId="1448086C" w14:textId="77777777" w:rsidR="00271CEA" w:rsidRDefault="00271CEA">
      <w:pPr>
        <w:spacing w:before="80" w:after="200"/>
        <w:jc w:val="cente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4FBFA444"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2A77C4A4" w14:textId="77777777" w:rsidR="00271CEA" w:rsidRDefault="001D64BB">
            <w:pPr>
              <w:keepNext/>
              <w:jc w:val="center"/>
            </w:pPr>
            <w:r w:rsidRPr="001D64BB">
              <w:rPr>
                <w:b/>
                <w:bCs/>
                <w:noProof/>
                <w:color w:val="8FAADC"/>
                <w:sz w:val="24"/>
                <w:szCs w:val="24"/>
              </w:rPr>
              <w:drawing>
                <wp:inline distT="0" distB="0" distL="0" distR="0" wp14:anchorId="389B7387" wp14:editId="3EABD18B">
                  <wp:extent cx="4311650" cy="2964093"/>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18332" cy="2968687"/>
                          </a:xfrm>
                          <a:prstGeom prst="rect">
                            <a:avLst/>
                          </a:prstGeom>
                        </pic:spPr>
                      </pic:pic>
                    </a:graphicData>
                  </a:graphic>
                </wp:inline>
              </w:drawing>
            </w:r>
          </w:p>
        </w:tc>
      </w:tr>
    </w:tbl>
    <w:p w14:paraId="060D92A2" w14:textId="77777777" w:rsidR="00271CEA" w:rsidRDefault="0096624E">
      <w:pPr>
        <w:spacing w:before="80" w:after="200"/>
        <w:jc w:val="center"/>
      </w:pPr>
      <w:r>
        <w:rPr>
          <w:i/>
          <w:iCs/>
          <w:color w:val="7F7F7F"/>
          <w:sz w:val="19"/>
          <w:szCs w:val="19"/>
        </w:rPr>
        <w:t>Figure 43: Group mapping (</w:t>
      </w:r>
      <w:proofErr w:type="spellStart"/>
      <w:r>
        <w:rPr>
          <w:i/>
          <w:iCs/>
          <w:color w:val="7F7F7F"/>
          <w:sz w:val="19"/>
          <w:szCs w:val="19"/>
        </w:rPr>
        <w:t>memberOf</w:t>
      </w:r>
      <w:proofErr w:type="spellEnd"/>
      <w:r>
        <w:rPr>
          <w:i/>
          <w:iCs/>
          <w:color w:val="7F7F7F"/>
          <w:sz w:val="19"/>
          <w:szCs w:val="19"/>
        </w:rPr>
        <w:t xml:space="preserve"> → user group / role)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278BE266"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51BF00BB" w14:textId="77777777" w:rsidR="00271CEA" w:rsidRDefault="001D64BB">
            <w:pPr>
              <w:keepNext/>
              <w:jc w:val="center"/>
            </w:pPr>
            <w:r w:rsidRPr="001D64BB">
              <w:rPr>
                <w:b/>
                <w:bCs/>
                <w:noProof/>
                <w:color w:val="8FAADC"/>
                <w:sz w:val="24"/>
                <w:szCs w:val="24"/>
              </w:rPr>
              <w:lastRenderedPageBreak/>
              <w:drawing>
                <wp:inline distT="0" distB="0" distL="0" distR="0" wp14:anchorId="6092909E" wp14:editId="71C2F668">
                  <wp:extent cx="3449839" cy="23368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60842" cy="2344253"/>
                          </a:xfrm>
                          <a:prstGeom prst="rect">
                            <a:avLst/>
                          </a:prstGeom>
                        </pic:spPr>
                      </pic:pic>
                    </a:graphicData>
                  </a:graphic>
                </wp:inline>
              </w:drawing>
            </w:r>
          </w:p>
        </w:tc>
      </w:tr>
    </w:tbl>
    <w:p w14:paraId="3C791C13" w14:textId="77777777" w:rsidR="00271CEA" w:rsidRDefault="0096624E">
      <w:pPr>
        <w:spacing w:before="80" w:after="200"/>
        <w:jc w:val="center"/>
      </w:pPr>
      <w:r>
        <w:rPr>
          <w:i/>
          <w:iCs/>
          <w:color w:val="7F7F7F"/>
          <w:sz w:val="19"/>
          <w:szCs w:val="19"/>
        </w:rPr>
        <w:t>Figure 44: Successful LDAP login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0E5C4191"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0D36E783" w14:textId="77777777" w:rsidR="00271CEA" w:rsidRDefault="001D64BB">
            <w:pPr>
              <w:keepNext/>
              <w:jc w:val="center"/>
            </w:pPr>
            <w:r w:rsidRPr="001D64BB">
              <w:rPr>
                <w:b/>
                <w:bCs/>
                <w:noProof/>
                <w:color w:val="8FAADC"/>
                <w:sz w:val="24"/>
                <w:szCs w:val="24"/>
              </w:rPr>
              <w:drawing>
                <wp:inline distT="0" distB="0" distL="0" distR="0" wp14:anchorId="5F73DB08" wp14:editId="7AA6A76E">
                  <wp:extent cx="3517002" cy="2336800"/>
                  <wp:effectExtent l="0" t="0" r="762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19956" cy="2338763"/>
                          </a:xfrm>
                          <a:prstGeom prst="rect">
                            <a:avLst/>
                          </a:prstGeom>
                        </pic:spPr>
                      </pic:pic>
                    </a:graphicData>
                  </a:graphic>
                </wp:inline>
              </w:drawing>
            </w:r>
          </w:p>
        </w:tc>
      </w:tr>
    </w:tbl>
    <w:p w14:paraId="044C1B44" w14:textId="77777777" w:rsidR="00271CEA" w:rsidRDefault="0096624E">
      <w:pPr>
        <w:spacing w:before="80" w:after="200"/>
        <w:jc w:val="center"/>
        <w:rPr>
          <w:i/>
          <w:iCs/>
          <w:color w:val="7F7F7F"/>
          <w:sz w:val="19"/>
          <w:szCs w:val="19"/>
        </w:rPr>
      </w:pPr>
      <w:r>
        <w:rPr>
          <w:i/>
          <w:iCs/>
          <w:color w:val="7F7F7F"/>
          <w:sz w:val="19"/>
          <w:szCs w:val="19"/>
        </w:rPr>
        <w:t>Figure 45: Second test user: different group, different Zabbix role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1D64BB" w14:paraId="0C0107FE" w14:textId="77777777" w:rsidTr="002E0C3A">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76BEAD08" w14:textId="77777777" w:rsidR="001D64BB" w:rsidRDefault="001D64BB" w:rsidP="002E0C3A">
            <w:pPr>
              <w:keepNext/>
              <w:jc w:val="center"/>
            </w:pPr>
            <w:r w:rsidRPr="001D64BB">
              <w:rPr>
                <w:b/>
                <w:bCs/>
                <w:noProof/>
                <w:color w:val="8FAADC"/>
                <w:sz w:val="24"/>
                <w:szCs w:val="24"/>
              </w:rPr>
              <w:drawing>
                <wp:inline distT="0" distB="0" distL="0" distR="0" wp14:anchorId="66722BE2" wp14:editId="450A5FEF">
                  <wp:extent cx="6188710" cy="13766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88710" cy="1376680"/>
                          </a:xfrm>
                          <a:prstGeom prst="rect">
                            <a:avLst/>
                          </a:prstGeom>
                        </pic:spPr>
                      </pic:pic>
                    </a:graphicData>
                  </a:graphic>
                </wp:inline>
              </w:drawing>
            </w:r>
          </w:p>
        </w:tc>
      </w:tr>
    </w:tbl>
    <w:p w14:paraId="1E9C46F6" w14:textId="77777777" w:rsidR="001D64BB" w:rsidRDefault="001D64BB" w:rsidP="001D64BB">
      <w:pPr>
        <w:spacing w:before="80" w:after="200"/>
      </w:pPr>
      <w:r>
        <w:rPr>
          <w:i/>
          <w:iCs/>
          <w:color w:val="7F7F7F"/>
          <w:sz w:val="19"/>
          <w:szCs w:val="19"/>
        </w:rPr>
        <w:t>Figure 46: Users created automatically by JIT (frontend access: LDAP)</w:t>
      </w:r>
    </w:p>
    <w:p w14:paraId="6C5AFADF" w14:textId="77777777" w:rsidR="00271CEA" w:rsidRDefault="0096624E">
      <w:pPr>
        <w:pStyle w:val="Heading2"/>
      </w:pPr>
      <w:bookmarkStart w:id="25" w:name="_Toc242452234"/>
      <w:r>
        <w:t xml:space="preserve">3.9.1 LDAP Bind Account vs </w:t>
      </w:r>
      <w:proofErr w:type="spellStart"/>
      <w:r>
        <w:t>gMSA</w:t>
      </w:r>
      <w:bookmarkEnd w:id="25"/>
      <w:proofErr w:type="spellEnd"/>
    </w:p>
    <w:p w14:paraId="79571CFE" w14:textId="77777777" w:rsidR="00271CEA" w:rsidRDefault="0096624E">
      <w:pPr>
        <w:spacing w:after="120"/>
      </w:pPr>
      <w:r>
        <w:t xml:space="preserve">The LDAP bind uses a regular service account rather than a </w:t>
      </w:r>
      <w:proofErr w:type="spellStart"/>
      <w:r>
        <w:t>gMSA</w:t>
      </w:r>
      <w:proofErr w:type="spellEnd"/>
      <w:r>
        <w:t xml:space="preserve">. Zabbix runs on Linux and its LDAP settings need a fixed bind DN and password: a </w:t>
      </w:r>
      <w:proofErr w:type="spellStart"/>
      <w:r>
        <w:t>gMSA</w:t>
      </w:r>
      <w:proofErr w:type="spellEnd"/>
      <w:r>
        <w:t xml:space="preserve"> password is retrieved and rotated by Windows for domain-joined servers, so it cannot be used here.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146"/>
      </w:tblGrid>
      <w:tr w:rsidR="00271CEA" w14:paraId="03F76308"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E003057" w14:textId="77777777" w:rsidR="00271CEA" w:rsidRDefault="00271CEA"/>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084B3B06" w14:textId="77777777" w:rsidR="00271CEA" w:rsidRDefault="0096624E">
            <w:r>
              <w:rPr>
                <w:b/>
                <w:bCs/>
                <w:color w:val="FFFFFF"/>
                <w:sz w:val="20"/>
                <w:szCs w:val="20"/>
              </w:rPr>
              <w:t>Agent account</w:t>
            </w:r>
          </w:p>
        </w:tc>
        <w:tc>
          <w:tcPr>
            <w:tcW w:w="41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4923F83F" w14:textId="77777777" w:rsidR="00271CEA" w:rsidRDefault="0096624E">
            <w:r>
              <w:rPr>
                <w:b/>
                <w:bCs/>
                <w:color w:val="FFFFFF"/>
                <w:sz w:val="20"/>
                <w:szCs w:val="20"/>
              </w:rPr>
              <w:t>LDAP bind account</w:t>
            </w:r>
          </w:p>
        </w:tc>
      </w:tr>
      <w:tr w:rsidR="00271CEA" w14:paraId="24C81C07"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49ECABA" w14:textId="77777777" w:rsidR="00271CEA" w:rsidRDefault="0096624E">
            <w:r>
              <w:rPr>
                <w:b/>
                <w:bCs/>
                <w:sz w:val="20"/>
                <w:szCs w:val="20"/>
              </w:rPr>
              <w:t>Type</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D40A7A" w14:textId="77777777" w:rsidR="00271CEA" w:rsidRDefault="0096624E">
            <w:proofErr w:type="spellStart"/>
            <w:r>
              <w:rPr>
                <w:sz w:val="20"/>
                <w:szCs w:val="20"/>
              </w:rPr>
              <w:t>gMSA</w:t>
            </w:r>
            <w:proofErr w:type="spellEnd"/>
            <w:r>
              <w:rPr>
                <w:sz w:val="20"/>
                <w:szCs w:val="20"/>
              </w:rPr>
              <w:t xml:space="preserve"> (</w:t>
            </w:r>
            <w:proofErr w:type="spellStart"/>
            <w:r>
              <w:rPr>
                <w:sz w:val="20"/>
                <w:szCs w:val="20"/>
              </w:rPr>
              <w:t>zabbix</w:t>
            </w:r>
            <w:proofErr w:type="spellEnd"/>
            <w:r>
              <w:rPr>
                <w:sz w:val="20"/>
                <w:szCs w:val="20"/>
              </w:rPr>
              <w:t>$)</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A2BA0B" w14:textId="77777777" w:rsidR="00271CEA" w:rsidRDefault="0096624E">
            <w:r>
              <w:rPr>
                <w:sz w:val="20"/>
                <w:szCs w:val="20"/>
              </w:rPr>
              <w:t>Regular service account</w:t>
            </w:r>
          </w:p>
        </w:tc>
      </w:tr>
      <w:tr w:rsidR="00271CEA" w14:paraId="620A6297"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BE7FED4" w14:textId="77777777" w:rsidR="00271CEA" w:rsidRDefault="0096624E">
            <w:r>
              <w:rPr>
                <w:b/>
                <w:bCs/>
                <w:sz w:val="20"/>
                <w:szCs w:val="20"/>
              </w:rPr>
              <w:t>Used by</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27CD06" w14:textId="77777777" w:rsidR="00271CEA" w:rsidRDefault="0096624E">
            <w:r>
              <w:rPr>
                <w:sz w:val="20"/>
                <w:szCs w:val="20"/>
              </w:rPr>
              <w:t>Zabbix Agent 2 Windows service</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F1605B" w14:textId="77777777" w:rsidR="00271CEA" w:rsidRDefault="0096624E">
            <w:r>
              <w:rPr>
                <w:sz w:val="20"/>
                <w:szCs w:val="20"/>
              </w:rPr>
              <w:t>Zabbix server (Linux) LDAP search</w:t>
            </w:r>
          </w:p>
        </w:tc>
      </w:tr>
      <w:tr w:rsidR="00271CEA" w14:paraId="6DAAA083"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3752B66" w14:textId="77777777" w:rsidR="00271CEA" w:rsidRDefault="0096624E">
            <w:r>
              <w:rPr>
                <w:b/>
                <w:bCs/>
                <w:sz w:val="20"/>
                <w:szCs w:val="20"/>
              </w:rPr>
              <w:t>Password</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0EBB28" w14:textId="77777777" w:rsidR="00271CEA" w:rsidRDefault="0096624E">
            <w:r>
              <w:rPr>
                <w:sz w:val="20"/>
                <w:szCs w:val="20"/>
              </w:rPr>
              <w:t>Auto-rotated by AD</w:t>
            </w:r>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2E8B81" w14:textId="77777777" w:rsidR="00271CEA" w:rsidRDefault="0096624E">
            <w:r>
              <w:rPr>
                <w:sz w:val="20"/>
                <w:szCs w:val="20"/>
              </w:rPr>
              <w:t>Static, long and random, no expiry</w:t>
            </w:r>
          </w:p>
        </w:tc>
      </w:tr>
      <w:tr w:rsidR="00271CEA" w14:paraId="27E0C5C8"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5DCC653" w14:textId="77777777" w:rsidR="00271CEA" w:rsidRDefault="0096624E">
            <w:r>
              <w:rPr>
                <w:b/>
                <w:bCs/>
                <w:sz w:val="20"/>
                <w:szCs w:val="20"/>
              </w:rPr>
              <w:t>Why this type</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B142A2" w14:textId="77777777" w:rsidR="00271CEA" w:rsidRDefault="0096624E">
            <w:r>
              <w:rPr>
                <w:sz w:val="20"/>
                <w:szCs w:val="20"/>
              </w:rPr>
              <w:t xml:space="preserve">Windows service on domain-joined </w:t>
            </w:r>
            <w:proofErr w:type="spellStart"/>
            <w:r>
              <w:rPr>
                <w:sz w:val="20"/>
                <w:szCs w:val="20"/>
              </w:rPr>
              <w:t>DCs</w:t>
            </w:r>
            <w:proofErr w:type="spellEnd"/>
          </w:p>
        </w:tc>
        <w:tc>
          <w:tcPr>
            <w:tcW w:w="4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560A95" w14:textId="77777777" w:rsidR="00271CEA" w:rsidRDefault="0096624E">
            <w:r>
              <w:rPr>
                <w:sz w:val="20"/>
                <w:szCs w:val="20"/>
              </w:rPr>
              <w:t>Zabbix needs a fixed password in its config</w:t>
            </w:r>
          </w:p>
        </w:tc>
      </w:tr>
    </w:tbl>
    <w:p w14:paraId="7510405A" w14:textId="77777777" w:rsidR="00271CEA" w:rsidRDefault="00271CEA">
      <w:pPr>
        <w:spacing w:after="80"/>
      </w:pPr>
    </w:p>
    <w:p w14:paraId="0B81AD77" w14:textId="77777777" w:rsidR="00271CEA" w:rsidRDefault="0096624E">
      <w:pPr>
        <w:spacing w:after="120"/>
      </w:pPr>
      <w:r>
        <w:rPr>
          <w:b/>
          <w:bCs/>
        </w:rPr>
        <w:t>Hardening applied to the bind account:</w:t>
      </w:r>
    </w:p>
    <w:p w14:paraId="08E86FF2" w14:textId="77777777" w:rsidR="00271CEA" w:rsidRDefault="0096624E">
      <w:pPr>
        <w:pStyle w:val="ListParagraph"/>
        <w:numPr>
          <w:ilvl w:val="0"/>
          <w:numId w:val="2"/>
        </w:numPr>
        <w:spacing w:after="60"/>
      </w:pPr>
      <w:r>
        <w:t>Least privilege: plain Domain Users member, no admin rights; default directory read access is enough for search</w:t>
      </w:r>
    </w:p>
    <w:p w14:paraId="581B55DA" w14:textId="77777777" w:rsidR="00271CEA" w:rsidRDefault="0096624E">
      <w:pPr>
        <w:pStyle w:val="ListParagraph"/>
        <w:numPr>
          <w:ilvl w:val="0"/>
          <w:numId w:val="2"/>
        </w:numPr>
        <w:spacing w:after="60"/>
      </w:pPr>
      <w:r>
        <w:t>Password: long and random, set to never expire and user cannot change it, so Zabbix is not locked out by expiry</w:t>
      </w:r>
    </w:p>
    <w:p w14:paraId="2BB97C37" w14:textId="77777777" w:rsidR="00271CEA" w:rsidRDefault="0096624E">
      <w:pPr>
        <w:pStyle w:val="ListParagraph"/>
        <w:numPr>
          <w:ilvl w:val="0"/>
          <w:numId w:val="2"/>
        </w:numPr>
        <w:spacing w:after="60"/>
      </w:pPr>
      <w:r>
        <w:t xml:space="preserve">Placement: the account lives in its own </w:t>
      </w:r>
      <w:proofErr w:type="spellStart"/>
      <w:r>
        <w:t>zabbixSearch</w:t>
      </w:r>
      <w:proofErr w:type="spellEnd"/>
      <w:r>
        <w:t xml:space="preserve"> OU, separate from the </w:t>
      </w:r>
      <w:proofErr w:type="spellStart"/>
      <w:r>
        <w:t>zabbixUsers</w:t>
      </w:r>
      <w:proofErr w:type="spellEnd"/>
      <w:r>
        <w:t xml:space="preserve"> OU that Zabbix searches</w:t>
      </w:r>
    </w:p>
    <w:p w14:paraId="05DF12AA" w14:textId="77777777" w:rsidR="00271CEA" w:rsidRDefault="0096624E">
      <w:pPr>
        <w:pStyle w:val="ListParagraph"/>
        <w:numPr>
          <w:ilvl w:val="0"/>
          <w:numId w:val="2"/>
        </w:numPr>
        <w:spacing w:after="60"/>
      </w:pPr>
      <w:r>
        <w:t>Logon restrictions: interactive and remote logon denied, so the account can only be used to bind</w:t>
      </w:r>
    </w:p>
    <w:p w14:paraId="59DBBE93" w14:textId="77777777" w:rsidR="00271CEA" w:rsidRDefault="0096624E">
      <w:pPr>
        <w:pStyle w:val="ListParagraph"/>
        <w:numPr>
          <w:ilvl w:val="0"/>
          <w:numId w:val="2"/>
        </w:numPr>
        <w:spacing w:after="60"/>
      </w:pPr>
      <w:r>
        <w:t xml:space="preserve">Transport: plain LDAP on port 389 in this lab, so the bind password crosses the </w:t>
      </w:r>
      <w:proofErr w:type="spellStart"/>
      <w:r>
        <w:t>VNet</w:t>
      </w:r>
      <w:proofErr w:type="spellEnd"/>
      <w:r>
        <w:t xml:space="preserve"> in cleartext. LDAPS on port 636, with a certificate on the DC, is the recommended improvement</w:t>
      </w:r>
    </w:p>
    <w:p w14:paraId="5E2AFDCB" w14:textId="77777777" w:rsidR="00271CEA" w:rsidRDefault="00271CEA">
      <w:pPr>
        <w:spacing w:before="80" w:after="200"/>
        <w:jc w:val="cente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71CEA" w14:paraId="584963A4"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32574045" w14:textId="77777777" w:rsidR="00271CEA" w:rsidRDefault="00806DD6">
            <w:pPr>
              <w:keepNext/>
              <w:jc w:val="center"/>
            </w:pPr>
            <w:r w:rsidRPr="00806DD6">
              <w:rPr>
                <w:b/>
                <w:bCs/>
                <w:noProof/>
                <w:color w:val="8FAADC"/>
                <w:sz w:val="24"/>
                <w:szCs w:val="24"/>
              </w:rPr>
              <w:drawing>
                <wp:inline distT="0" distB="0" distL="0" distR="0" wp14:anchorId="3A0F1DB4" wp14:editId="70F35FF9">
                  <wp:extent cx="3878916" cy="3764606"/>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78916" cy="3764606"/>
                          </a:xfrm>
                          <a:prstGeom prst="rect">
                            <a:avLst/>
                          </a:prstGeom>
                        </pic:spPr>
                      </pic:pic>
                    </a:graphicData>
                  </a:graphic>
                </wp:inline>
              </w:drawing>
            </w:r>
          </w:p>
        </w:tc>
      </w:tr>
    </w:tbl>
    <w:p w14:paraId="12807CD9" w14:textId="77777777" w:rsidR="00806DD6" w:rsidRDefault="0096624E">
      <w:pPr>
        <w:spacing w:before="80" w:after="200"/>
        <w:jc w:val="center"/>
        <w:rPr>
          <w:i/>
          <w:iCs/>
          <w:color w:val="7F7F7F"/>
          <w:sz w:val="19"/>
          <w:szCs w:val="19"/>
        </w:rPr>
      </w:pPr>
      <w:r>
        <w:rPr>
          <w:i/>
          <w:iCs/>
          <w:color w:val="7F7F7F"/>
          <w:sz w:val="19"/>
          <w:szCs w:val="19"/>
        </w:rPr>
        <w:t>Figure 47: Bind account (</w:t>
      </w:r>
      <w:proofErr w:type="spellStart"/>
      <w:r>
        <w:rPr>
          <w:i/>
          <w:iCs/>
          <w:color w:val="7F7F7F"/>
          <w:sz w:val="19"/>
          <w:szCs w:val="19"/>
        </w:rPr>
        <w:t>zabbix</w:t>
      </w:r>
      <w:proofErr w:type="spellEnd"/>
      <w:r>
        <w:rPr>
          <w:i/>
          <w:iCs/>
          <w:color w:val="7F7F7F"/>
          <w:sz w:val="19"/>
          <w:szCs w:val="19"/>
        </w:rPr>
        <w:t>-search) properties</w:t>
      </w:r>
    </w:p>
    <w:p w14:paraId="66424461" w14:textId="77777777" w:rsidR="00806DD6" w:rsidRDefault="00806DD6">
      <w:pPr>
        <w:rPr>
          <w:i/>
          <w:iCs/>
          <w:color w:val="7F7F7F"/>
          <w:sz w:val="19"/>
          <w:szCs w:val="19"/>
        </w:rPr>
      </w:pPr>
      <w:r>
        <w:rPr>
          <w:i/>
          <w:iCs/>
          <w:color w:val="7F7F7F"/>
          <w:sz w:val="19"/>
          <w:szCs w:val="19"/>
        </w:rPr>
        <w:br w:type="page"/>
      </w:r>
    </w:p>
    <w:p w14:paraId="17463C3F" w14:textId="77777777" w:rsidR="00271CEA" w:rsidRDefault="0096624E">
      <w:pPr>
        <w:pStyle w:val="Heading2"/>
      </w:pPr>
      <w:bookmarkStart w:id="26" w:name="_Toc242452235"/>
      <w:r>
        <w:lastRenderedPageBreak/>
        <w:t>3.10 Logs</w:t>
      </w:r>
      <w:bookmarkEnd w:id="26"/>
    </w:p>
    <w:p w14:paraId="7C81EBCA" w14:textId="77777777" w:rsidR="00271CEA" w:rsidRDefault="0096624E">
      <w:pPr>
        <w:keepNext/>
        <w:spacing w:after="120"/>
      </w:pPr>
      <w:r>
        <w:rPr>
          <w:b/>
          <w:bCs/>
        </w:rPr>
        <w:t>Description</w:t>
      </w:r>
    </w:p>
    <w:p w14:paraId="1F3F9959" w14:textId="77777777" w:rsidR="00271CEA" w:rsidRDefault="0096624E">
      <w:pPr>
        <w:spacing w:after="120"/>
      </w:pPr>
      <w:r>
        <w:t>Windows Security event logs and the Zabbix agent log files are collected into Zabbix as log items, so authentication activity and Zabbix's own errors can be reviewed in the same place as the metrics. The first figure shows Security event log entries received from a domain controller, the second the agent log file contents.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77FA58EA"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65EAB3A3" w14:textId="77777777" w:rsidR="00271CEA" w:rsidRDefault="003E3778" w:rsidP="00B314FD">
            <w:pPr>
              <w:keepNext/>
              <w:jc w:val="center"/>
            </w:pPr>
            <w:r w:rsidRPr="003E3778">
              <w:rPr>
                <w:noProof/>
              </w:rPr>
              <w:drawing>
                <wp:inline distT="0" distB="0" distL="0" distR="0" wp14:anchorId="43B5CEA4" wp14:editId="30C534BC">
                  <wp:extent cx="6188710" cy="194754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88710" cy="1947545"/>
                          </a:xfrm>
                          <a:prstGeom prst="rect">
                            <a:avLst/>
                          </a:prstGeom>
                        </pic:spPr>
                      </pic:pic>
                    </a:graphicData>
                  </a:graphic>
                </wp:inline>
              </w:drawing>
            </w:r>
          </w:p>
        </w:tc>
      </w:tr>
    </w:tbl>
    <w:p w14:paraId="5A320E01" w14:textId="77777777" w:rsidR="00271CEA" w:rsidRDefault="0096624E">
      <w:pPr>
        <w:spacing w:before="80" w:after="200"/>
        <w:jc w:val="center"/>
      </w:pPr>
      <w:r>
        <w:rPr>
          <w:i/>
          <w:iCs/>
          <w:color w:val="7F7F7F"/>
          <w:sz w:val="19"/>
          <w:szCs w:val="19"/>
        </w:rPr>
        <w:t>Figure 48: Windows Security event log entries collected by Zabbix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271CEA" w14:paraId="16D1FF26" w14:textId="77777777">
        <w:trPr>
          <w:trHeight w:val="3600"/>
        </w:trPr>
        <w:tc>
          <w:tcPr>
            <w:tcW w:w="9746" w:type="dxa"/>
            <w:tcBorders>
              <w:top w:val="dashed" w:sz="4" w:space="0" w:color="8FAADC"/>
              <w:left w:val="dashed" w:sz="4" w:space="0" w:color="8FAADC"/>
              <w:bottom w:val="dashed" w:sz="4" w:space="0" w:color="8FAADC"/>
              <w:right w:val="dashed" w:sz="4" w:space="0" w:color="8FAADC"/>
            </w:tcBorders>
            <w:shd w:val="clear" w:color="auto" w:fill="F7F9FC"/>
            <w:vAlign w:val="center"/>
          </w:tcPr>
          <w:p w14:paraId="4D502616" w14:textId="77777777" w:rsidR="00271CEA" w:rsidRDefault="003E3778" w:rsidP="00B314FD">
            <w:pPr>
              <w:keepNext/>
              <w:jc w:val="center"/>
            </w:pPr>
            <w:r w:rsidRPr="003E3778">
              <w:rPr>
                <w:noProof/>
              </w:rPr>
              <w:drawing>
                <wp:inline distT="0" distB="0" distL="0" distR="0" wp14:anchorId="1884CAE5" wp14:editId="39686851">
                  <wp:extent cx="6188710" cy="240601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88710" cy="2406015"/>
                          </a:xfrm>
                          <a:prstGeom prst="rect">
                            <a:avLst/>
                          </a:prstGeom>
                        </pic:spPr>
                      </pic:pic>
                    </a:graphicData>
                  </a:graphic>
                </wp:inline>
              </w:drawing>
            </w:r>
          </w:p>
        </w:tc>
      </w:tr>
    </w:tbl>
    <w:p w14:paraId="11361087" w14:textId="77777777" w:rsidR="00271CEA" w:rsidRDefault="0096624E">
      <w:pPr>
        <w:spacing w:before="80" w:after="200"/>
        <w:jc w:val="center"/>
      </w:pPr>
      <w:r>
        <w:rPr>
          <w:i/>
          <w:iCs/>
          <w:color w:val="7F7F7F"/>
          <w:sz w:val="19"/>
          <w:szCs w:val="19"/>
        </w:rPr>
        <w:t>Figure 49: Zabbix agent log file contents (log item)</w:t>
      </w:r>
    </w:p>
    <w:p w14:paraId="6224B59A" w14:textId="77777777" w:rsidR="00271CEA" w:rsidRDefault="0096624E">
      <w:pPr>
        <w:pStyle w:val="Heading1"/>
        <w:pageBreakBefore/>
      </w:pPr>
      <w:bookmarkStart w:id="27" w:name="_Toc242452236"/>
      <w:r>
        <w:lastRenderedPageBreak/>
        <w:t>4. Testing &amp; Validation</w:t>
      </w:r>
      <w:bookmarkEnd w:id="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2346"/>
        <w:gridCol w:w="1400"/>
      </w:tblGrid>
      <w:tr w:rsidR="00271CEA" w14:paraId="5126F3C5"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557B561" w14:textId="77777777" w:rsidR="00271CEA" w:rsidRDefault="0096624E">
            <w:r>
              <w:rPr>
                <w:b/>
                <w:bCs/>
                <w:color w:val="FFFFFF"/>
                <w:sz w:val="20"/>
                <w:szCs w:val="20"/>
              </w:rPr>
              <w:t>Test</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00D61B51" w14:textId="77777777" w:rsidR="00271CEA" w:rsidRDefault="0096624E">
            <w:r>
              <w:rPr>
                <w:b/>
                <w:bCs/>
                <w:color w:val="FFFFFF"/>
                <w:sz w:val="20"/>
                <w:szCs w:val="20"/>
              </w:rPr>
              <w:t>Expected result</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0E29412" w14:textId="77777777" w:rsidR="00271CEA" w:rsidRDefault="0096624E">
            <w:r>
              <w:rPr>
                <w:b/>
                <w:bCs/>
                <w:color w:val="FFFFFF"/>
                <w:sz w:val="20"/>
                <w:szCs w:val="20"/>
              </w:rPr>
              <w:t>Actual result</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F573F5E" w14:textId="77777777" w:rsidR="00271CEA" w:rsidRDefault="0096624E">
            <w:r>
              <w:rPr>
                <w:b/>
                <w:bCs/>
                <w:color w:val="FFFFFF"/>
                <w:sz w:val="20"/>
                <w:szCs w:val="20"/>
              </w:rPr>
              <w:t>Pass?</w:t>
            </w:r>
          </w:p>
        </w:tc>
      </w:tr>
      <w:tr w:rsidR="00271CEA" w14:paraId="1BB0EAEA"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20BFAE4" w14:textId="77777777" w:rsidR="00271CEA" w:rsidRDefault="0096624E">
            <w:r>
              <w:rPr>
                <w:b/>
                <w:bCs/>
                <w:sz w:val="20"/>
                <w:szCs w:val="20"/>
              </w:rPr>
              <w:t>Stop replication / DC offline</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A4B566" w14:textId="77777777" w:rsidR="00271CEA" w:rsidRDefault="0096624E">
            <w:r>
              <w:rPr>
                <w:sz w:val="20"/>
                <w:szCs w:val="20"/>
              </w:rPr>
              <w:t>Zabbix trigger fires + Telegram alert</w:t>
            </w:r>
          </w:p>
        </w:tc>
        <w:tc>
          <w:tcPr>
            <w:tcW w:w="2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CFE938" w14:textId="77777777" w:rsidR="00271CEA" w:rsidRDefault="0096624E">
            <w:r>
              <w:rPr>
                <w:sz w:val="20"/>
                <w:szCs w:val="20"/>
              </w:rPr>
              <w:t>Replication failure (Disaster) raised for the PDC and delivered to the Telegram group (Figure 38)</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32B0AF" w14:textId="77777777" w:rsidR="00271CEA" w:rsidRDefault="0096624E">
            <w:r>
              <w:rPr>
                <w:sz w:val="20"/>
                <w:szCs w:val="20"/>
              </w:rPr>
              <w:t>Pass</w:t>
            </w:r>
          </w:p>
        </w:tc>
      </w:tr>
      <w:tr w:rsidR="00271CEA" w14:paraId="1CB75384"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6D30D577" w14:textId="77777777" w:rsidR="00271CEA" w:rsidRDefault="0096624E">
            <w:r>
              <w:rPr>
                <w:b/>
                <w:bCs/>
                <w:sz w:val="20"/>
                <w:szCs w:val="20"/>
              </w:rPr>
              <w:t>Domain user logs in to Zabbix</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7A3ADC" w14:textId="77777777" w:rsidR="00271CEA" w:rsidRDefault="0096624E">
            <w:r>
              <w:rPr>
                <w:sz w:val="20"/>
                <w:szCs w:val="20"/>
              </w:rPr>
              <w:t>JIT account created</w:t>
            </w:r>
          </w:p>
        </w:tc>
        <w:tc>
          <w:tcPr>
            <w:tcW w:w="2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30AA84" w14:textId="77777777" w:rsidR="00271CEA" w:rsidRDefault="0096624E">
            <w:r>
              <w:rPr>
                <w:sz w:val="20"/>
                <w:szCs w:val="20"/>
              </w:rPr>
              <w:t>Test login succeeded with the AD password (Figure 44); the JIT-created user is listed with LDAP access (Figure 46)</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0A6452" w14:textId="77777777" w:rsidR="00271CEA" w:rsidRDefault="0096624E">
            <w:r>
              <w:rPr>
                <w:sz w:val="20"/>
                <w:szCs w:val="20"/>
              </w:rPr>
              <w:t>Pass</w:t>
            </w:r>
          </w:p>
        </w:tc>
      </w:tr>
      <w:tr w:rsidR="00271CEA" w14:paraId="0EF3F828"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00BAB7F" w14:textId="77777777" w:rsidR="00271CEA" w:rsidRDefault="0096624E">
            <w:r>
              <w:rPr>
                <w:b/>
                <w:bCs/>
                <w:sz w:val="20"/>
                <w:szCs w:val="20"/>
              </w:rPr>
              <w:t>Local Admin login attempt</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BEF7FD" w14:textId="77777777" w:rsidR="00271CEA" w:rsidRDefault="0096624E">
            <w:r>
              <w:rPr>
                <w:sz w:val="20"/>
                <w:szCs w:val="20"/>
              </w:rPr>
              <w:t>Denied (LDAP-only)</w:t>
            </w:r>
          </w:p>
        </w:tc>
        <w:tc>
          <w:tcPr>
            <w:tcW w:w="2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3C5803" w14:textId="1BA2FC8A" w:rsidR="00271CEA" w:rsidRPr="006E2535" w:rsidRDefault="006E2535">
            <w:pPr>
              <w:rPr>
                <w:lang w:val="en-US"/>
              </w:rPr>
            </w:pPr>
            <w:r>
              <w:rPr>
                <w:sz w:val="20"/>
                <w:szCs w:val="20"/>
                <w:lang w:val="en-US"/>
              </w:rPr>
              <w:t>Can’t authenticate</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094049" w14:textId="283DAA08" w:rsidR="00271CEA" w:rsidRPr="00C70AA5" w:rsidRDefault="00C70AA5">
            <w:pPr>
              <w:rPr>
                <w:lang w:val="en-US"/>
              </w:rPr>
            </w:pPr>
            <w:r>
              <w:rPr>
                <w:lang w:val="en-US"/>
              </w:rPr>
              <w:t>Pass</w:t>
            </w:r>
          </w:p>
        </w:tc>
      </w:tr>
      <w:tr w:rsidR="00271CEA" w14:paraId="1A5B99EA"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083BC85" w14:textId="77777777" w:rsidR="00271CEA" w:rsidRDefault="0096624E">
            <w:r>
              <w:rPr>
                <w:b/>
                <w:bCs/>
                <w:sz w:val="20"/>
                <w:szCs w:val="20"/>
              </w:rPr>
              <w:t>RODC password caching</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E417AE" w14:textId="77777777" w:rsidR="00271CEA" w:rsidRDefault="0096624E">
            <w:r>
              <w:rPr>
                <w:sz w:val="20"/>
                <w:szCs w:val="20"/>
              </w:rPr>
              <w:t>Only allowed accounts cached</w:t>
            </w:r>
          </w:p>
        </w:tc>
        <w:tc>
          <w:tcPr>
            <w:tcW w:w="2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6D2E21" w14:textId="77777777" w:rsidR="00271CEA" w:rsidRDefault="0096624E">
            <w:r>
              <w:rPr>
                <w:sz w:val="20"/>
                <w:szCs w:val="20"/>
              </w:rPr>
              <w:t>Advanced PRP lists only 3 cached objects (Figure 17)</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8F5924" w14:textId="77777777" w:rsidR="00271CEA" w:rsidRDefault="0096624E">
            <w:r>
              <w:rPr>
                <w:sz w:val="20"/>
                <w:szCs w:val="20"/>
              </w:rPr>
              <w:t>Pass</w:t>
            </w:r>
          </w:p>
        </w:tc>
      </w:tr>
      <w:tr w:rsidR="00271CEA" w14:paraId="4F941989"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472C7129" w14:textId="77777777" w:rsidR="00271CEA" w:rsidRDefault="0096624E">
            <w:r>
              <w:rPr>
                <w:b/>
                <w:bCs/>
                <w:sz w:val="20"/>
                <w:szCs w:val="20"/>
              </w:rPr>
              <w:t>Login as user 1 vs user 2</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FE12DB" w14:textId="77777777" w:rsidR="00271CEA" w:rsidRDefault="0096624E">
            <w:r>
              <w:rPr>
                <w:sz w:val="20"/>
                <w:szCs w:val="20"/>
              </w:rPr>
              <w:t>Different Zabbix roles via group mapping</w:t>
            </w:r>
          </w:p>
        </w:tc>
        <w:tc>
          <w:tcPr>
            <w:tcW w:w="2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2610AF" w14:textId="77777777" w:rsidR="00271CEA" w:rsidRDefault="0096624E">
            <w:proofErr w:type="spellStart"/>
            <w:r>
              <w:rPr>
                <w:sz w:val="20"/>
                <w:szCs w:val="20"/>
              </w:rPr>
              <w:t>zab</w:t>
            </w:r>
            <w:proofErr w:type="spellEnd"/>
            <w:r>
              <w:rPr>
                <w:sz w:val="20"/>
                <w:szCs w:val="20"/>
              </w:rPr>
              <w:t xml:space="preserve">: Super admin role, Zabbix administrators. </w:t>
            </w:r>
            <w:proofErr w:type="spellStart"/>
            <w:r>
              <w:rPr>
                <w:sz w:val="20"/>
                <w:szCs w:val="20"/>
              </w:rPr>
              <w:t>zab</w:t>
            </w:r>
            <w:proofErr w:type="spellEnd"/>
            <w:r>
              <w:rPr>
                <w:sz w:val="20"/>
                <w:szCs w:val="20"/>
              </w:rPr>
              <w:t>-gust: Guest role, Guests (Figures 44, 45)</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5ADB1A" w14:textId="77777777" w:rsidR="00271CEA" w:rsidRDefault="0096624E">
            <w:r>
              <w:rPr>
                <w:sz w:val="20"/>
                <w:szCs w:val="20"/>
              </w:rPr>
              <w:t>Pass</w:t>
            </w:r>
          </w:p>
        </w:tc>
      </w:tr>
      <w:tr w:rsidR="00271CEA" w14:paraId="06D27659"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7FA4733C" w14:textId="77777777" w:rsidR="00271CEA" w:rsidRDefault="0096624E">
            <w:r>
              <w:rPr>
                <w:b/>
                <w:bCs/>
                <w:sz w:val="20"/>
                <w:szCs w:val="20"/>
              </w:rPr>
              <w:t>FSMO transfer to ADC</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E5B629" w14:textId="77777777" w:rsidR="00271CEA" w:rsidRDefault="0096624E">
            <w:proofErr w:type="spellStart"/>
            <w:r>
              <w:rPr>
                <w:sz w:val="20"/>
                <w:szCs w:val="20"/>
              </w:rPr>
              <w:t>netdom</w:t>
            </w:r>
            <w:proofErr w:type="spellEnd"/>
            <w:r>
              <w:rPr>
                <w:sz w:val="20"/>
                <w:szCs w:val="20"/>
              </w:rPr>
              <w:t xml:space="preserve"> shows Infrastructure Master on ADC</w:t>
            </w:r>
          </w:p>
        </w:tc>
        <w:tc>
          <w:tcPr>
            <w:tcW w:w="2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8A3C5B" w14:textId="77777777" w:rsidR="00271CEA" w:rsidRDefault="0096624E">
            <w:r>
              <w:rPr>
                <w:sz w:val="20"/>
                <w:szCs w:val="20"/>
              </w:rPr>
              <w:t xml:space="preserve">Infrastructure master is </w:t>
            </w:r>
            <w:proofErr w:type="spellStart"/>
            <w:proofErr w:type="gramStart"/>
            <w:r>
              <w:rPr>
                <w:sz w:val="20"/>
                <w:szCs w:val="20"/>
              </w:rPr>
              <w:t>adc.diaa</w:t>
            </w:r>
            <w:proofErr w:type="gramEnd"/>
            <w:r>
              <w:rPr>
                <w:sz w:val="20"/>
                <w:szCs w:val="20"/>
              </w:rPr>
              <w:t>.local</w:t>
            </w:r>
            <w:proofErr w:type="spellEnd"/>
            <w:r>
              <w:rPr>
                <w:sz w:val="20"/>
                <w:szCs w:val="20"/>
              </w:rPr>
              <w:t xml:space="preserve"> after the move (Figure 11)</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3A3365" w14:textId="77777777" w:rsidR="00271CEA" w:rsidRDefault="0096624E">
            <w:r>
              <w:rPr>
                <w:sz w:val="20"/>
                <w:szCs w:val="20"/>
              </w:rPr>
              <w:t>Pass</w:t>
            </w:r>
          </w:p>
        </w:tc>
      </w:tr>
    </w:tbl>
    <w:p w14:paraId="5312E0D7" w14:textId="77777777" w:rsidR="00271CEA" w:rsidRDefault="0096624E">
      <w:pPr>
        <w:pStyle w:val="Heading1"/>
        <w:pageBreakBefore/>
      </w:pPr>
      <w:bookmarkStart w:id="28" w:name="_Toc242452237"/>
      <w:r>
        <w:lastRenderedPageBreak/>
        <w:t>5. Troubleshooting Log</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746"/>
      </w:tblGrid>
      <w:tr w:rsidR="00271CEA" w14:paraId="6EF99A7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6486DE7" w14:textId="77777777" w:rsidR="00271CEA" w:rsidRDefault="0096624E">
            <w:r>
              <w:rPr>
                <w:b/>
                <w:bCs/>
                <w:color w:val="FFFFFF"/>
                <w:sz w:val="20"/>
                <w:szCs w:val="20"/>
              </w:rPr>
              <w:t>Issue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3ACE991" w14:textId="77777777" w:rsidR="00271CEA" w:rsidRDefault="0096624E">
            <w:r>
              <w:rPr>
                <w:b/>
                <w:bCs/>
                <w:color w:val="FFFFFF"/>
                <w:sz w:val="20"/>
                <w:szCs w:val="20"/>
              </w:rPr>
              <w:t>Cause</w:t>
            </w:r>
          </w:p>
        </w:tc>
        <w:tc>
          <w:tcPr>
            <w:tcW w:w="374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4B8957C9" w14:textId="77777777" w:rsidR="00271CEA" w:rsidRDefault="0096624E">
            <w:r>
              <w:rPr>
                <w:b/>
                <w:bCs/>
                <w:color w:val="FFFFFF"/>
                <w:sz w:val="20"/>
                <w:szCs w:val="20"/>
              </w:rPr>
              <w:t>Fix</w:t>
            </w:r>
          </w:p>
        </w:tc>
      </w:tr>
      <w:tr w:rsidR="00271CEA" w14:paraId="51ED456E"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78A72536" w14:textId="77777777" w:rsidR="00271CEA" w:rsidRDefault="0096624E">
            <w:r>
              <w:rPr>
                <w:b/>
                <w:bCs/>
                <w:sz w:val="20"/>
                <w:szCs w:val="20"/>
              </w:rPr>
              <w:t xml:space="preserve">Access Denied installing </w:t>
            </w:r>
            <w:proofErr w:type="spellStart"/>
            <w:r>
              <w:rPr>
                <w:b/>
                <w:bCs/>
                <w:sz w:val="20"/>
                <w:szCs w:val="20"/>
              </w:rPr>
              <w:t>gMSA</w:t>
            </w:r>
            <w:proofErr w:type="spellEnd"/>
            <w:r>
              <w:rPr>
                <w:b/>
                <w:bCs/>
                <w:sz w:val="20"/>
                <w:szCs w:val="20"/>
              </w:rPr>
              <w:t xml:space="preserve"> on a DC</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4B7723" w14:textId="77777777" w:rsidR="00271CEA" w:rsidRDefault="0096624E">
            <w:r>
              <w:rPr>
                <w:sz w:val="20"/>
                <w:szCs w:val="20"/>
              </w:rPr>
              <w:t>Stale Kerberos ticket cache for SYSTEM</w:t>
            </w:r>
          </w:p>
        </w:tc>
        <w:tc>
          <w:tcPr>
            <w:tcW w:w="3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26508E" w14:textId="77777777" w:rsidR="00271CEA" w:rsidRDefault="0096624E">
            <w:proofErr w:type="spellStart"/>
            <w:r>
              <w:rPr>
                <w:sz w:val="20"/>
                <w:szCs w:val="20"/>
              </w:rPr>
              <w:t>klist</w:t>
            </w:r>
            <w:proofErr w:type="spellEnd"/>
            <w:r>
              <w:rPr>
                <w:sz w:val="20"/>
                <w:szCs w:val="20"/>
              </w:rPr>
              <w:t xml:space="preserve"> purge -li 0x3e7, then reinstall the </w:t>
            </w:r>
            <w:proofErr w:type="spellStart"/>
            <w:r>
              <w:rPr>
                <w:sz w:val="20"/>
                <w:szCs w:val="20"/>
              </w:rPr>
              <w:t>gMSA</w:t>
            </w:r>
            <w:proofErr w:type="spellEnd"/>
          </w:p>
        </w:tc>
      </w:tr>
      <w:tr w:rsidR="00271CEA" w14:paraId="77BD2334" w14:textId="77777777" w:rsidTr="00DB101E">
        <w:trPr>
          <w:trHeight w:val="416"/>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168D71BE" w14:textId="77777777" w:rsidR="00271CEA" w:rsidRDefault="0096624E">
            <w:r>
              <w:rPr>
                <w:b/>
                <w:bCs/>
                <w:sz w:val="20"/>
                <w:szCs w:val="20"/>
              </w:rPr>
              <w:t xml:space="preserve">Agent service failed to start under </w:t>
            </w:r>
            <w:proofErr w:type="spellStart"/>
            <w:r>
              <w:rPr>
                <w:b/>
                <w:bCs/>
                <w:sz w:val="20"/>
                <w:szCs w:val="20"/>
              </w:rPr>
              <w:t>gMSA</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514543" w14:textId="77777777" w:rsidR="00271CEA" w:rsidRDefault="0096624E">
            <w:r>
              <w:rPr>
                <w:sz w:val="20"/>
                <w:szCs w:val="20"/>
              </w:rPr>
              <w:t>No permission on the agent folder</w:t>
            </w:r>
          </w:p>
        </w:tc>
        <w:tc>
          <w:tcPr>
            <w:tcW w:w="3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DB00DF" w14:textId="5B55357C" w:rsidR="00271CEA" w:rsidRDefault="0096624E">
            <w:r>
              <w:rPr>
                <w:sz w:val="20"/>
                <w:szCs w:val="20"/>
              </w:rPr>
              <w:t xml:space="preserve">Granted the </w:t>
            </w:r>
            <w:proofErr w:type="spellStart"/>
            <w:r>
              <w:rPr>
                <w:sz w:val="20"/>
                <w:szCs w:val="20"/>
              </w:rPr>
              <w:t>gMSA</w:t>
            </w:r>
            <w:proofErr w:type="spellEnd"/>
            <w:r>
              <w:rPr>
                <w:sz w:val="20"/>
                <w:szCs w:val="20"/>
              </w:rPr>
              <w:t xml:space="preserve"> control on C:\Program Files\Zabbix Agent 2</w:t>
            </w:r>
          </w:p>
        </w:tc>
      </w:tr>
      <w:tr w:rsidR="00271CEA" w14:paraId="4EF9E7E3"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vAlign w:val="center"/>
          </w:tcPr>
          <w:p w14:paraId="2DFC8AF0" w14:textId="77777777" w:rsidR="00271CEA" w:rsidRDefault="0096624E">
            <w:proofErr w:type="spellStart"/>
            <w:proofErr w:type="gramStart"/>
            <w:r>
              <w:rPr>
                <w:b/>
                <w:bCs/>
                <w:sz w:val="20"/>
                <w:szCs w:val="20"/>
              </w:rPr>
              <w:t>eventlog</w:t>
            </w:r>
            <w:proofErr w:type="spellEnd"/>
            <w:r>
              <w:rPr>
                <w:b/>
                <w:bCs/>
                <w:sz w:val="20"/>
                <w:szCs w:val="20"/>
              </w:rPr>
              <w:t>[</w:t>
            </w:r>
            <w:proofErr w:type="gramEnd"/>
            <w:r>
              <w:rPr>
                <w:b/>
                <w:bCs/>
                <w:sz w:val="20"/>
                <w:szCs w:val="20"/>
              </w:rPr>
              <w:t>Security] Not supported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6AD534" w14:textId="77777777" w:rsidR="00271CEA" w:rsidRDefault="0096624E">
            <w:r>
              <w:rPr>
                <w:sz w:val="20"/>
                <w:szCs w:val="20"/>
              </w:rPr>
              <w:t xml:space="preserve">Item type / </w:t>
            </w:r>
            <w:proofErr w:type="spellStart"/>
            <w:r>
              <w:rPr>
                <w:sz w:val="20"/>
                <w:szCs w:val="20"/>
              </w:rPr>
              <w:t>ServerActive</w:t>
            </w:r>
            <w:proofErr w:type="spellEnd"/>
            <w:r>
              <w:rPr>
                <w:sz w:val="20"/>
                <w:szCs w:val="20"/>
              </w:rPr>
              <w:t xml:space="preserve"> not applied</w:t>
            </w:r>
          </w:p>
        </w:tc>
        <w:tc>
          <w:tcPr>
            <w:tcW w:w="3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8218B0" w14:textId="77777777" w:rsidR="00271CEA" w:rsidRDefault="0096624E">
            <w:r>
              <w:rPr>
                <w:sz w:val="20"/>
                <w:szCs w:val="20"/>
              </w:rPr>
              <w:t xml:space="preserve">Set item type to Zabbix agent (active) and fix </w:t>
            </w:r>
            <w:proofErr w:type="spellStart"/>
            <w:r>
              <w:rPr>
                <w:sz w:val="20"/>
                <w:szCs w:val="20"/>
              </w:rPr>
              <w:t>ServerActive</w:t>
            </w:r>
            <w:proofErr w:type="spellEnd"/>
            <w:r>
              <w:rPr>
                <w:sz w:val="20"/>
                <w:szCs w:val="20"/>
              </w:rPr>
              <w:t xml:space="preserve"> in the agent config</w:t>
            </w:r>
          </w:p>
        </w:tc>
      </w:tr>
    </w:tbl>
    <w:p w14:paraId="14843D44" w14:textId="3BA05182" w:rsidR="00271CEA" w:rsidRDefault="00271CEA" w:rsidP="00FA3025">
      <w:pPr>
        <w:pStyle w:val="ListParagraph"/>
        <w:spacing w:after="60"/>
        <w:ind w:left="540"/>
      </w:pPr>
    </w:p>
    <w:sectPr w:rsidR="00271CEA" w:rsidSect="0059287A">
      <w:headerReference w:type="default" r:id="rId62"/>
      <w:footerReference w:type="default" r:id="rId63"/>
      <w:pgSz w:w="11906" w:h="16838"/>
      <w:pgMar w:top="1200" w:right="1080" w:bottom="851"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45E97" w14:textId="77777777" w:rsidR="00794C35" w:rsidRDefault="00794C35">
      <w:r>
        <w:separator/>
      </w:r>
    </w:p>
  </w:endnote>
  <w:endnote w:type="continuationSeparator" w:id="0">
    <w:p w14:paraId="3408DC95" w14:textId="77777777" w:rsidR="00794C35" w:rsidRDefault="00794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F6E07" w14:textId="77777777" w:rsidR="00271CEA" w:rsidRDefault="0096624E">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8D15A0">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8D15A0">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8125D" w14:textId="77777777" w:rsidR="00794C35" w:rsidRDefault="00794C35">
      <w:r>
        <w:separator/>
      </w:r>
    </w:p>
  </w:footnote>
  <w:footnote w:type="continuationSeparator" w:id="0">
    <w:p w14:paraId="426AB3A1" w14:textId="77777777" w:rsidR="00794C35" w:rsidRDefault="00794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0FF86" w14:textId="77777777" w:rsidR="00271CEA" w:rsidRDefault="0096624E">
    <w:pPr>
      <w:jc w:val="right"/>
    </w:pPr>
    <w:r>
      <w:rPr>
        <w:color w:val="7F7F7F"/>
        <w:sz w:val="18"/>
        <w:szCs w:val="18"/>
      </w:rPr>
      <w:t>Multi-Site Active Directory &amp; Zabbix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81BC6"/>
    <w:multiLevelType w:val="hybridMultilevel"/>
    <w:tmpl w:val="72546F18"/>
    <w:lvl w:ilvl="0" w:tplc="85BE3B30">
      <w:start w:val="1"/>
      <w:numFmt w:val="bullet"/>
      <w:lvlText w:val="•"/>
      <w:lvlJc w:val="left"/>
      <w:pPr>
        <w:ind w:left="540" w:hanging="270"/>
      </w:pPr>
    </w:lvl>
    <w:lvl w:ilvl="1" w:tplc="010C865A">
      <w:numFmt w:val="decimal"/>
      <w:lvlText w:val=""/>
      <w:lvlJc w:val="left"/>
    </w:lvl>
    <w:lvl w:ilvl="2" w:tplc="B4FC9E08">
      <w:numFmt w:val="decimal"/>
      <w:lvlText w:val=""/>
      <w:lvlJc w:val="left"/>
    </w:lvl>
    <w:lvl w:ilvl="3" w:tplc="25FC8F62">
      <w:numFmt w:val="decimal"/>
      <w:lvlText w:val=""/>
      <w:lvlJc w:val="left"/>
    </w:lvl>
    <w:lvl w:ilvl="4" w:tplc="0B00500E">
      <w:numFmt w:val="decimal"/>
      <w:lvlText w:val=""/>
      <w:lvlJc w:val="left"/>
    </w:lvl>
    <w:lvl w:ilvl="5" w:tplc="B93827F2">
      <w:numFmt w:val="decimal"/>
      <w:lvlText w:val=""/>
      <w:lvlJc w:val="left"/>
    </w:lvl>
    <w:lvl w:ilvl="6" w:tplc="FB768E30">
      <w:numFmt w:val="decimal"/>
      <w:lvlText w:val=""/>
      <w:lvlJc w:val="left"/>
    </w:lvl>
    <w:lvl w:ilvl="7" w:tplc="6520DDDA">
      <w:numFmt w:val="decimal"/>
      <w:lvlText w:val=""/>
      <w:lvlJc w:val="left"/>
    </w:lvl>
    <w:lvl w:ilvl="8" w:tplc="70EEFC52">
      <w:numFmt w:val="decimal"/>
      <w:lvlText w:val=""/>
      <w:lvlJc w:val="left"/>
    </w:lvl>
  </w:abstractNum>
  <w:abstractNum w:abstractNumId="1" w15:restartNumberingAfterBreak="0">
    <w:nsid w:val="1942402D"/>
    <w:multiLevelType w:val="hybridMultilevel"/>
    <w:tmpl w:val="6160352C"/>
    <w:lvl w:ilvl="0" w:tplc="627E06EC">
      <w:start w:val="1"/>
      <w:numFmt w:val="bullet"/>
      <w:lvlText w:val="●"/>
      <w:lvlJc w:val="left"/>
      <w:pPr>
        <w:ind w:left="720" w:hanging="360"/>
      </w:pPr>
    </w:lvl>
    <w:lvl w:ilvl="1" w:tplc="F958524A">
      <w:start w:val="1"/>
      <w:numFmt w:val="bullet"/>
      <w:lvlText w:val="○"/>
      <w:lvlJc w:val="left"/>
      <w:pPr>
        <w:ind w:left="1440" w:hanging="360"/>
      </w:pPr>
    </w:lvl>
    <w:lvl w:ilvl="2" w:tplc="75AA7770">
      <w:start w:val="1"/>
      <w:numFmt w:val="bullet"/>
      <w:lvlText w:val="■"/>
      <w:lvlJc w:val="left"/>
      <w:pPr>
        <w:ind w:left="2160" w:hanging="360"/>
      </w:pPr>
    </w:lvl>
    <w:lvl w:ilvl="3" w:tplc="6E8EDFC8">
      <w:start w:val="1"/>
      <w:numFmt w:val="bullet"/>
      <w:lvlText w:val="●"/>
      <w:lvlJc w:val="left"/>
      <w:pPr>
        <w:ind w:left="2880" w:hanging="360"/>
      </w:pPr>
    </w:lvl>
    <w:lvl w:ilvl="4" w:tplc="A956EBC8">
      <w:start w:val="1"/>
      <w:numFmt w:val="bullet"/>
      <w:lvlText w:val="○"/>
      <w:lvlJc w:val="left"/>
      <w:pPr>
        <w:ind w:left="3600" w:hanging="360"/>
      </w:pPr>
    </w:lvl>
    <w:lvl w:ilvl="5" w:tplc="05F83DF2">
      <w:start w:val="1"/>
      <w:numFmt w:val="bullet"/>
      <w:lvlText w:val="■"/>
      <w:lvlJc w:val="left"/>
      <w:pPr>
        <w:ind w:left="4320" w:hanging="360"/>
      </w:pPr>
    </w:lvl>
    <w:lvl w:ilvl="6" w:tplc="F474ABF8">
      <w:start w:val="1"/>
      <w:numFmt w:val="bullet"/>
      <w:lvlText w:val="●"/>
      <w:lvlJc w:val="left"/>
      <w:pPr>
        <w:ind w:left="5040" w:hanging="360"/>
      </w:pPr>
    </w:lvl>
    <w:lvl w:ilvl="7" w:tplc="F544D11C">
      <w:start w:val="1"/>
      <w:numFmt w:val="bullet"/>
      <w:lvlText w:val="●"/>
      <w:lvlJc w:val="left"/>
      <w:pPr>
        <w:ind w:left="5760" w:hanging="360"/>
      </w:pPr>
    </w:lvl>
    <w:lvl w:ilvl="8" w:tplc="B7362FD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CEA"/>
    <w:rsid w:val="000472E7"/>
    <w:rsid w:val="000920A9"/>
    <w:rsid w:val="0010711E"/>
    <w:rsid w:val="00112515"/>
    <w:rsid w:val="00173DD6"/>
    <w:rsid w:val="001C3AD3"/>
    <w:rsid w:val="001D64BB"/>
    <w:rsid w:val="00260435"/>
    <w:rsid w:val="00271CEA"/>
    <w:rsid w:val="00284AA2"/>
    <w:rsid w:val="002C7050"/>
    <w:rsid w:val="00310447"/>
    <w:rsid w:val="003259BC"/>
    <w:rsid w:val="00361CFF"/>
    <w:rsid w:val="003B7732"/>
    <w:rsid w:val="003E3778"/>
    <w:rsid w:val="004114D0"/>
    <w:rsid w:val="004157C9"/>
    <w:rsid w:val="00446478"/>
    <w:rsid w:val="0049388E"/>
    <w:rsid w:val="005308BD"/>
    <w:rsid w:val="0058224D"/>
    <w:rsid w:val="0059287A"/>
    <w:rsid w:val="006E1878"/>
    <w:rsid w:val="006E2535"/>
    <w:rsid w:val="00794C35"/>
    <w:rsid w:val="00806425"/>
    <w:rsid w:val="00806DD6"/>
    <w:rsid w:val="00827CE4"/>
    <w:rsid w:val="0086748E"/>
    <w:rsid w:val="008D15A0"/>
    <w:rsid w:val="00906A2A"/>
    <w:rsid w:val="0096029B"/>
    <w:rsid w:val="0096624E"/>
    <w:rsid w:val="009F1AA3"/>
    <w:rsid w:val="00A22518"/>
    <w:rsid w:val="00AA2D23"/>
    <w:rsid w:val="00B314FD"/>
    <w:rsid w:val="00C70AA5"/>
    <w:rsid w:val="00D1433D"/>
    <w:rsid w:val="00D2602F"/>
    <w:rsid w:val="00D83C5F"/>
    <w:rsid w:val="00DB101E"/>
    <w:rsid w:val="00E25F55"/>
    <w:rsid w:val="00E60D8F"/>
    <w:rsid w:val="00EB77BD"/>
    <w:rsid w:val="00EC7132"/>
    <w:rsid w:val="00FA3025"/>
    <w:rsid w:val="00FC19BA"/>
  </w:rsids>
  <m:mathPr>
    <m:mathFont m:val="Cambria Math"/>
    <m:brkBin m:val="before"/>
    <m:brkBinSub m:val="--"/>
    <m:smallFrac m:val="0"/>
    <m:dispDef/>
    <m:lMargin m:val="0"/>
    <m:rMargin m:val="0"/>
    <m:defJc m:val="centerGroup"/>
    <m:wrapIndent m:val="1440"/>
    <m:intLim m:val="subSup"/>
    <m:naryLim m:val="undOvr"/>
  </m:mathPr>
  <w:themeFontLang w:val="en-S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7E25D"/>
  <w15:docId w15:val="{ED5D5385-FE40-42E9-8217-3BED2A292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SD" w:eastAsia="en-S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240" w:after="200"/>
      <w:outlineLvl w:val="0"/>
    </w:pPr>
    <w:rPr>
      <w:b/>
      <w:bCs/>
      <w:color w:val="1F4E79"/>
      <w:sz w:val="36"/>
      <w:szCs w:val="36"/>
    </w:rPr>
  </w:style>
  <w:style w:type="paragraph" w:styleId="Heading2">
    <w:name w:val="heading 2"/>
    <w:uiPriority w:val="9"/>
    <w:unhideWhenUsed/>
    <w:qFormat/>
    <w:pPr>
      <w:keepNext/>
      <w:spacing w:before="280" w:after="14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D15A0"/>
    <w:pPr>
      <w:spacing w:after="100"/>
    </w:pPr>
  </w:style>
  <w:style w:type="paragraph" w:styleId="TOC2">
    <w:name w:val="toc 2"/>
    <w:basedOn w:val="Normal"/>
    <w:next w:val="Normal"/>
    <w:autoRedefine/>
    <w:uiPriority w:val="39"/>
    <w:unhideWhenUsed/>
    <w:rsid w:val="008D15A0"/>
    <w:pPr>
      <w:spacing w:after="100"/>
      <w:ind w:left="220"/>
    </w:pPr>
  </w:style>
  <w:style w:type="paragraph" w:styleId="TOCHeading">
    <w:name w:val="TOC Heading"/>
    <w:basedOn w:val="Heading1"/>
    <w:next w:val="Normal"/>
    <w:uiPriority w:val="39"/>
    <w:unhideWhenUsed/>
    <w:qFormat/>
    <w:rsid w:val="003259BC"/>
    <w:pPr>
      <w:keepNext/>
      <w:keepLines/>
      <w:pBdr>
        <w:bottom w:val="none" w:sz="0" w:space="0" w:color="auto"/>
      </w:pBdr>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3">
    <w:name w:val="toc 3"/>
    <w:basedOn w:val="Normal"/>
    <w:next w:val="Normal"/>
    <w:autoRedefine/>
    <w:uiPriority w:val="39"/>
    <w:unhideWhenUsed/>
    <w:rsid w:val="003259BC"/>
    <w:pPr>
      <w:spacing w:after="100" w:line="259" w:lineRule="auto"/>
      <w:ind w:left="440"/>
    </w:pPr>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30</Pages>
  <Words>3049</Words>
  <Characters>17382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Multi-Site Active Directory with Zabbix Monitoring</vt:lpstr>
    </vt:vector>
  </TitlesOfParts>
  <Company/>
  <LinksUpToDate>false</LinksUpToDate>
  <CharactersWithSpaces>20391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Multi-Site Active Directory with Zabbix Monitoring</dc:title>
  <dc:creator>Diaa</dc:creator>
  <cp:lastModifiedBy>Diaa Ali Mohammed</cp:lastModifiedBy>
  <cp:revision>35</cp:revision>
  <cp:lastPrinted>2026-10-03T08:28:00Z</cp:lastPrinted>
  <dcterms:created xsi:type="dcterms:W3CDTF">2026-10-02T19:27:00Z</dcterms:created>
  <dcterms:modified xsi:type="dcterms:W3CDTF">2026-10-09T12:30:00Z</dcterms:modified>
</cp:coreProperties>
</file>