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 w:val="28"/>
          <w:szCs w:val="32"/>
        </w:rPr>
      </w:pPr>
      <w:r>
        <w:rPr>
          <w:sz w:val="32"/>
          <w:szCs w:val="32"/>
        </w:rPr>
        <w:t>3. Описание на конкретните решения</w:t>
      </w:r>
      <w:r/>
    </w:p>
    <w:p>
      <w:pPr>
        <w:pStyle w:val="Normal"/>
        <w:rPr>
          <w:sz w:val="28"/>
          <w:sz w:val="28"/>
          <w:szCs w:val="32"/>
          <w:rFonts w:ascii="Liberation Serif" w:hAnsi="Liberation Serif" w:eastAsia="WenQuanYi Zen Hei" w:cs="FreeSans"/>
          <w:color w:val="00000A"/>
          <w:lang w:val="bg-BG" w:eastAsia="zh-CN" w:bidi="hi-IN"/>
        </w:rPr>
      </w:pPr>
      <w:r>
        <w:rPr>
          <w:sz w:val="28"/>
          <w:szCs w:val="32"/>
        </w:rPr>
      </w:r>
      <w:r/>
    </w:p>
    <w:p>
      <w:pPr>
        <w:pStyle w:val="Normal"/>
      </w:pPr>
      <w:r>
        <w:rPr>
          <w:sz w:val="24"/>
          <w:szCs w:val="24"/>
        </w:rPr>
        <w:t xml:space="preserve">3.1 </w:t>
      </w:r>
      <w:r>
        <w:rPr>
          <w:sz w:val="24"/>
          <w:szCs w:val="24"/>
        </w:rPr>
        <w:t>Описание на бизнес модела и целите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" w:cs="FreeSans"/>
          <w:color w:val="00000A"/>
          <w:lang w:val="bg-BG" w:eastAsia="zh-CN" w:bidi="hi-IN"/>
        </w:rPr>
      </w:pPr>
      <w:r>
        <w:rPr/>
      </w:r>
      <w:r/>
    </w:p>
    <w:p>
      <w:pPr>
        <w:pStyle w:val="Normal"/>
      </w:pPr>
      <w:r>
        <w:rPr>
          <w:sz w:val="24"/>
          <w:szCs w:val="24"/>
        </w:rPr>
        <w:t xml:space="preserve">Целта на компанията е да помага на потребителите да се учат по свой график и предпочитание. Финансирането на фирмата е чрез форма на дарения, приемат се както огромни суми от глобални организации така и скромни дарения от обикновенните потребители. Продукта е преведен на огромен брой езици, което му позволява да набира популярност бързо и да „заслужи“ дарения от неанглоговорящи и интернационални организации. Главният продукт на компанията е </w:t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63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" w:cs="FreeSans"/>
        <w:szCs w:val="24"/>
        <w:lang w:val="bg-BG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WenQuanYi Zen Hei" w:cs="FreeSans"/>
      <w:color w:val="00000A"/>
      <w:sz w:val="24"/>
      <w:szCs w:val="24"/>
      <w:lang w:val="bg-BG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4124</TotalTime>
  <Application>LibreOffice/4.3.3.2$Linux_X86_64 LibreOffice_project/430m0$Build-2</Application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2016-05-18T14:53:05Z</dcterms:created>
  <dc:creator>branev </dc:creator>
  <dc:language>en-US</dc:language>
  <cp:lastModifiedBy>branev </cp:lastModifiedBy>
  <dcterms:modified xsi:type="dcterms:W3CDTF">2016-05-18T18:07:38Z</dcterms:modified>
  <cp:revision>3</cp:revision>
</cp:coreProperties>
</file>