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6705032"/>
        <w:docPartObj>
          <w:docPartGallery w:val="Table of Contents"/>
          <w:docPartUnique/>
        </w:docPartObj>
      </w:sdtPr>
      <w:sdtContent>
        <w:p w:rsidR="00426298" w:rsidRDefault="00533083" w:rsidP="00533083">
          <w:pPr>
            <w:pStyle w:val="aff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</w:pPr>
          <w:r w:rsidRPr="0053308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533083" w:rsidRDefault="00533083" w:rsidP="00533083">
          <w:pPr>
            <w:rPr>
              <w:lang w:val="en-US"/>
            </w:rPr>
          </w:pPr>
        </w:p>
        <w:p w:rsidR="00533083" w:rsidRPr="00533083" w:rsidRDefault="00533083" w:rsidP="00533083">
          <w:pPr>
            <w:rPr>
              <w:lang w:val="en-US"/>
            </w:rPr>
          </w:pPr>
        </w:p>
        <w:p w:rsidR="005345EC" w:rsidRDefault="009E2AA4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 w:rsidRPr="009E2AA4">
            <w:fldChar w:fldCharType="begin"/>
          </w:r>
          <w:r w:rsidR="00426298">
            <w:instrText xml:space="preserve"> TOC \o "1-3" \h \z \u </w:instrText>
          </w:r>
          <w:r w:rsidRPr="009E2AA4">
            <w:fldChar w:fldCharType="separate"/>
          </w:r>
          <w:hyperlink w:anchor="_Toc24293716" w:history="1">
            <w:r w:rsidR="005345EC" w:rsidRPr="00911B2A">
              <w:rPr>
                <w:rStyle w:val="aff3"/>
              </w:rPr>
              <w:t>Введение</w:t>
            </w:r>
            <w:r w:rsidR="005345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345EC" w:rsidRDefault="009E2AA4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4293717" w:history="1">
            <w:r w:rsidR="005345EC" w:rsidRPr="00911B2A">
              <w:rPr>
                <w:rStyle w:val="aff3"/>
                <w:rFonts w:eastAsia="Calibri"/>
                <w:lang w:eastAsia="en-US"/>
              </w:rPr>
              <w:t>1.</w:t>
            </w:r>
            <w:r w:rsidR="005345EC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rFonts w:eastAsia="Calibri"/>
                <w:lang w:eastAsia="en-US"/>
              </w:rPr>
              <w:t>Проблема сетевых атак</w:t>
            </w:r>
            <w:r w:rsidR="005345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345EC" w:rsidRDefault="009E2AA4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18" w:history="1">
            <w:r w:rsidR="005345EC" w:rsidRPr="00911B2A">
              <w:rPr>
                <w:rStyle w:val="aff3"/>
                <w:noProof/>
              </w:rPr>
              <w:t>1.1.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Уязвимости</w:t>
            </w:r>
            <w:r w:rsidR="00534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9E2AA4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19" w:history="1">
            <w:r w:rsidR="005345EC" w:rsidRPr="00911B2A">
              <w:rPr>
                <w:rStyle w:val="aff3"/>
                <w:noProof/>
              </w:rPr>
              <w:t>1.1.1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Базы уязвимостей</w:t>
            </w:r>
            <w:r w:rsidR="00534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9E2AA4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0" w:history="1">
            <w:r w:rsidR="005345EC" w:rsidRPr="00911B2A">
              <w:rPr>
                <w:rStyle w:val="aff3"/>
                <w:noProof/>
              </w:rPr>
              <w:t>1.1.2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Классификация уязвимостей по ГОСТ Р 56546-2015</w:t>
            </w:r>
            <w:r w:rsidR="00534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9E2AA4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1" w:history="1">
            <w:r w:rsidR="005345EC" w:rsidRPr="00911B2A">
              <w:rPr>
                <w:rStyle w:val="aff3"/>
                <w:noProof/>
              </w:rPr>
              <w:t>1.1.3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Уязвимости приводящие к проникновению на узел</w:t>
            </w:r>
            <w:r w:rsidR="00534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9E2AA4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2" w:history="1">
            <w:r w:rsidR="005345EC" w:rsidRPr="00911B2A">
              <w:rPr>
                <w:rStyle w:val="aff3"/>
                <w:noProof/>
              </w:rPr>
              <w:t>1.2.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Эксплойты</w:t>
            </w:r>
            <w:r w:rsidR="00534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9E2AA4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3" w:history="1">
            <w:r w:rsidR="005345EC" w:rsidRPr="00911B2A">
              <w:rPr>
                <w:rStyle w:val="aff3"/>
                <w:noProof/>
              </w:rPr>
              <w:t>1.2.1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Базы эксплойтов</w:t>
            </w:r>
            <w:r w:rsidR="00534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9E2AA4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4" w:history="1">
            <w:r w:rsidR="005345EC" w:rsidRPr="00911B2A">
              <w:rPr>
                <w:rStyle w:val="aff3"/>
                <w:noProof/>
              </w:rPr>
              <w:t>1.3.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Реализация угроз</w:t>
            </w:r>
            <w:r w:rsidR="00534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9E2AA4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4293725" w:history="1">
            <w:r w:rsidR="005345EC" w:rsidRPr="00911B2A">
              <w:rPr>
                <w:rStyle w:val="aff3"/>
                <w:lang w:eastAsia="en-US"/>
              </w:rPr>
              <w:t>2.</w:t>
            </w:r>
            <w:r w:rsidR="005345EC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lang w:eastAsia="en-US"/>
              </w:rPr>
              <w:t>Источники информации</w:t>
            </w:r>
            <w:r w:rsidR="005345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426298" w:rsidRDefault="009E2AA4">
          <w:r>
            <w:fldChar w:fldCharType="end"/>
          </w:r>
        </w:p>
      </w:sdtContent>
    </w:sdt>
    <w:p w:rsidR="00426298" w:rsidRDefault="00426298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533083" w:rsidRDefault="00533083" w:rsidP="00533083">
      <w:pPr>
        <w:pStyle w:val="1"/>
        <w:numPr>
          <w:ilvl w:val="0"/>
          <w:numId w:val="0"/>
        </w:numPr>
      </w:pPr>
      <w:bookmarkStart w:id="0" w:name="_Toc24293716"/>
      <w:r>
        <w:lastRenderedPageBreak/>
        <w:t>Введение</w:t>
      </w:r>
      <w:bookmarkEnd w:id="0"/>
    </w:p>
    <w:p w:rsidR="009F6012" w:rsidRDefault="006B09AF" w:rsidP="006D6CAA">
      <w:pPr>
        <w:rPr>
          <w:rFonts w:eastAsia="Times New Roman"/>
        </w:rPr>
      </w:pPr>
      <w:r>
        <w:rPr>
          <w:rFonts w:eastAsia="Times New Roman"/>
        </w:rPr>
        <w:t xml:space="preserve">Внутренняя сетевая инфраструктура практически любой организации представляет собой сложную структуру, состоящую из множества </w:t>
      </w:r>
      <w:r w:rsidRPr="006B09AF">
        <w:rPr>
          <w:rFonts w:eastAsia="Times New Roman"/>
          <w:highlight w:val="yellow"/>
        </w:rPr>
        <w:t>различных</w:t>
      </w:r>
      <w:r>
        <w:rPr>
          <w:rFonts w:eastAsia="Times New Roman"/>
        </w:rPr>
        <w:t xml:space="preserve"> сервисов, направленных на поддержание функционирования компании. Эта структура очень динамична: добавляются новые сервисы, меняются конфигурации существующих, создаются новые связи между сервисами. В процессе роста</w:t>
      </w:r>
      <w:r w:rsidR="00C35D06">
        <w:rPr>
          <w:rFonts w:eastAsia="Times New Roman"/>
        </w:rPr>
        <w:t xml:space="preserve"> </w:t>
      </w:r>
      <w:r w:rsidR="00C35D06" w:rsidRPr="00C35D06">
        <w:rPr>
          <w:rFonts w:eastAsia="Times New Roman"/>
          <w:highlight w:val="yellow"/>
        </w:rPr>
        <w:t>(жизни)</w:t>
      </w:r>
      <w:r>
        <w:rPr>
          <w:rFonts w:eastAsia="Times New Roman"/>
        </w:rPr>
        <w:t xml:space="preserve"> системы процесс обеспечения её информационной безопасности и защита критически важных объектов становятся нетривиальной задачей</w:t>
      </w:r>
      <w:r w:rsidR="00770D1B">
        <w:rPr>
          <w:rFonts w:eastAsia="Times New Roman"/>
        </w:rPr>
        <w:t xml:space="preserve"> </w:t>
      </w:r>
      <w:r w:rsidR="00770D1B" w:rsidRPr="00770D1B">
        <w:rPr>
          <w:rFonts w:eastAsia="Times New Roman"/>
          <w:highlight w:val="yellow"/>
        </w:rPr>
        <w:t>(все более сложной задачей)</w:t>
      </w:r>
      <w:r w:rsidR="00C35D06">
        <w:rPr>
          <w:rFonts w:eastAsia="Times New Roman"/>
        </w:rPr>
        <w:t>.</w:t>
      </w:r>
    </w:p>
    <w:p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Причиной нарушения информационной безопасности чаще всего становятся: </w:t>
      </w:r>
    </w:p>
    <w:p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в операционных системах; </w:t>
      </w:r>
    </w:p>
    <w:p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приложений, осуществляющих сетевое взаимодействие с пользователем или друг с другом; </w:t>
      </w:r>
    </w:p>
    <w:p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>
        <w:rPr>
          <w:rFonts w:eastAsia="Times New Roman"/>
        </w:rPr>
        <w:t>неправильная конфигурация программного обеспечения</w:t>
      </w:r>
      <w:r>
        <w:rPr>
          <w:rFonts w:eastAsia="Times New Roman"/>
          <w:lang w:val="en-US"/>
        </w:rPr>
        <w:t>;</w:t>
      </w:r>
    </w:p>
    <w:p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>
        <w:rPr>
          <w:rFonts w:eastAsia="Times New Roman"/>
        </w:rPr>
        <w:t>ошибки контроля доступа</w:t>
      </w:r>
    </w:p>
    <w:p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Используя имеющиеся уязвимости и недостатки системы внешние и внутренние </w:t>
      </w:r>
      <w:r w:rsidR="00AB1DA2">
        <w:rPr>
          <w:rFonts w:eastAsia="Times New Roman"/>
        </w:rPr>
        <w:t>нарушители</w:t>
      </w:r>
      <w:r>
        <w:rPr>
          <w:rFonts w:eastAsia="Times New Roman"/>
        </w:rPr>
        <w:t xml:space="preserve"> проводят сетевые атаки, приводящие к компрометации различных узлов и реализации различных угроз информационной безопасности сети</w:t>
      </w:r>
      <w:r w:rsidR="00F63380">
        <w:rPr>
          <w:rFonts w:eastAsia="Times New Roman"/>
        </w:rPr>
        <w:t xml:space="preserve">. </w:t>
      </w:r>
    </w:p>
    <w:p w:rsidR="006810B8" w:rsidRDefault="004A685C" w:rsidP="006D6CAA">
      <w:pPr>
        <w:rPr>
          <w:rFonts w:eastAsia="Times New Roman"/>
        </w:rPr>
      </w:pPr>
      <w:r>
        <w:rPr>
          <w:rFonts w:eastAsia="Times New Roman"/>
        </w:rPr>
        <w:t>Для выявления недостатков компонентов системы</w:t>
      </w:r>
      <w:r w:rsidR="006810B8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</w:t>
      </w:r>
      <w:r w:rsidR="006810B8">
        <w:rPr>
          <w:rFonts w:eastAsia="Times New Roman"/>
        </w:rPr>
        <w:t xml:space="preserve">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</w:t>
      </w:r>
      <w:r w:rsidR="00D95340">
        <w:rPr>
          <w:rFonts w:eastAsia="Times New Roman"/>
        </w:rPr>
        <w:t>предложить</w:t>
      </w:r>
      <w:r w:rsidR="006810B8">
        <w:rPr>
          <w:rFonts w:eastAsia="Times New Roman"/>
        </w:rPr>
        <w:t xml:space="preserve"> новые способы защиты.</w:t>
      </w:r>
    </w:p>
    <w:p w:rsidR="009F35F4" w:rsidRDefault="006810B8" w:rsidP="006D6CA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При этом все возрастающая сложность компьютерных систем: количество узлов в сети, </w:t>
      </w:r>
      <w:r w:rsidR="008F1D6C">
        <w:rPr>
          <w:rFonts w:eastAsia="Times New Roman"/>
        </w:rPr>
        <w:t xml:space="preserve">множество различных версий сервисов и потенциальных уязвимостей и наличие </w:t>
      </w:r>
      <w:r>
        <w:rPr>
          <w:rFonts w:eastAsia="Times New Roman"/>
        </w:rPr>
        <w:t>средств защиты обуславливает необходимость в разработке автоматизированных систем анализа</w:t>
      </w:r>
      <w:r w:rsidR="008F1D6C">
        <w:rPr>
          <w:rFonts w:eastAsia="Times New Roman"/>
        </w:rPr>
        <w:t xml:space="preserve"> защищенности сети. Такие системы должны не только проводить анализ сети на наличие уязвимостей, построение трасс атак и их </w:t>
      </w:r>
      <w:r w:rsidR="008F1D6C" w:rsidRPr="005345EC">
        <w:rPr>
          <w:rFonts w:eastAsia="Times New Roman"/>
          <w:highlight w:val="yellow"/>
        </w:rPr>
        <w:t>реализацию</w:t>
      </w:r>
      <w:r w:rsidR="005345EC">
        <w:rPr>
          <w:rFonts w:eastAsia="Times New Roman"/>
        </w:rPr>
        <w:t xml:space="preserve"> (моделирование)</w:t>
      </w:r>
      <w:r w:rsidR="008F1D6C">
        <w:rPr>
          <w:rFonts w:eastAsia="Times New Roman"/>
        </w:rPr>
        <w:t>, но также предлагать оптимальные пути их исправления.</w:t>
      </w:r>
    </w:p>
    <w:p w:rsidR="00D2267B" w:rsidRDefault="00D2267B" w:rsidP="006D6CAA">
      <w:pPr>
        <w:rPr>
          <w:rFonts w:eastAsia="Times New Roman"/>
        </w:rPr>
      </w:pPr>
      <w:r>
        <w:rPr>
          <w:rFonts w:eastAsia="Times New Roman"/>
        </w:rPr>
        <w:t>В больших компаниях существует практика закрытия только тех уязвимостей, что приводят к проникновению в сеть и компрометации наиболее критических узлов. Из-за сложности сетевой инфраструктуры часто закрывают глаза на остальные цепочки уязвимостей, которые все ещё остаются в локальной сети организации</w:t>
      </w:r>
      <w:r w:rsidR="00970DC7">
        <w:rPr>
          <w:rFonts w:eastAsia="Times New Roman"/>
        </w:rPr>
        <w:t xml:space="preserve"> после проведения анализа защищенности</w:t>
      </w:r>
      <w:r>
        <w:rPr>
          <w:rFonts w:eastAsia="Times New Roman"/>
        </w:rPr>
        <w:t>, что приводит к повторной компрометации сети при нахождении новой точки входа.</w:t>
      </w:r>
    </w:p>
    <w:p w:rsidR="009F35F4" w:rsidRDefault="008F1D6C" w:rsidP="006D6CAA">
      <w:pPr>
        <w:rPr>
          <w:rFonts w:eastAsia="Times New Roman"/>
        </w:rPr>
      </w:pPr>
      <w:r>
        <w:rPr>
          <w:rFonts w:eastAsia="Times New Roman"/>
        </w:rPr>
        <w:t xml:space="preserve">Необходимо не </w:t>
      </w:r>
      <w:r w:rsidR="009F35F4">
        <w:rPr>
          <w:rFonts w:eastAsia="Times New Roman"/>
        </w:rPr>
        <w:t>только</w:t>
      </w:r>
      <w:r>
        <w:rPr>
          <w:rFonts w:eastAsia="Times New Roman"/>
        </w:rPr>
        <w:t xml:space="preserve"> </w:t>
      </w:r>
      <w:r w:rsidR="00D95340">
        <w:rPr>
          <w:rFonts w:eastAsia="Times New Roman"/>
        </w:rPr>
        <w:t>защитить</w:t>
      </w:r>
      <w:r>
        <w:rPr>
          <w:rFonts w:eastAsia="Times New Roman"/>
        </w:rPr>
        <w:t xml:space="preserve"> сеть от проникновения извне, </w:t>
      </w:r>
      <w:r w:rsidR="009F35F4">
        <w:rPr>
          <w:rFonts w:eastAsia="Times New Roman"/>
        </w:rPr>
        <w:t>но и</w:t>
      </w:r>
      <w:r>
        <w:rPr>
          <w:rFonts w:eastAsia="Times New Roman"/>
        </w:rPr>
        <w:t xml:space="preserve"> обеспечить должный уровень защищенности </w:t>
      </w:r>
      <w:r w:rsidR="009F35F4">
        <w:rPr>
          <w:rFonts w:eastAsia="Times New Roman"/>
        </w:rPr>
        <w:t>внутренней</w:t>
      </w:r>
      <w:r>
        <w:rPr>
          <w:rFonts w:eastAsia="Times New Roman"/>
        </w:rPr>
        <w:t xml:space="preserve"> сети. </w:t>
      </w:r>
      <w:r w:rsidRPr="009F35F4">
        <w:rPr>
          <w:rFonts w:eastAsia="Times New Roman"/>
          <w:highlight w:val="green"/>
        </w:rPr>
        <w:t xml:space="preserve">Так, по данным </w:t>
      </w:r>
      <w:r w:rsidR="009F35F4" w:rsidRPr="009F35F4">
        <w:rPr>
          <w:rFonts w:eastAsia="Times New Roman"/>
          <w:highlight w:val="green"/>
          <w:lang w:val="en-US"/>
        </w:rPr>
        <w:t>P</w:t>
      </w:r>
      <w:r w:rsidRPr="009F35F4">
        <w:rPr>
          <w:rFonts w:eastAsia="Times New Roman"/>
          <w:highlight w:val="green"/>
          <w:lang w:val="en-US"/>
        </w:rPr>
        <w:t>ositive</w:t>
      </w:r>
      <w:r w:rsidRPr="009F35F4">
        <w:rPr>
          <w:rFonts w:eastAsia="Times New Roman"/>
          <w:highlight w:val="green"/>
        </w:rPr>
        <w:t xml:space="preserve"> </w:t>
      </w:r>
      <w:r w:rsidR="009F35F4" w:rsidRPr="009F35F4">
        <w:rPr>
          <w:rFonts w:eastAsia="Times New Roman"/>
          <w:highlight w:val="green"/>
          <w:lang w:val="en-US"/>
        </w:rPr>
        <w:t>T</w:t>
      </w:r>
      <w:r w:rsidRPr="009F35F4">
        <w:rPr>
          <w:rFonts w:eastAsia="Times New Roman"/>
          <w:highlight w:val="green"/>
          <w:lang w:val="en-US"/>
        </w:rPr>
        <w:t>echnologies</w:t>
      </w:r>
      <w:r w:rsidR="009F35F4" w:rsidRPr="009F35F4">
        <w:rPr>
          <w:rFonts w:eastAsia="Times New Roman"/>
          <w:highlight w:val="green"/>
        </w:rPr>
        <w:t xml:space="preserve"> за 2019 год [</w:t>
      </w:r>
      <w:r w:rsidR="009F35F4" w:rsidRPr="009F35F4">
        <w:rPr>
          <w:rFonts w:eastAsia="Times New Roman"/>
          <w:highlight w:val="green"/>
          <w:lang w:val="en-US"/>
        </w:rPr>
        <w:t>https</w:t>
      </w:r>
      <w:r w:rsidR="009F35F4" w:rsidRPr="009F35F4">
        <w:rPr>
          <w:rFonts w:eastAsia="Times New Roman"/>
          <w:highlight w:val="green"/>
        </w:rPr>
        <w:t>://</w:t>
      </w:r>
      <w:r w:rsidR="009F35F4" w:rsidRPr="009F35F4">
        <w:rPr>
          <w:rFonts w:eastAsia="Times New Roman"/>
          <w:highlight w:val="green"/>
          <w:lang w:val="en-US"/>
        </w:rPr>
        <w:t>www</w:t>
      </w:r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ptsecurity</w:t>
      </w:r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com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ru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ru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about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news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pentestery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preodoleli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setevoj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perimetr</w:t>
      </w:r>
      <w:r w:rsidR="009F35F4" w:rsidRPr="009F35F4">
        <w:rPr>
          <w:rFonts w:eastAsia="Times New Roman"/>
          <w:highlight w:val="green"/>
        </w:rPr>
        <w:t>-92-</w:t>
      </w:r>
      <w:r w:rsidR="009F35F4" w:rsidRPr="009F35F4">
        <w:rPr>
          <w:rFonts w:eastAsia="Times New Roman"/>
          <w:highlight w:val="green"/>
          <w:lang w:val="en-US"/>
        </w:rPr>
        <w:t>procenta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kompanij</w:t>
      </w:r>
      <w:r w:rsidR="009F35F4" w:rsidRPr="009F35F4">
        <w:rPr>
          <w:rFonts w:eastAsia="Times New Roman"/>
          <w:highlight w:val="green"/>
        </w:rPr>
        <w:t>/]  при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:rsidR="00C922DC" w:rsidRDefault="00C922DC" w:rsidP="006D6CAA">
      <w:pPr>
        <w:rPr>
          <w:rFonts w:eastAsia="Times New Roman"/>
        </w:rPr>
      </w:pPr>
      <w:r w:rsidRPr="00C922DC">
        <w:rPr>
          <w:rFonts w:eastAsia="Times New Roman"/>
        </w:rPr>
        <w:t>Для оценки уровня защищенности системы в данной работе предлагается использовать подход, основанный на</w:t>
      </w:r>
      <w:r>
        <w:rPr>
          <w:rFonts w:eastAsia="Times New Roman"/>
        </w:rPr>
        <w:t xml:space="preserve"> анализе графа потенциальных атак с </w:t>
      </w:r>
      <w:r w:rsidRPr="00C922DC">
        <w:rPr>
          <w:rFonts w:eastAsia="Times New Roman"/>
          <w:highlight w:val="yellow"/>
        </w:rPr>
        <w:t>составлением</w:t>
      </w:r>
      <w:r>
        <w:rPr>
          <w:rFonts w:eastAsia="Times New Roman"/>
        </w:rPr>
        <w:t xml:space="preserve"> метрик защищенности узлов и сети в целом для определения наиболее эффективных защитных мер</w:t>
      </w:r>
      <w:r w:rsidR="00970DC7">
        <w:rPr>
          <w:rFonts w:eastAsia="Times New Roman"/>
        </w:rPr>
        <w:t xml:space="preserve">, </w:t>
      </w:r>
      <w:commentRangeStart w:id="1"/>
      <w:r w:rsidR="00970DC7" w:rsidRPr="00970DC7">
        <w:rPr>
          <w:rFonts w:eastAsia="Times New Roman"/>
          <w:highlight w:val="yellow"/>
        </w:rPr>
        <w:t>которые приведут к максимальному увеличению уровня защищенности сети с наименьшими усилиями</w:t>
      </w:r>
      <w:commentRangeEnd w:id="1"/>
      <w:r w:rsidR="005345EC">
        <w:rPr>
          <w:rStyle w:val="afff"/>
        </w:rPr>
        <w:commentReference w:id="1"/>
      </w:r>
      <w:r>
        <w:rPr>
          <w:rFonts w:eastAsia="Times New Roman"/>
        </w:rPr>
        <w:t>. Для построения графа атак предлагается использовать различные базы уязвимостей и средства автоматизации этапов сканирования узлов и эксплуатации уязвимостей.</w:t>
      </w:r>
    </w:p>
    <w:p w:rsidR="00A4592A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lastRenderedPageBreak/>
        <w:t>Цель данной работы – разработать автоматизированное средство оценки уровня защищенности сетевой инфраструктуры.</w:t>
      </w:r>
    </w:p>
    <w:p w:rsidR="00970DC7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t>Цель данной работы – разработать автоматизированно</w:t>
      </w:r>
      <w:r w:rsidR="009835B3">
        <w:rPr>
          <w:rFonts w:eastAsia="Times New Roman"/>
          <w:highlight w:val="yellow"/>
        </w:rPr>
        <w:t>е</w:t>
      </w:r>
      <w:r w:rsidRPr="00970DC7">
        <w:rPr>
          <w:rFonts w:eastAsia="Times New Roman"/>
          <w:highlight w:val="yellow"/>
        </w:rPr>
        <w:t xml:space="preserve"> средство выработки рекомендаций по повышению уровня защищенности сетевой инфраструктуры.</w:t>
      </w:r>
    </w:p>
    <w:p w:rsidR="00A4592A" w:rsidRDefault="00D9218E" w:rsidP="006D6CAA">
      <w:pPr>
        <w:rPr>
          <w:rFonts w:eastAsia="Times New Roman"/>
        </w:rPr>
      </w:pPr>
      <w:r>
        <w:rPr>
          <w:rFonts w:eastAsia="Times New Roman"/>
        </w:rPr>
        <w:t>Для достижения поставленной цели определены следующие задачи:</w:t>
      </w:r>
    </w:p>
    <w:p w:rsidR="00917CCA" w:rsidRPr="00B85940" w:rsidRDefault="00917CCA" w:rsidP="00B85940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Описать </w:t>
      </w:r>
      <w:r w:rsidR="00B85940">
        <w:rPr>
          <w:rFonts w:eastAsia="Times New Roman"/>
        </w:rPr>
        <w:t>основные классы уязвимостей, приводящие к компрометации узлов и методы их поиска</w:t>
      </w:r>
      <w:r w:rsidR="00B85940" w:rsidRPr="00B85940">
        <w:rPr>
          <w:rFonts w:eastAsia="Times New Roman"/>
        </w:rPr>
        <w:t>;</w:t>
      </w:r>
      <w:r w:rsidR="005345EC">
        <w:rPr>
          <w:rFonts w:eastAsia="Times New Roman"/>
        </w:rPr>
        <w:t xml:space="preserve"> </w:t>
      </w:r>
      <w:r w:rsidR="005345EC" w:rsidRPr="005345EC">
        <w:rPr>
          <w:rFonts w:eastAsia="Times New Roman"/>
        </w:rPr>
        <w:t xml:space="preserve">  / </w:t>
      </w:r>
      <w:r w:rsidR="005345EC">
        <w:rPr>
          <w:rFonts w:eastAsia="Times New Roman"/>
        </w:rPr>
        <w:t>Описать концепцию тестирования на проникновение и основные методы его автоматизации</w:t>
      </w:r>
      <w:r w:rsidR="005345EC" w:rsidRPr="005345EC">
        <w:rPr>
          <w:rFonts w:eastAsia="Times New Roman"/>
        </w:rPr>
        <w:t>;</w:t>
      </w:r>
    </w:p>
    <w:p w:rsidR="00917CCA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Проанализировать</w:t>
      </w:r>
      <w:r w:rsidR="00917CCA">
        <w:rPr>
          <w:rFonts w:eastAsia="Times New Roman"/>
        </w:rPr>
        <w:t xml:space="preserve"> применимость графов атак в задачах оценки защищенности сети</w:t>
      </w:r>
      <w:r w:rsidR="00917CCA" w:rsidRPr="00917CCA">
        <w:rPr>
          <w:rFonts w:eastAsia="Times New Roman"/>
        </w:rPr>
        <w:t>;</w:t>
      </w:r>
    </w:p>
    <w:p w:rsid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метод</w:t>
      </w:r>
      <w:r w:rsidR="00CF5A65">
        <w:rPr>
          <w:rFonts w:eastAsia="Times New Roman"/>
        </w:rPr>
        <w:t xml:space="preserve"> поиска</w:t>
      </w:r>
      <w:r w:rsidR="00B85940">
        <w:rPr>
          <w:rFonts w:eastAsia="Times New Roman"/>
        </w:rPr>
        <w:t xml:space="preserve"> оптимальных защитных мер на основе </w:t>
      </w:r>
      <w:r w:rsidR="00B85940" w:rsidRPr="00B85940">
        <w:rPr>
          <w:rFonts w:eastAsia="Times New Roman"/>
        </w:rPr>
        <w:t>анализа графа атак;</w:t>
      </w:r>
    </w:p>
    <w:p w:rsidR="00917CCA" w:rsidRP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автоматизированную систему построения графа атак</w:t>
      </w:r>
      <w:r w:rsidR="00B85940" w:rsidRPr="00B85940">
        <w:rPr>
          <w:rFonts w:eastAsia="Times New Roman"/>
        </w:rPr>
        <w:t xml:space="preserve"> </w:t>
      </w:r>
      <w:r w:rsidR="00B85940">
        <w:rPr>
          <w:rFonts w:eastAsia="Times New Roman"/>
        </w:rPr>
        <w:t>и анализа защищенности сети</w:t>
      </w:r>
      <w:r w:rsidRPr="00917CCA">
        <w:rPr>
          <w:rFonts w:eastAsia="Times New Roman"/>
        </w:rPr>
        <w:t>;</w:t>
      </w:r>
    </w:p>
    <w:p w:rsidR="00917CCA" w:rsidRPr="00D9218E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Провести экспериментальную оценку эффективности разработанного метода.</w:t>
      </w:r>
    </w:p>
    <w:p w:rsidR="00A4592A" w:rsidRDefault="00A4592A" w:rsidP="006D6CAA">
      <w:pPr>
        <w:rPr>
          <w:rFonts w:eastAsia="Times New Roman"/>
        </w:rPr>
      </w:pPr>
    </w:p>
    <w:p w:rsidR="00533083" w:rsidRDefault="00533083" w:rsidP="006D6CA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Проблема сетевых атак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Уязвимости</w:t>
      </w:r>
    </w:p>
    <w:p w:rsid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Виды уязвимостей, приводящих к проникновению на узел</w:t>
      </w:r>
    </w:p>
    <w:p w:rsidR="00F6425D" w:rsidRPr="00086449" w:rsidRDefault="00F6425D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Эксплоиты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Методы сканирования узлов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Основные способы эксплуатации уязвимостей</w:t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Графы атак в задачах оценки защищенности сети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Описание графа атак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Способы построения графов атак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Ручное построение графа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Автоматизация построения графа (</w:t>
      </w:r>
      <w:r w:rsidRPr="00086449">
        <w:rPr>
          <w:rFonts w:eastAsia="Times New Roman" w:cs="Times New Roman"/>
          <w:lang w:val="en-US"/>
        </w:rPr>
        <w:t>metasploit</w:t>
      </w:r>
      <w:r w:rsidRPr="00086449">
        <w:rPr>
          <w:rFonts w:eastAsia="Times New Roman" w:cs="Times New Roman"/>
        </w:rPr>
        <w:t xml:space="preserve"> + </w:t>
      </w:r>
      <w:r w:rsidRPr="00086449">
        <w:rPr>
          <w:rFonts w:eastAsia="Times New Roman" w:cs="Times New Roman"/>
          <w:lang w:val="en-US"/>
        </w:rPr>
        <w:t>nmap</w:t>
      </w:r>
      <w:r w:rsidRPr="00086449">
        <w:rPr>
          <w:rFonts w:eastAsia="Times New Roman" w:cs="Times New Roman"/>
        </w:rPr>
        <w:t>, Ш.1)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Анализ графа атак (Ш. 2-3)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оценки защищенности сети</w:t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Метрики защищенности узлов (CVSS, Научные работы(есть ссылки)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выбора защитных мер</w:t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2"/>
      <w:r w:rsidRPr="00086449">
        <w:rPr>
          <w:rFonts w:eastAsia="Times New Roman" w:cs="Times New Roman"/>
        </w:rPr>
        <w:t>–</w:t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–</w:t>
      </w:r>
      <w:commentRangeEnd w:id="2"/>
      <w:r w:rsidRPr="00086449">
        <w:rPr>
          <w:rFonts w:eastAsia="Calibri" w:cs="Times New Roman"/>
          <w:sz w:val="16"/>
          <w:szCs w:val="16"/>
          <w:lang w:eastAsia="en-US"/>
        </w:rPr>
        <w:commentReference w:id="2"/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3"/>
      <w:r w:rsidRPr="00086449">
        <w:rPr>
          <w:rFonts w:eastAsia="Times New Roman" w:cs="Times New Roman"/>
        </w:rPr>
        <w:t>Недостаточность существующих методов</w:t>
      </w:r>
      <w:commentRangeEnd w:id="3"/>
      <w:r w:rsidRPr="00086449">
        <w:rPr>
          <w:rFonts w:eastAsia="Calibri" w:cs="Times New Roman"/>
          <w:sz w:val="16"/>
          <w:szCs w:val="16"/>
          <w:lang w:eastAsia="en-US"/>
        </w:rPr>
        <w:commentReference w:id="3"/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 выбора контрмер на основе удаления узла, максимизирующего риски (СВОЙ МЕТОД)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Оптимизация процесса выбора наиболее критического узла ( Ш.4)</w:t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Разработка системы автоматизированного тестирования на проникновение и итерированного выбора контрмер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Архитектура системы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commentRangeStart w:id="4"/>
      <w:r w:rsidRPr="00086449">
        <w:rPr>
          <w:rFonts w:eastAsia="Times New Roman" w:cs="Times New Roman"/>
          <w:highlight w:val="yellow"/>
        </w:rPr>
        <w:t>Оценка сложности системы до оптимизации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r w:rsidRPr="00086449">
        <w:rPr>
          <w:rFonts w:eastAsia="Times New Roman" w:cs="Times New Roman"/>
          <w:highlight w:val="yellow"/>
        </w:rPr>
        <w:t>Оценка сложности системы после оптимизации</w:t>
      </w:r>
      <w:commentRangeEnd w:id="4"/>
      <w:r w:rsidRPr="00086449">
        <w:rPr>
          <w:rFonts w:eastAsia="Calibri" w:cs="Times New Roman"/>
          <w:sz w:val="16"/>
          <w:szCs w:val="16"/>
          <w:lang w:eastAsia="en-US"/>
        </w:rPr>
        <w:commentReference w:id="4"/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Тестирование разработанной системы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Оценка влияния введенного метода выбора контрмер на безопасность системы</w:t>
      </w:r>
      <w:r w:rsidRPr="00086449">
        <w:rPr>
          <w:rFonts w:eastAsia="Times New Roman" w:cs="Times New Roman"/>
        </w:rPr>
        <w:br w:type="page"/>
      </w:r>
    </w:p>
    <w:p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lastRenderedPageBreak/>
        <w:t xml:space="preserve">Ш.1. 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В процессе автоматизированного тестирования на проникновение логируем все достижимые узлы, способ проникновения и подсчитанный уровень уязвимости узла, для чего используем различные метрики (</w:t>
      </w:r>
      <w:r w:rsidRPr="00086449">
        <w:rPr>
          <w:rFonts w:eastAsia="Calibri" w:cs="Times New Roman"/>
          <w:szCs w:val="22"/>
          <w:lang w:val="en-US" w:eastAsia="en-US"/>
        </w:rPr>
        <w:t>cvss</w:t>
      </w:r>
      <w:r w:rsidRPr="00086449">
        <w:rPr>
          <w:rFonts w:eastAsia="Calibri" w:cs="Times New Roman"/>
          <w:szCs w:val="22"/>
          <w:lang w:eastAsia="en-US"/>
        </w:rPr>
        <w:t>, есть научная работа по метрикам уязвимости узлов)</w:t>
      </w:r>
    </w:p>
    <w:p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Ш.2.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После выполнения Ш.1. строим граф, состоящий из узлов-устройств (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), узлов-уязвимостей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 и ребер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, где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 – подмножество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(данном графе не будет существовать ребер типа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). (Возможно стоит рассмотреть ребра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-&gt; переход от уязвимости к уязвимости).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угрозу, создаваемую каждым узлом:</w:t>
      </w:r>
    </w:p>
    <w:p w:rsidR="00086449" w:rsidRPr="00086449" w:rsidRDefault="009E2AA4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 xml:space="preserve">=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j</m:t>
                </m:r>
              </m:sub>
            </m:sSub>
          </m:e>
        </m:nary>
      </m:oMath>
      <w:r w:rsidR="00086449" w:rsidRPr="00086449">
        <w:rPr>
          <w:rFonts w:eastAsia="Times New Roman" w:cs="Times New Roman"/>
          <w:i/>
          <w:szCs w:val="22"/>
          <w:lang w:eastAsia="en-US"/>
        </w:rPr>
        <w:t xml:space="preserve">, 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j</m:t>
            </m:r>
          </m:sub>
        </m:sSub>
      </m:oMath>
      <w:r w:rsidR="00086449" w:rsidRPr="00086449">
        <w:rPr>
          <w:rFonts w:eastAsia="Times New Roman" w:cs="Times New Roman"/>
          <w:szCs w:val="22"/>
          <w:lang w:eastAsia="en-US"/>
        </w:rPr>
        <w:t xml:space="preserve"> – </w:t>
      </w:r>
      <w:r w:rsidR="00086449" w:rsidRPr="00086449">
        <w:rPr>
          <w:rFonts w:eastAsia="Calibri" w:cs="Times New Roman"/>
          <w:szCs w:val="22"/>
          <w:lang w:eastAsia="en-US"/>
        </w:rPr>
        <w:t>уязвимость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 устройств </w:t>
      </w:r>
      <w:r w:rsidR="00086449" w:rsidRPr="00086449">
        <w:rPr>
          <w:rFonts w:eastAsia="Times New Roman" w:cs="Times New Roman"/>
          <w:szCs w:val="22"/>
          <w:lang w:val="en-US" w:eastAsia="en-US"/>
        </w:rPr>
        <w:t>j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, достижимых из </w:t>
      </w:r>
      <w:r w:rsidR="00086449" w:rsidRPr="00086449">
        <w:rPr>
          <w:rFonts w:eastAsia="Times New Roman" w:cs="Times New Roman"/>
          <w:szCs w:val="22"/>
          <w:lang w:val="en-US" w:eastAsia="en-US"/>
        </w:rPr>
        <w:t>i</w:t>
      </w:r>
      <w:r w:rsidR="00086449" w:rsidRPr="00086449">
        <w:rPr>
          <w:rFonts w:eastAsia="Times New Roman" w:cs="Times New Roman"/>
          <w:szCs w:val="22"/>
          <w:lang w:eastAsia="en-US"/>
        </w:rPr>
        <w:t>.</w:t>
      </w:r>
    </w:p>
    <w:p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Ш.3.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уязвимость всей исследуемой системы: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M</m:t>
          </m:r>
          <m:r>
            <w:rPr>
              <w:rFonts w:ascii="Cambria Math" w:eastAsia="Calibri" w:hAnsi="Cambria Math" w:cs="Times New Roman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:rsidR="00086449" w:rsidRPr="00086449" w:rsidRDefault="00086449" w:rsidP="00086449">
      <w:pPr>
        <w:spacing w:before="120" w:after="120"/>
        <w:ind w:firstLine="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Ш.4.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Анализируем существующий граф с целью нахождения такого узла-уязвимости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), при удалении которого значение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M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максимально уменьшится.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Решение задачи без оптимизаций: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По очереди удаляем каждый из узлов-уязвимостей и пересчитываем угрозу попадания на каждый из узлов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a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 уязвимость всей системы </w:t>
      </w:r>
      <m:oMath>
        <m:r>
          <w:rPr>
            <w:rFonts w:ascii="Cambria Math" w:eastAsia="Times New Roman" w:hAnsi="Cambria Math" w:cs="Times New Roman"/>
            <w:szCs w:val="22"/>
            <w:lang w:eastAsia="en-US"/>
          </w:rPr>
          <m:t>M.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Ищем такой узел, при котором изменение уязвимости системы максимально.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Оптимизации:</w:t>
      </w:r>
    </w:p>
    <w:p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Для мостов (единственный путь между двумя подграфами) нет необходимости пересчитывать пути.</w:t>
      </w:r>
    </w:p>
    <w:p w:rsidR="00086449" w:rsidRPr="00086449" w:rsidRDefault="00086449" w:rsidP="00086449">
      <w:pPr>
        <w:spacing w:before="120" w:after="120"/>
        <w:ind w:left="1211" w:firstLine="0"/>
        <w:rPr>
          <w:rFonts w:eastAsia="Calibri" w:cs="Times New Roman"/>
          <w:i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lastRenderedPageBreak/>
        <w:drawing>
          <wp:inline distT="0" distB="0" distL="0" distR="0">
            <wp:extent cx="5471160" cy="2225040"/>
            <wp:effectExtent l="0" t="0" r="0" b="381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Значения уязвимости</w:t>
      </w:r>
      <w:r w:rsidR="005359B4">
        <w:rPr>
          <w:rFonts w:eastAsia="Times New Roman" w:cs="Times New Roman"/>
        </w:rPr>
        <w:t xml:space="preserve"> всех «листов» графа можно прос</w:t>
      </w:r>
      <w:r w:rsidRPr="00086449">
        <w:rPr>
          <w:rFonts w:eastAsia="Times New Roman" w:cs="Times New Roman"/>
        </w:rPr>
        <w:t>ум</w:t>
      </w:r>
      <w:r w:rsidR="005359B4">
        <w:rPr>
          <w:rFonts w:eastAsia="Times New Roman" w:cs="Times New Roman"/>
        </w:rPr>
        <w:t>м</w:t>
      </w:r>
      <w:r w:rsidRPr="00086449">
        <w:rPr>
          <w:rFonts w:eastAsia="Times New Roman" w:cs="Times New Roman"/>
        </w:rPr>
        <w:t>ировать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них);</w:t>
      </w:r>
    </w:p>
    <w:p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Находим полные подграфы и считаем для них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086449">
        <w:rPr>
          <w:rFonts w:eastAsia="Times New Roman" w:cs="Times New Roman"/>
        </w:rPr>
        <w:t>, так как при попадании в любой из узлов такого подграфа мы гарантированно попадаем на все остальные (или решаем задачу нахождения максимально длинного цикла!, попав на экземпляр цикла гарантированно достигаем всех элементов)</w:t>
      </w:r>
    </w:p>
    <w:p w:rsidR="00086449" w:rsidRPr="00086449" w:rsidRDefault="00086449" w:rsidP="00086449">
      <w:pPr>
        <w:spacing w:before="120" w:after="120"/>
        <w:ind w:left="1276"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drawing>
          <wp:inline distT="0" distB="0" distL="0" distR="0">
            <wp:extent cx="4792980" cy="2324100"/>
            <wp:effectExtent l="0" t="0" r="762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49" w:rsidRDefault="00086449" w:rsidP="00E54978">
      <w:pPr>
        <w:pStyle w:val="1"/>
        <w:ind w:left="0" w:firstLine="0"/>
        <w:rPr>
          <w:rFonts w:eastAsia="Calibri"/>
          <w:lang w:eastAsia="en-US"/>
        </w:rPr>
      </w:pPr>
      <w:bookmarkStart w:id="5" w:name="_Toc24293717"/>
      <w:r>
        <w:rPr>
          <w:rFonts w:eastAsia="Calibri"/>
          <w:lang w:eastAsia="en-US"/>
        </w:rPr>
        <w:t>Проблема сетевых атак</w:t>
      </w:r>
      <w:bookmarkEnd w:id="5"/>
    </w:p>
    <w:p w:rsidR="00A21B25" w:rsidRDefault="00A21B25" w:rsidP="00A21B25">
      <w:pPr>
        <w:rPr>
          <w:lang w:eastAsia="en-US"/>
        </w:rPr>
      </w:pPr>
      <w:r>
        <w:rPr>
          <w:lang w:eastAsia="en-US"/>
        </w:rPr>
        <w:lastRenderedPageBreak/>
        <w:t>Под сетевой атакой можно понимать любой процесс, нацеленный на компрометацию безопасности сети. Результатом выполнения сетевой атаки может стать: захват контроля над удаленной</w:t>
      </w:r>
      <w:r w:rsidRPr="00A21B25">
        <w:rPr>
          <w:lang w:eastAsia="en-US"/>
        </w:rPr>
        <w:t>/</w:t>
      </w:r>
      <w:r>
        <w:rPr>
          <w:lang w:eastAsia="en-US"/>
        </w:rPr>
        <w:t xml:space="preserve">локальной вычислительной системой, либо её </w:t>
      </w:r>
      <w:r w:rsidR="00C55874">
        <w:rPr>
          <w:lang w:eastAsia="en-US"/>
        </w:rPr>
        <w:t>дестабилизация</w:t>
      </w:r>
      <w:r>
        <w:rPr>
          <w:lang w:eastAsia="en-US"/>
        </w:rPr>
        <w:t>, повышение прав в системе, получение данных пользователей, пользующихся данной вычислительной системой.</w:t>
      </w:r>
    </w:p>
    <w:p w:rsidR="00A21B25" w:rsidRDefault="00A21B25" w:rsidP="00A21B25">
      <w:pPr>
        <w:rPr>
          <w:lang w:eastAsia="en-US"/>
        </w:rPr>
      </w:pPr>
      <w:r>
        <w:rPr>
          <w:lang w:eastAsia="en-US"/>
        </w:rPr>
        <w:t xml:space="preserve">Видов сетевых атак огромное множество и часть из них в состоянии реализовать человек, не владеющий большим запасом знаний в </w:t>
      </w:r>
      <w:r w:rsidR="00C55874">
        <w:rPr>
          <w:lang w:eastAsia="en-US"/>
        </w:rPr>
        <w:t>области информационной безопасности</w:t>
      </w:r>
      <w:r w:rsidR="00744EA6">
        <w:rPr>
          <w:lang w:eastAsia="en-US"/>
        </w:rPr>
        <w:t xml:space="preserve"> (далее ИБ)</w:t>
      </w:r>
      <w:r w:rsidR="00C55874">
        <w:rPr>
          <w:lang w:eastAsia="en-US"/>
        </w:rPr>
        <w:t>.</w:t>
      </w:r>
    </w:p>
    <w:p w:rsidR="00C55874" w:rsidRPr="00A21B25" w:rsidRDefault="00C55874" w:rsidP="00A21B25">
      <w:pPr>
        <w:rPr>
          <w:lang w:eastAsia="en-US"/>
        </w:rPr>
      </w:pPr>
      <w:r>
        <w:rPr>
          <w:lang w:eastAsia="en-US"/>
        </w:rPr>
        <w:t>(ТУТ КАКАЯ-НИБУДЬ СТАТИСТИКА ПО СЕТЕВЫМ АТАКАМ)</w:t>
      </w:r>
    </w:p>
    <w:p w:rsidR="00A21B25" w:rsidRDefault="00C55874" w:rsidP="00E54978">
      <w:pPr>
        <w:pStyle w:val="21"/>
        <w:ind w:left="0" w:firstLine="0"/>
      </w:pPr>
      <w:bookmarkStart w:id="6" w:name="_Toc24293718"/>
      <w:r>
        <w:t>Уязвимости</w:t>
      </w:r>
      <w:bookmarkEnd w:id="6"/>
    </w:p>
    <w:p w:rsidR="00C55874" w:rsidRDefault="004D3C71" w:rsidP="00C55874">
      <w:r>
        <w:t xml:space="preserve">В </w:t>
      </w:r>
      <w:r w:rsidR="00B61C53">
        <w:t xml:space="preserve">области информационной безопасности уязвимостью считается любой недостаток системы, используя который злоумышленник может провести атаку на систему. </w:t>
      </w:r>
      <w:r w:rsidR="00B61C53" w:rsidRPr="003B41AB">
        <w:rPr>
          <w:highlight w:val="yellow"/>
        </w:rPr>
        <w:t>Уязвимость может быть результатом ошибок, допущенных на этапе программирования или проектирования отдельной программы, протокола или запроса, слабых паролей или ненадежных политик доступа.</w:t>
      </w:r>
    </w:p>
    <w:p w:rsidR="003B41AB" w:rsidRDefault="003B41AB" w:rsidP="00C55874">
      <w:r>
        <w:t>Наиболее частой причиной возникновения уязвимостей становятся: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ошибки проектирования, разработки программного продукта, протокола или запроса</w:t>
      </w:r>
      <w:r w:rsidRPr="003B41AB"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слабые пароли</w:t>
      </w:r>
      <w:r>
        <w:rPr>
          <w:lang w:val="en-US"/>
        </w:rPr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намеренно оставленные лазейки</w:t>
      </w:r>
      <w:r>
        <w:rPr>
          <w:lang w:val="en-US"/>
        </w:rPr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неправильные настройки оборудования</w:t>
      </w:r>
      <w:r>
        <w:rPr>
          <w:lang w:val="en-US"/>
        </w:rPr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отсутствие надежных политик доступа</w:t>
      </w:r>
      <w:r>
        <w:rPr>
          <w:lang w:val="en-US"/>
        </w:rPr>
        <w:t>;</w:t>
      </w:r>
    </w:p>
    <w:p w:rsid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несанкционированные неумышленные действия пользователей</w:t>
      </w:r>
      <w:r>
        <w:rPr>
          <w:lang w:val="en-US"/>
        </w:rPr>
        <w:t>;</w:t>
      </w:r>
    </w:p>
    <w:p w:rsidR="00995B2E" w:rsidRDefault="00995B2E" w:rsidP="00C55874">
      <w:r w:rsidRPr="00995B2E">
        <w:t>В наиболее широком смысле уязвимости можно разделить на две группы: известные и 0-day экспло</w:t>
      </w:r>
      <w:r w:rsidR="00212689">
        <w:t>й</w:t>
      </w:r>
      <w:r w:rsidRPr="00995B2E">
        <w:t>ты. Известные уязвимости хорошо задокументированы исследователями, а соответствующие программные продукты имеют патчи, устраняющие возможность эксплуатации данных уязвимостей.</w:t>
      </w:r>
    </w:p>
    <w:p w:rsidR="00B61C53" w:rsidRDefault="00744EA6" w:rsidP="00C55874">
      <w:r>
        <w:lastRenderedPageBreak/>
        <w:t>Под угрозой</w:t>
      </w:r>
      <w:r w:rsidR="00E54978" w:rsidRPr="00E54978">
        <w:t xml:space="preserve"> [</w:t>
      </w:r>
      <w:r w:rsidR="00BF14FC" w:rsidRPr="00BF14FC">
        <w:t>https://bdu.fstec.ru/ubi/terms</w:t>
      </w:r>
      <w:r w:rsidR="00E54978" w:rsidRPr="00E54978">
        <w:t>]</w:t>
      </w:r>
      <w:r>
        <w:t xml:space="preserve"> в ИБ понимается любая потенциальная возможность тем или иным образом нарушить информационную безопасность. </w:t>
      </w:r>
      <w:r w:rsidRPr="003B41AB">
        <w:rPr>
          <w:highlight w:val="green"/>
        </w:rPr>
        <w:t>Попытка реализации такой угрозы посредством уязвимости и называется атакой</w:t>
      </w:r>
      <w:r>
        <w:t>.</w:t>
      </w:r>
    </w:p>
    <w:p w:rsidR="00BC0173" w:rsidRDefault="00BC0173" w:rsidP="00BC0173">
      <w:r>
        <w:t>В начале 90-х</w:t>
      </w:r>
      <w:r w:rsidR="00CE0190">
        <w:t xml:space="preserve"> годов</w:t>
      </w:r>
      <w:r>
        <w:t xml:space="preserve"> стало очевидно, что для хранения всего объема записей о найденных уязвимостях необходимо провести их классификацию и систематизацию. Актуальность данной задачи обуславливалась появлением большого числа нового программного обеспечения: операционных систем, программ,  платформ разработки</w:t>
      </w:r>
      <w:r w:rsidRPr="00BC0173">
        <w:t xml:space="preserve">; </w:t>
      </w:r>
      <w:r>
        <w:t>увеличением количества версий программных продуктов, а также частотой нахождения уязвимостей.</w:t>
      </w:r>
    </w:p>
    <w:p w:rsidR="00A41CB5" w:rsidRDefault="00BC0173" w:rsidP="00BC0173">
      <w:r>
        <w:t>Каждой обнаруженной уязвимости требовалось присвоить некий идентификатор и дать ей краткое описание. Также важно было определить критичность данной уязвимости</w:t>
      </w:r>
      <w:r w:rsidR="00A41CB5">
        <w:t>, например,</w:t>
      </w:r>
      <w:r>
        <w:t xml:space="preserve"> по таким критериям как простота эксплуатации</w:t>
      </w:r>
      <w:r w:rsidR="00A41CB5">
        <w:t xml:space="preserve"> и </w:t>
      </w:r>
      <w:r>
        <w:t>последствия эксплуатации</w:t>
      </w:r>
      <w:r w:rsidR="00A41CB5">
        <w:t>. Данная информации впоследствии могла быть дополнена рекомендациями по устранению уязвимости, а также информацией об уязвимых версиях продукта.</w:t>
      </w:r>
    </w:p>
    <w:p w:rsidR="00BC0173" w:rsidRDefault="00A41CB5" w:rsidP="00BC0173">
      <w:r>
        <w:t xml:space="preserve">В наше время данные об уязвимости различного программного обеспечения вовсю используются злоумышленниками для </w:t>
      </w:r>
      <w:r w:rsidR="00CE0190">
        <w:t>совершения</w:t>
      </w:r>
      <w:r>
        <w:t xml:space="preserve"> атак.</w:t>
      </w:r>
      <w:r w:rsidR="00BC0173">
        <w:t xml:space="preserve"> </w:t>
      </w:r>
    </w:p>
    <w:p w:rsidR="00CE0190" w:rsidRDefault="00CE0190" w:rsidP="00BC0173"/>
    <w:p w:rsidR="00CE0190" w:rsidRDefault="00CE0190" w:rsidP="00426298">
      <w:pPr>
        <w:pStyle w:val="3"/>
        <w:ind w:left="0" w:firstLine="0"/>
      </w:pPr>
      <w:bookmarkStart w:id="7" w:name="_Toc24293719"/>
      <w:r>
        <w:t>Базы уязвимостей</w:t>
      </w:r>
      <w:bookmarkEnd w:id="7"/>
    </w:p>
    <w:p w:rsidR="00CE0190" w:rsidRDefault="00CE0190" w:rsidP="00CE0190">
      <w:r>
        <w:t>На текущий момент существует несколько широко распространенных баз уязвимостей</w:t>
      </w:r>
      <w:r w:rsidR="00BF14FC" w:rsidRPr="00BF14FC">
        <w:t>[https://safe-surf.ru/specialists/article/5228/607311/]</w:t>
      </w:r>
      <w:r>
        <w:t>:</w:t>
      </w:r>
    </w:p>
    <w:p w:rsidR="00CE0190" w:rsidRDefault="00CE0190" w:rsidP="00BE5329">
      <w:pPr>
        <w:pStyle w:val="af9"/>
        <w:numPr>
          <w:ilvl w:val="0"/>
          <w:numId w:val="40"/>
        </w:numPr>
        <w:ind w:left="0" w:firstLine="851"/>
      </w:pPr>
      <w:commentRangeStart w:id="8"/>
      <w:r>
        <w:t>Реестр уязвимостей БДУ ФСТЭК России</w:t>
      </w:r>
      <w:r w:rsidRPr="00CE0190">
        <w:t>;</w:t>
      </w:r>
    </w:p>
    <w:p w:rsidR="00CE0190" w:rsidRPr="00CE0190" w:rsidRDefault="00CE0190" w:rsidP="00BE5329">
      <w:pPr>
        <w:pStyle w:val="af9"/>
        <w:numPr>
          <w:ilvl w:val="0"/>
          <w:numId w:val="40"/>
        </w:numPr>
        <w:ind w:left="0" w:firstLine="851"/>
      </w:pPr>
      <w:r w:rsidRPr="00CE0190">
        <w:t>MITRE CVE и база данных NVD;</w:t>
      </w:r>
    </w:p>
    <w:p w:rsidR="00CE0190" w:rsidRPr="00F6425D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OSVDB</w:t>
      </w:r>
      <w:r>
        <w:rPr>
          <w:lang w:val="en-US"/>
        </w:rPr>
        <w:t>;</w:t>
      </w:r>
    </w:p>
    <w:p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Secunia Advisory and Vulnerability Database</w:t>
      </w:r>
      <w:r>
        <w:rPr>
          <w:lang w:val="en-US"/>
        </w:rPr>
        <w:t>;</w:t>
      </w:r>
    </w:p>
    <w:p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VND от CERT/CC</w:t>
      </w:r>
      <w:r>
        <w:rPr>
          <w:lang w:val="en-US"/>
        </w:rPr>
        <w:t>;</w:t>
      </w:r>
    </w:p>
    <w:p w:rsidR="00CE0190" w:rsidRPr="005E17EE" w:rsidRDefault="00CE0190" w:rsidP="00BE5329">
      <w:pPr>
        <w:pStyle w:val="af9"/>
        <w:numPr>
          <w:ilvl w:val="0"/>
          <w:numId w:val="40"/>
        </w:numPr>
        <w:ind w:left="0" w:firstLine="851"/>
        <w:rPr>
          <w:highlight w:val="yellow"/>
          <w:lang w:val="en-US"/>
        </w:rPr>
      </w:pPr>
      <w:r w:rsidRPr="005E17EE">
        <w:rPr>
          <w:highlight w:val="yellow"/>
          <w:lang w:val="en-US"/>
        </w:rPr>
        <w:t>Exploit Database;</w:t>
      </w:r>
    </w:p>
    <w:commentRangeEnd w:id="8"/>
    <w:p w:rsidR="00CE0190" w:rsidRPr="00F6425D" w:rsidRDefault="00BA7497" w:rsidP="00BA7497">
      <w:pPr>
        <w:pStyle w:val="af9"/>
        <w:rPr>
          <w:lang w:val="en-US"/>
        </w:rPr>
      </w:pPr>
      <w:r>
        <w:rPr>
          <w:rStyle w:val="afff"/>
        </w:rPr>
        <w:commentReference w:id="8"/>
      </w:r>
    </w:p>
    <w:p w:rsidR="00BA7497" w:rsidRPr="003B41AB" w:rsidRDefault="00BA7497" w:rsidP="00426298">
      <w:pPr>
        <w:pStyle w:val="3"/>
        <w:ind w:left="0" w:firstLine="0"/>
      </w:pPr>
      <w:bookmarkStart w:id="9" w:name="_Toc24293720"/>
      <w:r>
        <w:lastRenderedPageBreak/>
        <w:t xml:space="preserve">Классификация уязвимостей по </w:t>
      </w:r>
      <w:r w:rsidR="003B41AB">
        <w:t>ГОСТ Р 56546-2015</w:t>
      </w:r>
      <w:bookmarkEnd w:id="9"/>
    </w:p>
    <w:p w:rsidR="00BA7497" w:rsidRDefault="009E2AA4" w:rsidP="00BA7497">
      <w:hyperlink r:id="rId11" w:history="1">
        <w:r w:rsidR="003B41AB" w:rsidRPr="00B67B8F">
          <w:rPr>
            <w:rStyle w:val="aff3"/>
          </w:rPr>
          <w:t>https://files.stroyinf.ru/Data2/1/4293759/4293759791.pdf</w:t>
        </w:r>
      </w:hyperlink>
    </w:p>
    <w:p w:rsidR="003B41AB" w:rsidRDefault="003B41AB" w:rsidP="00BA7497"/>
    <w:p w:rsidR="00426298" w:rsidRDefault="00426298" w:rsidP="00F6425D">
      <w:pPr>
        <w:pStyle w:val="3"/>
      </w:pPr>
      <w:bookmarkStart w:id="10" w:name="_Toc24293721"/>
      <w:r>
        <w:t>Уязвимости приводящие к проникновению на узел</w:t>
      </w:r>
      <w:bookmarkEnd w:id="10"/>
    </w:p>
    <w:p w:rsidR="00426298" w:rsidRDefault="00426298" w:rsidP="00426298">
      <w:r>
        <w:t>Для проникновения во внутреннюю сеть</w:t>
      </w:r>
      <w:r w:rsidR="00494176">
        <w:t xml:space="preserve"> организации, злоумышленнику необходимо найти узел данной сети, доступный из внешней сети, после чего он должен получить доступ к этому узлу и иметь возможность выполнить на нем произвольные команды. Уязвимости, способствующие проникновению на узел можно поделить на следующие типы</w:t>
      </w:r>
      <w:r w:rsidR="00494176" w:rsidRPr="00494176">
        <w:t xml:space="preserve"> [https://xakep.ru/2017/04/10/hacking-attack-types/]</w:t>
      </w:r>
      <w:r w:rsidR="00494176">
        <w:t>:</w:t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недостатки управления учетными записями и паролями;</w:t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уязвимости веб-приложений</w:t>
      </w:r>
      <w:r>
        <w:rPr>
          <w:lang w:val="en-US"/>
        </w:rPr>
        <w:t>;</w:t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фильтрации трафика</w:t>
      </w:r>
      <w:r>
        <w:rPr>
          <w:lang w:val="en-US"/>
        </w:rPr>
        <w:t>;</w:t>
      </w:r>
    </w:p>
    <w:p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commentRangeStart w:id="11"/>
      <w:r w:rsidRPr="00494176">
        <w:t>недостатки управления уязвимостями и обновлениями;</w:t>
      </w:r>
      <w:commentRangeEnd w:id="11"/>
      <w:r>
        <w:rPr>
          <w:rStyle w:val="afff"/>
        </w:rPr>
        <w:commentReference w:id="11"/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плохая осведомленность пользователей в вопросах информационной безопасности;</w:t>
      </w:r>
    </w:p>
    <w:p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конфигурации и разграничения доступа</w:t>
      </w:r>
      <w:r w:rsidRPr="00494176">
        <w:t>;</w:t>
      </w:r>
    </w:p>
    <w:p w:rsidR="00494176" w:rsidRDefault="00494176" w:rsidP="00494176">
      <w:r>
        <w:t>Любая уязвимость каждого из этих типов способствует проникновению на удаленное устройство. Иногда для проникновения используются комбинации данных методов, однако это лишь повышает сложность атаки, но не увеличивает вероятность проникновения.</w:t>
      </w:r>
    </w:p>
    <w:p w:rsidR="00F6425D" w:rsidRDefault="00F6425D" w:rsidP="00494176"/>
    <w:p w:rsidR="00494176" w:rsidRDefault="00494176" w:rsidP="00F6425D">
      <w:pPr>
        <w:pStyle w:val="21"/>
      </w:pPr>
      <w:r>
        <w:tab/>
      </w:r>
      <w:bookmarkStart w:id="12" w:name="_Toc24293722"/>
      <w:r w:rsidR="003300EA">
        <w:t>Эксплой</w:t>
      </w:r>
      <w:r w:rsidR="00F6425D">
        <w:t>ты</w:t>
      </w:r>
      <w:bookmarkEnd w:id="12"/>
    </w:p>
    <w:p w:rsidR="00F6425D" w:rsidRDefault="003300EA" w:rsidP="00F6425D">
      <w:r>
        <w:t>Эксплой</w:t>
      </w:r>
      <w:r w:rsidR="00F6425D">
        <w:t xml:space="preserve">т </w:t>
      </w:r>
      <w:r w:rsidR="00F6425D" w:rsidRPr="00F6425D">
        <w:t>[</w:t>
      </w:r>
      <w:hyperlink r:id="rId12" w:history="1">
        <w:r w:rsidR="00F6425D">
          <w:rPr>
            <w:rStyle w:val="aff3"/>
          </w:rPr>
          <w:t>https://www.gizmosphere.org/network-security-vulnerabilities-vs-exploits/</w:t>
        </w:r>
      </w:hyperlink>
      <w:r w:rsidR="00F6425D" w:rsidRPr="00F6425D">
        <w:t>]</w:t>
      </w:r>
      <w:r w:rsidR="00F6425D">
        <w:t xml:space="preserve"> – это </w:t>
      </w:r>
      <w:r w:rsidR="00F6425D" w:rsidRPr="00995B2E">
        <w:rPr>
          <w:highlight w:val="yellow"/>
        </w:rPr>
        <w:t>небольшая программа</w:t>
      </w:r>
      <w:r w:rsidR="00F6425D">
        <w:t xml:space="preserve">, разработанная исключительно для эксплуатации </w:t>
      </w:r>
      <w:r>
        <w:t>определенной уязвимости</w:t>
      </w:r>
      <w:r w:rsidR="00F6425D">
        <w:t>. В процессе проведения сетевой атаки могут задействоватьс</w:t>
      </w:r>
      <w:r>
        <w:t>я одновременно несколько эксплой</w:t>
      </w:r>
      <w:r w:rsidR="00F6425D">
        <w:t>тов для достижения поставленных целей. При этом необходимо успешн</w:t>
      </w:r>
      <w:r>
        <w:t>ое выполнение каждого из эксплой</w:t>
      </w:r>
      <w:r w:rsidR="00F6425D">
        <w:t>тов. Закрытие любой из уязвимостей подобной цепочки приведет к несостоятельности исходной атаки.</w:t>
      </w:r>
    </w:p>
    <w:p w:rsidR="003300EA" w:rsidRDefault="003300EA" w:rsidP="003300EA">
      <w:r>
        <w:lastRenderedPageBreak/>
        <w:t xml:space="preserve">Эксплойтом может также являться обычный текст или словестное описание того, как проэксплуатировать уязвимость. Чаще всего для написания эксплойтов используются следующие языки программирования: </w:t>
      </w:r>
      <w:r>
        <w:rPr>
          <w:lang w:val="en-US"/>
        </w:rPr>
        <w:t>Python</w:t>
      </w:r>
      <w:r w:rsidRPr="003300EA">
        <w:t xml:space="preserve">, </w:t>
      </w:r>
      <w:r>
        <w:rPr>
          <w:lang w:val="en-US"/>
        </w:rPr>
        <w:t>Ruby</w:t>
      </w:r>
      <w:r w:rsidRPr="003300EA">
        <w:t xml:space="preserve">, </w:t>
      </w:r>
      <w:r>
        <w:rPr>
          <w:lang w:val="en-US"/>
        </w:rPr>
        <w:t>PHP</w:t>
      </w:r>
      <w:r w:rsidRPr="003300EA">
        <w:t xml:space="preserve">, </w:t>
      </w:r>
      <w:r>
        <w:rPr>
          <w:lang w:val="en-US"/>
        </w:rPr>
        <w:t>Perl</w:t>
      </w:r>
      <w:r w:rsidRPr="003300EA">
        <w:t xml:space="preserve">, </w:t>
      </w:r>
      <w:r>
        <w:rPr>
          <w:lang w:val="en-US"/>
        </w:rPr>
        <w:t>HTML</w:t>
      </w:r>
      <w:r w:rsidRPr="003300EA">
        <w:t xml:space="preserve">, </w:t>
      </w:r>
      <w:r>
        <w:rPr>
          <w:lang w:val="en-US"/>
        </w:rPr>
        <w:t>Javascript</w:t>
      </w:r>
      <w:r w:rsidRPr="003300EA">
        <w:t xml:space="preserve">, </w:t>
      </w:r>
      <w:r>
        <w:rPr>
          <w:lang w:val="en-US"/>
        </w:rPr>
        <w:t>C</w:t>
      </w:r>
      <w:r w:rsidRPr="003300EA">
        <w:t>/</w:t>
      </w:r>
      <w:r>
        <w:rPr>
          <w:lang w:val="en-US"/>
        </w:rPr>
        <w:t>C</w:t>
      </w:r>
      <w:r w:rsidRPr="003300EA">
        <w:t>++.</w:t>
      </w:r>
    </w:p>
    <w:p w:rsidR="003300EA" w:rsidRDefault="00BF14FC" w:rsidP="003300EA">
      <w:r>
        <w:t>В общем случае о</w:t>
      </w:r>
      <w:r w:rsidR="003300EA">
        <w:t>пределяют 2 вида экспло</w:t>
      </w:r>
      <w:r>
        <w:t>й</w:t>
      </w:r>
      <w:r w:rsidR="003300EA">
        <w:t>тов:</w:t>
      </w:r>
    </w:p>
    <w:p w:rsidR="003300EA" w:rsidRPr="001A50BA" w:rsidRDefault="00BF14FC" w:rsidP="003300EA">
      <w:pPr>
        <w:pStyle w:val="af2"/>
        <w:numPr>
          <w:ilvl w:val="0"/>
          <w:numId w:val="39"/>
        </w:numPr>
        <w:ind w:left="0" w:firstLine="851"/>
      </w:pPr>
      <w:r>
        <w:t>у</w:t>
      </w:r>
      <w:r w:rsidR="003300EA">
        <w:t>да</w:t>
      </w:r>
      <w:r w:rsidR="001A50BA">
        <w:t>ленный</w:t>
      </w:r>
      <w:r w:rsidR="003300EA">
        <w:t xml:space="preserve"> </w:t>
      </w:r>
      <w:r w:rsidR="001A50BA">
        <w:t>–</w:t>
      </w:r>
      <w:r w:rsidR="003300EA">
        <w:t xml:space="preserve"> </w:t>
      </w:r>
      <w:r w:rsidR="001A50BA">
        <w:t>эксплуатирует уязвимость удаленной системы без предварительного доступа к ней</w:t>
      </w:r>
      <w:r w:rsidR="001A50BA" w:rsidRPr="001A50BA">
        <w:t>;</w:t>
      </w:r>
    </w:p>
    <w:p w:rsidR="001A50BA" w:rsidRDefault="00BF14FC" w:rsidP="003300EA">
      <w:pPr>
        <w:pStyle w:val="af2"/>
        <w:numPr>
          <w:ilvl w:val="0"/>
          <w:numId w:val="39"/>
        </w:numPr>
        <w:ind w:left="0" w:firstLine="851"/>
      </w:pPr>
      <w:r>
        <w:t>л</w:t>
      </w:r>
      <w:r w:rsidR="001A50BA">
        <w:t>окальный – эксплуатирует уязвимость локальной системы. Требует наличие предварительного доступа к целевой системе. Чаще всего используется для повышения привилегий.</w:t>
      </w:r>
    </w:p>
    <w:p w:rsidR="00BE5329" w:rsidRPr="00E6554B" w:rsidRDefault="00E6554B" w:rsidP="00E6554B">
      <w:r>
        <w:t>Так как эксплойты разрабатываются для выполнения различных действий на атакуемой системе, то они могут классифицироваться по объекту назначения [</w:t>
      </w:r>
      <w:hyperlink r:id="rId13" w:history="1">
        <w:r>
          <w:rPr>
            <w:rStyle w:val="aff3"/>
          </w:rPr>
          <w:t>https://www.anti-malware.ru/threats/exploits</w:t>
        </w:r>
      </w:hyperlink>
      <w:r w:rsidRPr="00E6554B">
        <w:t>]: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commentRangeStart w:id="13"/>
      <w:r>
        <w:t xml:space="preserve">для браузеров и дополнений к ним; 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операционных систем;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офисных программ, проигрывателей и другого прикладного программного обеспечения;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серверного программного обеспечения;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 xml:space="preserve">для веб-сервисов, например, WordPress, Joomla, Drupal и др. 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аппаратных компонентов.</w:t>
      </w:r>
      <w:commentRangeEnd w:id="13"/>
      <w:r w:rsidR="00813E20">
        <w:rPr>
          <w:rStyle w:val="afff"/>
        </w:rPr>
        <w:commentReference w:id="13"/>
      </w:r>
    </w:p>
    <w:p w:rsidR="00813E20" w:rsidRDefault="00DD5857" w:rsidP="00DD5857">
      <w:r>
        <w:t>Большинство существующих эксплойтов входят в ту или иную базу эксплойтов, которые в большинстве случаев создаются для научных целей.</w:t>
      </w:r>
    </w:p>
    <w:p w:rsidR="00DD5857" w:rsidRDefault="00DD5857" w:rsidP="00DD5857"/>
    <w:p w:rsidR="001A50BA" w:rsidRDefault="001A50BA" w:rsidP="001A50BA">
      <w:pPr>
        <w:pStyle w:val="3"/>
      </w:pPr>
      <w:bookmarkStart w:id="14" w:name="_Toc24293723"/>
      <w:r>
        <w:t>Базы эксплойтов</w:t>
      </w:r>
      <w:bookmarkEnd w:id="14"/>
    </w:p>
    <w:p w:rsidR="001A50BA" w:rsidRDefault="00BE5329" w:rsidP="001A50BA">
      <w:r>
        <w:t xml:space="preserve">Наиболее обширные базы эксплойтов на данный момент </w:t>
      </w:r>
      <w:r w:rsidRPr="00BE5329">
        <w:t>[</w:t>
      </w:r>
      <w:hyperlink r:id="rId14" w:history="1">
        <w:r>
          <w:rPr>
            <w:rStyle w:val="aff3"/>
          </w:rPr>
          <w:t>https://null-byte.wonderhowto.com/how-to/top-10-exploit-databases-for-finding-vulnerabilities-0189314/</w:t>
        </w:r>
      </w:hyperlink>
      <w:r w:rsidRPr="00BE5329">
        <w:t>]</w:t>
      </w:r>
      <w:r>
        <w:t>:</w:t>
      </w:r>
    </w:p>
    <w:p w:rsidR="00BE5329" w:rsidRPr="001A50BA" w:rsidRDefault="00BE5329" w:rsidP="00BE5329">
      <w:pPr>
        <w:pStyle w:val="af2"/>
        <w:ind w:left="851" w:firstLine="0"/>
      </w:pPr>
    </w:p>
    <w:p w:rsidR="00F6425D" w:rsidRPr="00F6425D" w:rsidRDefault="00F6425D" w:rsidP="00F6425D"/>
    <w:p w:rsidR="00426298" w:rsidRDefault="00BF14FC" w:rsidP="001948FF">
      <w:pPr>
        <w:pStyle w:val="21"/>
      </w:pPr>
      <w:r>
        <w:lastRenderedPageBreak/>
        <w:t>Типичный сценарий атаки</w:t>
      </w:r>
    </w:p>
    <w:p w:rsidR="0051166C" w:rsidRDefault="00FB2A50" w:rsidP="001948FF">
      <w:r>
        <w:t>Реализация угрозы, как было описано выше, может быть направлена на нарушение целостности, доступности и конфиденциальности информации</w:t>
      </w:r>
      <w:r w:rsidR="0051166C">
        <w:t xml:space="preserve">. Процесс реализации угрозы в общем случае состоит из 4 этапов </w:t>
      </w:r>
      <w:r w:rsidR="0051166C" w:rsidRPr="0051166C">
        <w:t>[</w:t>
      </w:r>
      <w:r w:rsidR="0051166C" w:rsidRPr="001948FF">
        <w:rPr>
          <w:lang w:val="en-US"/>
        </w:rPr>
        <w:t>https</w:t>
      </w:r>
      <w:r w:rsidR="0051166C" w:rsidRPr="001948FF">
        <w:t>://</w:t>
      </w:r>
      <w:r w:rsidR="0051166C" w:rsidRPr="001948FF">
        <w:rPr>
          <w:lang w:val="en-US"/>
        </w:rPr>
        <w:t>cyberleninka</w:t>
      </w:r>
      <w:r w:rsidR="0051166C" w:rsidRPr="001948FF">
        <w:t>.</w:t>
      </w:r>
      <w:r w:rsidR="0051166C" w:rsidRPr="001948FF">
        <w:rPr>
          <w:lang w:val="en-US"/>
        </w:rPr>
        <w:t>ru</w:t>
      </w:r>
      <w:r w:rsidR="0051166C" w:rsidRPr="001948FF">
        <w:t>/</w:t>
      </w:r>
      <w:r w:rsidR="0051166C" w:rsidRPr="001948FF">
        <w:rPr>
          <w:lang w:val="en-US"/>
        </w:rPr>
        <w:t>article</w:t>
      </w:r>
      <w:r w:rsidR="0051166C" w:rsidRPr="001948FF">
        <w:t>/</w:t>
      </w:r>
      <w:r w:rsidR="0051166C" w:rsidRPr="001948FF">
        <w:rPr>
          <w:lang w:val="en-US"/>
        </w:rPr>
        <w:t>v</w:t>
      </w:r>
      <w:r w:rsidR="0051166C" w:rsidRPr="001948FF">
        <w:t>/</w:t>
      </w:r>
      <w:r w:rsidR="0051166C" w:rsidRPr="001948FF">
        <w:rPr>
          <w:lang w:val="en-US"/>
        </w:rPr>
        <w:t>klassifikatsiya</w:t>
      </w:r>
      <w:r w:rsidR="0051166C" w:rsidRPr="001948FF">
        <w:t>-</w:t>
      </w:r>
      <w:r w:rsidR="0051166C" w:rsidRPr="001948FF">
        <w:rPr>
          <w:lang w:val="en-US"/>
        </w:rPr>
        <w:t>ugroz</w:t>
      </w:r>
      <w:r w:rsidR="0051166C" w:rsidRPr="001948FF">
        <w:t>-</w:t>
      </w:r>
      <w:r w:rsidR="0051166C" w:rsidRPr="001948FF">
        <w:rPr>
          <w:lang w:val="en-US"/>
        </w:rPr>
        <w:t>i</w:t>
      </w:r>
      <w:r w:rsidR="0051166C" w:rsidRPr="001948FF">
        <w:t>-</w:t>
      </w:r>
      <w:r w:rsidR="0051166C" w:rsidRPr="001948FF">
        <w:rPr>
          <w:lang w:val="en-US"/>
        </w:rPr>
        <w:t>uyazvimostey</w:t>
      </w:r>
      <w:r w:rsidR="0051166C" w:rsidRPr="001948FF">
        <w:t>-</w:t>
      </w:r>
      <w:r w:rsidR="0051166C" w:rsidRPr="001948FF">
        <w:rPr>
          <w:lang w:val="en-US"/>
        </w:rPr>
        <w:t>informatsionnoy</w:t>
      </w:r>
      <w:r w:rsidR="0051166C" w:rsidRPr="001948FF">
        <w:t>-</w:t>
      </w:r>
      <w:r w:rsidR="0051166C" w:rsidRPr="001948FF">
        <w:rPr>
          <w:lang w:val="en-US"/>
        </w:rPr>
        <w:t>bezopasnosti</w:t>
      </w:r>
      <w:r w:rsidR="0051166C" w:rsidRPr="001948FF">
        <w:t>-</w:t>
      </w:r>
      <w:r w:rsidR="0051166C" w:rsidRPr="001948FF">
        <w:rPr>
          <w:lang w:val="en-US"/>
        </w:rPr>
        <w:t>v</w:t>
      </w:r>
      <w:r w:rsidR="0051166C" w:rsidRPr="001948FF">
        <w:t>-</w:t>
      </w:r>
      <w:r w:rsidR="0051166C" w:rsidRPr="001948FF">
        <w:rPr>
          <w:lang w:val="en-US"/>
        </w:rPr>
        <w:t>korporativnyh</w:t>
      </w:r>
      <w:r w:rsidR="0051166C" w:rsidRPr="001948FF">
        <w:t>-</w:t>
      </w:r>
      <w:r w:rsidR="0051166C" w:rsidRPr="001948FF">
        <w:rPr>
          <w:lang w:val="en-US"/>
        </w:rPr>
        <w:t>sistemah</w:t>
      </w:r>
      <w:r w:rsidR="0051166C" w:rsidRPr="0051166C">
        <w:t>]</w:t>
      </w:r>
      <w:r w:rsidR="0051166C">
        <w:t>:</w:t>
      </w:r>
    </w:p>
    <w:p w:rsidR="001948FF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Сбор информации о цели</w:t>
      </w:r>
      <w:r>
        <w:rPr>
          <w:lang w:val="en-US"/>
        </w:rPr>
        <w:t>;</w:t>
      </w:r>
    </w:p>
    <w:p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Проникновение в целевую систему</w:t>
      </w:r>
      <w:r>
        <w:rPr>
          <w:lang w:val="en-US"/>
        </w:rPr>
        <w:t>;</w:t>
      </w:r>
    </w:p>
    <w:p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Осуществление несанкционированных действий</w:t>
      </w:r>
      <w:r>
        <w:rPr>
          <w:lang w:val="en-US"/>
        </w:rPr>
        <w:t>;</w:t>
      </w:r>
    </w:p>
    <w:p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Сокрытие следов несанкционированного доступа</w:t>
      </w:r>
      <w:r>
        <w:rPr>
          <w:lang w:val="en-US"/>
        </w:rPr>
        <w:t>.</w:t>
      </w:r>
    </w:p>
    <w:p w:rsidR="004D4DA8" w:rsidRDefault="004D4DA8" w:rsidP="0051166C">
      <w:bookmarkStart w:id="15" w:name="_GoBack"/>
      <w:bookmarkEnd w:id="15"/>
      <w:r>
        <w:t>На каждом из этих этапов может быть задействовано неограниченное число дополнительных операций, представленных на рисунке Х.</w:t>
      </w:r>
    </w:p>
    <w:p w:rsidR="004D4DA8" w:rsidRDefault="004D4DA8" w:rsidP="004D4DA8">
      <w:pPr>
        <w:ind w:firstLine="0"/>
      </w:pPr>
    </w:p>
    <w:p w:rsidR="0051166C" w:rsidRDefault="004D4DA8" w:rsidP="004D4DA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124575" cy="61817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Рисунок Х – Процесс реализации угрозы</w:t>
      </w:r>
    </w:p>
    <w:p w:rsidR="005359B4" w:rsidRDefault="00FD79A7">
      <w:pPr>
        <w:ind w:firstLine="0"/>
        <w:rPr>
          <w:b/>
          <w:bCs/>
          <w:caps/>
        </w:rPr>
      </w:pPr>
      <w:r>
        <w:rPr>
          <w:b/>
          <w:bCs/>
          <w:caps/>
        </w:rPr>
        <w:br w:type="page"/>
      </w:r>
      <w:r w:rsidR="005359B4">
        <w:rPr>
          <w:b/>
          <w:bCs/>
          <w:caps/>
        </w:rPr>
        <w:lastRenderedPageBreak/>
        <w:br w:type="page"/>
      </w:r>
    </w:p>
    <w:p w:rsidR="00FD79A7" w:rsidRDefault="005359B4" w:rsidP="005359B4">
      <w:pPr>
        <w:pStyle w:val="1"/>
      </w:pPr>
      <w:r>
        <w:lastRenderedPageBreak/>
        <w:t>Метод анализа графов</w:t>
      </w:r>
    </w:p>
    <w:p w:rsidR="005359B4" w:rsidRPr="005359B4" w:rsidRDefault="005359B4" w:rsidP="005359B4">
      <w:r>
        <w:t xml:space="preserve">Рассматриваемый граф, содержащий множество вершин-узлов и множество вершин-уязвимостей является двудольным графом, так как </w:t>
      </w:r>
      <w:r w:rsidRPr="005359B4">
        <w:t xml:space="preserve">множество вершин V разбито на два </w:t>
      </w:r>
      <w:r>
        <w:t>непересекающихся подмножества V</w:t>
      </w:r>
      <w:r w:rsidRPr="005359B4">
        <w:t xml:space="preserve">1  и </w:t>
      </w:r>
      <w:r>
        <w:rPr>
          <w:lang w:val="en-US"/>
        </w:rPr>
        <w:t>V</w:t>
      </w:r>
      <w:r w:rsidRPr="005359B4">
        <w:t xml:space="preserve">2, причём всякое ребро E инцидентно вершине из V1 </w:t>
      </w:r>
      <w:r>
        <w:t xml:space="preserve">и вершине из </w:t>
      </w:r>
      <w:r>
        <w:rPr>
          <w:lang w:val="en-US"/>
        </w:rPr>
        <w:t>V</w:t>
      </w:r>
      <w:r w:rsidRPr="005359B4">
        <w:t xml:space="preserve">2 (то есть соединяет вершину из V1 с вершиной из V2.  </w:t>
      </w:r>
    </w:p>
    <w:p w:rsidR="005359B4" w:rsidRPr="005359B4" w:rsidRDefault="005359B4" w:rsidP="005359B4">
      <w:pPr>
        <w:ind w:firstLine="0"/>
      </w:pPr>
      <w:r>
        <w:br w:type="page"/>
      </w:r>
    </w:p>
    <w:p w:rsidR="004D4DA8" w:rsidRDefault="00FD79A7" w:rsidP="005359B4">
      <w:pPr>
        <w:pStyle w:val="1"/>
      </w:pPr>
      <w:r>
        <w:lastRenderedPageBreak/>
        <w:t>Разработка системы автоматизированного построения и анализа графа потенциальных атак</w:t>
      </w:r>
    </w:p>
    <w:p w:rsidR="00FD79A7" w:rsidRDefault="00FD79A7" w:rsidP="00FD79A7">
      <w:r>
        <w:t xml:space="preserve">Для применения описанного выше метода анализа в первую очередь необходимо определить способ хранения графа. В данной работе предлагается использовать </w:t>
      </w:r>
      <w:r w:rsidRPr="00FD79A7">
        <w:rPr>
          <w:highlight w:val="yellow"/>
        </w:rPr>
        <w:t>…</w:t>
      </w:r>
      <w:r>
        <w:t xml:space="preserve"> </w:t>
      </w:r>
    </w:p>
    <w:p w:rsidR="00FD79A7" w:rsidRDefault="00FD79A7" w:rsidP="00FD79A7">
      <w:r>
        <w:t>Каждая точка принадлежит определенному подграфу графа потенциальных атак. Им</w:t>
      </w:r>
      <w:r w:rsidR="00DC68DA">
        <w:t>е</w:t>
      </w:r>
      <w:r>
        <w:t>я полный набор подграфов, достижимых из текущей точки легко посчитать уровень угрозы этой точки. Более того, уровень угроз данной точки должен совпасть с уровнем угрозы любого узла, входящего в тот же подграф</w:t>
      </w:r>
      <w:r w:rsidR="00DC68DA">
        <w:t>, если точки находятся в одном цикле</w:t>
      </w:r>
      <w:r>
        <w:t>. Таким образом, анализ графа должен проходить в несколько этапов:</w:t>
      </w:r>
    </w:p>
    <w:p w:rsidR="00FD79A7" w:rsidRDefault="00FD79A7" w:rsidP="00FD79A7">
      <w:pPr>
        <w:pStyle w:val="af2"/>
        <w:numPr>
          <w:ilvl w:val="0"/>
          <w:numId w:val="45"/>
        </w:numPr>
        <w:ind w:left="0" w:firstLine="851"/>
      </w:pPr>
      <w:r>
        <w:t xml:space="preserve">Определение подграфов графа потенциальных атак, уровень подсчет уровня угрозы в которых может быть оптимизирован </w:t>
      </w:r>
      <w:r w:rsidRPr="00FD79A7">
        <w:rPr>
          <w:highlight w:val="yellow"/>
        </w:rPr>
        <w:t>(должен быть критерий, согласно которому найденные подграфы нужно относить к «обособленным». Сюда точно будут входить компоненты связности (точно компоненты сильной связности), любые циклы)</w:t>
      </w:r>
    </w:p>
    <w:p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угрозы каждого узла</w:t>
      </w:r>
    </w:p>
    <w:p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текущего уровня угрозы сети</w:t>
      </w:r>
    </w:p>
    <w:p w:rsidR="00DC68DA" w:rsidRPr="00FD79A7" w:rsidRDefault="00DC68DA" w:rsidP="00FD79A7">
      <w:pPr>
        <w:pStyle w:val="af2"/>
        <w:numPr>
          <w:ilvl w:val="0"/>
          <w:numId w:val="45"/>
        </w:numPr>
        <w:ind w:left="0" w:firstLine="851"/>
      </w:pPr>
      <w:r>
        <w:t>Удаление одного из узлов-уязвимостей -</w:t>
      </w:r>
      <w:r w:rsidRPr="00DC68DA">
        <w:t xml:space="preserve">&gt; </w:t>
      </w:r>
      <w:r>
        <w:t>пересчет угроз узлов и сети</w:t>
      </w:r>
    </w:p>
    <w:p w:rsidR="00426298" w:rsidRPr="00BA7497" w:rsidRDefault="00426298" w:rsidP="00BA7497"/>
    <w:p w:rsidR="00CE0190" w:rsidRPr="00BA7497" w:rsidRDefault="00CE0190" w:rsidP="00CE0190"/>
    <w:p w:rsidR="00E54978" w:rsidRPr="00BA7497" w:rsidRDefault="00E54978" w:rsidP="00BC0173">
      <w:pPr>
        <w:rPr>
          <w:lang w:eastAsia="en-US"/>
        </w:rPr>
      </w:pPr>
      <w:r w:rsidRPr="00BA7497">
        <w:rPr>
          <w:lang w:eastAsia="en-US"/>
        </w:rPr>
        <w:br w:type="page"/>
      </w:r>
    </w:p>
    <w:p w:rsidR="00086449" w:rsidRDefault="00E54978" w:rsidP="00E54978">
      <w:pPr>
        <w:pStyle w:val="1"/>
        <w:rPr>
          <w:lang w:eastAsia="en-US"/>
        </w:rPr>
      </w:pPr>
      <w:bookmarkStart w:id="16" w:name="_Toc24293725"/>
      <w:r>
        <w:rPr>
          <w:lang w:eastAsia="en-US"/>
        </w:rPr>
        <w:lastRenderedPageBreak/>
        <w:t>Источники информации</w:t>
      </w:r>
      <w:bookmarkEnd w:id="16"/>
    </w:p>
    <w:p w:rsidR="00E54978" w:rsidRPr="00E54978" w:rsidRDefault="00E54978" w:rsidP="00E54978">
      <w:pPr>
        <w:pStyle w:val="af9"/>
        <w:rPr>
          <w:lang w:eastAsia="en-US"/>
        </w:rPr>
      </w:pPr>
      <w:r w:rsidRPr="00E54978">
        <w:rPr>
          <w:lang w:eastAsia="en-US"/>
        </w:rPr>
        <w:t>https://bdu.fstec.ru/ubi/terms</w:t>
      </w:r>
    </w:p>
    <w:p w:rsidR="00693AA8" w:rsidRPr="00B61C53" w:rsidRDefault="00693AA8" w:rsidP="00086449"/>
    <w:sectPr w:rsidR="00693AA8" w:rsidRPr="00B61C53" w:rsidSect="00533083">
      <w:headerReference w:type="default" r:id="rId16"/>
      <w:footerReference w:type="default" r:id="rId17"/>
      <w:headerReference w:type="first" r:id="rId18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zavr" w:date="2019-11-10T15:59:00Z" w:initials="z">
    <w:p w:rsidR="00DC68DA" w:rsidRDefault="00DC68DA" w:rsidP="005345EC">
      <w:pPr>
        <w:pStyle w:val="afff0"/>
        <w:ind w:firstLine="0"/>
      </w:pPr>
      <w:r>
        <w:rPr>
          <w:rStyle w:val="afff"/>
        </w:rPr>
        <w:annotationRef/>
      </w:r>
      <w:r>
        <w:t>Может впихнуть сюда итерированность метода. То есть получение максимального профита за 1 итерацию – закрытие 1 уязвимости.</w:t>
      </w:r>
    </w:p>
  </w:comment>
  <w:comment w:id="2" w:author="Пользователь Windows" w:date="2019-11-02T11:13:00Z" w:initials="ПW">
    <w:p w:rsidR="00DC68DA" w:rsidRDefault="00DC68DA" w:rsidP="00086449">
      <w:pPr>
        <w:pStyle w:val="afff0"/>
      </w:pPr>
      <w:r>
        <w:rPr>
          <w:rStyle w:val="afff"/>
        </w:rPr>
        <w:annotationRef/>
      </w:r>
      <w:r>
        <w:t>В работах Котенко и из практики закрытия дыр после пентестов</w:t>
      </w:r>
    </w:p>
  </w:comment>
  <w:comment w:id="3" w:author="Пользователь Windows" w:date="2019-11-02T11:13:00Z" w:initials="ПW">
    <w:p w:rsidR="00DC68DA" w:rsidRDefault="00DC68DA" w:rsidP="00086449">
      <w:pPr>
        <w:pStyle w:val="afff0"/>
      </w:pPr>
      <w:r>
        <w:rPr>
          <w:rStyle w:val="afff"/>
        </w:rPr>
        <w:annotationRef/>
      </w:r>
      <w:r>
        <w:t>Здесь как раз из актуальности, что часто закрывают вход и всё.</w:t>
      </w:r>
    </w:p>
  </w:comment>
  <w:comment w:id="4" w:author="Пользователь Windows" w:date="2019-11-02T11:13:00Z" w:initials="ПW">
    <w:p w:rsidR="00DC68DA" w:rsidRDefault="00DC68DA" w:rsidP="00086449">
      <w:pPr>
        <w:pStyle w:val="afff0"/>
      </w:pPr>
      <w:r>
        <w:rPr>
          <w:rStyle w:val="afff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  <w:comment w:id="8" w:author="zavr" w:date="2019-11-02T13:01:00Z" w:initials="z">
    <w:p w:rsidR="00DC68DA" w:rsidRDefault="00DC68DA">
      <w:pPr>
        <w:pStyle w:val="afff0"/>
      </w:pPr>
      <w:r>
        <w:rPr>
          <w:rStyle w:val="afff"/>
        </w:rPr>
        <w:annotationRef/>
      </w:r>
      <w:r>
        <w:t xml:space="preserve">Расширить описанием каждой из баз? Например потом можно будет сделать ссылку на </w:t>
      </w:r>
      <w:r>
        <w:rPr>
          <w:lang w:val="en-US"/>
        </w:rPr>
        <w:t>CVE</w:t>
      </w:r>
      <w:r>
        <w:t xml:space="preserve">, как на основу в </w:t>
      </w:r>
      <w:r>
        <w:rPr>
          <w:lang w:val="en-US"/>
        </w:rPr>
        <w:t>metasploit</w:t>
      </w:r>
      <w:r>
        <w:t xml:space="preserve"> и т.п.</w:t>
      </w:r>
    </w:p>
    <w:p w:rsidR="00DC68DA" w:rsidRPr="00BA7497" w:rsidRDefault="00DC68DA">
      <w:pPr>
        <w:pStyle w:val="afff0"/>
      </w:pPr>
    </w:p>
  </w:comment>
  <w:comment w:id="11" w:author="zavr" w:date="2019-11-02T16:14:00Z" w:initials="z">
    <w:p w:rsidR="00DC68DA" w:rsidRDefault="00DC68DA">
      <w:pPr>
        <w:pStyle w:val="afff0"/>
      </w:pPr>
      <w:r>
        <w:rPr>
          <w:rStyle w:val="afff"/>
        </w:rPr>
        <w:annotationRef/>
      </w:r>
      <w:r>
        <w:t>Сюда же входят существующие эксплоиты</w:t>
      </w:r>
    </w:p>
  </w:comment>
  <w:comment w:id="13" w:author="Евгений" w:date="2019-11-04T14:34:00Z" w:initials="u">
    <w:p w:rsidR="00DC68DA" w:rsidRDefault="00DC68DA">
      <w:pPr>
        <w:pStyle w:val="afff0"/>
      </w:pPr>
      <w:r>
        <w:rPr>
          <w:rStyle w:val="afff"/>
        </w:rPr>
        <w:annotationRef/>
      </w:r>
      <w:r>
        <w:t>Объект назначения зависит от уязвимости =</w:t>
      </w:r>
      <w:r w:rsidRPr="00813E20">
        <w:t xml:space="preserve">&gt; </w:t>
      </w:r>
      <w:r>
        <w:t>имеет ли смысл классифицировать эксплойты таким образом, если принадлежность классу целиком зависит от уязвимости?</w:t>
      </w:r>
    </w:p>
    <w:p w:rsidR="00DC68DA" w:rsidRPr="00813E20" w:rsidRDefault="00DC68DA">
      <w:pPr>
        <w:pStyle w:val="afff0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29A087" w15:done="0"/>
  <w15:commentEx w15:paraId="44004CEF" w15:done="0"/>
  <w15:commentEx w15:paraId="5A944A42" w15:done="0"/>
  <w15:commentEx w15:paraId="2475651B" w15:done="0"/>
  <w15:commentEx w15:paraId="46B476A7" w15:done="0"/>
  <w15:commentEx w15:paraId="561DABC2" w15:done="0"/>
  <w15:commentEx w15:paraId="1438C73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1E8" w:rsidRPr="00D60F71" w:rsidRDefault="009C01E8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9C01E8" w:rsidRPr="00D60F71" w:rsidRDefault="009C01E8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85953412"/>
      <w:docPartObj>
        <w:docPartGallery w:val="Page Numbers (Bottom of Page)"/>
        <w:docPartUnique/>
      </w:docPartObj>
    </w:sdtPr>
    <w:sdtContent>
      <w:p w:rsidR="00DC68DA" w:rsidRDefault="009E2AA4">
        <w:pPr>
          <w:pStyle w:val="afc"/>
          <w:jc w:val="right"/>
        </w:pPr>
        <w:fldSimple w:instr="PAGE   \* MERGEFORMAT">
          <w:r w:rsidR="0091004F">
            <w:rPr>
              <w:noProof/>
            </w:rPr>
            <w:t>10</w:t>
          </w:r>
        </w:fldSimple>
      </w:p>
    </w:sdtContent>
  </w:sdt>
  <w:p w:rsidR="00DC68DA" w:rsidRDefault="00DC68DA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1E8" w:rsidRPr="00D60F71" w:rsidRDefault="009C01E8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9C01E8" w:rsidRPr="00D60F71" w:rsidRDefault="009C01E8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8DA" w:rsidRPr="00A02905" w:rsidRDefault="00DC68DA" w:rsidP="00A02905">
    <w:pPr>
      <w:pStyle w:val="afa"/>
      <w:ind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8DA" w:rsidRPr="00943B1F" w:rsidRDefault="00DC68DA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4FB4D2E"/>
    <w:multiLevelType w:val="hybridMultilevel"/>
    <w:tmpl w:val="334E87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C5A0C3E"/>
    <w:multiLevelType w:val="hybridMultilevel"/>
    <w:tmpl w:val="8D8469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D954B8A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A43D3B"/>
    <w:multiLevelType w:val="hybridMultilevel"/>
    <w:tmpl w:val="A6E07C14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26B114F4"/>
    <w:multiLevelType w:val="hybridMultilevel"/>
    <w:tmpl w:val="293C373E"/>
    <w:lvl w:ilvl="0" w:tplc="6860A26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A2D31E1"/>
    <w:multiLevelType w:val="hybridMultilevel"/>
    <w:tmpl w:val="65A61FE2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C9635A0"/>
    <w:multiLevelType w:val="hybridMultilevel"/>
    <w:tmpl w:val="507CFF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EF10A80"/>
    <w:multiLevelType w:val="hybridMultilevel"/>
    <w:tmpl w:val="0A1E92F6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5D5712A"/>
    <w:multiLevelType w:val="hybridMultilevel"/>
    <w:tmpl w:val="59A0C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5946F3"/>
    <w:multiLevelType w:val="hybridMultilevel"/>
    <w:tmpl w:val="43604A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1E34248"/>
    <w:multiLevelType w:val="hybridMultilevel"/>
    <w:tmpl w:val="11AC345A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2EE2C1B"/>
    <w:multiLevelType w:val="hybridMultilevel"/>
    <w:tmpl w:val="8DBCD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FF2A28"/>
    <w:multiLevelType w:val="hybridMultilevel"/>
    <w:tmpl w:val="E69A4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579A029B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94F85"/>
    <w:multiLevelType w:val="hybridMultilevel"/>
    <w:tmpl w:val="6BC8468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ABE6B6D"/>
    <w:multiLevelType w:val="hybridMultilevel"/>
    <w:tmpl w:val="E3B88B3C"/>
    <w:lvl w:ilvl="0" w:tplc="0419000F">
      <w:start w:val="1"/>
      <w:numFmt w:val="decimal"/>
      <w:lvlText w:val="%1."/>
      <w:lvlJc w:val="left"/>
      <w:pPr>
        <w:ind w:left="4455" w:hanging="360"/>
      </w:p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28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5D1F2D47"/>
    <w:multiLevelType w:val="hybridMultilevel"/>
    <w:tmpl w:val="59E88CB0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DE14191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694265B4"/>
    <w:multiLevelType w:val="hybridMultilevel"/>
    <w:tmpl w:val="FCCCBE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695A6981"/>
    <w:multiLevelType w:val="hybridMultilevel"/>
    <w:tmpl w:val="C398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6">
    <w:nsid w:val="6B9863D1"/>
    <w:multiLevelType w:val="hybridMultilevel"/>
    <w:tmpl w:val="19BEE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3764BDF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D1442F"/>
    <w:multiLevelType w:val="hybridMultilevel"/>
    <w:tmpl w:val="08669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38"/>
  </w:num>
  <w:num w:numId="4">
    <w:abstractNumId w:val="12"/>
  </w:num>
  <w:num w:numId="5">
    <w:abstractNumId w:val="10"/>
  </w:num>
  <w:num w:numId="6">
    <w:abstractNumId w:val="28"/>
  </w:num>
  <w:num w:numId="7">
    <w:abstractNumId w:val="2"/>
  </w:num>
  <w:num w:numId="8">
    <w:abstractNumId w:val="32"/>
  </w:num>
  <w:num w:numId="9">
    <w:abstractNumId w:val="35"/>
  </w:num>
  <w:num w:numId="10">
    <w:abstractNumId w:val="5"/>
  </w:num>
  <w:num w:numId="11">
    <w:abstractNumId w:val="39"/>
  </w:num>
  <w:num w:numId="12">
    <w:abstractNumId w:val="1"/>
  </w:num>
  <w:num w:numId="13">
    <w:abstractNumId w:val="17"/>
  </w:num>
  <w:num w:numId="14">
    <w:abstractNumId w:val="3"/>
  </w:num>
  <w:num w:numId="15">
    <w:abstractNumId w:val="30"/>
  </w:num>
  <w:num w:numId="16">
    <w:abstractNumId w:val="27"/>
  </w:num>
  <w:num w:numId="17">
    <w:abstractNumId w:val="25"/>
  </w:num>
  <w:num w:numId="18">
    <w:abstractNumId w:val="7"/>
  </w:num>
  <w:num w:numId="19">
    <w:abstractNumId w:val="23"/>
  </w:num>
  <w:num w:numId="20">
    <w:abstractNumId w:val="19"/>
  </w:num>
  <w:num w:numId="21">
    <w:abstractNumId w:val="8"/>
  </w:num>
  <w:num w:numId="22">
    <w:abstractNumId w:val="40"/>
  </w:num>
  <w:num w:numId="23">
    <w:abstractNumId w:val="26"/>
  </w:num>
  <w:num w:numId="24">
    <w:abstractNumId w:val="24"/>
  </w:num>
  <w:num w:numId="25">
    <w:abstractNumId w:val="36"/>
  </w:num>
  <w:num w:numId="26">
    <w:abstractNumId w:val="16"/>
  </w:num>
  <w:num w:numId="27">
    <w:abstractNumId w:val="34"/>
  </w:num>
  <w:num w:numId="28">
    <w:abstractNumId w:val="5"/>
  </w:num>
  <w:num w:numId="29">
    <w:abstractNumId w:val="9"/>
  </w:num>
  <w:num w:numId="30">
    <w:abstractNumId w:val="14"/>
  </w:num>
  <w:num w:numId="31">
    <w:abstractNumId w:val="18"/>
  </w:num>
  <w:num w:numId="32">
    <w:abstractNumId w:val="29"/>
  </w:num>
  <w:num w:numId="33">
    <w:abstractNumId w:val="21"/>
  </w:num>
  <w:num w:numId="34">
    <w:abstractNumId w:val="41"/>
  </w:num>
  <w:num w:numId="35">
    <w:abstractNumId w:val="15"/>
  </w:num>
  <w:num w:numId="36">
    <w:abstractNumId w:val="32"/>
  </w:num>
  <w:num w:numId="37">
    <w:abstractNumId w:val="22"/>
  </w:num>
  <w:num w:numId="38">
    <w:abstractNumId w:val="5"/>
  </w:num>
  <w:num w:numId="39">
    <w:abstractNumId w:val="37"/>
  </w:num>
  <w:num w:numId="40">
    <w:abstractNumId w:val="31"/>
  </w:num>
  <w:num w:numId="41">
    <w:abstractNumId w:val="20"/>
  </w:num>
  <w:num w:numId="42">
    <w:abstractNumId w:val="11"/>
  </w:num>
  <w:num w:numId="43">
    <w:abstractNumId w:val="6"/>
  </w:num>
  <w:num w:numId="44">
    <w:abstractNumId w:val="4"/>
  </w:num>
  <w:num w:numId="45">
    <w:abstractNumId w:val="33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vr">
    <w15:presenceInfo w15:providerId="None" w15:userId="zavr"/>
  </w15:person>
  <w15:person w15:author="Евгений">
    <w15:presenceInfo w15:providerId="None" w15:userId="Евгений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3ADA"/>
    <w:rsid w:val="00001667"/>
    <w:rsid w:val="00003EBC"/>
    <w:rsid w:val="00004F9E"/>
    <w:rsid w:val="000075C9"/>
    <w:rsid w:val="000121F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4246"/>
    <w:rsid w:val="00045825"/>
    <w:rsid w:val="0005019C"/>
    <w:rsid w:val="0005579C"/>
    <w:rsid w:val="0006172D"/>
    <w:rsid w:val="000638D7"/>
    <w:rsid w:val="000655D8"/>
    <w:rsid w:val="00073488"/>
    <w:rsid w:val="00075301"/>
    <w:rsid w:val="0008209D"/>
    <w:rsid w:val="00086449"/>
    <w:rsid w:val="00090579"/>
    <w:rsid w:val="00090F6F"/>
    <w:rsid w:val="000953D6"/>
    <w:rsid w:val="000A3978"/>
    <w:rsid w:val="000A5691"/>
    <w:rsid w:val="000B1F41"/>
    <w:rsid w:val="000C0FD7"/>
    <w:rsid w:val="000C4E7A"/>
    <w:rsid w:val="000C6FCD"/>
    <w:rsid w:val="000D43FE"/>
    <w:rsid w:val="000F0405"/>
    <w:rsid w:val="000F49F9"/>
    <w:rsid w:val="0010328B"/>
    <w:rsid w:val="001045FF"/>
    <w:rsid w:val="00106A1B"/>
    <w:rsid w:val="00107543"/>
    <w:rsid w:val="00114522"/>
    <w:rsid w:val="00117EAF"/>
    <w:rsid w:val="00123390"/>
    <w:rsid w:val="00140701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C7CBA"/>
    <w:rsid w:val="001D78DD"/>
    <w:rsid w:val="001E6663"/>
    <w:rsid w:val="001E6E38"/>
    <w:rsid w:val="001F0B93"/>
    <w:rsid w:val="001F3566"/>
    <w:rsid w:val="0020018D"/>
    <w:rsid w:val="0020070E"/>
    <w:rsid w:val="00207983"/>
    <w:rsid w:val="0021193A"/>
    <w:rsid w:val="00212689"/>
    <w:rsid w:val="00212E78"/>
    <w:rsid w:val="00221B28"/>
    <w:rsid w:val="00233B25"/>
    <w:rsid w:val="002404CB"/>
    <w:rsid w:val="00241B1A"/>
    <w:rsid w:val="00244F2B"/>
    <w:rsid w:val="002523D2"/>
    <w:rsid w:val="0025334A"/>
    <w:rsid w:val="00256F53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0DB1"/>
    <w:rsid w:val="002C4CC7"/>
    <w:rsid w:val="002D1672"/>
    <w:rsid w:val="002D4135"/>
    <w:rsid w:val="002D5C58"/>
    <w:rsid w:val="002D6A32"/>
    <w:rsid w:val="002E373A"/>
    <w:rsid w:val="002F76D3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65B7"/>
    <w:rsid w:val="00354ABF"/>
    <w:rsid w:val="00356A25"/>
    <w:rsid w:val="00361E66"/>
    <w:rsid w:val="003656A8"/>
    <w:rsid w:val="003663E8"/>
    <w:rsid w:val="0037417C"/>
    <w:rsid w:val="00375048"/>
    <w:rsid w:val="00375E5F"/>
    <w:rsid w:val="00384ECC"/>
    <w:rsid w:val="00386D04"/>
    <w:rsid w:val="003903D8"/>
    <w:rsid w:val="00391785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4132"/>
    <w:rsid w:val="003E4C7B"/>
    <w:rsid w:val="003F4997"/>
    <w:rsid w:val="003F6034"/>
    <w:rsid w:val="00403E60"/>
    <w:rsid w:val="0040671E"/>
    <w:rsid w:val="004156CB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734CB"/>
    <w:rsid w:val="00475C3D"/>
    <w:rsid w:val="004761C3"/>
    <w:rsid w:val="00494176"/>
    <w:rsid w:val="0049429A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C0677"/>
    <w:rsid w:val="004D0A8B"/>
    <w:rsid w:val="004D12BC"/>
    <w:rsid w:val="004D3C71"/>
    <w:rsid w:val="004D4DA8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345EC"/>
    <w:rsid w:val="005359B4"/>
    <w:rsid w:val="00542CEB"/>
    <w:rsid w:val="00543F39"/>
    <w:rsid w:val="00544F2D"/>
    <w:rsid w:val="0054512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4EF7"/>
    <w:rsid w:val="005B5949"/>
    <w:rsid w:val="005B6CFC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78F3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53905"/>
    <w:rsid w:val="0065479A"/>
    <w:rsid w:val="00655B82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61E79"/>
    <w:rsid w:val="00770D1B"/>
    <w:rsid w:val="00772BA7"/>
    <w:rsid w:val="00772E32"/>
    <w:rsid w:val="0077415C"/>
    <w:rsid w:val="0078465D"/>
    <w:rsid w:val="007908C0"/>
    <w:rsid w:val="00795161"/>
    <w:rsid w:val="007A4BC5"/>
    <w:rsid w:val="007B066E"/>
    <w:rsid w:val="007B3D7E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F3AF9"/>
    <w:rsid w:val="007F4B19"/>
    <w:rsid w:val="008001D8"/>
    <w:rsid w:val="008045D8"/>
    <w:rsid w:val="0080690C"/>
    <w:rsid w:val="0081153C"/>
    <w:rsid w:val="00813E20"/>
    <w:rsid w:val="00815B5E"/>
    <w:rsid w:val="008244CC"/>
    <w:rsid w:val="008259E8"/>
    <w:rsid w:val="008277BF"/>
    <w:rsid w:val="008302C7"/>
    <w:rsid w:val="00830F2D"/>
    <w:rsid w:val="008405FC"/>
    <w:rsid w:val="00845308"/>
    <w:rsid w:val="00853432"/>
    <w:rsid w:val="00856000"/>
    <w:rsid w:val="008632D1"/>
    <w:rsid w:val="00865655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4957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1004F"/>
    <w:rsid w:val="00914712"/>
    <w:rsid w:val="00917645"/>
    <w:rsid w:val="00917CCA"/>
    <w:rsid w:val="00917D90"/>
    <w:rsid w:val="009218BE"/>
    <w:rsid w:val="00933BE9"/>
    <w:rsid w:val="0093477C"/>
    <w:rsid w:val="00943B1F"/>
    <w:rsid w:val="0095499E"/>
    <w:rsid w:val="00961407"/>
    <w:rsid w:val="00963CD2"/>
    <w:rsid w:val="00970282"/>
    <w:rsid w:val="00970DC7"/>
    <w:rsid w:val="009835B3"/>
    <w:rsid w:val="00985035"/>
    <w:rsid w:val="00990E89"/>
    <w:rsid w:val="00995B2E"/>
    <w:rsid w:val="009A092F"/>
    <w:rsid w:val="009A77CB"/>
    <w:rsid w:val="009B1702"/>
    <w:rsid w:val="009B3DFE"/>
    <w:rsid w:val="009C01E8"/>
    <w:rsid w:val="009C0CF1"/>
    <w:rsid w:val="009D04DB"/>
    <w:rsid w:val="009D403E"/>
    <w:rsid w:val="009E2AA4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11C"/>
    <w:rsid w:val="00A2195D"/>
    <w:rsid w:val="00A21B25"/>
    <w:rsid w:val="00A233A8"/>
    <w:rsid w:val="00A238B6"/>
    <w:rsid w:val="00A24726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F29"/>
    <w:rsid w:val="00A56DDC"/>
    <w:rsid w:val="00A57429"/>
    <w:rsid w:val="00A57591"/>
    <w:rsid w:val="00A57CE0"/>
    <w:rsid w:val="00A64183"/>
    <w:rsid w:val="00A6560C"/>
    <w:rsid w:val="00A6767E"/>
    <w:rsid w:val="00A85C97"/>
    <w:rsid w:val="00A862A7"/>
    <w:rsid w:val="00A92616"/>
    <w:rsid w:val="00A929AB"/>
    <w:rsid w:val="00A96683"/>
    <w:rsid w:val="00AA0551"/>
    <w:rsid w:val="00AA0A45"/>
    <w:rsid w:val="00AA3636"/>
    <w:rsid w:val="00AB1B97"/>
    <w:rsid w:val="00AB1DA2"/>
    <w:rsid w:val="00AB7B40"/>
    <w:rsid w:val="00AC7D2F"/>
    <w:rsid w:val="00AD03E2"/>
    <w:rsid w:val="00AE243B"/>
    <w:rsid w:val="00AE53D9"/>
    <w:rsid w:val="00AE5504"/>
    <w:rsid w:val="00AE62CB"/>
    <w:rsid w:val="00AE7048"/>
    <w:rsid w:val="00AF227A"/>
    <w:rsid w:val="00AF5AB4"/>
    <w:rsid w:val="00B02D91"/>
    <w:rsid w:val="00B071F1"/>
    <w:rsid w:val="00B13B4B"/>
    <w:rsid w:val="00B15AFF"/>
    <w:rsid w:val="00B2015A"/>
    <w:rsid w:val="00B278DA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BF14FC"/>
    <w:rsid w:val="00C0009F"/>
    <w:rsid w:val="00C00287"/>
    <w:rsid w:val="00C10DC0"/>
    <w:rsid w:val="00C121C5"/>
    <w:rsid w:val="00C13AA1"/>
    <w:rsid w:val="00C1574F"/>
    <w:rsid w:val="00C174D6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707F9"/>
    <w:rsid w:val="00C70D1C"/>
    <w:rsid w:val="00C74AB5"/>
    <w:rsid w:val="00C77E41"/>
    <w:rsid w:val="00C81A86"/>
    <w:rsid w:val="00C81E0D"/>
    <w:rsid w:val="00C8224D"/>
    <w:rsid w:val="00C84D5C"/>
    <w:rsid w:val="00C900CF"/>
    <w:rsid w:val="00C908C2"/>
    <w:rsid w:val="00C922DC"/>
    <w:rsid w:val="00C93D6D"/>
    <w:rsid w:val="00C96159"/>
    <w:rsid w:val="00C97BED"/>
    <w:rsid w:val="00CA183C"/>
    <w:rsid w:val="00CA6401"/>
    <w:rsid w:val="00CB3B3A"/>
    <w:rsid w:val="00CB661B"/>
    <w:rsid w:val="00CB66D6"/>
    <w:rsid w:val="00CD7E82"/>
    <w:rsid w:val="00CE0190"/>
    <w:rsid w:val="00CE26F6"/>
    <w:rsid w:val="00CF5A65"/>
    <w:rsid w:val="00CF7838"/>
    <w:rsid w:val="00D03947"/>
    <w:rsid w:val="00D0575F"/>
    <w:rsid w:val="00D05D26"/>
    <w:rsid w:val="00D10F86"/>
    <w:rsid w:val="00D12C54"/>
    <w:rsid w:val="00D137AA"/>
    <w:rsid w:val="00D139C3"/>
    <w:rsid w:val="00D2267B"/>
    <w:rsid w:val="00D2425F"/>
    <w:rsid w:val="00D24DC6"/>
    <w:rsid w:val="00D27807"/>
    <w:rsid w:val="00D301C4"/>
    <w:rsid w:val="00D31B8E"/>
    <w:rsid w:val="00D32446"/>
    <w:rsid w:val="00D37651"/>
    <w:rsid w:val="00D37A5B"/>
    <w:rsid w:val="00D37B91"/>
    <w:rsid w:val="00D45821"/>
    <w:rsid w:val="00D47270"/>
    <w:rsid w:val="00D5217D"/>
    <w:rsid w:val="00D53ABC"/>
    <w:rsid w:val="00D545F0"/>
    <w:rsid w:val="00D60F71"/>
    <w:rsid w:val="00D64D56"/>
    <w:rsid w:val="00D66958"/>
    <w:rsid w:val="00D7230C"/>
    <w:rsid w:val="00D9218E"/>
    <w:rsid w:val="00D95340"/>
    <w:rsid w:val="00D95C0A"/>
    <w:rsid w:val="00DA036A"/>
    <w:rsid w:val="00DA6375"/>
    <w:rsid w:val="00DB33BE"/>
    <w:rsid w:val="00DB66C1"/>
    <w:rsid w:val="00DB67CA"/>
    <w:rsid w:val="00DB6BEA"/>
    <w:rsid w:val="00DC0649"/>
    <w:rsid w:val="00DC1A58"/>
    <w:rsid w:val="00DC68DA"/>
    <w:rsid w:val="00DD3B7D"/>
    <w:rsid w:val="00DD5857"/>
    <w:rsid w:val="00DD6674"/>
    <w:rsid w:val="00DE0B27"/>
    <w:rsid w:val="00DE28E9"/>
    <w:rsid w:val="00DF01E3"/>
    <w:rsid w:val="00DF3596"/>
    <w:rsid w:val="00DF3D45"/>
    <w:rsid w:val="00DF68DB"/>
    <w:rsid w:val="00E061CB"/>
    <w:rsid w:val="00E079E9"/>
    <w:rsid w:val="00E125B4"/>
    <w:rsid w:val="00E255CC"/>
    <w:rsid w:val="00E27812"/>
    <w:rsid w:val="00E37BC6"/>
    <w:rsid w:val="00E40609"/>
    <w:rsid w:val="00E54978"/>
    <w:rsid w:val="00E6554B"/>
    <w:rsid w:val="00E675B9"/>
    <w:rsid w:val="00E802CE"/>
    <w:rsid w:val="00E80FFE"/>
    <w:rsid w:val="00E83B1C"/>
    <w:rsid w:val="00E92B8A"/>
    <w:rsid w:val="00EA5A49"/>
    <w:rsid w:val="00EB4AF2"/>
    <w:rsid w:val="00EB79F4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4254"/>
    <w:rsid w:val="00EF4ADA"/>
    <w:rsid w:val="00EF589A"/>
    <w:rsid w:val="00F03722"/>
    <w:rsid w:val="00F20866"/>
    <w:rsid w:val="00F2105D"/>
    <w:rsid w:val="00F231E9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630D"/>
    <w:rsid w:val="00F6718B"/>
    <w:rsid w:val="00F67AC2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D79A7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1" w:unhideWhenUsed="0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5" w:qFormat="1"/>
    <w:lsdException w:name="heading 7" w:locked="0" w:uiPriority="5" w:qFormat="1"/>
    <w:lsdException w:name="heading 8" w:locked="0" w:uiPriority="5" w:qFormat="1"/>
    <w:lsdException w:name="heading 9" w:locked="0" w:uiPriority="5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0"/>
    <w:lsdException w:name="caption" w:uiPriority="35"/>
    <w:lsdException w:name="List Number" w:unhideWhenUsed="0"/>
    <w:lsdException w:name="List 4" w:unhideWhenUsed="0"/>
    <w:lsdException w:name="List 5" w:unhideWhenUsed="0"/>
    <w:lsdException w:name="Title" w:locked="0" w:semiHidden="0" w:uiPriority="10" w:unhideWhenUsed="0"/>
    <w:lsdException w:name="Default Paragraph Font" w:locked="0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Название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anti-malware.ru/threats/exploit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https://www.gizmosphere.org/network-security-vulnerabilities-vs-exploit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s.stroyinf.ru/Data2/1/4293759/4293759791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ull-byte.wonderhowto.com/how-to/top-10-exploit-databases-for-finding-vulnerabilities-0189314/" TargetMode="Externa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D67DE-8AE9-4DE7-B0EA-C0457896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3798</TotalTime>
  <Pages>1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zavr</cp:lastModifiedBy>
  <cp:revision>70</cp:revision>
  <dcterms:created xsi:type="dcterms:W3CDTF">2018-09-11T17:29:00Z</dcterms:created>
  <dcterms:modified xsi:type="dcterms:W3CDTF">2019-11-16T22:05:00Z</dcterms:modified>
</cp:coreProperties>
</file>