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17B76C40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2C0A119" w14:textId="77777777" w:rsidR="00533083" w:rsidRDefault="00533083" w:rsidP="00533083">
          <w:pPr>
            <w:rPr>
              <w:lang w:val="en-US"/>
            </w:rPr>
          </w:pPr>
        </w:p>
        <w:p w14:paraId="62F131B8" w14:textId="77777777" w:rsidR="00533083" w:rsidRPr="00533083" w:rsidRDefault="00533083" w:rsidP="00533083">
          <w:pPr>
            <w:rPr>
              <w:lang w:val="en-US"/>
            </w:rPr>
          </w:pPr>
        </w:p>
        <w:p w14:paraId="22F2C3D2" w14:textId="77777777" w:rsidR="00E87AB5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6721920" w:history="1">
            <w:r w:rsidR="00E87AB5" w:rsidRPr="00345D7B">
              <w:rPr>
                <w:rStyle w:val="aff3"/>
              </w:rPr>
              <w:t>Введение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_Toc26721920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3</w:t>
            </w:r>
            <w:r w:rsidR="00E87AB5">
              <w:rPr>
                <w:webHidden/>
              </w:rPr>
              <w:fldChar w:fldCharType="end"/>
            </w:r>
          </w:hyperlink>
        </w:p>
        <w:p w14:paraId="564F2156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21" w:history="1">
            <w:r w:rsidRPr="00345D7B">
              <w:rPr>
                <w:rStyle w:val="aff3"/>
                <w:rFonts w:eastAsia="Calibri"/>
                <w:lang w:eastAsia="en-US"/>
              </w:rPr>
              <w:t>1.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BEB61C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2" w:history="1">
            <w:r w:rsidRPr="00345D7B">
              <w:rPr>
                <w:rStyle w:val="aff3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3028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3" w:history="1">
            <w:r w:rsidRPr="00345D7B">
              <w:rPr>
                <w:rStyle w:val="aff3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Базы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3C2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4" w:history="1">
            <w:r w:rsidRPr="00345D7B">
              <w:rPr>
                <w:rStyle w:val="aff3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Классификация уязвимостей по ГОСТ Р 56546-2015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AB44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5" w:history="1">
            <w:r w:rsidRPr="00345D7B">
              <w:rPr>
                <w:rStyle w:val="aff3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Уязвимости приводящие к проникновению на узел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165C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6" w:history="1">
            <w:r w:rsidRPr="00345D7B">
              <w:rPr>
                <w:rStyle w:val="aff3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Эксплойты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AC4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7" w:history="1">
            <w:r w:rsidRPr="00345D7B">
              <w:rPr>
                <w:rStyle w:val="aff3"/>
                <w:noProof/>
              </w:rPr>
              <w:t>1.2.1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Базы эксплойтов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E601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8" w:history="1">
            <w:r w:rsidRPr="00345D7B">
              <w:rPr>
                <w:rStyle w:val="aff3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Сценарий сетевой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6F68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9" w:history="1">
            <w:r w:rsidRPr="00345D7B">
              <w:rPr>
                <w:rStyle w:val="aff3"/>
                <w:noProof/>
              </w:rPr>
              <w:t>1.3.1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C7B7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30" w:history="1">
            <w:r w:rsidRPr="00345D7B">
              <w:rPr>
                <w:rStyle w:val="aff3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</w:rPr>
              <w:t>Оценка защищенности и выбор мер защиты в современных компьютерных сетях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54796A4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1" w:history="1">
            <w:r w:rsidRPr="00345D7B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DF4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2" w:history="1">
            <w:r w:rsidRPr="00345D7B">
              <w:rPr>
                <w:rStyle w:val="aff3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8E7F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3" w:history="1">
            <w:r w:rsidRPr="00345D7B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Методики оценки защищенности компьютерной сети и выбора контрмер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609A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4" w:history="1">
            <w:r w:rsidRPr="00345D7B">
              <w:rPr>
                <w:rStyle w:val="aff3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Качественные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ABD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5" w:history="1">
            <w:r w:rsidRPr="00345D7B">
              <w:rPr>
                <w:rStyle w:val="aff3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Количественные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444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6" w:history="1">
            <w:r w:rsidRPr="00345D7B">
              <w:rPr>
                <w:rStyle w:val="aff3"/>
                <w:noProof/>
              </w:rPr>
              <w:t>2.1.3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Смешанные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2439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7" w:history="1">
            <w:r w:rsidRPr="00345D7B">
              <w:rPr>
                <w:rStyle w:val="aff3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5CAC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8" w:history="1">
            <w:r w:rsidRPr="00345D7B">
              <w:rPr>
                <w:rStyle w:val="aff3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Простейшие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14A5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9" w:history="1">
            <w:r w:rsidRPr="00345D7B">
              <w:rPr>
                <w:rStyle w:val="aff3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Концепция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AF7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0" w:history="1">
            <w:r w:rsidRPr="00345D7B">
              <w:rPr>
                <w:rStyle w:val="aff3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Показатели, используемые в графах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6AE7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1" w:history="1">
            <w:r w:rsidRPr="00345D7B">
              <w:rPr>
                <w:rStyle w:val="aff3"/>
                <w:noProof/>
              </w:rPr>
              <w:t>2.2.4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17BA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2" w:history="1">
            <w:r w:rsidRPr="00345D7B">
              <w:rPr>
                <w:rStyle w:val="aff3"/>
                <w:noProof/>
              </w:rPr>
              <w:t>2.2.5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Базовые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257F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3" w:history="1">
            <w:r w:rsidRPr="00345D7B">
              <w:rPr>
                <w:rStyle w:val="aff3"/>
                <w:noProof/>
              </w:rPr>
              <w:t>2.2.6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Показатели используемые графом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3455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4" w:history="1">
            <w:r w:rsidRPr="00345D7B">
              <w:rPr>
                <w:rStyle w:val="aff3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Способы построения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6762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5" w:history="1">
            <w:r w:rsidRPr="00345D7B">
              <w:rPr>
                <w:rStyle w:val="aff3"/>
                <w:noProof/>
              </w:rPr>
              <w:t>2.3.1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Ручное построение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17E1" w14:textId="77777777" w:rsidR="00E87AB5" w:rsidRDefault="00E87AB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6" w:history="1">
            <w:r w:rsidRPr="00345D7B">
              <w:rPr>
                <w:rStyle w:val="aff3"/>
                <w:noProof/>
              </w:rPr>
              <w:t>2.3.2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Автоматизированное построение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078C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47" w:history="1">
            <w:r w:rsidRPr="00345D7B">
              <w:rPr>
                <w:rStyle w:val="aff3"/>
              </w:rPr>
              <w:t>3.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B2A8CE0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8" w:history="1">
            <w:r w:rsidRPr="00345D7B">
              <w:rPr>
                <w:rStyle w:val="aff3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Показатели защищенности узлов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79DE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9" w:history="1">
            <w:r w:rsidRPr="00345D7B">
              <w:rPr>
                <w:rStyle w:val="aff3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Метод оценки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034D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0" w:history="1">
            <w:r w:rsidRPr="00345D7B">
              <w:rPr>
                <w:rStyle w:val="aff3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9004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1" w:history="1">
            <w:r w:rsidRPr="00345D7B">
              <w:rPr>
                <w:rStyle w:val="aff3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Метод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CAC8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2" w:history="1">
            <w:r w:rsidRPr="00345D7B">
              <w:rPr>
                <w:rStyle w:val="aff3"/>
              </w:rPr>
              <w:t>4.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</w:rPr>
              <w:t>Реализация системы оценки защищенности и выбора защитных мер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9FB58FD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3" w:history="1">
            <w:r w:rsidRPr="00345D7B">
              <w:rPr>
                <w:rStyle w:val="aff3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9ED3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4" w:history="1">
            <w:r w:rsidRPr="00345D7B">
              <w:rPr>
                <w:rStyle w:val="aff3"/>
              </w:rPr>
              <w:t>5.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</w:rPr>
              <w:t>Тестирование эффективности разработанного метода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F86F858" w14:textId="77777777" w:rsidR="00E87AB5" w:rsidRDefault="00E87AB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5" w:history="1">
            <w:r w:rsidRPr="00345D7B">
              <w:rPr>
                <w:rStyle w:val="aff3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45D7B">
              <w:rPr>
                <w:rStyle w:val="aff3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0CD5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6" w:history="1">
            <w:r w:rsidRPr="00345D7B">
              <w:rPr>
                <w:rStyle w:val="aff3"/>
              </w:rPr>
              <w:t>6.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BE2F815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7" w:history="1">
            <w:r w:rsidRPr="00345D7B">
              <w:rPr>
                <w:rStyle w:val="aff3"/>
                <w:lang w:eastAsia="en-US"/>
              </w:rPr>
              <w:t>7.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  <w:lang w:eastAsia="en-US"/>
              </w:rPr>
              <w:t>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D541A05" w14:textId="77777777" w:rsidR="00E87AB5" w:rsidRDefault="00E87AB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8" w:history="1">
            <w:r w:rsidRPr="00345D7B">
              <w:rPr>
                <w:rStyle w:val="aff3"/>
              </w:rPr>
              <w:t>8.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45D7B">
              <w:rPr>
                <w:rStyle w:val="aff3"/>
              </w:rPr>
              <w:t>Краткое описание разрабатываемой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_Toc26721958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92D0D2E" w14:textId="77777777" w:rsidR="00426298" w:rsidRDefault="009E2AA4">
          <w:r>
            <w:fldChar w:fldCharType="end"/>
          </w:r>
        </w:p>
      </w:sdtContent>
    </w:sdt>
    <w:p w14:paraId="605F6FD5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8521B37" w14:textId="77777777" w:rsidR="00533083" w:rsidRDefault="00533083" w:rsidP="00533083">
      <w:pPr>
        <w:pStyle w:val="1"/>
        <w:numPr>
          <w:ilvl w:val="0"/>
          <w:numId w:val="0"/>
        </w:numPr>
      </w:pPr>
      <w:bookmarkStart w:id="1" w:name="_Toc26721920"/>
      <w:r>
        <w:lastRenderedPageBreak/>
        <w:t>Введение</w:t>
      </w:r>
      <w:bookmarkEnd w:id="1"/>
    </w:p>
    <w:p w14:paraId="10EAE8D9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1EF37479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7CC7FCCD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в операционных системах; </w:t>
      </w:r>
    </w:p>
    <w:p w14:paraId="1F3A432E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приложений, осуществляющих сетевое взаимодействие с пользователем или друг с другом; </w:t>
      </w:r>
    </w:p>
    <w:p w14:paraId="192FF52F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неправильная</w:t>
      </w:r>
      <w:proofErr w:type="gramEnd"/>
      <w:r>
        <w:rPr>
          <w:rFonts w:eastAsia="Times New Roman"/>
        </w:rPr>
        <w:t xml:space="preserve">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5FDDCBC3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ошибки</w:t>
      </w:r>
      <w:proofErr w:type="gramEnd"/>
      <w:r>
        <w:rPr>
          <w:rFonts w:eastAsia="Times New Roman"/>
        </w:rPr>
        <w:t xml:space="preserve"> контроля доступа</w:t>
      </w:r>
    </w:p>
    <w:p w14:paraId="5ADEE0D0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36377C3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09F63269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44F88CF5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0E44704B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</w:t>
      </w:r>
      <w:proofErr w:type="gramStart"/>
      <w:r w:rsidR="009F35F4" w:rsidRPr="009F35F4">
        <w:rPr>
          <w:rFonts w:eastAsia="Times New Roman"/>
          <w:highlight w:val="green"/>
        </w:rPr>
        <w:t>]  при</w:t>
      </w:r>
      <w:proofErr w:type="gramEnd"/>
      <w:r w:rsidR="009F35F4" w:rsidRPr="009F35F4">
        <w:rPr>
          <w:rFonts w:eastAsia="Times New Roman"/>
          <w:highlight w:val="green"/>
        </w:rPr>
        <w:t xml:space="preserve">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7294A630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2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2"/>
      <w:r w:rsidR="005345EC">
        <w:rPr>
          <w:rStyle w:val="afff"/>
        </w:rPr>
        <w:commentReference w:id="2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4BB88170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004A853A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45E5A5E3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1619C891" w14:textId="77777777"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 xml:space="preserve">основные классы уязвимостей, приводящие к компрометации узлов и методы их </w:t>
      </w:r>
      <w:proofErr w:type="gramStart"/>
      <w:r w:rsidR="00B85940">
        <w:rPr>
          <w:rFonts w:eastAsia="Times New Roman"/>
        </w:rPr>
        <w:t>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</w:t>
      </w:r>
      <w:proofErr w:type="gramEnd"/>
      <w:r w:rsidR="005345EC" w:rsidRPr="005345EC">
        <w:rPr>
          <w:rFonts w:eastAsia="Times New Roman"/>
        </w:rPr>
        <w:t xml:space="preserve">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76300F08" w14:textId="77777777"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2CBD9421" w14:textId="77777777"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7FE870F4" w14:textId="77777777"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13423EF9" w14:textId="77777777"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6F769385" w14:textId="77777777" w:rsidR="00A4592A" w:rsidRDefault="00A4592A" w:rsidP="006D6CAA">
      <w:pPr>
        <w:rPr>
          <w:rFonts w:eastAsia="Times New Roman"/>
        </w:rPr>
      </w:pPr>
    </w:p>
    <w:p w14:paraId="330656F2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423EAF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296B7EF7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BF296D6" w14:textId="77777777"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44913FB2" w14:textId="77777777"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14:paraId="13457319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6A5D3AFB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15AC922B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18702D14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227E073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57E8D174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19B8399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14:paraId="4B871A25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1902DCA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1DD8AD85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Метрики защищенности узлов (CVSS, Научные </w:t>
      </w:r>
      <w:proofErr w:type="gramStart"/>
      <w:r w:rsidRPr="00086449">
        <w:rPr>
          <w:rFonts w:eastAsia="Times New Roman" w:cs="Times New Roman"/>
        </w:rPr>
        <w:t>работы(</w:t>
      </w:r>
      <w:proofErr w:type="gramEnd"/>
      <w:r w:rsidRPr="00086449">
        <w:rPr>
          <w:rFonts w:eastAsia="Times New Roman" w:cs="Times New Roman"/>
        </w:rPr>
        <w:t>есть ссылки)</w:t>
      </w:r>
    </w:p>
    <w:p w14:paraId="1C858489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493A3E9B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–</w:t>
      </w:r>
    </w:p>
    <w:p w14:paraId="5A809B0C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12C8F3ED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4"/>
      <w:r w:rsidRPr="00086449">
        <w:rPr>
          <w:rFonts w:eastAsia="Times New Roman" w:cs="Times New Roman"/>
        </w:rPr>
        <w:t>Недостаточность существующих методов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42429966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14:paraId="1003B0C7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>( Ш.</w:t>
      </w:r>
      <w:proofErr w:type="gramEnd"/>
      <w:r w:rsidRPr="00086449">
        <w:rPr>
          <w:rFonts w:eastAsia="Times New Roman" w:cs="Times New Roman"/>
        </w:rPr>
        <w:t>4)</w:t>
      </w:r>
    </w:p>
    <w:p w14:paraId="78A18A25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683DB50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2257F7F6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5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23D067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5"/>
      <w:r w:rsidRPr="00086449">
        <w:rPr>
          <w:rFonts w:eastAsia="Calibri" w:cs="Times New Roman"/>
          <w:sz w:val="16"/>
          <w:szCs w:val="16"/>
          <w:lang w:eastAsia="en-US"/>
        </w:rPr>
        <w:commentReference w:id="5"/>
      </w:r>
    </w:p>
    <w:p w14:paraId="0D195FAE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21785F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21EE713C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537AE27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C4EB6A3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62C1690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30E6F4E8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274E2713" w14:textId="77777777" w:rsidR="00086449" w:rsidRPr="00086449" w:rsidRDefault="00464556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proofErr w:type="gramStart"/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</w:t>
      </w:r>
      <w:proofErr w:type="gramEnd"/>
      <w:r w:rsidR="00086449" w:rsidRPr="00086449">
        <w:rPr>
          <w:rFonts w:eastAsia="Times New Roman" w:cs="Times New Roman"/>
          <w:szCs w:val="22"/>
          <w:lang w:eastAsia="en-US"/>
        </w:rPr>
        <w:t xml:space="preserve">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7C3DBF9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67ED07A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0B4CA50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16630ECD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713B967A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уменьшится.</w:t>
      </w:r>
    </w:p>
    <w:p w14:paraId="1608B584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672851B5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10D374E8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1B38AE31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687F5355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45F4E372" wp14:editId="5EC674A3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4B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3C32E845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</w:t>
      </w:r>
      <w:proofErr w:type="gramStart"/>
      <w:r w:rsidRPr="00086449">
        <w:rPr>
          <w:rFonts w:eastAsia="Times New Roman" w:cs="Times New Roman"/>
        </w:rPr>
        <w:t xml:space="preserve">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</w:t>
      </w:r>
      <w:proofErr w:type="gramEnd"/>
      <w:r w:rsidRPr="00086449">
        <w:rPr>
          <w:rFonts w:eastAsia="Times New Roman" w:cs="Times New Roman"/>
        </w:rPr>
        <w:t xml:space="preserve">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08057B02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7E758473" wp14:editId="7D673DEA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A55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6" w:name="_Toc26721921"/>
      <w:r>
        <w:rPr>
          <w:rFonts w:eastAsia="Calibri"/>
          <w:lang w:eastAsia="en-US"/>
        </w:rPr>
        <w:t>Проблема сетевых атак</w:t>
      </w:r>
      <w:bookmarkEnd w:id="6"/>
    </w:p>
    <w:p w14:paraId="792F57F7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284E9DD0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6B08EA6F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016952A" w14:textId="77777777" w:rsidR="00A21B25" w:rsidRDefault="00C55874" w:rsidP="00E54978">
      <w:pPr>
        <w:pStyle w:val="21"/>
        <w:ind w:left="0" w:firstLine="0"/>
      </w:pPr>
      <w:bookmarkStart w:id="7" w:name="_Toc26721922"/>
      <w:r>
        <w:t>Уязвимости</w:t>
      </w:r>
      <w:bookmarkEnd w:id="7"/>
    </w:p>
    <w:p w14:paraId="0D655B61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046F5A07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3EDD8474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ошибки</w:t>
      </w:r>
      <w:proofErr w:type="gramEnd"/>
      <w:r>
        <w:t xml:space="preserve"> проектирования, разработки программного продукта, протокола или запроса</w:t>
      </w:r>
      <w:r w:rsidRPr="003B41AB">
        <w:t>;</w:t>
      </w:r>
    </w:p>
    <w:p w14:paraId="532F1BAC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слабые</w:t>
      </w:r>
      <w:proofErr w:type="gramEnd"/>
      <w:r>
        <w:t xml:space="preserve"> пароли</w:t>
      </w:r>
      <w:r>
        <w:rPr>
          <w:lang w:val="en-US"/>
        </w:rPr>
        <w:t>;</w:t>
      </w:r>
    </w:p>
    <w:p w14:paraId="514584E7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намеренно</w:t>
      </w:r>
      <w:proofErr w:type="gramEnd"/>
      <w:r>
        <w:t xml:space="preserve"> оставленные лазейки</w:t>
      </w:r>
      <w:r>
        <w:rPr>
          <w:lang w:val="en-US"/>
        </w:rPr>
        <w:t>;</w:t>
      </w:r>
    </w:p>
    <w:p w14:paraId="73086F93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неправильные</w:t>
      </w:r>
      <w:proofErr w:type="gramEnd"/>
      <w:r>
        <w:t xml:space="preserve"> настройки оборудования</w:t>
      </w:r>
      <w:r>
        <w:rPr>
          <w:lang w:val="en-US"/>
        </w:rPr>
        <w:t>;</w:t>
      </w:r>
    </w:p>
    <w:p w14:paraId="25AD5C8E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отсутствие</w:t>
      </w:r>
      <w:proofErr w:type="gramEnd"/>
      <w:r>
        <w:t xml:space="preserve"> надежных политик доступа</w:t>
      </w:r>
      <w:r>
        <w:rPr>
          <w:lang w:val="en-US"/>
        </w:rPr>
        <w:t>;</w:t>
      </w:r>
    </w:p>
    <w:p w14:paraId="06C47AB2" w14:textId="77777777"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несанкционированные</w:t>
      </w:r>
      <w:proofErr w:type="gramEnd"/>
      <w:r>
        <w:t xml:space="preserve"> неумышленные действия пользователей</w:t>
      </w:r>
      <w:r>
        <w:rPr>
          <w:lang w:val="en-US"/>
        </w:rPr>
        <w:t>;</w:t>
      </w:r>
    </w:p>
    <w:p w14:paraId="3AA3C09A" w14:textId="77777777"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</w:t>
      </w:r>
      <w:r w:rsidR="00212689">
        <w:t>й</w:t>
      </w:r>
      <w:r w:rsidRPr="00995B2E">
        <w:t>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14:paraId="3720A7CA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7AD1D409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</w:t>
      </w:r>
      <w:proofErr w:type="gramStart"/>
      <w:r>
        <w:t>программ,  платформ</w:t>
      </w:r>
      <w:proofErr w:type="gramEnd"/>
      <w:r>
        <w:t xml:space="preserve">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5EC04D70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1267986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2B4DA126" w14:textId="77777777" w:rsidR="00CE0190" w:rsidRDefault="00CE0190" w:rsidP="00BC0173"/>
    <w:p w14:paraId="5C2BF576" w14:textId="77777777" w:rsidR="00CE0190" w:rsidRDefault="00CE0190" w:rsidP="00426298">
      <w:pPr>
        <w:pStyle w:val="3"/>
        <w:ind w:left="0" w:firstLine="0"/>
      </w:pPr>
      <w:bookmarkStart w:id="8" w:name="_Toc26721923"/>
      <w:r>
        <w:t>Базы уязвимостей</w:t>
      </w:r>
      <w:bookmarkEnd w:id="8"/>
    </w:p>
    <w:p w14:paraId="1D7494B9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1C7A436B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9"/>
      <w:r>
        <w:t>Реестр уязвимостей БДУ ФСТЭК России</w:t>
      </w:r>
      <w:r w:rsidRPr="00CE0190">
        <w:t>;</w:t>
      </w:r>
    </w:p>
    <w:p w14:paraId="19791AEB" w14:textId="77777777"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14:paraId="560A61F1" w14:textId="77777777"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675C39B5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14:paraId="581EC8D1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14:paraId="300AE1A1" w14:textId="77777777"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9"/>
    <w:p w14:paraId="2C7E9FF4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9"/>
      </w:r>
    </w:p>
    <w:p w14:paraId="10CB0B8A" w14:textId="77777777" w:rsidR="00BA7497" w:rsidRPr="003B41AB" w:rsidRDefault="00BA7497" w:rsidP="00426298">
      <w:pPr>
        <w:pStyle w:val="3"/>
        <w:ind w:left="0" w:firstLine="0"/>
      </w:pPr>
      <w:bookmarkStart w:id="10" w:name="_Toc26721924"/>
      <w:r>
        <w:lastRenderedPageBreak/>
        <w:t xml:space="preserve">Классификация уязвимостей по </w:t>
      </w:r>
      <w:r w:rsidR="003B41AB">
        <w:t>ГОСТ Р 56546-2015</w:t>
      </w:r>
      <w:bookmarkEnd w:id="10"/>
    </w:p>
    <w:p w14:paraId="588673F0" w14:textId="77777777" w:rsidR="00BA7497" w:rsidRDefault="00464556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391AB0FA" w14:textId="77777777" w:rsidR="003B41AB" w:rsidRDefault="003B41AB" w:rsidP="00BA7497"/>
    <w:p w14:paraId="50044B26" w14:textId="77777777" w:rsidR="00426298" w:rsidRDefault="00426298" w:rsidP="00F6425D">
      <w:pPr>
        <w:pStyle w:val="3"/>
      </w:pPr>
      <w:bookmarkStart w:id="11" w:name="_Toc26721925"/>
      <w:r>
        <w:t>Уязвимости приводящие к проникновению на узел</w:t>
      </w:r>
      <w:bookmarkEnd w:id="11"/>
    </w:p>
    <w:p w14:paraId="4FC3D2F6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680FF43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недостатки</w:t>
      </w:r>
      <w:proofErr w:type="gramEnd"/>
      <w:r w:rsidRPr="00494176">
        <w:t xml:space="preserve"> управления учетными записями и паролями;</w:t>
      </w:r>
    </w:p>
    <w:p w14:paraId="3DCD634A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уязвимости</w:t>
      </w:r>
      <w:proofErr w:type="gramEnd"/>
      <w:r>
        <w:t xml:space="preserve"> веб-приложений</w:t>
      </w:r>
      <w:r>
        <w:rPr>
          <w:lang w:val="en-US"/>
        </w:rPr>
        <w:t>;</w:t>
      </w:r>
    </w:p>
    <w:p w14:paraId="0B66DF55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фильтрации трафика</w:t>
      </w:r>
      <w:r>
        <w:rPr>
          <w:lang w:val="en-US"/>
        </w:rPr>
        <w:t>;</w:t>
      </w:r>
    </w:p>
    <w:p w14:paraId="0492845E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2"/>
      <w:proofErr w:type="gramStart"/>
      <w:r w:rsidRPr="00494176">
        <w:t>недостатки</w:t>
      </w:r>
      <w:proofErr w:type="gramEnd"/>
      <w:r w:rsidRPr="00494176">
        <w:t xml:space="preserve"> управления уязвимостями и обновлениями;</w:t>
      </w:r>
      <w:commentRangeEnd w:id="12"/>
      <w:r>
        <w:rPr>
          <w:rStyle w:val="afff"/>
        </w:rPr>
        <w:commentReference w:id="12"/>
      </w:r>
    </w:p>
    <w:p w14:paraId="03ECBE6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плохая</w:t>
      </w:r>
      <w:proofErr w:type="gramEnd"/>
      <w:r w:rsidRPr="00494176">
        <w:t xml:space="preserve"> осведомленность пользователей в вопросах информационной безопасности;</w:t>
      </w:r>
    </w:p>
    <w:p w14:paraId="2C503381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конфигурации и разграничения доступа</w:t>
      </w:r>
      <w:r w:rsidRPr="00494176">
        <w:t>;</w:t>
      </w:r>
    </w:p>
    <w:p w14:paraId="1BD4B268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49CD11C1" w14:textId="77777777" w:rsidR="00F6425D" w:rsidRDefault="00F6425D" w:rsidP="00494176"/>
    <w:p w14:paraId="5B2EE803" w14:textId="77777777" w:rsidR="00494176" w:rsidRDefault="00494176" w:rsidP="00F6425D">
      <w:pPr>
        <w:pStyle w:val="21"/>
      </w:pPr>
      <w:r>
        <w:tab/>
      </w:r>
      <w:bookmarkStart w:id="13" w:name="_Toc26721926"/>
      <w:proofErr w:type="spellStart"/>
      <w:r w:rsidR="003300EA">
        <w:t>Эксплой</w:t>
      </w:r>
      <w:r w:rsidR="00F6425D">
        <w:t>ты</w:t>
      </w:r>
      <w:bookmarkEnd w:id="13"/>
      <w:proofErr w:type="spellEnd"/>
    </w:p>
    <w:p w14:paraId="31879F32" w14:textId="58EC1357"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14:paraId="3AF30E6A" w14:textId="77777777"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197CDCC4" w14:textId="77777777"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14:paraId="662E0007" w14:textId="77777777"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DC3E88F" w14:textId="77777777"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2FBD6B86" w14:textId="77777777"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10D2C8A7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4"/>
      <w:proofErr w:type="gramStart"/>
      <w:r>
        <w:t>для</w:t>
      </w:r>
      <w:proofErr w:type="gramEnd"/>
      <w:r>
        <w:t xml:space="preserve"> браузеров и дополнений к ним; </w:t>
      </w:r>
    </w:p>
    <w:p w14:paraId="01686166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операционных систем;</w:t>
      </w:r>
    </w:p>
    <w:p w14:paraId="1C6D3869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офисных программ, проигрывателей и другого прикладного программного обеспечения;</w:t>
      </w:r>
    </w:p>
    <w:p w14:paraId="2519CA05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серверного программного обеспечения;</w:t>
      </w:r>
    </w:p>
    <w:p w14:paraId="6967F7CB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веб-сервисов,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14:paraId="549A245D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аппаратных компонентов.</w:t>
      </w:r>
      <w:commentRangeEnd w:id="14"/>
      <w:r w:rsidR="00813E20">
        <w:rPr>
          <w:rStyle w:val="afff"/>
        </w:rPr>
        <w:commentReference w:id="14"/>
      </w:r>
    </w:p>
    <w:p w14:paraId="3871DE73" w14:textId="77777777"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14:paraId="036FB361" w14:textId="77777777" w:rsidR="00DD5857" w:rsidRDefault="00DD5857" w:rsidP="00DD5857"/>
    <w:p w14:paraId="6F413C4B" w14:textId="77777777" w:rsidR="001A50BA" w:rsidRDefault="001A50BA" w:rsidP="001A50BA">
      <w:pPr>
        <w:pStyle w:val="3"/>
      </w:pPr>
      <w:bookmarkStart w:id="15" w:name="_Toc26721927"/>
      <w:r>
        <w:t xml:space="preserve">Базы </w:t>
      </w:r>
      <w:proofErr w:type="spellStart"/>
      <w:r>
        <w:t>эксплойтов</w:t>
      </w:r>
      <w:bookmarkEnd w:id="15"/>
      <w:proofErr w:type="spellEnd"/>
    </w:p>
    <w:p w14:paraId="34B301F5" w14:textId="77777777"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525EDF75" w14:textId="77777777" w:rsidR="00BE5329" w:rsidRPr="001A50BA" w:rsidRDefault="00BE5329" w:rsidP="00BE5329">
      <w:pPr>
        <w:pStyle w:val="af2"/>
        <w:ind w:left="851" w:firstLine="0"/>
      </w:pPr>
    </w:p>
    <w:p w14:paraId="1CAF61F9" w14:textId="77777777" w:rsidR="00F6425D" w:rsidRPr="00F6425D" w:rsidRDefault="00F6425D" w:rsidP="00F6425D"/>
    <w:p w14:paraId="0F4E5877" w14:textId="35C28D0A" w:rsidR="00426298" w:rsidRDefault="00E87AB5" w:rsidP="001948FF">
      <w:pPr>
        <w:pStyle w:val="21"/>
      </w:pPr>
      <w:bookmarkStart w:id="16" w:name="_Toc26721928"/>
      <w:r>
        <w:lastRenderedPageBreak/>
        <w:t>Сценарий сетевой атаки</w:t>
      </w:r>
      <w:bookmarkEnd w:id="16"/>
    </w:p>
    <w:p w14:paraId="4BA479E3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14:paraId="7FE4DD31" w14:textId="77777777"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A0697F1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9FFA4D6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1F6366A2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436513DE" w14:textId="4FA6C6E4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17B7FC46" w14:textId="77777777" w:rsidR="004D4DA8" w:rsidRDefault="004D4DA8" w:rsidP="004D4DA8">
      <w:pPr>
        <w:ind w:firstLine="0"/>
      </w:pPr>
    </w:p>
    <w:p w14:paraId="01524B0C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BF29DF" wp14:editId="4CB6578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7DEADF5B" w14:textId="77777777" w:rsidR="00334470" w:rsidRDefault="00334470" w:rsidP="00334470">
      <w:pPr>
        <w:ind w:firstLine="0"/>
        <w:jc w:val="center"/>
      </w:pPr>
    </w:p>
    <w:p w14:paraId="4C290B3E" w14:textId="78592A55" w:rsidR="00334470" w:rsidRDefault="00334470" w:rsidP="00334470">
      <w:pPr>
        <w:pStyle w:val="3"/>
      </w:pPr>
      <w:bookmarkStart w:id="17" w:name="_Toc26721929"/>
      <w:r>
        <w:t>Сбор информации</w:t>
      </w:r>
      <w:bookmarkEnd w:id="17"/>
    </w:p>
    <w:p w14:paraId="11475373" w14:textId="77777777" w:rsidR="00334470" w:rsidRPr="00334470" w:rsidRDefault="00334470" w:rsidP="00334470"/>
    <w:p w14:paraId="5ECC4477" w14:textId="09815271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5D6B761A" w14:textId="14E6614F" w:rsidR="00FD79A7" w:rsidRDefault="008B599D" w:rsidP="00334470">
      <w:pPr>
        <w:pStyle w:val="1"/>
      </w:pPr>
      <w:bookmarkStart w:id="18" w:name="_Toc26721930"/>
      <w:r>
        <w:lastRenderedPageBreak/>
        <w:t>Оценка защищенности и выбор мер защиты в современных компьютерных сетях</w:t>
      </w:r>
      <w:bookmarkEnd w:id="18"/>
    </w:p>
    <w:p w14:paraId="4054705D" w14:textId="337F2691" w:rsidR="008B599D" w:rsidRPr="008B599D" w:rsidRDefault="008B599D" w:rsidP="008B599D">
      <w:pPr>
        <w:pStyle w:val="21"/>
      </w:pPr>
      <w:bookmarkStart w:id="19" w:name="_Toc26721931"/>
      <w:r>
        <w:t>Нормативная база задачи оценки защищенности сетевой инфраструктуры</w:t>
      </w:r>
      <w:bookmarkEnd w:id="19"/>
    </w:p>
    <w:p w14:paraId="56A277AF" w14:textId="129BA724" w:rsidR="008B599D" w:rsidRDefault="008B599D" w:rsidP="008B599D">
      <w:pPr>
        <w:pStyle w:val="3"/>
      </w:pPr>
      <w:bookmarkStart w:id="20" w:name="_Toc26721932"/>
      <w:r>
        <w:t>Стандарты в области оценки безопасности компонентов сетевой инфраструктуры</w:t>
      </w:r>
      <w:bookmarkEnd w:id="20"/>
    </w:p>
    <w:p w14:paraId="3EBD7C28" w14:textId="1D8EFA14" w:rsidR="008B599D" w:rsidRDefault="008B599D" w:rsidP="008B599D">
      <w:pPr>
        <w:pStyle w:val="21"/>
        <w:numPr>
          <w:ilvl w:val="1"/>
          <w:numId w:val="49"/>
        </w:numPr>
      </w:pPr>
      <w:bookmarkStart w:id="21" w:name="_Toc26721933"/>
      <w:r>
        <w:t>Методики</w:t>
      </w:r>
      <w:r>
        <w:t xml:space="preserve"> оценки защищенности компьютерной сети и выбора контрмер</w:t>
      </w:r>
      <w:bookmarkEnd w:id="21"/>
    </w:p>
    <w:p w14:paraId="2FF75A20" w14:textId="7C623177" w:rsidR="008B599D" w:rsidRDefault="008B599D" w:rsidP="008B599D">
      <w:pPr>
        <w:pStyle w:val="3"/>
      </w:pPr>
      <w:bookmarkStart w:id="22" w:name="_Toc26721934"/>
      <w:r>
        <w:t>Качественные</w:t>
      </w:r>
      <w:bookmarkEnd w:id="22"/>
    </w:p>
    <w:p w14:paraId="787A06C2" w14:textId="3EB5D3C3" w:rsidR="008B599D" w:rsidRDefault="008B599D" w:rsidP="008B599D">
      <w:pPr>
        <w:pStyle w:val="3"/>
      </w:pPr>
      <w:bookmarkStart w:id="23" w:name="_Toc26721935"/>
      <w:r>
        <w:t>Количественные</w:t>
      </w:r>
      <w:bookmarkEnd w:id="23"/>
    </w:p>
    <w:p w14:paraId="5E109F22" w14:textId="6A4AE049" w:rsidR="008B599D" w:rsidRPr="008B599D" w:rsidRDefault="008B599D" w:rsidP="008B599D">
      <w:pPr>
        <w:pStyle w:val="3"/>
      </w:pPr>
      <w:bookmarkStart w:id="24" w:name="_Toc26721936"/>
      <w:r>
        <w:t>Смешанные</w:t>
      </w:r>
      <w:bookmarkEnd w:id="24"/>
    </w:p>
    <w:p w14:paraId="18C1F971" w14:textId="57ED5132" w:rsidR="00464556" w:rsidRDefault="00464556" w:rsidP="00464556">
      <w:pPr>
        <w:pStyle w:val="21"/>
      </w:pPr>
      <w:bookmarkStart w:id="25" w:name="_Toc26721937"/>
      <w:r>
        <w:t>Показатели защищенности и выбора контрмер</w:t>
      </w:r>
      <w:r w:rsidR="008B599D">
        <w:t xml:space="preserve"> и способы их вычисления</w:t>
      </w:r>
      <w:bookmarkEnd w:id="25"/>
    </w:p>
    <w:p w14:paraId="558B3140" w14:textId="2615F997" w:rsidR="008B599D" w:rsidRPr="008B599D" w:rsidRDefault="008B599D" w:rsidP="008B599D">
      <w:pPr>
        <w:pStyle w:val="3"/>
      </w:pPr>
      <w:bookmarkStart w:id="26" w:name="_Toc26721938"/>
      <w:r>
        <w:t>Простейшие показатели</w:t>
      </w:r>
      <w:bookmarkEnd w:id="26"/>
    </w:p>
    <w:p w14:paraId="1AE17717" w14:textId="241910A1" w:rsidR="008B599D" w:rsidRDefault="008B599D" w:rsidP="008B599D">
      <w:pPr>
        <w:pStyle w:val="3"/>
      </w:pPr>
      <w:bookmarkStart w:id="27" w:name="_Toc26721939"/>
      <w:r>
        <w:t>Концепция графов атак</w:t>
      </w:r>
      <w:bookmarkEnd w:id="27"/>
    </w:p>
    <w:p w14:paraId="11C094CC" w14:textId="3C55B35F" w:rsidR="008B599D" w:rsidRDefault="008B599D" w:rsidP="008B599D">
      <w:pPr>
        <w:pStyle w:val="3"/>
      </w:pPr>
      <w:bookmarkStart w:id="28" w:name="_Toc26721940"/>
      <w:r>
        <w:t>Показатели, используемые в графах атак</w:t>
      </w:r>
      <w:bookmarkEnd w:id="28"/>
    </w:p>
    <w:p w14:paraId="709FC501" w14:textId="41E7B69E" w:rsidR="008B599D" w:rsidRDefault="008B599D" w:rsidP="008B599D">
      <w:pPr>
        <w:pStyle w:val="3"/>
      </w:pPr>
      <w:bookmarkStart w:id="29" w:name="_Toc26721941"/>
      <w:r>
        <w:t>Существующие методы выбора защитных мер, использующие графы атак</w:t>
      </w:r>
      <w:bookmarkEnd w:id="29"/>
    </w:p>
    <w:p w14:paraId="495AF7F8" w14:textId="77777777" w:rsidR="008B599D" w:rsidRPr="008B599D" w:rsidRDefault="008B599D" w:rsidP="008B599D"/>
    <w:p w14:paraId="616C82C4" w14:textId="77777777" w:rsidR="008B599D" w:rsidRPr="008B599D" w:rsidRDefault="008B599D" w:rsidP="008B599D"/>
    <w:p w14:paraId="7E36672B" w14:textId="4E881312" w:rsidR="00464556" w:rsidRDefault="00464556" w:rsidP="00464556">
      <w:pPr>
        <w:pStyle w:val="3"/>
      </w:pPr>
      <w:bookmarkStart w:id="30" w:name="_Toc26721942"/>
      <w:r>
        <w:t>Базовые показатели</w:t>
      </w:r>
      <w:bookmarkEnd w:id="30"/>
    </w:p>
    <w:p w14:paraId="148BB414" w14:textId="3598C360" w:rsidR="00464556" w:rsidRDefault="00464556" w:rsidP="00464556">
      <w:pPr>
        <w:pStyle w:val="3"/>
      </w:pPr>
      <w:bookmarkStart w:id="31" w:name="_Toc26721943"/>
      <w:r>
        <w:t>Показатели используемые графом атак</w:t>
      </w:r>
      <w:bookmarkEnd w:id="31"/>
    </w:p>
    <w:p w14:paraId="27B31489" w14:textId="1719A929" w:rsidR="00EB6593" w:rsidRDefault="00EB6593" w:rsidP="00EB6593">
      <w:pPr>
        <w:pStyle w:val="21"/>
      </w:pPr>
      <w:bookmarkStart w:id="32" w:name="_Toc26721944"/>
      <w:r>
        <w:t>Способы построения графов атак</w:t>
      </w:r>
      <w:bookmarkEnd w:id="32"/>
    </w:p>
    <w:p w14:paraId="34AACA24" w14:textId="3FFBC64B" w:rsidR="00EB6593" w:rsidRDefault="00EB6593" w:rsidP="00EB6593">
      <w:pPr>
        <w:pStyle w:val="3"/>
      </w:pPr>
      <w:bookmarkStart w:id="33" w:name="_Toc26721945"/>
      <w:r>
        <w:t>Ручное построение графов атак</w:t>
      </w:r>
      <w:bookmarkEnd w:id="33"/>
    </w:p>
    <w:p w14:paraId="5FE06E7E" w14:textId="5DA113F7" w:rsidR="00EB6593" w:rsidRPr="00EB6593" w:rsidRDefault="00EB6593" w:rsidP="00EB6593">
      <w:pPr>
        <w:pStyle w:val="3"/>
      </w:pPr>
      <w:bookmarkStart w:id="34" w:name="_Toc26721946"/>
      <w:r>
        <w:t>Автоматизированное построение графов атак</w:t>
      </w:r>
      <w:bookmarkEnd w:id="34"/>
    </w:p>
    <w:p w14:paraId="51C4E7E9" w14:textId="1EB7C56E" w:rsidR="008B599D" w:rsidRDefault="00AA1C13" w:rsidP="008B599D">
      <w:pPr>
        <w:pStyle w:val="1"/>
      </w:pPr>
      <w:bookmarkStart w:id="35" w:name="_Toc26721947"/>
      <w:r>
        <w:t>Метод</w:t>
      </w:r>
      <w:r w:rsidR="00EB6593">
        <w:t xml:space="preserve"> оценки защищенности и выбора защитных мер на основе максимизации параметра уязвимости сети</w:t>
      </w:r>
      <w:bookmarkEnd w:id="35"/>
    </w:p>
    <w:p w14:paraId="2BE9140E" w14:textId="11A7EC84" w:rsidR="00EB6593" w:rsidRDefault="00EB6593" w:rsidP="00EB6593">
      <w:pPr>
        <w:pStyle w:val="21"/>
      </w:pPr>
      <w:bookmarkStart w:id="36" w:name="_Toc26721948"/>
      <w:r>
        <w:lastRenderedPageBreak/>
        <w:t>Показатели защищенности узлов сетевой инфраструктуры</w:t>
      </w:r>
      <w:bookmarkEnd w:id="36"/>
    </w:p>
    <w:p w14:paraId="25CBAC91" w14:textId="250CC0CA" w:rsidR="00EB6593" w:rsidRDefault="00EB6593" w:rsidP="00EB6593">
      <w:pPr>
        <w:pStyle w:val="21"/>
      </w:pPr>
      <w:bookmarkStart w:id="37" w:name="_Toc26721949"/>
      <w:r>
        <w:t>Метод оценки защищенности сетевой инфраструктуры</w:t>
      </w:r>
      <w:bookmarkEnd w:id="37"/>
    </w:p>
    <w:p w14:paraId="106F0EB9" w14:textId="513DB009" w:rsidR="00EB6593" w:rsidRPr="00EB6593" w:rsidRDefault="00EB6593" w:rsidP="00EB6593">
      <w:pPr>
        <w:pStyle w:val="21"/>
      </w:pPr>
      <w:bookmarkStart w:id="38" w:name="_Toc26721950"/>
      <w:r>
        <w:t>Алгоритм вычисления показателя защищенности сетевой инфраструктуры</w:t>
      </w:r>
      <w:bookmarkEnd w:id="38"/>
    </w:p>
    <w:p w14:paraId="76A4A2F6" w14:textId="0B1DC72F" w:rsidR="00EB6593" w:rsidRDefault="00EB6593" w:rsidP="00EB6593">
      <w:pPr>
        <w:pStyle w:val="21"/>
      </w:pPr>
      <w:bookmarkStart w:id="39" w:name="_Toc26721951"/>
      <w:r>
        <w:t>Метод выбора защитных мер</w:t>
      </w:r>
      <w:bookmarkEnd w:id="39"/>
    </w:p>
    <w:p w14:paraId="46973158" w14:textId="6D916115" w:rsidR="00EB6593" w:rsidRDefault="00EB6593" w:rsidP="00EB6593">
      <w:pPr>
        <w:pStyle w:val="1"/>
      </w:pPr>
      <w:bookmarkStart w:id="40" w:name="_Toc26721952"/>
      <w:r>
        <w:t>Реализация системы оценки защищенности и выбора защитных мер</w:t>
      </w:r>
      <w:bookmarkEnd w:id="40"/>
    </w:p>
    <w:p w14:paraId="7D4651AB" w14:textId="523F85DC" w:rsidR="00EB6593" w:rsidRDefault="00EB6593" w:rsidP="00EB6593">
      <w:pPr>
        <w:pStyle w:val="21"/>
      </w:pPr>
      <w:bookmarkStart w:id="41" w:name="_Toc26721953"/>
      <w:r>
        <w:t>Архитектура системы оценки защищенности и выбора защитных мер</w:t>
      </w:r>
      <w:bookmarkEnd w:id="41"/>
    </w:p>
    <w:p w14:paraId="4EF2C36A" w14:textId="2BF8F3CA" w:rsidR="00EB6593" w:rsidRPr="00EB6593" w:rsidRDefault="00EB6593" w:rsidP="00EB6593">
      <w:pPr>
        <w:pStyle w:val="1"/>
      </w:pPr>
      <w:bookmarkStart w:id="42" w:name="_Toc26721954"/>
      <w:r>
        <w:t>Тестирование эффективности разработанного метода</w:t>
      </w:r>
      <w:bookmarkEnd w:id="42"/>
    </w:p>
    <w:p w14:paraId="19E02343" w14:textId="44071668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5EF35DE2" w14:textId="122BA973" w:rsidR="009079C2" w:rsidRDefault="009079C2" w:rsidP="005359B4">
      <w:r>
        <w:t xml:space="preserve">Графы отражают все возможные пути атак, кроме того они могут </w:t>
      </w:r>
      <w:proofErr w:type="gramStart"/>
      <w:r>
        <w:t>иллюстрировать</w:t>
      </w:r>
      <w:proofErr w:type="gramEnd"/>
      <w:r>
        <w:t xml:space="preserve"> все состояния системы с переходами из состояния в состояние в соответствии с используемыми уязвимостями.</w:t>
      </w:r>
    </w:p>
    <w:p w14:paraId="30105B73" w14:textId="4282BC69" w:rsidR="009079C2" w:rsidRDefault="009079C2" w:rsidP="005359B4">
      <w:r>
        <w:t>Существует несколько типов графов атак:</w:t>
      </w:r>
    </w:p>
    <w:p w14:paraId="1CC1666A" w14:textId="77777777" w:rsidR="009079C2" w:rsidRDefault="009079C2" w:rsidP="009079C2">
      <w:pPr>
        <w:pStyle w:val="af2"/>
        <w:numPr>
          <w:ilvl w:val="0"/>
          <w:numId w:val="48"/>
        </w:numPr>
        <w:ind w:left="0" w:firstLine="851"/>
      </w:pPr>
    </w:p>
    <w:p w14:paraId="7E9E9A5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proofErr w:type="gramStart"/>
      <w:r w:rsidRPr="005359B4">
        <w:t>1  и</w:t>
      </w:r>
      <w:proofErr w:type="gramEnd"/>
      <w:r w:rsidRPr="005359B4">
        <w:t xml:space="preserve">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2594B03D" w14:textId="77777777" w:rsidR="00EF62DA" w:rsidRDefault="00EF62DA" w:rsidP="00EF62DA">
      <w:pPr>
        <w:pStyle w:val="21"/>
      </w:pPr>
      <w:bookmarkStart w:id="43" w:name="_Toc26721955"/>
      <w:r>
        <w:t>Анализ существующих аналогов</w:t>
      </w:r>
      <w:bookmarkEnd w:id="43"/>
    </w:p>
    <w:p w14:paraId="5439CE87" w14:textId="77777777" w:rsidR="00EF62DA" w:rsidRDefault="00EF62DA" w:rsidP="00EF62DA">
      <w:r w:rsidRPr="00EF62DA">
        <w:t xml:space="preserve">В </w:t>
      </w:r>
      <w:commentRangeStart w:id="44"/>
      <w:r w:rsidRPr="00EF62DA">
        <w:t>[</w:t>
      </w:r>
      <w:proofErr w:type="spellStart"/>
      <w:r w:rsidRPr="00EF62DA">
        <w:t>Ingols</w:t>
      </w:r>
      <w:proofErr w:type="spellEnd"/>
      <w:r w:rsidRPr="00EF62DA">
        <w:t xml:space="preserve">, K. </w:t>
      </w:r>
      <w:proofErr w:type="spellStart"/>
      <w:r w:rsidRPr="00EF62DA">
        <w:t>Practical</w:t>
      </w:r>
      <w:proofErr w:type="spellEnd"/>
      <w:r w:rsidRPr="00EF62DA">
        <w:t xml:space="preserve"> </w:t>
      </w:r>
      <w:proofErr w:type="spellStart"/>
      <w:r w:rsidRPr="00EF62DA">
        <w:t>attack</w:t>
      </w:r>
      <w:proofErr w:type="spellEnd"/>
      <w:r w:rsidRPr="00EF62DA">
        <w:t xml:space="preserve"> </w:t>
      </w:r>
      <w:proofErr w:type="spellStart"/>
      <w:r w:rsidRPr="00EF62DA">
        <w:t>graph</w:t>
      </w:r>
      <w:proofErr w:type="spellEnd"/>
      <w:r w:rsidRPr="00EF62DA">
        <w:t xml:space="preserve"> </w:t>
      </w:r>
      <w:proofErr w:type="spellStart"/>
      <w:r w:rsidRPr="00EF62DA">
        <w:t>generation</w:t>
      </w:r>
      <w:proofErr w:type="spellEnd"/>
      <w:r w:rsidRPr="00EF62DA">
        <w:t xml:space="preserve"> </w:t>
      </w:r>
      <w:proofErr w:type="spellStart"/>
      <w:r w:rsidRPr="00EF62DA">
        <w:t>for</w:t>
      </w:r>
      <w:proofErr w:type="spellEnd"/>
      <w:r w:rsidRPr="00EF62DA">
        <w:t xml:space="preserve"> </w:t>
      </w:r>
      <w:proofErr w:type="spellStart"/>
      <w:r w:rsidRPr="00EF62DA">
        <w:t>network</w:t>
      </w:r>
      <w:proofErr w:type="spellEnd"/>
      <w:r w:rsidRPr="00EF62DA">
        <w:t xml:space="preserve"> </w:t>
      </w:r>
      <w:proofErr w:type="spellStart"/>
      <w:r w:rsidRPr="00EF62DA">
        <w:t>defense</w:t>
      </w:r>
      <w:proofErr w:type="spellEnd"/>
      <w:r w:rsidRPr="00EF62DA">
        <w:t xml:space="preserve">] </w:t>
      </w:r>
      <w:commentRangeEnd w:id="44"/>
      <w:r>
        <w:rPr>
          <w:rStyle w:val="afff"/>
        </w:rPr>
        <w:commentReference w:id="44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 xml:space="preserve">уязвимости системы (дающие </w:t>
      </w:r>
      <w:r w:rsidRPr="00EF62DA">
        <w:lastRenderedPageBreak/>
        <w:t>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48B4FDFD" w14:textId="72D23B99" w:rsidR="00EF62DA" w:rsidRPr="00EF62DA" w:rsidRDefault="00EF62DA" w:rsidP="00EF62DA">
      <w:r w:rsidRPr="00EF62DA">
        <w:rPr>
          <w:highlight w:val="yellow"/>
        </w:rPr>
        <w:t xml:space="preserve">В итоге они анализируют, каким образом можно попасть на выбранный узел и, соответственно, какие нужно закрыть уязвимости, чтобы этого избежать. Причём </w:t>
      </w:r>
      <w:proofErr w:type="spellStart"/>
      <w:r w:rsidRPr="00EF62DA">
        <w:rPr>
          <w:highlight w:val="yellow"/>
        </w:rPr>
        <w:t>уззлы</w:t>
      </w:r>
      <w:proofErr w:type="spellEnd"/>
      <w:r w:rsidRPr="00EF62DA">
        <w:rPr>
          <w:highlight w:val="yellow"/>
        </w:rPr>
        <w:t xml:space="preserve"> они группируют в мой аналог компонент сильной </w:t>
      </w:r>
      <w:proofErr w:type="spellStart"/>
      <w:r w:rsidRPr="00EF62DA">
        <w:rPr>
          <w:highlight w:val="yellow"/>
        </w:rPr>
        <w:t>связнности</w:t>
      </w:r>
      <w:proofErr w:type="spellEnd"/>
      <w:r w:rsidRPr="00EF62DA">
        <w:rPr>
          <w:highlight w:val="yellow"/>
        </w:rPr>
        <w:t xml:space="preserve"> и называют его </w:t>
      </w:r>
      <w:proofErr w:type="spellStart"/>
      <w:r w:rsidRPr="00EF62DA">
        <w:rPr>
          <w:highlight w:val="yellow"/>
        </w:rPr>
        <w:t>prerequisite</w:t>
      </w:r>
      <w:proofErr w:type="spellEnd"/>
      <w:r w:rsidRPr="00EF62DA">
        <w:rPr>
          <w:highlight w:val="yellow"/>
        </w:rPr>
        <w:t xml:space="preserve"> </w:t>
      </w:r>
      <w:proofErr w:type="spellStart"/>
      <w:r w:rsidRPr="00EF62DA">
        <w:rPr>
          <w:highlight w:val="yellow"/>
        </w:rPr>
        <w:t>node</w:t>
      </w:r>
      <w:proofErr w:type="spellEnd"/>
      <w:r w:rsidRPr="00EF62DA">
        <w:rPr>
          <w:highlight w:val="yellow"/>
        </w:rPr>
        <w:t>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6280B0CB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7E0B4C6F" w14:textId="77777777" w:rsidR="004D4DA8" w:rsidRDefault="00FD79A7" w:rsidP="005359B4">
      <w:pPr>
        <w:pStyle w:val="1"/>
      </w:pPr>
      <w:bookmarkStart w:id="45" w:name="_Toc26721956"/>
      <w:r>
        <w:lastRenderedPageBreak/>
        <w:t>Разработка системы автоматизированного построения и анализа графа потенциальных атак</w:t>
      </w:r>
      <w:bookmarkEnd w:id="45"/>
    </w:p>
    <w:p w14:paraId="128045B9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5DFF865F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2ED2E53F" w14:textId="77777777"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6BB16997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14:paraId="102CBF8B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14:paraId="1FBCEA60" w14:textId="77777777"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2D78252A" w14:textId="77777777" w:rsidR="00426298" w:rsidRPr="00BA7497" w:rsidRDefault="00426298" w:rsidP="00BA7497"/>
    <w:p w14:paraId="75369040" w14:textId="77777777" w:rsidR="00CE0190" w:rsidRPr="00BA7497" w:rsidRDefault="00CE0190" w:rsidP="00CE0190"/>
    <w:p w14:paraId="4948D8D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0AB39809" w14:textId="77777777" w:rsidR="00086449" w:rsidRDefault="00E54978" w:rsidP="00E54978">
      <w:pPr>
        <w:pStyle w:val="1"/>
        <w:rPr>
          <w:lang w:eastAsia="en-US"/>
        </w:rPr>
      </w:pPr>
      <w:bookmarkStart w:id="46" w:name="_Toc26721957"/>
      <w:r>
        <w:rPr>
          <w:lang w:eastAsia="en-US"/>
        </w:rPr>
        <w:lastRenderedPageBreak/>
        <w:t>Источники информации</w:t>
      </w:r>
      <w:bookmarkEnd w:id="46"/>
    </w:p>
    <w:p w14:paraId="26DC4246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6AE74953" w14:textId="7C09B205" w:rsidR="00E34E99" w:rsidRDefault="00E34E99">
      <w:pPr>
        <w:ind w:firstLine="0"/>
      </w:pPr>
      <w:r>
        <w:br w:type="page"/>
      </w:r>
    </w:p>
    <w:p w14:paraId="2C3D855E" w14:textId="06BB0240" w:rsidR="00277D91" w:rsidRDefault="00277D91" w:rsidP="00277D91">
      <w:pPr>
        <w:pStyle w:val="1"/>
      </w:pPr>
      <w:bookmarkStart w:id="47" w:name="_Toc26721958"/>
      <w:r>
        <w:lastRenderedPageBreak/>
        <w:t>Краткое описание разрабатываемой системы</w:t>
      </w:r>
      <w:bookmarkEnd w:id="47"/>
    </w:p>
    <w:p w14:paraId="1AFF5890" w14:textId="6E4EDB04" w:rsidR="00693AA8" w:rsidRDefault="00E34E99" w:rsidP="00086449">
      <w:r>
        <w:t>Краткое изложение сути работы</w:t>
      </w:r>
    </w:p>
    <w:p w14:paraId="50F551C5" w14:textId="5110B3E4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5A4CD83E" w14:textId="2CAA3B96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</w:t>
      </w:r>
      <w:proofErr w:type="gramStart"/>
      <w:r>
        <w:t xml:space="preserve">вида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379AD186" w14:textId="4B77D539" w:rsidR="00E34E99" w:rsidRPr="00277D91" w:rsidRDefault="00464556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4506066B" w14:textId="481F33AB" w:rsidR="00392B42" w:rsidRDefault="00392B42" w:rsidP="00086449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</w:t>
      </w:r>
      <w:proofErr w:type="gramEnd"/>
      <w:r w:rsidRPr="00392B42">
        <w:t xml:space="preserve">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778E1B1E" w14:textId="0BB2E6B6" w:rsidR="00277D91" w:rsidRDefault="00277D91" w:rsidP="00086449">
      <w:proofErr w:type="gramStart"/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>достижим</w:t>
      </w:r>
      <w:proofErr w:type="gramEnd"/>
      <w: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528896C5" w14:textId="0325DFFD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3EDF47C" w14:textId="2E983E6E" w:rsidR="00392B42" w:rsidRPr="00277D91" w:rsidRDefault="00847CC7" w:rsidP="00277D91">
      <w:proofErr w:type="gramStart"/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proofErr w:type="gramEnd"/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proofErr w:type="spellStart"/>
      <w:r>
        <w:rPr>
          <w:lang w:val="en-US"/>
        </w:rPr>
        <w:t>nmap</w:t>
      </w:r>
      <w:proofErr w:type="spellEnd"/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</w:t>
      </w:r>
      <w:proofErr w:type="spellStart"/>
      <w:proofErr w:type="gramStart"/>
      <w:r w:rsidR="00256101">
        <w:t>компроментации</w:t>
      </w:r>
      <w:proofErr w:type="spellEnd"/>
      <w:r w:rsidR="00256101">
        <w:t xml:space="preserve">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</w:t>
      </w:r>
      <w:proofErr w:type="gramEnd"/>
      <w:r w:rsidR="00256101">
        <w:t xml:space="preserve">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7860A27A" w14:textId="29B31B5D" w:rsidR="00392B42" w:rsidRDefault="00392B42" w:rsidP="00392B42">
      <w:r>
        <w:t xml:space="preserve">Угроза </w:t>
      </w:r>
      <w:proofErr w:type="gramStart"/>
      <w:r w:rsidR="00277D91">
        <w:t>компрометации  системы</w:t>
      </w:r>
      <w:proofErr w:type="gramEnd"/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8F37F9D" w14:textId="0F195B3B" w:rsidR="00277D91" w:rsidRPr="00277D91" w:rsidRDefault="00464556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75C6BA16" w14:textId="1E4CD422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</w:t>
      </w:r>
      <w:proofErr w:type="gramStart"/>
      <w:r>
        <w:rPr>
          <w:rFonts w:eastAsia="Calibri" w:cs="Times New Roman"/>
          <w:szCs w:val="22"/>
          <w:lang w:eastAsia="en-US"/>
        </w:rPr>
        <w:t xml:space="preserve">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при удалении которой максимально снизится угроза компрометации системы, то есть:</w:t>
      </w:r>
    </w:p>
    <w:p w14:paraId="165F49C4" w14:textId="67B88DAE" w:rsidR="00277D91" w:rsidRPr="00C85C11" w:rsidRDefault="00464556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0278C564" w14:textId="78EFB6AB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</w:t>
      </w:r>
      <w:proofErr w:type="gramStart"/>
      <w:r>
        <w:rPr>
          <w:rFonts w:eastAsia="Calibri" w:cs="Times New Roman"/>
          <w:szCs w:val="22"/>
          <w:lang w:eastAsia="en-US"/>
        </w:rPr>
        <w:t xml:space="preserve">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>.</w:t>
      </w:r>
      <w:proofErr w:type="gramEnd"/>
      <w:r w:rsidRPr="00C85C11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</w:t>
      </w:r>
      <w:proofErr w:type="gramStart"/>
      <w:r>
        <w:rPr>
          <w:rFonts w:eastAsia="Calibri" w:cs="Times New Roman"/>
          <w:szCs w:val="22"/>
          <w:lang w:eastAsia="en-US"/>
        </w:rPr>
        <w:t xml:space="preserve">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</w:t>
      </w:r>
      <w:proofErr w:type="gramStart"/>
      <w:r w:rsidR="00827D8B">
        <w:rPr>
          <w:rFonts w:eastAsia="Calibri" w:cs="Times New Roman"/>
          <w:szCs w:val="22"/>
          <w:lang w:eastAsia="en-US"/>
        </w:rPr>
        <w:t xml:space="preserve">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</w:t>
      </w:r>
      <w:proofErr w:type="gramEnd"/>
      <w:r w:rsidR="00827D8B">
        <w:rPr>
          <w:rFonts w:eastAsia="Calibri" w:cs="Times New Roman"/>
          <w:szCs w:val="22"/>
          <w:lang w:eastAsia="en-US"/>
        </w:rPr>
        <w:t xml:space="preserve">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0472D7A0" w14:textId="4CDB94BC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5E2BC986" w14:textId="3578AEA2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proofErr w:type="spellStart"/>
      <w:r w:rsidR="00CA7ED8">
        <w:rPr>
          <w:rFonts w:eastAsia="Calibri" w:cs="Times New Roman"/>
          <w:szCs w:val="22"/>
          <w:lang w:eastAsia="en-US"/>
        </w:rPr>
        <w:t>арному</w:t>
      </w:r>
      <w:proofErr w:type="spellEnd"/>
      <w:r w:rsidR="00CA7ED8">
        <w:rPr>
          <w:rFonts w:eastAsia="Calibri" w:cs="Times New Roman"/>
          <w:szCs w:val="22"/>
          <w:lang w:eastAsia="en-US"/>
        </w:rPr>
        <w:t xml:space="preserve"> дереву.</w:t>
      </w:r>
    </w:p>
    <w:p w14:paraId="213CC244" w14:textId="0C6D4B06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proofErr w:type="gramStart"/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</w:t>
      </w:r>
      <w:proofErr w:type="gramEnd"/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6163F8C7" w14:textId="20311690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</w:t>
      </w:r>
      <w:proofErr w:type="gramStart"/>
      <w:r w:rsidR="007E7FE0">
        <w:rPr>
          <w:rFonts w:eastAsia="Calibri" w:cs="Times New Roman"/>
          <w:szCs w:val="22"/>
          <w:lang w:eastAsia="en-US"/>
        </w:rPr>
        <w:t xml:space="preserve">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например, с помощью алгоритма </w:t>
      </w:r>
      <w:proofErr w:type="spellStart"/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proofErr w:type="spellEnd"/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2C4543AD" w14:textId="58FED1D6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арное</w:t>
      </w:r>
      <w:proofErr w:type="spellEnd"/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 xml:space="preserve">Обозначим </w:t>
      </w:r>
      <w:proofErr w:type="gramStart"/>
      <w:r w:rsidR="00954993">
        <w:rPr>
          <w:rFonts w:eastAsia="Calibri" w:cs="Times New Roman"/>
          <w:szCs w:val="22"/>
          <w:lang w:eastAsia="en-US"/>
        </w:rPr>
        <w:t>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>.</w:t>
      </w:r>
      <w:proofErr w:type="gramEnd"/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55F6B4DB" w14:textId="66A27779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proofErr w:type="spellStart"/>
      <w:r w:rsidR="00DB35F5">
        <w:rPr>
          <w:rFonts w:eastAsia="Calibri" w:cs="Times New Roman"/>
          <w:szCs w:val="22"/>
          <w:lang w:eastAsia="en-US"/>
        </w:rPr>
        <w:t>арное</w:t>
      </w:r>
      <w:proofErr w:type="spellEnd"/>
      <w:r w:rsidR="00DB35F5">
        <w:rPr>
          <w:rFonts w:eastAsia="Calibri" w:cs="Times New Roman"/>
          <w:szCs w:val="22"/>
          <w:lang w:eastAsia="en-US"/>
        </w:rPr>
        <w:t xml:space="preserve">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</w:t>
      </w:r>
      <w:proofErr w:type="spellStart"/>
      <w:proofErr w:type="gramStart"/>
      <w:r>
        <w:rPr>
          <w:rFonts w:eastAsia="Calibri" w:cs="Times New Roman"/>
          <w:szCs w:val="22"/>
          <w:lang w:eastAsia="en-US"/>
        </w:rPr>
        <w:t>доп</w:t>
      </w:r>
      <w:proofErr w:type="spellEnd"/>
      <w:proofErr w:type="gramEnd"/>
      <w:r>
        <w:rPr>
          <w:rFonts w:eastAsia="Calibri" w:cs="Times New Roman"/>
          <w:szCs w:val="22"/>
          <w:lang w:eastAsia="en-US"/>
        </w:rPr>
        <w:t xml:space="preserve"> условие)</w:t>
      </w:r>
    </w:p>
    <w:p w14:paraId="140D787B" w14:textId="7485236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 xml:space="preserve">сти. Проиллюстрируем данный </w:t>
      </w:r>
      <w:proofErr w:type="spellStart"/>
      <w:r w:rsidR="007E7FE0">
        <w:rPr>
          <w:rFonts w:eastAsia="Calibri" w:cs="Times New Roman"/>
          <w:szCs w:val="22"/>
          <w:lang w:eastAsia="en-US"/>
        </w:rPr>
        <w:t>щаг</w:t>
      </w:r>
      <w:proofErr w:type="spellEnd"/>
      <w:r w:rsidR="007E7FE0">
        <w:rPr>
          <w:rFonts w:eastAsia="Calibri" w:cs="Times New Roman"/>
          <w:szCs w:val="22"/>
          <w:lang w:eastAsia="en-US"/>
        </w:rPr>
        <w:t xml:space="preserve"> на примере. Считаем, что все узлы имеют по 1 уязвимости, вследствие чего дуги не подписаны (рисунок Х).</w:t>
      </w:r>
    </w:p>
    <w:p w14:paraId="715CE4AD" w14:textId="0BE2E1B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A4B3B57" wp14:editId="45E8B7E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26" w14:textId="437DC624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103B06BA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4B27323D" w14:textId="69221ED0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– оранжевым.</w:t>
      </w:r>
    </w:p>
    <w:p w14:paraId="5D0508E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5342D23" w14:textId="7265B01B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32AFDC69" wp14:editId="6F56DCE8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784" w14:textId="5895034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474E4B9" w14:textId="2A545D5B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18E2C5A" w14:textId="2FDF810D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3F240746" w14:textId="22B15B0A"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08C410AF" w14:textId="5B654102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61943810" w14:textId="309B8043" w:rsidR="00C12C0A" w:rsidRPr="001412A4" w:rsidRDefault="00464556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proofErr w:type="spellStart"/>
      <w:r w:rsidR="00DB35F5">
        <w:rPr>
          <w:rFonts w:eastAsia="Calibri"/>
          <w:lang w:eastAsia="en-US"/>
        </w:rPr>
        <w:t>ая</w:t>
      </w:r>
      <w:proofErr w:type="spellEnd"/>
      <w:r w:rsidR="00DB35F5">
        <w:rPr>
          <w:rFonts w:eastAsia="Calibri"/>
          <w:lang w:eastAsia="en-US"/>
        </w:rPr>
        <w:t xml:space="preserve"> область сильной связности</w:t>
      </w:r>
    </w:p>
    <w:p w14:paraId="6FC1317B" w14:textId="416D8BF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</w:t>
      </w:r>
      <w:proofErr w:type="gramStart"/>
      <w:r>
        <w:rPr>
          <w:rFonts w:eastAsia="Calibri" w:cs="Times New Roman"/>
          <w:szCs w:val="22"/>
          <w:lang w:eastAsia="en-US"/>
        </w:rPr>
        <w:t xml:space="preserve">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</w:t>
      </w:r>
      <w:proofErr w:type="gramEnd"/>
      <w:r>
        <w:rPr>
          <w:rFonts w:eastAsia="Calibri" w:cs="Times New Roman"/>
          <w:szCs w:val="22"/>
          <w:lang w:eastAsia="en-US"/>
        </w:rPr>
        <w:t xml:space="preserve"> раз.</w:t>
      </w:r>
    </w:p>
    <w:p w14:paraId="4E8E8722" w14:textId="4A5A6498"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арного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0C9EFCF1" w14:textId="599AC3FE" w:rsidR="00C04590" w:rsidRPr="00A24AF3" w:rsidRDefault="00464556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3C7D499C" w14:textId="786DAE12" w:rsidR="0077034F" w:rsidRPr="0077034F" w:rsidRDefault="00464556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5084CA68" w14:textId="1C8449D5"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489BCFEB" w14:textId="0282587B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227F8D8" w14:textId="19A7CB74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0A55D3B7" w14:textId="6ABE75AD"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5534EEEA" w14:textId="12953EFB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8ED4C50" w14:textId="2EB0D243"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арном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арным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деревьям. Также необходимо осуществить новые расчёты </w:t>
      </w:r>
      <w:proofErr w:type="gramStart"/>
      <w:r w:rsidR="00E62668">
        <w:rPr>
          <w:rFonts w:eastAsia="Calibri" w:cs="Times New Roman"/>
          <w:szCs w:val="22"/>
          <w:lang w:eastAsia="en-US"/>
        </w:rPr>
        <w:t xml:space="preserve">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>и</w:t>
      </w:r>
      <w:proofErr w:type="gramEnd"/>
      <w:r w:rsidR="00E62668">
        <w:rPr>
          <w:rFonts w:eastAsia="Calibri" w:cs="Times New Roman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6DB580BB" w14:textId="3E37B42F"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A942C73" w14:textId="11C6E8F3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72D51113" w14:textId="2DC95173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D157EA0" w14:textId="49E02BB5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2CA78F40" w14:textId="0139584D" w:rsidR="00042ACD" w:rsidRPr="00042ACD" w:rsidRDefault="00464556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0E6CDDF8" w14:textId="43808ED8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</w:t>
      </w:r>
      <w:proofErr w:type="gramEnd"/>
      <w:r w:rsidRPr="00042ACD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ая</w:t>
      </w:r>
      <w:proofErr w:type="spellEnd"/>
      <w:r>
        <w:rPr>
          <w:rFonts w:eastAsia="Calibri" w:cs="Times New Roman"/>
          <w:szCs w:val="22"/>
          <w:lang w:eastAsia="en-US"/>
        </w:rPr>
        <w:t xml:space="preserve"> область сильной связности</w:t>
      </w:r>
    </w:p>
    <w:p w14:paraId="47B7AA84" w14:textId="08BFBC29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6C15758C" w14:textId="064C04CE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14514D4" wp14:editId="78E1B790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F1F" w14:textId="4FC8748D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74C845E7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753C676F" w14:textId="74C6BC7F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</w:t>
      </w:r>
      <w:proofErr w:type="gramStart"/>
      <w:r>
        <w:rPr>
          <w:rFonts w:eastAsia="Calibri" w:cs="Times New Roman"/>
          <w:szCs w:val="22"/>
          <w:lang w:eastAsia="en-US"/>
        </w:rPr>
        <w:t xml:space="preserve">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можно</w:t>
      </w:r>
      <w:proofErr w:type="gramEnd"/>
      <w:r>
        <w:rPr>
          <w:rFonts w:eastAsia="Calibri" w:cs="Times New Roman"/>
          <w:szCs w:val="22"/>
          <w:lang w:eastAsia="en-US"/>
        </w:rPr>
        <w:t xml:space="preserve">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35D984C1" w14:textId="073A52EB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598838DB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3AA59B68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7D1CBAFE" w14:textId="77777777" w:rsidR="00277D91" w:rsidRPr="00277D91" w:rsidRDefault="00277D91" w:rsidP="00392B42"/>
    <w:sectPr w:rsidR="00277D91" w:rsidRPr="00277D91" w:rsidSect="00533083">
      <w:headerReference w:type="default" r:id="rId20"/>
      <w:footerReference w:type="default" r:id="rId21"/>
      <w:headerReference w:type="first" r:id="rId22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zavr" w:date="2019-11-10T15:59:00Z" w:initials="z">
    <w:p w14:paraId="4B6C5A9A" w14:textId="77777777" w:rsidR="00464556" w:rsidRDefault="00464556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3" w:author="Пользователь Windows" w:date="2019-11-02T11:13:00Z" w:initials="ПW">
    <w:p w14:paraId="16DCA794" w14:textId="77777777" w:rsidR="00464556" w:rsidRDefault="00464556" w:rsidP="00086449">
      <w:pPr>
        <w:pStyle w:val="afff0"/>
      </w:pPr>
      <w:r>
        <w:rPr>
          <w:rStyle w:val="afff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4" w:author="Пользователь Windows" w:date="2019-11-02T11:13:00Z" w:initials="ПW">
    <w:p w14:paraId="2A15A63E" w14:textId="77777777" w:rsidR="00464556" w:rsidRDefault="00464556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5" w:author="Пользователь Windows" w:date="2019-11-02T11:13:00Z" w:initials="ПW">
    <w:p w14:paraId="1B976B52" w14:textId="77777777" w:rsidR="00464556" w:rsidRDefault="00464556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9" w:author="zavr" w:date="2019-11-02T13:01:00Z" w:initials="z">
    <w:p w14:paraId="1AFCF79E" w14:textId="77777777" w:rsidR="00464556" w:rsidRDefault="00464556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14:paraId="75B41F2B" w14:textId="77777777" w:rsidR="00464556" w:rsidRPr="00BA7497" w:rsidRDefault="00464556">
      <w:pPr>
        <w:pStyle w:val="afff0"/>
      </w:pPr>
    </w:p>
  </w:comment>
  <w:comment w:id="12" w:author="zavr" w:date="2019-11-02T16:14:00Z" w:initials="z">
    <w:p w14:paraId="1A1CAC5C" w14:textId="77777777" w:rsidR="00464556" w:rsidRDefault="00464556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4" w:author="Евгений" w:date="2019-11-04T14:34:00Z" w:initials="u">
    <w:p w14:paraId="590D0316" w14:textId="77777777" w:rsidR="00464556" w:rsidRDefault="00464556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14:paraId="633C4FA3" w14:textId="77777777" w:rsidR="00464556" w:rsidRPr="00813E20" w:rsidRDefault="00464556">
      <w:pPr>
        <w:pStyle w:val="afff0"/>
      </w:pPr>
    </w:p>
  </w:comment>
  <w:comment w:id="44" w:author="Евгений" w:date="2019-11-17T17:34:00Z" w:initials="u">
    <w:p w14:paraId="1BC80898" w14:textId="77777777" w:rsidR="00464556" w:rsidRDefault="00464556">
      <w:pPr>
        <w:pStyle w:val="afff0"/>
      </w:pPr>
      <w:r>
        <w:rPr>
          <w:rStyle w:val="afff"/>
        </w:rPr>
        <w:annotationRef/>
      </w:r>
      <w:r>
        <w:t>Вариант похож намой.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4E238" w14:textId="77777777" w:rsidR="00DC797F" w:rsidRPr="00D60F71" w:rsidRDefault="00DC797F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79AC461" w14:textId="77777777" w:rsidR="00DC797F" w:rsidRPr="00D60F71" w:rsidRDefault="00DC797F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Content>
      <w:p w14:paraId="34B7DE68" w14:textId="77777777" w:rsidR="00464556" w:rsidRDefault="00464556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A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C0464" w14:textId="77777777" w:rsidR="00464556" w:rsidRDefault="00464556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9F101" w14:textId="77777777" w:rsidR="00DC797F" w:rsidRPr="00D60F71" w:rsidRDefault="00DC797F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08DD276" w14:textId="77777777" w:rsidR="00DC797F" w:rsidRPr="00D60F71" w:rsidRDefault="00DC797F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77A4" w14:textId="77777777" w:rsidR="00464556" w:rsidRPr="00A02905" w:rsidRDefault="00464556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C6DD" w14:textId="77777777" w:rsidR="00464556" w:rsidRPr="00943B1F" w:rsidRDefault="00464556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1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1"/>
  </w:num>
  <w:num w:numId="4">
    <w:abstractNumId w:val="14"/>
  </w:num>
  <w:num w:numId="5">
    <w:abstractNumId w:val="11"/>
  </w:num>
  <w:num w:numId="6">
    <w:abstractNumId w:val="31"/>
  </w:num>
  <w:num w:numId="7">
    <w:abstractNumId w:val="3"/>
  </w:num>
  <w:num w:numId="8">
    <w:abstractNumId w:val="35"/>
  </w:num>
  <w:num w:numId="9">
    <w:abstractNumId w:val="38"/>
  </w:num>
  <w:num w:numId="10">
    <w:abstractNumId w:val="6"/>
  </w:num>
  <w:num w:numId="11">
    <w:abstractNumId w:val="42"/>
  </w:num>
  <w:num w:numId="12">
    <w:abstractNumId w:val="1"/>
  </w:num>
  <w:num w:numId="13">
    <w:abstractNumId w:val="20"/>
  </w:num>
  <w:num w:numId="14">
    <w:abstractNumId w:val="4"/>
  </w:num>
  <w:num w:numId="15">
    <w:abstractNumId w:val="33"/>
  </w:num>
  <w:num w:numId="16">
    <w:abstractNumId w:val="30"/>
  </w:num>
  <w:num w:numId="17">
    <w:abstractNumId w:val="28"/>
  </w:num>
  <w:num w:numId="18">
    <w:abstractNumId w:val="8"/>
  </w:num>
  <w:num w:numId="19">
    <w:abstractNumId w:val="26"/>
  </w:num>
  <w:num w:numId="20">
    <w:abstractNumId w:val="22"/>
  </w:num>
  <w:num w:numId="21">
    <w:abstractNumId w:val="9"/>
  </w:num>
  <w:num w:numId="22">
    <w:abstractNumId w:val="43"/>
  </w:num>
  <w:num w:numId="23">
    <w:abstractNumId w:val="29"/>
  </w:num>
  <w:num w:numId="24">
    <w:abstractNumId w:val="27"/>
  </w:num>
  <w:num w:numId="25">
    <w:abstractNumId w:val="39"/>
  </w:num>
  <w:num w:numId="26">
    <w:abstractNumId w:val="18"/>
  </w:num>
  <w:num w:numId="27">
    <w:abstractNumId w:val="37"/>
  </w:num>
  <w:num w:numId="28">
    <w:abstractNumId w:val="6"/>
  </w:num>
  <w:num w:numId="29">
    <w:abstractNumId w:val="10"/>
  </w:num>
  <w:num w:numId="30">
    <w:abstractNumId w:val="16"/>
  </w:num>
  <w:num w:numId="31">
    <w:abstractNumId w:val="21"/>
  </w:num>
  <w:num w:numId="32">
    <w:abstractNumId w:val="32"/>
  </w:num>
  <w:num w:numId="33">
    <w:abstractNumId w:val="24"/>
  </w:num>
  <w:num w:numId="34">
    <w:abstractNumId w:val="44"/>
  </w:num>
  <w:num w:numId="35">
    <w:abstractNumId w:val="17"/>
  </w:num>
  <w:num w:numId="36">
    <w:abstractNumId w:val="35"/>
  </w:num>
  <w:num w:numId="37">
    <w:abstractNumId w:val="25"/>
  </w:num>
  <w:num w:numId="38">
    <w:abstractNumId w:val="6"/>
  </w:num>
  <w:num w:numId="39">
    <w:abstractNumId w:val="40"/>
  </w:num>
  <w:num w:numId="40">
    <w:abstractNumId w:val="34"/>
  </w:num>
  <w:num w:numId="41">
    <w:abstractNumId w:val="23"/>
  </w:num>
  <w:num w:numId="42">
    <w:abstractNumId w:val="13"/>
  </w:num>
  <w:num w:numId="43">
    <w:abstractNumId w:val="7"/>
  </w:num>
  <w:num w:numId="44">
    <w:abstractNumId w:val="5"/>
  </w:num>
  <w:num w:numId="45">
    <w:abstractNumId w:val="36"/>
  </w:num>
  <w:num w:numId="46">
    <w:abstractNumId w:val="12"/>
  </w:num>
  <w:num w:numId="47">
    <w:abstractNumId w:val="2"/>
  </w:num>
  <w:num w:numId="48">
    <w:abstractNumId w:val="19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B599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1C13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10DC0"/>
    <w:rsid w:val="00C121C5"/>
    <w:rsid w:val="00C12C0A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E99"/>
    <w:rsid w:val="00E37BC6"/>
    <w:rsid w:val="00E40609"/>
    <w:rsid w:val="00E40925"/>
    <w:rsid w:val="00E54978"/>
    <w:rsid w:val="00E62668"/>
    <w:rsid w:val="00E6554B"/>
    <w:rsid w:val="00E675B9"/>
    <w:rsid w:val="00E802CE"/>
    <w:rsid w:val="00E80FFE"/>
    <w:rsid w:val="00E83B1C"/>
    <w:rsid w:val="00E87AB5"/>
    <w:rsid w:val="00E92B8A"/>
    <w:rsid w:val="00EA5A49"/>
    <w:rsid w:val="00EB4AF2"/>
    <w:rsid w:val="00EB6593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DCB1F-2E57-4A86-A43A-14BBCFE9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16120</TotalTime>
  <Pages>27</Pages>
  <Words>4346</Words>
  <Characters>24777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Евгений</cp:lastModifiedBy>
  <cp:revision>88</cp:revision>
  <dcterms:created xsi:type="dcterms:W3CDTF">2018-09-11T17:29:00Z</dcterms:created>
  <dcterms:modified xsi:type="dcterms:W3CDTF">2019-12-08T15:41:00Z</dcterms:modified>
</cp:coreProperties>
</file>