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92B11" w14:textId="69A62BE6" w:rsidR="00CD5667" w:rsidRPr="00A53003" w:rsidRDefault="005453C0" w:rsidP="00CD5667">
      <w:pPr>
        <w:tabs>
          <w:tab w:val="left" w:pos="0"/>
        </w:tabs>
        <w:jc w:val="center"/>
        <w:rPr>
          <w:rFonts w:ascii="Times New Roman" w:hAnsi="Times New Roman" w:cs="Times New Roman"/>
          <w:sz w:val="52"/>
          <w:szCs w:val="52"/>
        </w:rPr>
      </w:pPr>
      <w:r w:rsidRPr="00A53003">
        <w:rPr>
          <w:rFonts w:ascii="Times New Roman" w:hAnsi="Times New Roman" w:cs="Times New Roman"/>
          <w:sz w:val="52"/>
          <w:szCs w:val="52"/>
        </w:rPr>
        <w:t>Plant Leaf Disease Detection and Classification Based on CNN with LVQ Algorithm</w:t>
      </w:r>
    </w:p>
    <w:p w14:paraId="3DA4DE03" w14:textId="77777777" w:rsidR="00CD5667" w:rsidRPr="00A53003" w:rsidRDefault="00CD5667" w:rsidP="00CD5667">
      <w:pPr>
        <w:tabs>
          <w:tab w:val="left" w:pos="0"/>
        </w:tabs>
        <w:jc w:val="center"/>
        <w:rPr>
          <w:rFonts w:ascii="Times New Roman" w:hAnsi="Times New Roman" w:cs="Times New Roman"/>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5240"/>
      </w:tblGrid>
      <w:tr w:rsidR="006D45AA" w:rsidRPr="00A53003" w14:paraId="6C6E670F" w14:textId="77777777" w:rsidTr="006D45AA">
        <w:tc>
          <w:tcPr>
            <w:tcW w:w="5240" w:type="dxa"/>
          </w:tcPr>
          <w:p w14:paraId="14204DF5" w14:textId="3A60EF0E" w:rsidR="006D45AA" w:rsidRPr="00A53003" w:rsidRDefault="006D45AA" w:rsidP="006D45AA">
            <w:pPr>
              <w:tabs>
                <w:tab w:val="left" w:pos="0"/>
              </w:tabs>
              <w:jc w:val="center"/>
              <w:rPr>
                <w:rFonts w:ascii="Times New Roman" w:hAnsi="Times New Roman" w:cs="Times New Roman"/>
                <w:sz w:val="20"/>
                <w:szCs w:val="20"/>
              </w:rPr>
            </w:pPr>
            <w:r w:rsidRPr="00A53003">
              <w:rPr>
                <w:rFonts w:ascii="Times New Roman" w:hAnsi="Times New Roman" w:cs="Times New Roman"/>
                <w:sz w:val="20"/>
                <w:szCs w:val="20"/>
              </w:rPr>
              <w:t>Abhishek Kumar</w:t>
            </w:r>
          </w:p>
        </w:tc>
        <w:tc>
          <w:tcPr>
            <w:tcW w:w="5240" w:type="dxa"/>
          </w:tcPr>
          <w:p w14:paraId="365B6CEC" w14:textId="1A6E8D31" w:rsidR="006D45AA" w:rsidRPr="00A53003" w:rsidRDefault="006D45AA" w:rsidP="006D45AA">
            <w:pPr>
              <w:tabs>
                <w:tab w:val="left" w:pos="0"/>
              </w:tabs>
              <w:jc w:val="center"/>
              <w:rPr>
                <w:rFonts w:ascii="Times New Roman" w:hAnsi="Times New Roman" w:cs="Times New Roman"/>
                <w:sz w:val="20"/>
                <w:szCs w:val="20"/>
              </w:rPr>
            </w:pPr>
            <w:r w:rsidRPr="00A53003">
              <w:rPr>
                <w:rFonts w:ascii="Times New Roman" w:hAnsi="Times New Roman" w:cs="Times New Roman"/>
                <w:sz w:val="20"/>
                <w:szCs w:val="20"/>
              </w:rPr>
              <w:t>Priyanshu Mathur</w:t>
            </w:r>
          </w:p>
        </w:tc>
      </w:tr>
      <w:tr w:rsidR="006D45AA" w:rsidRPr="00A53003" w14:paraId="3E03E37B" w14:textId="77777777" w:rsidTr="006D45AA">
        <w:tc>
          <w:tcPr>
            <w:tcW w:w="5240" w:type="dxa"/>
          </w:tcPr>
          <w:p w14:paraId="627495AB" w14:textId="64F6007D" w:rsidR="006D45AA" w:rsidRPr="00A53003" w:rsidRDefault="006D45AA" w:rsidP="006D45AA">
            <w:pPr>
              <w:tabs>
                <w:tab w:val="left" w:pos="0"/>
              </w:tabs>
              <w:jc w:val="center"/>
              <w:rPr>
                <w:rFonts w:ascii="Times New Roman" w:hAnsi="Times New Roman" w:cs="Times New Roman"/>
                <w:sz w:val="20"/>
                <w:szCs w:val="20"/>
              </w:rPr>
            </w:pPr>
            <w:r w:rsidRPr="00A53003">
              <w:rPr>
                <w:rFonts w:ascii="Times New Roman" w:hAnsi="Times New Roman" w:cs="Times New Roman"/>
                <w:sz w:val="20"/>
                <w:szCs w:val="20"/>
              </w:rPr>
              <w:t>21EE01051</w:t>
            </w:r>
          </w:p>
        </w:tc>
        <w:tc>
          <w:tcPr>
            <w:tcW w:w="5240" w:type="dxa"/>
          </w:tcPr>
          <w:p w14:paraId="2D9EBEA1" w14:textId="145269F2" w:rsidR="006D45AA" w:rsidRPr="00A53003" w:rsidRDefault="006D45AA" w:rsidP="006D45AA">
            <w:pPr>
              <w:tabs>
                <w:tab w:val="left" w:pos="0"/>
              </w:tabs>
              <w:jc w:val="center"/>
              <w:rPr>
                <w:rFonts w:ascii="Times New Roman" w:hAnsi="Times New Roman" w:cs="Times New Roman"/>
                <w:sz w:val="20"/>
                <w:szCs w:val="20"/>
              </w:rPr>
            </w:pPr>
            <w:r w:rsidRPr="00A53003">
              <w:rPr>
                <w:rFonts w:ascii="Times New Roman" w:hAnsi="Times New Roman" w:cs="Times New Roman"/>
                <w:sz w:val="20"/>
                <w:szCs w:val="20"/>
              </w:rPr>
              <w:t>21E</w:t>
            </w:r>
            <w:r w:rsidR="00965BCB">
              <w:rPr>
                <w:rFonts w:ascii="Times New Roman" w:hAnsi="Times New Roman" w:cs="Times New Roman"/>
                <w:sz w:val="20"/>
                <w:szCs w:val="20"/>
              </w:rPr>
              <w:t>C</w:t>
            </w:r>
            <w:r w:rsidRPr="00A53003">
              <w:rPr>
                <w:rFonts w:ascii="Times New Roman" w:hAnsi="Times New Roman" w:cs="Times New Roman"/>
                <w:sz w:val="20"/>
                <w:szCs w:val="20"/>
              </w:rPr>
              <w:t>010</w:t>
            </w:r>
            <w:r w:rsidR="009B6AF7">
              <w:rPr>
                <w:rFonts w:ascii="Times New Roman" w:hAnsi="Times New Roman" w:cs="Times New Roman"/>
                <w:sz w:val="20"/>
                <w:szCs w:val="20"/>
              </w:rPr>
              <w:t>44</w:t>
            </w:r>
          </w:p>
        </w:tc>
      </w:tr>
      <w:tr w:rsidR="006D45AA" w:rsidRPr="00A53003" w14:paraId="6BFA3F2C" w14:textId="77777777" w:rsidTr="006D45AA">
        <w:tc>
          <w:tcPr>
            <w:tcW w:w="5240" w:type="dxa"/>
          </w:tcPr>
          <w:p w14:paraId="363AB9FB" w14:textId="1FAADCA9" w:rsidR="006D45AA" w:rsidRPr="00A53003" w:rsidRDefault="006D45AA" w:rsidP="006D45AA">
            <w:pPr>
              <w:tabs>
                <w:tab w:val="left" w:pos="0"/>
              </w:tabs>
              <w:jc w:val="center"/>
              <w:rPr>
                <w:rFonts w:ascii="Times New Roman" w:hAnsi="Times New Roman" w:cs="Times New Roman"/>
                <w:i/>
                <w:iCs/>
                <w:sz w:val="20"/>
                <w:szCs w:val="20"/>
              </w:rPr>
            </w:pPr>
            <w:r w:rsidRPr="00A53003">
              <w:rPr>
                <w:rFonts w:ascii="Times New Roman" w:hAnsi="Times New Roman" w:cs="Times New Roman"/>
                <w:i/>
                <w:iCs/>
                <w:sz w:val="20"/>
                <w:szCs w:val="20"/>
              </w:rPr>
              <w:t>Indian Institute of Technology, Bhubaneswar</w:t>
            </w:r>
          </w:p>
        </w:tc>
        <w:tc>
          <w:tcPr>
            <w:tcW w:w="5240" w:type="dxa"/>
          </w:tcPr>
          <w:p w14:paraId="05FD92ED" w14:textId="7E8969BF" w:rsidR="006D45AA" w:rsidRPr="00A53003" w:rsidRDefault="006D45AA" w:rsidP="006D45AA">
            <w:pPr>
              <w:tabs>
                <w:tab w:val="left" w:pos="0"/>
              </w:tabs>
              <w:jc w:val="center"/>
              <w:rPr>
                <w:rFonts w:ascii="Times New Roman" w:hAnsi="Times New Roman" w:cs="Times New Roman"/>
                <w:i/>
                <w:iCs/>
                <w:sz w:val="20"/>
                <w:szCs w:val="20"/>
              </w:rPr>
            </w:pPr>
            <w:r w:rsidRPr="00A53003">
              <w:rPr>
                <w:rFonts w:ascii="Times New Roman" w:hAnsi="Times New Roman" w:cs="Times New Roman"/>
                <w:i/>
                <w:iCs/>
                <w:sz w:val="20"/>
                <w:szCs w:val="20"/>
              </w:rPr>
              <w:t>Indian Institute of Technology, Bhubaneswar</w:t>
            </w:r>
          </w:p>
        </w:tc>
      </w:tr>
      <w:tr w:rsidR="006D45AA" w:rsidRPr="00A53003" w14:paraId="7BF014CC" w14:textId="77777777" w:rsidTr="006D45AA">
        <w:tc>
          <w:tcPr>
            <w:tcW w:w="5240" w:type="dxa"/>
          </w:tcPr>
          <w:p w14:paraId="7A567A36" w14:textId="1C243FB9" w:rsidR="006D45AA" w:rsidRPr="00A53003" w:rsidRDefault="006D45AA" w:rsidP="006D45AA">
            <w:pPr>
              <w:tabs>
                <w:tab w:val="left" w:pos="0"/>
              </w:tabs>
              <w:jc w:val="center"/>
              <w:rPr>
                <w:rFonts w:ascii="Times New Roman" w:hAnsi="Times New Roman" w:cs="Times New Roman"/>
                <w:sz w:val="20"/>
                <w:szCs w:val="20"/>
              </w:rPr>
            </w:pPr>
            <w:r w:rsidRPr="00A53003">
              <w:rPr>
                <w:rFonts w:ascii="Times New Roman" w:hAnsi="Times New Roman" w:cs="Times New Roman"/>
                <w:sz w:val="20"/>
                <w:szCs w:val="20"/>
              </w:rPr>
              <w:t>Odisha</w:t>
            </w:r>
            <w:r w:rsidR="00115E27">
              <w:rPr>
                <w:rFonts w:ascii="Times New Roman" w:hAnsi="Times New Roman" w:cs="Times New Roman"/>
                <w:sz w:val="20"/>
                <w:szCs w:val="20"/>
              </w:rPr>
              <w:t>, India</w:t>
            </w:r>
          </w:p>
        </w:tc>
        <w:tc>
          <w:tcPr>
            <w:tcW w:w="5240" w:type="dxa"/>
          </w:tcPr>
          <w:p w14:paraId="629B53F0" w14:textId="71D21DE9" w:rsidR="006D45AA" w:rsidRPr="00A53003" w:rsidRDefault="006D45AA" w:rsidP="006D45AA">
            <w:pPr>
              <w:tabs>
                <w:tab w:val="left" w:pos="0"/>
              </w:tabs>
              <w:jc w:val="center"/>
              <w:rPr>
                <w:rFonts w:ascii="Times New Roman" w:hAnsi="Times New Roman" w:cs="Times New Roman"/>
                <w:sz w:val="20"/>
                <w:szCs w:val="20"/>
              </w:rPr>
            </w:pPr>
            <w:r w:rsidRPr="00A53003">
              <w:rPr>
                <w:rFonts w:ascii="Times New Roman" w:hAnsi="Times New Roman" w:cs="Times New Roman"/>
                <w:sz w:val="20"/>
                <w:szCs w:val="20"/>
              </w:rPr>
              <w:t>Odisha</w:t>
            </w:r>
            <w:r w:rsidR="00115E27">
              <w:rPr>
                <w:rFonts w:ascii="Times New Roman" w:hAnsi="Times New Roman" w:cs="Times New Roman"/>
                <w:sz w:val="20"/>
                <w:szCs w:val="20"/>
              </w:rPr>
              <w:t>, India</w:t>
            </w:r>
          </w:p>
        </w:tc>
      </w:tr>
      <w:tr w:rsidR="006D45AA" w:rsidRPr="00A53003" w14:paraId="6FE59957" w14:textId="77777777" w:rsidTr="006D45AA">
        <w:tc>
          <w:tcPr>
            <w:tcW w:w="5240" w:type="dxa"/>
          </w:tcPr>
          <w:p w14:paraId="445AC48E" w14:textId="0B392B91" w:rsidR="006D45AA" w:rsidRPr="00A53003" w:rsidRDefault="006D45AA" w:rsidP="006D45AA">
            <w:pPr>
              <w:tabs>
                <w:tab w:val="left" w:pos="0"/>
              </w:tabs>
              <w:jc w:val="center"/>
              <w:rPr>
                <w:rFonts w:ascii="Times New Roman" w:hAnsi="Times New Roman" w:cs="Times New Roman"/>
                <w:sz w:val="20"/>
                <w:szCs w:val="20"/>
              </w:rPr>
            </w:pPr>
            <w:r w:rsidRPr="00A53003">
              <w:rPr>
                <w:rFonts w:ascii="Times New Roman" w:hAnsi="Times New Roman" w:cs="Times New Roman"/>
                <w:sz w:val="20"/>
                <w:szCs w:val="20"/>
              </w:rPr>
              <w:t>21ee01051@iitbbs.ac.in</w:t>
            </w:r>
          </w:p>
        </w:tc>
        <w:tc>
          <w:tcPr>
            <w:tcW w:w="5240" w:type="dxa"/>
          </w:tcPr>
          <w:p w14:paraId="69334B88" w14:textId="428E5E8B" w:rsidR="006D45AA" w:rsidRPr="00A53003" w:rsidRDefault="006D45AA" w:rsidP="00A53003">
            <w:pPr>
              <w:tabs>
                <w:tab w:val="left" w:pos="0"/>
              </w:tabs>
              <w:spacing w:after="240"/>
              <w:jc w:val="center"/>
              <w:rPr>
                <w:rFonts w:ascii="Times New Roman" w:hAnsi="Times New Roman" w:cs="Times New Roman"/>
                <w:sz w:val="20"/>
                <w:szCs w:val="20"/>
              </w:rPr>
            </w:pPr>
            <w:r w:rsidRPr="00A53003">
              <w:rPr>
                <w:rFonts w:ascii="Times New Roman" w:hAnsi="Times New Roman" w:cs="Times New Roman"/>
                <w:sz w:val="20"/>
                <w:szCs w:val="20"/>
              </w:rPr>
              <w:t>21ec010</w:t>
            </w:r>
            <w:r w:rsidR="009B6AF7">
              <w:rPr>
                <w:rFonts w:ascii="Times New Roman" w:hAnsi="Times New Roman" w:cs="Times New Roman"/>
                <w:sz w:val="20"/>
                <w:szCs w:val="20"/>
              </w:rPr>
              <w:t>44</w:t>
            </w:r>
            <w:r w:rsidRPr="00A53003">
              <w:rPr>
                <w:rFonts w:ascii="Times New Roman" w:hAnsi="Times New Roman" w:cs="Times New Roman"/>
                <w:sz w:val="20"/>
                <w:szCs w:val="20"/>
              </w:rPr>
              <w:t>@iitbbs.ac.in</w:t>
            </w:r>
          </w:p>
        </w:tc>
      </w:tr>
    </w:tbl>
    <w:p w14:paraId="11101E37" w14:textId="3E59E772" w:rsidR="005453C0" w:rsidRPr="00A53003" w:rsidRDefault="005453C0" w:rsidP="005453C0">
      <w:pPr>
        <w:tabs>
          <w:tab w:val="left" w:pos="0"/>
        </w:tabs>
        <w:rPr>
          <w:rFonts w:ascii="Times New Roman" w:hAnsi="Times New Roman" w:cs="Times New Roman"/>
        </w:rPr>
      </w:pPr>
    </w:p>
    <w:p w14:paraId="230775F0" w14:textId="77777777" w:rsidR="006D45AA" w:rsidRPr="00A53003" w:rsidRDefault="006D45AA" w:rsidP="005453C0">
      <w:pPr>
        <w:tabs>
          <w:tab w:val="left" w:pos="0"/>
        </w:tabs>
        <w:rPr>
          <w:rFonts w:ascii="Times New Roman" w:hAnsi="Times New Roman" w:cs="Times New Roman"/>
        </w:rPr>
        <w:sectPr w:rsidR="006D45AA" w:rsidRPr="00A53003" w:rsidSect="005453C0">
          <w:pgSz w:w="11906" w:h="16838"/>
          <w:pgMar w:top="1276" w:right="707" w:bottom="426" w:left="709" w:header="708" w:footer="708" w:gutter="0"/>
          <w:cols w:space="708"/>
          <w:docGrid w:linePitch="360"/>
        </w:sectPr>
      </w:pPr>
    </w:p>
    <w:p w14:paraId="2B2955A1" w14:textId="61D78E74" w:rsidR="00CD5667" w:rsidRPr="00CD5667" w:rsidRDefault="00CD5667" w:rsidP="00B3549B">
      <w:pPr>
        <w:tabs>
          <w:tab w:val="left" w:pos="0"/>
        </w:tabs>
        <w:jc w:val="both"/>
        <w:rPr>
          <w:rFonts w:ascii="Times New Roman" w:hAnsi="Times New Roman" w:cs="Times New Roman"/>
          <w:b/>
          <w:bCs/>
        </w:rPr>
      </w:pPr>
      <w:r w:rsidRPr="00A53003">
        <w:rPr>
          <w:rFonts w:ascii="Times New Roman" w:hAnsi="Times New Roman" w:cs="Times New Roman"/>
          <w:b/>
          <w:bCs/>
        </w:rPr>
        <w:t xml:space="preserve">     </w:t>
      </w:r>
      <w:r w:rsidRPr="00CD5667">
        <w:rPr>
          <w:rFonts w:ascii="Times New Roman" w:hAnsi="Times New Roman" w:cs="Times New Roman"/>
          <w:b/>
          <w:bCs/>
          <w:i/>
          <w:iCs/>
        </w:rPr>
        <w:t>Abstract—</w:t>
      </w:r>
      <w:r w:rsidRPr="00CD5667">
        <w:rPr>
          <w:rFonts w:ascii="Times New Roman" w:hAnsi="Times New Roman" w:cs="Times New Roman"/>
          <w:b/>
          <w:bCs/>
        </w:rPr>
        <w:t>This paper presents an implementation of a Convolutional Neural Network (CNN) integrated with a Learning Vector Quantization (LVQ) classifier for plant leaf disease detection and classification. The dataset used in this study was manually curated from various publicly available datasets and categorized into five distinct classes: Bacterial Spot, Healthy, Late Blight, Septoria Leaf Spot, and Yellow Leaf Curl Virus. The CNN model has been optimized to match the methodology described in the referenced IEEE paper, ensuring enhanced feature extraction before classification using LVQ. The experimental results demonstrate the efficacy of the proposed approach in classifying plant diseases with high accuracy.</w:t>
      </w:r>
    </w:p>
    <w:p w14:paraId="6BC6D0C3" w14:textId="68F099F3" w:rsidR="00CD5667" w:rsidRPr="00CD5667" w:rsidRDefault="00CD5667" w:rsidP="00B3549B">
      <w:pPr>
        <w:tabs>
          <w:tab w:val="left" w:pos="0"/>
        </w:tabs>
        <w:jc w:val="both"/>
        <w:rPr>
          <w:rFonts w:ascii="Times New Roman" w:hAnsi="Times New Roman" w:cs="Times New Roman"/>
          <w:b/>
          <w:bCs/>
        </w:rPr>
      </w:pPr>
      <w:r w:rsidRPr="00A53003">
        <w:rPr>
          <w:rFonts w:ascii="Times New Roman" w:hAnsi="Times New Roman" w:cs="Times New Roman"/>
          <w:b/>
          <w:bCs/>
        </w:rPr>
        <w:t xml:space="preserve">    </w:t>
      </w:r>
      <w:r w:rsidRPr="00A53003">
        <w:rPr>
          <w:rFonts w:ascii="Times New Roman" w:hAnsi="Times New Roman" w:cs="Times New Roman"/>
          <w:b/>
          <w:bCs/>
          <w:i/>
          <w:iCs/>
        </w:rPr>
        <w:t xml:space="preserve"> </w:t>
      </w:r>
      <w:r w:rsidRPr="00CD5667">
        <w:rPr>
          <w:rFonts w:ascii="Times New Roman" w:hAnsi="Times New Roman" w:cs="Times New Roman"/>
          <w:b/>
          <w:bCs/>
          <w:i/>
          <w:iCs/>
        </w:rPr>
        <w:t>Keywords—</w:t>
      </w:r>
      <w:r w:rsidRPr="00CD5667">
        <w:rPr>
          <w:rFonts w:ascii="Times New Roman" w:hAnsi="Times New Roman" w:cs="Times New Roman"/>
          <w:b/>
          <w:bCs/>
        </w:rPr>
        <w:t>CNN, LVQ, Deep Learning, Plant Disease Detection, Image Classification, Feature Extraction</w:t>
      </w:r>
    </w:p>
    <w:p w14:paraId="7176791E" w14:textId="589BA3FD" w:rsidR="00827D55" w:rsidRPr="00A53003" w:rsidRDefault="00827D55" w:rsidP="00827D55">
      <w:pPr>
        <w:tabs>
          <w:tab w:val="left" w:pos="0"/>
        </w:tabs>
        <w:jc w:val="center"/>
        <w:rPr>
          <w:rFonts w:ascii="Times New Roman" w:hAnsi="Times New Roman" w:cs="Times New Roman"/>
        </w:rPr>
      </w:pPr>
      <w:r w:rsidRPr="00A53003">
        <w:rPr>
          <w:rFonts w:ascii="Times New Roman" w:hAnsi="Times New Roman" w:cs="Times New Roman"/>
          <w:sz w:val="28"/>
          <w:szCs w:val="28"/>
        </w:rPr>
        <w:t>I.  I</w:t>
      </w:r>
      <w:r w:rsidRPr="00A53003">
        <w:rPr>
          <w:rFonts w:ascii="Times New Roman" w:hAnsi="Times New Roman" w:cs="Times New Roman"/>
        </w:rPr>
        <w:t>NTRODUCTION</w:t>
      </w:r>
    </w:p>
    <w:p w14:paraId="5D3E864B" w14:textId="77777777" w:rsidR="00A53003" w:rsidRPr="00A53003" w:rsidRDefault="00A53003" w:rsidP="00B3549B">
      <w:pPr>
        <w:tabs>
          <w:tab w:val="left" w:pos="0"/>
        </w:tabs>
        <w:jc w:val="both"/>
        <w:rPr>
          <w:rFonts w:ascii="Times New Roman" w:hAnsi="Times New Roman" w:cs="Times New Roman"/>
        </w:rPr>
      </w:pPr>
      <w:r w:rsidRPr="00A53003">
        <w:rPr>
          <w:rFonts w:ascii="Times New Roman" w:hAnsi="Times New Roman" w:cs="Times New Roman"/>
        </w:rPr>
        <w:t>Plant diseases significantly impact agricultural yield and productivity, necessitating the development of automated and reliable detection systems. Traditional methods of disease detection rely on manual inspection, which is time-consuming and prone to human error. Recent advancements in deep learning provide robust solutions for plant disease classification using convolutional neural networks (CNNs). CNNs are particularly effective in image-based classification tasks due to their ability to automatically learn hierarchical feature representations.</w:t>
      </w:r>
    </w:p>
    <w:p w14:paraId="42B2E455" w14:textId="77777777" w:rsidR="00A53003" w:rsidRDefault="00A53003" w:rsidP="00B3549B">
      <w:pPr>
        <w:tabs>
          <w:tab w:val="left" w:pos="0"/>
        </w:tabs>
        <w:jc w:val="both"/>
        <w:rPr>
          <w:rFonts w:ascii="Times New Roman" w:hAnsi="Times New Roman" w:cs="Times New Roman"/>
        </w:rPr>
      </w:pPr>
      <w:r w:rsidRPr="00A53003">
        <w:rPr>
          <w:rFonts w:ascii="Times New Roman" w:hAnsi="Times New Roman" w:cs="Times New Roman"/>
        </w:rPr>
        <w:t>While alternative deep learning models such as Vision Transformers (</w:t>
      </w:r>
      <w:proofErr w:type="spellStart"/>
      <w:r w:rsidRPr="00A53003">
        <w:rPr>
          <w:rFonts w:ascii="Times New Roman" w:hAnsi="Times New Roman" w:cs="Times New Roman"/>
        </w:rPr>
        <w:t>ViTs</w:t>
      </w:r>
      <w:proofErr w:type="spellEnd"/>
      <w:r w:rsidRPr="00A53003">
        <w:rPr>
          <w:rFonts w:ascii="Times New Roman" w:hAnsi="Times New Roman" w:cs="Times New Roman"/>
        </w:rPr>
        <w:t>) and Capsule Networks exist, CNNs remain the preferred choice for plant disease classification due to their efficiency, lower computational requirements, and established performance in image recognition. Furthermore, the integration of Learning Vector Quantization (LVQ) as the classifier provides a competitive edge by refining decision boundaries and improving classification robustness, particularly for high-dimensional datasets such as plant leaf images.</w:t>
      </w:r>
    </w:p>
    <w:p w14:paraId="10F29448" w14:textId="403C1BA3" w:rsidR="00A53003" w:rsidRDefault="00A53003" w:rsidP="00A53003">
      <w:pPr>
        <w:tabs>
          <w:tab w:val="left" w:pos="0"/>
        </w:tabs>
        <w:jc w:val="center"/>
        <w:rPr>
          <w:rFonts w:ascii="Times New Roman" w:hAnsi="Times New Roman" w:cs="Times New Roman"/>
        </w:rPr>
      </w:pPr>
      <w:r w:rsidRPr="00A53003">
        <w:rPr>
          <w:rFonts w:ascii="Times New Roman" w:hAnsi="Times New Roman" w:cs="Times New Roman"/>
          <w:sz w:val="28"/>
          <w:szCs w:val="28"/>
        </w:rPr>
        <w:t>II.  D</w:t>
      </w:r>
      <w:r>
        <w:rPr>
          <w:rFonts w:ascii="Times New Roman" w:hAnsi="Times New Roman" w:cs="Times New Roman"/>
        </w:rPr>
        <w:t xml:space="preserve">ATASET </w:t>
      </w:r>
      <w:r w:rsidRPr="00A53003">
        <w:rPr>
          <w:rFonts w:ascii="Times New Roman" w:hAnsi="Times New Roman" w:cs="Times New Roman"/>
          <w:sz w:val="28"/>
          <w:szCs w:val="28"/>
        </w:rPr>
        <w:t>P</w:t>
      </w:r>
      <w:r>
        <w:rPr>
          <w:rFonts w:ascii="Times New Roman" w:hAnsi="Times New Roman" w:cs="Times New Roman"/>
        </w:rPr>
        <w:t xml:space="preserve">REPARATION </w:t>
      </w:r>
      <w:r w:rsidRPr="00A53003">
        <w:rPr>
          <w:rFonts w:ascii="Times New Roman" w:hAnsi="Times New Roman" w:cs="Times New Roman"/>
          <w:sz w:val="28"/>
          <w:szCs w:val="28"/>
        </w:rPr>
        <w:t>A</w:t>
      </w:r>
      <w:r>
        <w:rPr>
          <w:rFonts w:ascii="Times New Roman" w:hAnsi="Times New Roman" w:cs="Times New Roman"/>
        </w:rPr>
        <w:t xml:space="preserve">ND </w:t>
      </w:r>
      <w:r w:rsidRPr="00A53003">
        <w:rPr>
          <w:rFonts w:ascii="Times New Roman" w:hAnsi="Times New Roman" w:cs="Times New Roman"/>
          <w:sz w:val="28"/>
          <w:szCs w:val="28"/>
        </w:rPr>
        <w:t>P</w:t>
      </w:r>
      <w:r>
        <w:rPr>
          <w:rFonts w:ascii="Times New Roman" w:hAnsi="Times New Roman" w:cs="Times New Roman"/>
        </w:rPr>
        <w:t>REPROCESSING</w:t>
      </w:r>
    </w:p>
    <w:p w14:paraId="1E74921F" w14:textId="1B538CAA" w:rsidR="00AD54EC" w:rsidRPr="00AD54EC" w:rsidRDefault="00AD54EC" w:rsidP="00B3549B">
      <w:pPr>
        <w:tabs>
          <w:tab w:val="left" w:pos="0"/>
        </w:tabs>
        <w:jc w:val="both"/>
        <w:rPr>
          <w:rFonts w:ascii="Times New Roman" w:hAnsi="Times New Roman" w:cs="Times New Roman"/>
        </w:rPr>
      </w:pPr>
      <w:r w:rsidRPr="00AD54EC">
        <w:rPr>
          <w:rFonts w:ascii="Times New Roman" w:hAnsi="Times New Roman" w:cs="Times New Roman"/>
        </w:rPr>
        <w:t xml:space="preserve">The dataset used for this implementation was personally curated by integrating images from multiple online sources. The images were organized into five classes, each represented by a folder: </w:t>
      </w:r>
      <w:r w:rsidRPr="00AD54EC">
        <w:rPr>
          <w:rFonts w:ascii="Times New Roman" w:hAnsi="Times New Roman" w:cs="Times New Roman"/>
          <w:i/>
          <w:iCs/>
        </w:rPr>
        <w:t>Bacterial Spot, Healthy, Late Blight, Septoria Leaf Spot,</w:t>
      </w:r>
      <w:r w:rsidRPr="00AD54EC">
        <w:rPr>
          <w:rFonts w:ascii="Times New Roman" w:hAnsi="Times New Roman" w:cs="Times New Roman"/>
        </w:rPr>
        <w:t xml:space="preserve"> and </w:t>
      </w:r>
      <w:r w:rsidRPr="00AD54EC">
        <w:rPr>
          <w:rFonts w:ascii="Times New Roman" w:hAnsi="Times New Roman" w:cs="Times New Roman"/>
          <w:i/>
          <w:iCs/>
        </w:rPr>
        <w:t>Yellow Leaf Curl Virus</w:t>
      </w:r>
      <w:r w:rsidRPr="00AD54EC">
        <w:rPr>
          <w:rFonts w:ascii="Times New Roman" w:hAnsi="Times New Roman" w:cs="Times New Roman"/>
        </w:rPr>
        <w:t>. The dataset was pre-processed using the following steps:</w:t>
      </w:r>
    </w:p>
    <w:p w14:paraId="79167398" w14:textId="77777777" w:rsidR="00AD54EC" w:rsidRPr="00AD54EC" w:rsidRDefault="00AD54EC" w:rsidP="00B3549B">
      <w:pPr>
        <w:numPr>
          <w:ilvl w:val="0"/>
          <w:numId w:val="2"/>
        </w:numPr>
        <w:tabs>
          <w:tab w:val="clear" w:pos="720"/>
          <w:tab w:val="left" w:pos="0"/>
          <w:tab w:val="num" w:pos="851"/>
        </w:tabs>
        <w:ind w:left="426" w:hanging="284"/>
        <w:jc w:val="both"/>
        <w:rPr>
          <w:rFonts w:ascii="Times New Roman" w:hAnsi="Times New Roman" w:cs="Times New Roman"/>
        </w:rPr>
      </w:pPr>
      <w:r w:rsidRPr="00AD54EC">
        <w:rPr>
          <w:rFonts w:ascii="Times New Roman" w:hAnsi="Times New Roman" w:cs="Times New Roman"/>
          <w:b/>
          <w:bCs/>
        </w:rPr>
        <w:t>Image Resizing:</w:t>
      </w:r>
      <w:r w:rsidRPr="00AD54EC">
        <w:rPr>
          <w:rFonts w:ascii="Times New Roman" w:hAnsi="Times New Roman" w:cs="Times New Roman"/>
        </w:rPr>
        <w:t xml:space="preserve"> Each image was resized to a fixed dimension (128x128) to ensure uniformity and compatibility with the CNN model. Maintaining a consistent input size allows the network to learn features effectively across all samples.</w:t>
      </w:r>
    </w:p>
    <w:p w14:paraId="6D5D813B" w14:textId="77777777" w:rsidR="00AD54EC" w:rsidRPr="00AD54EC" w:rsidRDefault="00AD54EC" w:rsidP="00B3549B">
      <w:pPr>
        <w:numPr>
          <w:ilvl w:val="0"/>
          <w:numId w:val="2"/>
        </w:numPr>
        <w:tabs>
          <w:tab w:val="clear" w:pos="720"/>
          <w:tab w:val="left" w:pos="0"/>
          <w:tab w:val="num" w:pos="851"/>
        </w:tabs>
        <w:ind w:left="426" w:hanging="284"/>
        <w:jc w:val="both"/>
        <w:rPr>
          <w:rFonts w:ascii="Times New Roman" w:hAnsi="Times New Roman" w:cs="Times New Roman"/>
        </w:rPr>
      </w:pPr>
      <w:r w:rsidRPr="00AD54EC">
        <w:rPr>
          <w:rFonts w:ascii="Times New Roman" w:hAnsi="Times New Roman" w:cs="Times New Roman"/>
          <w:b/>
          <w:bCs/>
        </w:rPr>
        <w:t>Normalization:</w:t>
      </w:r>
      <w:r w:rsidRPr="00AD54EC">
        <w:rPr>
          <w:rFonts w:ascii="Times New Roman" w:hAnsi="Times New Roman" w:cs="Times New Roman"/>
        </w:rPr>
        <w:t xml:space="preserve"> The pixel values were scaled to a range between 0 and 1, ensuring stable training dynamics and preventing issues related to varying lighting conditions in images.</w:t>
      </w:r>
    </w:p>
    <w:p w14:paraId="3733ADBE" w14:textId="77777777" w:rsidR="00AD54EC" w:rsidRPr="00AD54EC" w:rsidRDefault="00AD54EC" w:rsidP="00B3549B">
      <w:pPr>
        <w:numPr>
          <w:ilvl w:val="0"/>
          <w:numId w:val="2"/>
        </w:numPr>
        <w:tabs>
          <w:tab w:val="clear" w:pos="720"/>
          <w:tab w:val="left" w:pos="0"/>
          <w:tab w:val="num" w:pos="851"/>
        </w:tabs>
        <w:ind w:left="426" w:hanging="284"/>
        <w:jc w:val="both"/>
        <w:rPr>
          <w:rFonts w:ascii="Times New Roman" w:hAnsi="Times New Roman" w:cs="Times New Roman"/>
        </w:rPr>
      </w:pPr>
      <w:r w:rsidRPr="00AD54EC">
        <w:rPr>
          <w:rFonts w:ascii="Times New Roman" w:hAnsi="Times New Roman" w:cs="Times New Roman"/>
          <w:b/>
          <w:bCs/>
        </w:rPr>
        <w:t>Label Encoding:</w:t>
      </w:r>
      <w:r w:rsidRPr="00AD54EC">
        <w:rPr>
          <w:rFonts w:ascii="Times New Roman" w:hAnsi="Times New Roman" w:cs="Times New Roman"/>
        </w:rPr>
        <w:t xml:space="preserve"> The categorical labels were transformed into numerical representations, facilitating smooth processing within the deep learning framework.</w:t>
      </w:r>
    </w:p>
    <w:p w14:paraId="549D2EDC" w14:textId="77777777" w:rsidR="00AD54EC" w:rsidRPr="00AD54EC" w:rsidRDefault="00AD54EC" w:rsidP="00B3549B">
      <w:pPr>
        <w:numPr>
          <w:ilvl w:val="0"/>
          <w:numId w:val="2"/>
        </w:numPr>
        <w:tabs>
          <w:tab w:val="clear" w:pos="720"/>
          <w:tab w:val="left" w:pos="0"/>
          <w:tab w:val="num" w:pos="851"/>
        </w:tabs>
        <w:ind w:left="426" w:hanging="284"/>
        <w:jc w:val="both"/>
        <w:rPr>
          <w:rFonts w:ascii="Times New Roman" w:hAnsi="Times New Roman" w:cs="Times New Roman"/>
        </w:rPr>
      </w:pPr>
      <w:r w:rsidRPr="00AD54EC">
        <w:rPr>
          <w:rFonts w:ascii="Times New Roman" w:hAnsi="Times New Roman" w:cs="Times New Roman"/>
          <w:b/>
          <w:bCs/>
        </w:rPr>
        <w:t>Data Splitting:</w:t>
      </w:r>
      <w:r w:rsidRPr="00AD54EC">
        <w:rPr>
          <w:rFonts w:ascii="Times New Roman" w:hAnsi="Times New Roman" w:cs="Times New Roman"/>
        </w:rPr>
        <w:t xml:space="preserve"> The dataset was divided into training and testing subsets, typically in an 80-20 ratio, ensuring that the model generalizes well without overfitting.</w:t>
      </w:r>
    </w:p>
    <w:p w14:paraId="0E0AC76E" w14:textId="196F480E" w:rsidR="00AD54EC" w:rsidRDefault="00AD54EC" w:rsidP="00497BA4">
      <w:pPr>
        <w:tabs>
          <w:tab w:val="left" w:pos="0"/>
        </w:tabs>
        <w:jc w:val="both"/>
        <w:rPr>
          <w:rFonts w:ascii="Times New Roman" w:hAnsi="Times New Roman" w:cs="Times New Roman"/>
        </w:rPr>
      </w:pPr>
      <w:r w:rsidRPr="00AD54EC">
        <w:rPr>
          <w:rFonts w:ascii="Times New Roman" w:hAnsi="Times New Roman" w:cs="Times New Roman"/>
        </w:rPr>
        <w:t>These preprocessing steps play a crucial role in enhancing the model’s ability to learn patterns effectively, reducing noise, and improving classification performance.</w:t>
      </w:r>
    </w:p>
    <w:p w14:paraId="7BE3BC41" w14:textId="77777777" w:rsidR="00901FD3" w:rsidRDefault="00901FD3" w:rsidP="00901FD3">
      <w:pPr>
        <w:tabs>
          <w:tab w:val="left" w:pos="0"/>
        </w:tabs>
        <w:jc w:val="center"/>
        <w:rPr>
          <w:rFonts w:ascii="Times New Roman" w:hAnsi="Times New Roman" w:cs="Times New Roman"/>
        </w:rPr>
      </w:pPr>
      <w:r w:rsidRPr="00A53003">
        <w:rPr>
          <w:rFonts w:ascii="Times New Roman" w:hAnsi="Times New Roman" w:cs="Times New Roman"/>
          <w:sz w:val="28"/>
          <w:szCs w:val="28"/>
        </w:rPr>
        <w:t>II</w:t>
      </w:r>
      <w:r>
        <w:rPr>
          <w:rFonts w:ascii="Times New Roman" w:hAnsi="Times New Roman" w:cs="Times New Roman"/>
          <w:sz w:val="28"/>
          <w:szCs w:val="28"/>
        </w:rPr>
        <w:t>I</w:t>
      </w:r>
      <w:r w:rsidRPr="00A53003">
        <w:rPr>
          <w:rFonts w:ascii="Times New Roman" w:hAnsi="Times New Roman" w:cs="Times New Roman"/>
          <w:sz w:val="28"/>
          <w:szCs w:val="28"/>
        </w:rPr>
        <w:t xml:space="preserve">.  </w:t>
      </w:r>
      <w:r>
        <w:rPr>
          <w:rFonts w:ascii="Times New Roman" w:hAnsi="Times New Roman" w:cs="Times New Roman"/>
          <w:sz w:val="28"/>
          <w:szCs w:val="28"/>
        </w:rPr>
        <w:t>C</w:t>
      </w:r>
      <w:r>
        <w:rPr>
          <w:rFonts w:ascii="Times New Roman" w:hAnsi="Times New Roman" w:cs="Times New Roman"/>
        </w:rPr>
        <w:t xml:space="preserve">NN </w:t>
      </w:r>
      <w:r w:rsidRPr="00497BA4">
        <w:rPr>
          <w:rFonts w:ascii="Times New Roman" w:hAnsi="Times New Roman" w:cs="Times New Roman"/>
          <w:sz w:val="28"/>
          <w:szCs w:val="28"/>
        </w:rPr>
        <w:t>A</w:t>
      </w:r>
      <w:r>
        <w:rPr>
          <w:rFonts w:ascii="Times New Roman" w:hAnsi="Times New Roman" w:cs="Times New Roman"/>
        </w:rPr>
        <w:t xml:space="preserve">RCHITECTURE </w:t>
      </w:r>
      <w:r w:rsidRPr="00497BA4">
        <w:rPr>
          <w:rFonts w:ascii="Times New Roman" w:hAnsi="Times New Roman" w:cs="Times New Roman"/>
          <w:sz w:val="28"/>
          <w:szCs w:val="28"/>
        </w:rPr>
        <w:t>A</w:t>
      </w:r>
      <w:r>
        <w:rPr>
          <w:rFonts w:ascii="Times New Roman" w:hAnsi="Times New Roman" w:cs="Times New Roman"/>
        </w:rPr>
        <w:t xml:space="preserve">ND </w:t>
      </w:r>
      <w:r w:rsidRPr="00497BA4">
        <w:rPr>
          <w:rFonts w:ascii="Times New Roman" w:hAnsi="Times New Roman" w:cs="Times New Roman"/>
          <w:sz w:val="28"/>
          <w:szCs w:val="28"/>
        </w:rPr>
        <w:t>F</w:t>
      </w:r>
      <w:r>
        <w:rPr>
          <w:rFonts w:ascii="Times New Roman" w:hAnsi="Times New Roman" w:cs="Times New Roman"/>
        </w:rPr>
        <w:t xml:space="preserve">EATURE </w:t>
      </w:r>
      <w:r w:rsidRPr="00497BA4">
        <w:rPr>
          <w:rFonts w:ascii="Times New Roman" w:hAnsi="Times New Roman" w:cs="Times New Roman"/>
          <w:sz w:val="28"/>
          <w:szCs w:val="28"/>
        </w:rPr>
        <w:t>E</w:t>
      </w:r>
      <w:r>
        <w:rPr>
          <w:rFonts w:ascii="Times New Roman" w:hAnsi="Times New Roman" w:cs="Times New Roman"/>
        </w:rPr>
        <w:t>XTRACTION</w:t>
      </w:r>
    </w:p>
    <w:p w14:paraId="6AB9FF53" w14:textId="0C09479C" w:rsidR="00901FD3" w:rsidRPr="00497BA4" w:rsidRDefault="00901FD3" w:rsidP="00901FD3">
      <w:pPr>
        <w:tabs>
          <w:tab w:val="left" w:pos="0"/>
        </w:tabs>
        <w:jc w:val="both"/>
        <w:rPr>
          <w:rFonts w:ascii="Times New Roman" w:hAnsi="Times New Roman" w:cs="Times New Roman"/>
        </w:rPr>
      </w:pPr>
      <w:r w:rsidRPr="00497BA4">
        <w:rPr>
          <w:rFonts w:ascii="Times New Roman" w:hAnsi="Times New Roman" w:cs="Times New Roman"/>
        </w:rPr>
        <w:t xml:space="preserve">The CNN architecture used in this study was specifically designed to align with the methodology outlined in the referenced research paper. The model consists of multiple convolutional layers, each followed by a max-pooling operation to </w:t>
      </w:r>
      <w:proofErr w:type="spellStart"/>
      <w:r w:rsidRPr="00497BA4">
        <w:rPr>
          <w:rFonts w:ascii="Times New Roman" w:hAnsi="Times New Roman" w:cs="Times New Roman"/>
        </w:rPr>
        <w:t>downsample</w:t>
      </w:r>
      <w:proofErr w:type="spellEnd"/>
      <w:r w:rsidRPr="00497BA4">
        <w:rPr>
          <w:rFonts w:ascii="Times New Roman" w:hAnsi="Times New Roman" w:cs="Times New Roman"/>
        </w:rPr>
        <w:t xml:space="preserve"> the feature maps and reduce </w:t>
      </w:r>
      <w:r w:rsidRPr="00497BA4">
        <w:rPr>
          <w:rFonts w:ascii="Times New Roman" w:hAnsi="Times New Roman" w:cs="Times New Roman"/>
        </w:rPr>
        <w:lastRenderedPageBreak/>
        <w:t>computational complexity. The key design choices for the CNN architecture include:</w:t>
      </w:r>
    </w:p>
    <w:p w14:paraId="7B3E2733" w14:textId="77777777" w:rsidR="00BB5F66" w:rsidRPr="00BB5F66" w:rsidRDefault="00BB5F66" w:rsidP="00BB5F66">
      <w:pPr>
        <w:tabs>
          <w:tab w:val="left" w:pos="0"/>
        </w:tabs>
        <w:jc w:val="both"/>
        <w:rPr>
          <w:rFonts w:ascii="Times New Roman" w:hAnsi="Times New Roman" w:cs="Times New Roman"/>
          <w:i/>
          <w:iCs/>
        </w:rPr>
      </w:pPr>
      <w:r w:rsidRPr="00BB5F66">
        <w:rPr>
          <w:rFonts w:ascii="Times New Roman" w:hAnsi="Times New Roman" w:cs="Times New Roman"/>
        </w:rPr>
        <w:t>A.</w:t>
      </w:r>
      <w:r w:rsidRPr="00BB5F66">
        <w:rPr>
          <w:rFonts w:ascii="Times New Roman" w:hAnsi="Times New Roman" w:cs="Times New Roman"/>
          <w:i/>
          <w:iCs/>
        </w:rPr>
        <w:t xml:space="preserve"> Convolutional Layer</w:t>
      </w:r>
    </w:p>
    <w:p w14:paraId="433F2548" w14:textId="767C00C1" w:rsidR="00BB5F66" w:rsidRDefault="00BB5F66" w:rsidP="00BB5F66">
      <w:pPr>
        <w:tabs>
          <w:tab w:val="left" w:pos="0"/>
        </w:tabs>
        <w:jc w:val="both"/>
        <w:rPr>
          <w:rFonts w:ascii="Times New Roman" w:hAnsi="Times New Roman" w:cs="Times New Roman"/>
        </w:rPr>
      </w:pPr>
      <w:r>
        <w:rPr>
          <w:rFonts w:ascii="Times New Roman" w:hAnsi="Times New Roman" w:cs="Times New Roman"/>
        </w:rPr>
        <w:t xml:space="preserve">     </w:t>
      </w:r>
      <w:r w:rsidRPr="00BB5F66">
        <w:rPr>
          <w:rFonts w:ascii="Times New Roman" w:hAnsi="Times New Roman" w:cs="Times New Roman"/>
        </w:rPr>
        <w:t>The convolutional layer is the fundamental building block of CNNs. It performs a series of mathematical operations to extract spatial features from input images. A filter slides over the input, computing dot products between filter values and corresponding pixel values. This operation generates feature maps, capturing essential patterns such as edges and textures. In this study, four convolutional layers were employed, progressively extracting higher-level features using different filter sizes (9x9 and 5x5) to balance spatial structure recognition and fine-grained detail extraction.</w:t>
      </w:r>
    </w:p>
    <w:p w14:paraId="60BA38E3" w14:textId="368E94EF" w:rsidR="00BB5F66" w:rsidRDefault="00BB5F66" w:rsidP="00BB5F66">
      <w:pPr>
        <w:tabs>
          <w:tab w:val="left" w:pos="0"/>
        </w:tabs>
        <w:jc w:val="both"/>
        <w:rPr>
          <w:rFonts w:ascii="Times New Roman" w:hAnsi="Times New Roman" w:cs="Times New Roman"/>
        </w:rPr>
      </w:pPr>
      <w:r>
        <w:rPr>
          <w:rFonts w:ascii="Times New Roman" w:hAnsi="Times New Roman" w:cs="Times New Roman"/>
          <w:noProof/>
        </w:rPr>
        <w:drawing>
          <wp:inline distT="0" distB="0" distL="0" distR="0" wp14:anchorId="5C1EB8EB" wp14:editId="06CDAB8B">
            <wp:extent cx="3208336" cy="1570962"/>
            <wp:effectExtent l="0" t="0" r="0" b="0"/>
            <wp:docPr id="1929684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232130" cy="1582613"/>
                    </a:xfrm>
                    <a:prstGeom prst="rect">
                      <a:avLst/>
                    </a:prstGeom>
                    <a:noFill/>
                  </pic:spPr>
                </pic:pic>
              </a:graphicData>
            </a:graphic>
          </wp:inline>
        </w:drawing>
      </w:r>
    </w:p>
    <w:p w14:paraId="2329C3E1" w14:textId="7312A6B5" w:rsidR="00BB5F66" w:rsidRPr="00BB5F66" w:rsidRDefault="00BB5F66" w:rsidP="00BB5F66">
      <w:pPr>
        <w:tabs>
          <w:tab w:val="left" w:pos="0"/>
        </w:tabs>
        <w:jc w:val="center"/>
        <w:rPr>
          <w:rFonts w:ascii="Times New Roman" w:hAnsi="Times New Roman" w:cs="Times New Roman"/>
        </w:rPr>
      </w:pPr>
      <w:r>
        <w:rPr>
          <w:rFonts w:ascii="Times New Roman" w:hAnsi="Times New Roman" w:cs="Times New Roman"/>
        </w:rPr>
        <w:t>Fig. Convolution on a 5x5 image with a 3x3 filter</w:t>
      </w:r>
    </w:p>
    <w:p w14:paraId="4447C1BA" w14:textId="77777777" w:rsidR="00BB5F66" w:rsidRDefault="00BB5F66" w:rsidP="00BB5F66">
      <w:pPr>
        <w:tabs>
          <w:tab w:val="left" w:pos="0"/>
        </w:tabs>
        <w:jc w:val="both"/>
        <w:rPr>
          <w:rFonts w:ascii="Times New Roman" w:hAnsi="Times New Roman" w:cs="Times New Roman"/>
        </w:rPr>
      </w:pPr>
      <w:r w:rsidRPr="00BB5F66">
        <w:rPr>
          <w:rFonts w:ascii="Times New Roman" w:hAnsi="Times New Roman" w:cs="Times New Roman"/>
        </w:rPr>
        <w:t xml:space="preserve">B. </w:t>
      </w:r>
      <w:r w:rsidRPr="00BB5F66">
        <w:rPr>
          <w:rFonts w:ascii="Times New Roman" w:hAnsi="Times New Roman" w:cs="Times New Roman"/>
          <w:i/>
          <w:iCs/>
        </w:rPr>
        <w:t>Pooling Layer</w:t>
      </w:r>
      <w:r w:rsidRPr="00BB5F66">
        <w:rPr>
          <w:rFonts w:ascii="Times New Roman" w:hAnsi="Times New Roman" w:cs="Times New Roman"/>
        </w:rPr>
        <w:t xml:space="preserve"> </w:t>
      </w:r>
    </w:p>
    <w:p w14:paraId="688613CB" w14:textId="074BBCAB" w:rsidR="00BB5F66" w:rsidRDefault="00BB5F66" w:rsidP="00BB5F66">
      <w:pPr>
        <w:tabs>
          <w:tab w:val="left" w:pos="0"/>
        </w:tabs>
        <w:jc w:val="both"/>
        <w:rPr>
          <w:rFonts w:ascii="Times New Roman" w:hAnsi="Times New Roman" w:cs="Times New Roman"/>
        </w:rPr>
      </w:pPr>
      <w:r>
        <w:rPr>
          <w:rFonts w:ascii="Times New Roman" w:hAnsi="Times New Roman" w:cs="Times New Roman"/>
        </w:rPr>
        <w:t xml:space="preserve">     </w:t>
      </w:r>
      <w:r w:rsidRPr="00BB5F66">
        <w:rPr>
          <w:rFonts w:ascii="Times New Roman" w:hAnsi="Times New Roman" w:cs="Times New Roman"/>
        </w:rPr>
        <w:t xml:space="preserve">Pooling layers are used to </w:t>
      </w:r>
      <w:proofErr w:type="spellStart"/>
      <w:r w:rsidR="00051502" w:rsidRPr="00BB5F66">
        <w:rPr>
          <w:rFonts w:ascii="Times New Roman" w:hAnsi="Times New Roman" w:cs="Times New Roman"/>
        </w:rPr>
        <w:t>downsample</w:t>
      </w:r>
      <w:proofErr w:type="spellEnd"/>
      <w:r w:rsidRPr="00BB5F66">
        <w:rPr>
          <w:rFonts w:ascii="Times New Roman" w:hAnsi="Times New Roman" w:cs="Times New Roman"/>
        </w:rPr>
        <w:t xml:space="preserve"> feature maps, reducing dimensionality while preserving critical information. This study applies max pooling with a 2x2 window, selecting the maximum value in each subregion. Max pooling enhances computational efficiency and reduces sensitivity to image translations and distortions, making the network more robust to variations in input images.</w:t>
      </w:r>
    </w:p>
    <w:p w14:paraId="1C2FF990" w14:textId="724868AD" w:rsidR="005850C8" w:rsidRDefault="005850C8" w:rsidP="005850C8">
      <w:pPr>
        <w:tabs>
          <w:tab w:val="left" w:pos="0"/>
        </w:tabs>
        <w:jc w:val="center"/>
        <w:rPr>
          <w:rFonts w:ascii="Times New Roman" w:hAnsi="Times New Roman" w:cs="Times New Roman"/>
        </w:rPr>
      </w:pPr>
      <w:r>
        <w:rPr>
          <w:rFonts w:ascii="Times New Roman" w:hAnsi="Times New Roman" w:cs="Times New Roman"/>
          <w:noProof/>
        </w:rPr>
        <w:drawing>
          <wp:inline distT="0" distB="0" distL="0" distR="0" wp14:anchorId="7BB685F7" wp14:editId="68E726F0">
            <wp:extent cx="2962910" cy="1176793"/>
            <wp:effectExtent l="0" t="0" r="8890" b="4445"/>
            <wp:docPr id="1738372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26522" cy="1202058"/>
                    </a:xfrm>
                    <a:prstGeom prst="rect">
                      <a:avLst/>
                    </a:prstGeom>
                    <a:noFill/>
                  </pic:spPr>
                </pic:pic>
              </a:graphicData>
            </a:graphic>
          </wp:inline>
        </w:drawing>
      </w:r>
    </w:p>
    <w:p w14:paraId="3028DAAE" w14:textId="43B5C94D" w:rsidR="00A06537" w:rsidRPr="00BB5F66" w:rsidRDefault="00A06537" w:rsidP="005850C8">
      <w:pPr>
        <w:tabs>
          <w:tab w:val="left" w:pos="0"/>
        </w:tabs>
        <w:jc w:val="center"/>
        <w:rPr>
          <w:rFonts w:ascii="Times New Roman" w:hAnsi="Times New Roman" w:cs="Times New Roman"/>
        </w:rPr>
      </w:pPr>
      <w:r>
        <w:rPr>
          <w:rFonts w:ascii="Times New Roman" w:hAnsi="Times New Roman" w:cs="Times New Roman"/>
        </w:rPr>
        <w:t xml:space="preserve">Fig. </w:t>
      </w:r>
      <w:r w:rsidRPr="00A06537">
        <w:rPr>
          <w:rFonts w:ascii="Times New Roman" w:hAnsi="Times New Roman" w:cs="Times New Roman"/>
        </w:rPr>
        <w:t>Max pooling with 2x2 filters</w:t>
      </w:r>
    </w:p>
    <w:p w14:paraId="711E823D" w14:textId="77777777" w:rsidR="00BB5F66" w:rsidRDefault="00BB5F66" w:rsidP="00BB5F66">
      <w:pPr>
        <w:tabs>
          <w:tab w:val="left" w:pos="0"/>
        </w:tabs>
        <w:jc w:val="both"/>
        <w:rPr>
          <w:rFonts w:ascii="Times New Roman" w:hAnsi="Times New Roman" w:cs="Times New Roman"/>
        </w:rPr>
      </w:pPr>
      <w:r w:rsidRPr="00BB5F66">
        <w:rPr>
          <w:rFonts w:ascii="Times New Roman" w:hAnsi="Times New Roman" w:cs="Times New Roman"/>
        </w:rPr>
        <w:t xml:space="preserve">C. </w:t>
      </w:r>
      <w:r w:rsidRPr="00BB5F66">
        <w:rPr>
          <w:rFonts w:ascii="Times New Roman" w:hAnsi="Times New Roman" w:cs="Times New Roman"/>
          <w:i/>
          <w:iCs/>
        </w:rPr>
        <w:t>Activation Layer</w:t>
      </w:r>
      <w:r w:rsidRPr="00BB5F66">
        <w:rPr>
          <w:rFonts w:ascii="Times New Roman" w:hAnsi="Times New Roman" w:cs="Times New Roman"/>
        </w:rPr>
        <w:t xml:space="preserve"> </w:t>
      </w:r>
    </w:p>
    <w:p w14:paraId="7AB24E60" w14:textId="3E44086D" w:rsidR="00BB5F66" w:rsidRDefault="00BB5F66" w:rsidP="00BB5F66">
      <w:pPr>
        <w:tabs>
          <w:tab w:val="left" w:pos="0"/>
        </w:tabs>
        <w:jc w:val="both"/>
        <w:rPr>
          <w:rFonts w:ascii="Times New Roman" w:hAnsi="Times New Roman" w:cs="Times New Roman"/>
        </w:rPr>
      </w:pPr>
      <w:r>
        <w:rPr>
          <w:rFonts w:ascii="Times New Roman" w:hAnsi="Times New Roman" w:cs="Times New Roman"/>
        </w:rPr>
        <w:t xml:space="preserve">     </w:t>
      </w:r>
      <w:r w:rsidRPr="00BB5F66">
        <w:rPr>
          <w:rFonts w:ascii="Times New Roman" w:hAnsi="Times New Roman" w:cs="Times New Roman"/>
        </w:rPr>
        <w:t>Activation functions introduce non-linearity into the network, enabling it to learn complex patterns. The Rectified Linear Unit (</w:t>
      </w:r>
      <w:proofErr w:type="spellStart"/>
      <w:r w:rsidRPr="00BB5F66">
        <w:rPr>
          <w:rFonts w:ascii="Times New Roman" w:hAnsi="Times New Roman" w:cs="Times New Roman"/>
        </w:rPr>
        <w:t>ReLU</w:t>
      </w:r>
      <w:proofErr w:type="spellEnd"/>
      <w:r w:rsidRPr="00BB5F66">
        <w:rPr>
          <w:rFonts w:ascii="Times New Roman" w:hAnsi="Times New Roman" w:cs="Times New Roman"/>
        </w:rPr>
        <w:t xml:space="preserve">) activation function was used in all convolutional layers due to its efficiency in mitigating vanishing gradient problems. </w:t>
      </w:r>
      <w:proofErr w:type="spellStart"/>
      <w:r w:rsidRPr="00BB5F66">
        <w:rPr>
          <w:rFonts w:ascii="Times New Roman" w:hAnsi="Times New Roman" w:cs="Times New Roman"/>
        </w:rPr>
        <w:t>ReLU</w:t>
      </w:r>
      <w:proofErr w:type="spellEnd"/>
      <w:r w:rsidRPr="00BB5F66">
        <w:rPr>
          <w:rFonts w:ascii="Times New Roman" w:hAnsi="Times New Roman" w:cs="Times New Roman"/>
        </w:rPr>
        <w:t xml:space="preserve"> sets all negative values to zero while retaining positive values, accelerating convergence during training and improving overall model performance.</w:t>
      </w:r>
    </w:p>
    <w:p w14:paraId="378CF837" w14:textId="25DBF1B4" w:rsidR="00C929C9" w:rsidRDefault="00C929C9" w:rsidP="00C929C9">
      <w:pPr>
        <w:tabs>
          <w:tab w:val="left" w:pos="0"/>
        </w:tabs>
        <w:jc w:val="center"/>
        <w:rPr>
          <w:rFonts w:ascii="Times New Roman" w:hAnsi="Times New Roman" w:cs="Times New Roman"/>
        </w:rPr>
      </w:pPr>
      <w:r>
        <w:rPr>
          <w:noProof/>
        </w:rPr>
        <w:drawing>
          <wp:inline distT="0" distB="0" distL="0" distR="0" wp14:anchorId="1E1172B6" wp14:editId="3DAB1F93">
            <wp:extent cx="2679590" cy="1455865"/>
            <wp:effectExtent l="0" t="0" r="6985" b="0"/>
            <wp:docPr id="1782320712" name="Picture 7" descr="16: Rectified Linear Unit [94]. | Download Scientific Diagram | CNN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6: Rectified Linear Unit [94]. | Download Scientific Diagram | CNN questions"/>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91281" cy="1462217"/>
                    </a:xfrm>
                    <a:prstGeom prst="rect">
                      <a:avLst/>
                    </a:prstGeom>
                    <a:noFill/>
                    <a:ln>
                      <a:noFill/>
                    </a:ln>
                  </pic:spPr>
                </pic:pic>
              </a:graphicData>
            </a:graphic>
          </wp:inline>
        </w:drawing>
      </w:r>
    </w:p>
    <w:p w14:paraId="67558B2E" w14:textId="4126513F" w:rsidR="00A06537" w:rsidRPr="00BB5F66" w:rsidRDefault="00A06537" w:rsidP="00C929C9">
      <w:pPr>
        <w:tabs>
          <w:tab w:val="left" w:pos="0"/>
        </w:tabs>
        <w:jc w:val="center"/>
        <w:rPr>
          <w:rFonts w:ascii="Times New Roman" w:hAnsi="Times New Roman" w:cs="Times New Roman"/>
        </w:rPr>
      </w:pPr>
      <w:r>
        <w:rPr>
          <w:rFonts w:ascii="Times New Roman" w:hAnsi="Times New Roman" w:cs="Times New Roman"/>
        </w:rPr>
        <w:t xml:space="preserve">Fig. </w:t>
      </w:r>
      <w:proofErr w:type="spellStart"/>
      <w:r>
        <w:rPr>
          <w:rFonts w:ascii="Times New Roman" w:hAnsi="Times New Roman" w:cs="Times New Roman"/>
        </w:rPr>
        <w:t>ReLU</w:t>
      </w:r>
      <w:proofErr w:type="spellEnd"/>
      <w:r>
        <w:rPr>
          <w:rFonts w:ascii="Times New Roman" w:hAnsi="Times New Roman" w:cs="Times New Roman"/>
        </w:rPr>
        <w:t xml:space="preserve"> Activation Function</w:t>
      </w:r>
    </w:p>
    <w:p w14:paraId="56A9D623" w14:textId="77777777" w:rsidR="00BB5F66" w:rsidRPr="00BB5F66" w:rsidRDefault="00BB5F66" w:rsidP="00BB5F66">
      <w:pPr>
        <w:tabs>
          <w:tab w:val="left" w:pos="0"/>
        </w:tabs>
        <w:jc w:val="both"/>
        <w:rPr>
          <w:rFonts w:ascii="Times New Roman" w:hAnsi="Times New Roman" w:cs="Times New Roman"/>
          <w:i/>
          <w:iCs/>
        </w:rPr>
      </w:pPr>
      <w:r w:rsidRPr="00BB5F66">
        <w:rPr>
          <w:rFonts w:ascii="Times New Roman" w:hAnsi="Times New Roman" w:cs="Times New Roman"/>
        </w:rPr>
        <w:t xml:space="preserve">D. </w:t>
      </w:r>
      <w:r w:rsidRPr="00BB5F66">
        <w:rPr>
          <w:rFonts w:ascii="Times New Roman" w:hAnsi="Times New Roman" w:cs="Times New Roman"/>
          <w:i/>
          <w:iCs/>
        </w:rPr>
        <w:t xml:space="preserve">Fully Connected Layer </w:t>
      </w:r>
    </w:p>
    <w:p w14:paraId="2575ADD7" w14:textId="17AF6E03" w:rsidR="00BB5F66" w:rsidRPr="00BB5F66" w:rsidRDefault="00BB5F66" w:rsidP="00BB5F66">
      <w:pPr>
        <w:tabs>
          <w:tab w:val="left" w:pos="0"/>
        </w:tabs>
        <w:jc w:val="both"/>
        <w:rPr>
          <w:rFonts w:ascii="Times New Roman" w:hAnsi="Times New Roman" w:cs="Times New Roman"/>
        </w:rPr>
      </w:pPr>
      <w:r>
        <w:rPr>
          <w:rFonts w:ascii="Times New Roman" w:hAnsi="Times New Roman" w:cs="Times New Roman"/>
        </w:rPr>
        <w:t xml:space="preserve">     </w:t>
      </w:r>
      <w:r w:rsidRPr="00BB5F66">
        <w:rPr>
          <w:rFonts w:ascii="Times New Roman" w:hAnsi="Times New Roman" w:cs="Times New Roman"/>
        </w:rPr>
        <w:t>After convolution and pooling operations, the feature maps are flattened into a single vector and passed through fully connected layers. This stage transforms spatially structured features into class-specific representations. A dense layer with 128 neurons refines extracted features before classification. Additionally, dropout regularization (50%) is applied to mitigate overfitting, ensuring the model generalizes well to unseen data.</w:t>
      </w:r>
    </w:p>
    <w:p w14:paraId="21FEE86F" w14:textId="6FF55971" w:rsidR="00657284" w:rsidRDefault="00657284" w:rsidP="00901FD3">
      <w:pPr>
        <w:tabs>
          <w:tab w:val="left" w:pos="0"/>
        </w:tabs>
        <w:jc w:val="both"/>
        <w:rPr>
          <w:rFonts w:ascii="Times New Roman" w:hAnsi="Times New Roman" w:cs="Times New Roman"/>
        </w:rPr>
      </w:pPr>
      <w:r>
        <w:rPr>
          <w:rFonts w:ascii="Times New Roman" w:hAnsi="Times New Roman" w:cs="Times New Roman"/>
          <w:noProof/>
        </w:rPr>
        <w:drawing>
          <wp:inline distT="0" distB="0" distL="0" distR="0" wp14:anchorId="7A1DC6E7" wp14:editId="3803C688">
            <wp:extent cx="3150606" cy="1556324"/>
            <wp:effectExtent l="0" t="0" r="0" b="6350"/>
            <wp:docPr id="295088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0606" cy="1556324"/>
                    </a:xfrm>
                    <a:prstGeom prst="rect">
                      <a:avLst/>
                    </a:prstGeom>
                    <a:noFill/>
                  </pic:spPr>
                </pic:pic>
              </a:graphicData>
            </a:graphic>
          </wp:inline>
        </w:drawing>
      </w:r>
    </w:p>
    <w:p w14:paraId="055699C0" w14:textId="6ABB9845" w:rsidR="00657284" w:rsidRDefault="00657284" w:rsidP="00657284">
      <w:pPr>
        <w:tabs>
          <w:tab w:val="left" w:pos="0"/>
        </w:tabs>
        <w:jc w:val="center"/>
        <w:rPr>
          <w:rFonts w:ascii="Times New Roman" w:hAnsi="Times New Roman" w:cs="Times New Roman"/>
        </w:rPr>
      </w:pPr>
      <w:r>
        <w:rPr>
          <w:rFonts w:ascii="Times New Roman" w:hAnsi="Times New Roman" w:cs="Times New Roman"/>
        </w:rPr>
        <w:t>Fig. A general CNN Architecture</w:t>
      </w:r>
    </w:p>
    <w:p w14:paraId="634E64B6" w14:textId="4628A2FD" w:rsidR="00BB5F66" w:rsidRPr="00901FD3" w:rsidRDefault="00BB5F66" w:rsidP="00BB5F66">
      <w:pPr>
        <w:tabs>
          <w:tab w:val="left" w:pos="0"/>
        </w:tabs>
        <w:jc w:val="both"/>
        <w:rPr>
          <w:rFonts w:ascii="Times New Roman" w:hAnsi="Times New Roman" w:cs="Times New Roman"/>
        </w:rPr>
      </w:pPr>
      <w:r w:rsidRPr="00BB5F66">
        <w:rPr>
          <w:rFonts w:ascii="Times New Roman" w:hAnsi="Times New Roman" w:cs="Times New Roman"/>
        </w:rPr>
        <w:t>After feature extraction, the learned feature maps were passed to the LVQ classifier for final disease classification.</w:t>
      </w:r>
    </w:p>
    <w:p w14:paraId="68C7284D" w14:textId="10AC08B9" w:rsidR="00901FD3" w:rsidRDefault="00901FD3" w:rsidP="00901FD3">
      <w:pPr>
        <w:tabs>
          <w:tab w:val="left" w:pos="0"/>
        </w:tabs>
        <w:jc w:val="center"/>
        <w:rPr>
          <w:rFonts w:ascii="Times New Roman" w:hAnsi="Times New Roman" w:cs="Times New Roman"/>
        </w:rPr>
      </w:pPr>
      <w:r w:rsidRPr="00A53003">
        <w:rPr>
          <w:rFonts w:ascii="Times New Roman" w:hAnsi="Times New Roman" w:cs="Times New Roman"/>
          <w:sz w:val="28"/>
          <w:szCs w:val="28"/>
        </w:rPr>
        <w:t>I</w:t>
      </w:r>
      <w:r>
        <w:rPr>
          <w:rFonts w:ascii="Times New Roman" w:hAnsi="Times New Roman" w:cs="Times New Roman"/>
          <w:sz w:val="28"/>
          <w:szCs w:val="28"/>
        </w:rPr>
        <w:t>V</w:t>
      </w:r>
      <w:r w:rsidRPr="00A53003">
        <w:rPr>
          <w:rFonts w:ascii="Times New Roman" w:hAnsi="Times New Roman" w:cs="Times New Roman"/>
          <w:sz w:val="28"/>
          <w:szCs w:val="28"/>
        </w:rPr>
        <w:t xml:space="preserve">.  </w:t>
      </w:r>
      <w:r>
        <w:rPr>
          <w:rFonts w:ascii="Times New Roman" w:hAnsi="Times New Roman" w:cs="Times New Roman"/>
          <w:sz w:val="28"/>
          <w:szCs w:val="28"/>
        </w:rPr>
        <w:t>L</w:t>
      </w:r>
      <w:r w:rsidRPr="00901FD3">
        <w:rPr>
          <w:rFonts w:ascii="Times New Roman" w:hAnsi="Times New Roman" w:cs="Times New Roman"/>
        </w:rPr>
        <w:t>EARNING</w:t>
      </w:r>
      <w:r>
        <w:rPr>
          <w:rFonts w:ascii="Times New Roman" w:hAnsi="Times New Roman" w:cs="Times New Roman"/>
          <w:sz w:val="28"/>
          <w:szCs w:val="28"/>
        </w:rPr>
        <w:t xml:space="preserve"> V</w:t>
      </w:r>
      <w:r w:rsidRPr="00901FD3">
        <w:rPr>
          <w:rFonts w:ascii="Times New Roman" w:hAnsi="Times New Roman" w:cs="Times New Roman"/>
        </w:rPr>
        <w:t>ECTOR</w:t>
      </w:r>
      <w:r>
        <w:rPr>
          <w:rFonts w:ascii="Times New Roman" w:hAnsi="Times New Roman" w:cs="Times New Roman"/>
          <w:sz w:val="28"/>
          <w:szCs w:val="28"/>
        </w:rPr>
        <w:t xml:space="preserve"> Q</w:t>
      </w:r>
      <w:r w:rsidRPr="00901FD3">
        <w:rPr>
          <w:rFonts w:ascii="Times New Roman" w:hAnsi="Times New Roman" w:cs="Times New Roman"/>
        </w:rPr>
        <w:t>UANTIZATION</w:t>
      </w:r>
      <w:r>
        <w:rPr>
          <w:rFonts w:ascii="Times New Roman" w:hAnsi="Times New Roman" w:cs="Times New Roman"/>
          <w:sz w:val="28"/>
          <w:szCs w:val="28"/>
        </w:rPr>
        <w:t xml:space="preserve"> </w:t>
      </w:r>
      <w:r w:rsidRPr="00901FD3">
        <w:rPr>
          <w:rFonts w:ascii="Times New Roman" w:hAnsi="Times New Roman" w:cs="Times New Roman"/>
        </w:rPr>
        <w:t>(LVQ)</w:t>
      </w:r>
      <w:r>
        <w:rPr>
          <w:rFonts w:ascii="Times New Roman" w:hAnsi="Times New Roman" w:cs="Times New Roman"/>
          <w:sz w:val="28"/>
          <w:szCs w:val="28"/>
        </w:rPr>
        <w:t xml:space="preserve"> </w:t>
      </w:r>
    </w:p>
    <w:p w14:paraId="64D0E881" w14:textId="77777777" w:rsidR="00901FD3" w:rsidRPr="00901FD3" w:rsidRDefault="00901FD3" w:rsidP="00901FD3">
      <w:pPr>
        <w:tabs>
          <w:tab w:val="left" w:pos="0"/>
        </w:tabs>
        <w:jc w:val="both"/>
        <w:rPr>
          <w:rFonts w:ascii="Times New Roman" w:hAnsi="Times New Roman" w:cs="Times New Roman"/>
        </w:rPr>
      </w:pPr>
      <w:r w:rsidRPr="00901FD3">
        <w:rPr>
          <w:rFonts w:ascii="Times New Roman" w:hAnsi="Times New Roman" w:cs="Times New Roman"/>
        </w:rPr>
        <w:t xml:space="preserve">The choice of LVQ as the classifier was motivated by its effectiveness in high-dimensional feature spaces, particularly for structured datasets such as image classification. Unlike conventional </w:t>
      </w:r>
      <w:proofErr w:type="spellStart"/>
      <w:r w:rsidRPr="00901FD3">
        <w:rPr>
          <w:rFonts w:ascii="Times New Roman" w:hAnsi="Times New Roman" w:cs="Times New Roman"/>
        </w:rPr>
        <w:t>softmax</w:t>
      </w:r>
      <w:proofErr w:type="spellEnd"/>
      <w:r w:rsidRPr="00901FD3">
        <w:rPr>
          <w:rFonts w:ascii="Times New Roman" w:hAnsi="Times New Roman" w:cs="Times New Roman"/>
        </w:rPr>
        <w:t xml:space="preserve"> classifiers, which rely on probabilistic decision-making, LVQ operates based on prototype learning, adjusting representative vectors iteratively to optimize decision boundaries. The advantages of LVQ include:</w:t>
      </w:r>
    </w:p>
    <w:p w14:paraId="3D7487C9" w14:textId="77777777" w:rsidR="00901FD3" w:rsidRPr="00901FD3" w:rsidRDefault="00901FD3" w:rsidP="00901FD3">
      <w:pPr>
        <w:numPr>
          <w:ilvl w:val="0"/>
          <w:numId w:val="5"/>
        </w:numPr>
        <w:tabs>
          <w:tab w:val="clear" w:pos="720"/>
          <w:tab w:val="left" w:pos="0"/>
          <w:tab w:val="num" w:pos="1418"/>
          <w:tab w:val="left" w:pos="1560"/>
        </w:tabs>
        <w:ind w:left="426" w:hanging="284"/>
        <w:jc w:val="both"/>
        <w:rPr>
          <w:rFonts w:ascii="Times New Roman" w:hAnsi="Times New Roman" w:cs="Times New Roman"/>
        </w:rPr>
      </w:pPr>
      <w:r w:rsidRPr="00901FD3">
        <w:rPr>
          <w:rFonts w:ascii="Times New Roman" w:hAnsi="Times New Roman" w:cs="Times New Roman"/>
          <w:b/>
          <w:bCs/>
        </w:rPr>
        <w:t>Robust Classification in High-Dimensional Spaces:</w:t>
      </w:r>
      <w:r w:rsidRPr="00901FD3">
        <w:rPr>
          <w:rFonts w:ascii="Times New Roman" w:hAnsi="Times New Roman" w:cs="Times New Roman"/>
        </w:rPr>
        <w:t xml:space="preserve"> CNN-extracted features are inherently complex, making prototype-based learning more effective in distinguishing subtle differences between similar classes.</w:t>
      </w:r>
    </w:p>
    <w:p w14:paraId="3A8A0B94" w14:textId="77777777" w:rsidR="00901FD3" w:rsidRPr="00901FD3" w:rsidRDefault="00901FD3" w:rsidP="00901FD3">
      <w:pPr>
        <w:numPr>
          <w:ilvl w:val="0"/>
          <w:numId w:val="5"/>
        </w:numPr>
        <w:tabs>
          <w:tab w:val="clear" w:pos="720"/>
          <w:tab w:val="left" w:pos="0"/>
          <w:tab w:val="num" w:pos="1418"/>
          <w:tab w:val="left" w:pos="1560"/>
        </w:tabs>
        <w:ind w:left="426" w:hanging="284"/>
        <w:jc w:val="both"/>
        <w:rPr>
          <w:rFonts w:ascii="Times New Roman" w:hAnsi="Times New Roman" w:cs="Times New Roman"/>
        </w:rPr>
      </w:pPr>
      <w:r w:rsidRPr="00901FD3">
        <w:rPr>
          <w:rFonts w:ascii="Times New Roman" w:hAnsi="Times New Roman" w:cs="Times New Roman"/>
          <w:b/>
          <w:bCs/>
        </w:rPr>
        <w:t>Ability to Handle Non-Linearly Separable Data:</w:t>
      </w:r>
      <w:r w:rsidRPr="00901FD3">
        <w:rPr>
          <w:rFonts w:ascii="Times New Roman" w:hAnsi="Times New Roman" w:cs="Times New Roman"/>
        </w:rPr>
        <w:t xml:space="preserve"> LVQ iteratively adjusts prototypes, ensuring better adaptability compared to traditional classifiers like Support Vector Machines (SVMs) and k-Nearest </w:t>
      </w:r>
      <w:proofErr w:type="spellStart"/>
      <w:r w:rsidRPr="00901FD3">
        <w:rPr>
          <w:rFonts w:ascii="Times New Roman" w:hAnsi="Times New Roman" w:cs="Times New Roman"/>
        </w:rPr>
        <w:t>Neighbors</w:t>
      </w:r>
      <w:proofErr w:type="spellEnd"/>
      <w:r w:rsidRPr="00901FD3">
        <w:rPr>
          <w:rFonts w:ascii="Times New Roman" w:hAnsi="Times New Roman" w:cs="Times New Roman"/>
        </w:rPr>
        <w:t xml:space="preserve"> (k-NN).</w:t>
      </w:r>
    </w:p>
    <w:p w14:paraId="5CEAF346" w14:textId="705962B7" w:rsidR="00901FD3" w:rsidRPr="00901FD3" w:rsidRDefault="00901FD3" w:rsidP="00901FD3">
      <w:pPr>
        <w:numPr>
          <w:ilvl w:val="0"/>
          <w:numId w:val="5"/>
        </w:numPr>
        <w:tabs>
          <w:tab w:val="clear" w:pos="720"/>
          <w:tab w:val="left" w:pos="0"/>
          <w:tab w:val="num" w:pos="1418"/>
          <w:tab w:val="left" w:pos="1560"/>
        </w:tabs>
        <w:ind w:left="426" w:hanging="284"/>
        <w:jc w:val="both"/>
        <w:rPr>
          <w:rFonts w:ascii="Times New Roman" w:hAnsi="Times New Roman" w:cs="Times New Roman"/>
        </w:rPr>
      </w:pPr>
      <w:r w:rsidRPr="00901FD3">
        <w:rPr>
          <w:rFonts w:ascii="Times New Roman" w:hAnsi="Times New Roman" w:cs="Times New Roman"/>
          <w:b/>
          <w:bCs/>
        </w:rPr>
        <w:lastRenderedPageBreak/>
        <w:t>Efficient Learning with Small Training Samples:</w:t>
      </w:r>
      <w:r w:rsidRPr="00901FD3">
        <w:rPr>
          <w:rFonts w:ascii="Times New Roman" w:hAnsi="Times New Roman" w:cs="Times New Roman"/>
        </w:rPr>
        <w:t xml:space="preserve"> LVQ is known for its ability to generalize well even with a relatively small number of training samples, making it ideal for datasets with limited </w:t>
      </w:r>
      <w:r w:rsidR="00E46053" w:rsidRPr="00901FD3">
        <w:rPr>
          <w:rFonts w:ascii="Times New Roman" w:hAnsi="Times New Roman" w:cs="Times New Roman"/>
        </w:rPr>
        <w:t>labelled</w:t>
      </w:r>
      <w:r w:rsidRPr="00901FD3">
        <w:rPr>
          <w:rFonts w:ascii="Times New Roman" w:hAnsi="Times New Roman" w:cs="Times New Roman"/>
        </w:rPr>
        <w:t xml:space="preserve"> data.</w:t>
      </w:r>
    </w:p>
    <w:p w14:paraId="3C839B59" w14:textId="77777777" w:rsidR="00901FD3" w:rsidRDefault="00901FD3" w:rsidP="00901FD3">
      <w:pPr>
        <w:tabs>
          <w:tab w:val="left" w:pos="0"/>
        </w:tabs>
        <w:jc w:val="both"/>
        <w:rPr>
          <w:rFonts w:ascii="Times New Roman" w:hAnsi="Times New Roman" w:cs="Times New Roman"/>
        </w:rPr>
      </w:pPr>
      <w:r w:rsidRPr="00901FD3">
        <w:rPr>
          <w:rFonts w:ascii="Times New Roman" w:hAnsi="Times New Roman" w:cs="Times New Roman"/>
        </w:rPr>
        <w:t>The LVQ classifier was trained using an adaptive learning rate, ensuring that prototype vectors converged optimally for improved classification accuracy.</w:t>
      </w:r>
    </w:p>
    <w:p w14:paraId="455DAD8D" w14:textId="7F89D0CA" w:rsidR="00E1753A" w:rsidRDefault="00E1753A" w:rsidP="00E1753A">
      <w:pPr>
        <w:tabs>
          <w:tab w:val="left" w:pos="0"/>
        </w:tabs>
        <w:jc w:val="center"/>
        <w:rPr>
          <w:rFonts w:ascii="Times New Roman" w:hAnsi="Times New Roman" w:cs="Times New Roman"/>
        </w:rPr>
      </w:pPr>
      <w:r>
        <w:rPr>
          <w:noProof/>
        </w:rPr>
        <w:drawing>
          <wp:inline distT="0" distB="0" distL="0" distR="0" wp14:anchorId="7D67082D" wp14:editId="6CA98047">
            <wp:extent cx="2536466" cy="1864360"/>
            <wp:effectExtent l="0" t="0" r="0" b="2540"/>
            <wp:docPr id="806781024" name="Picture 8" descr="Neural network LVQ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eural network LVQ stru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6159" cy="1871485"/>
                    </a:xfrm>
                    <a:prstGeom prst="rect">
                      <a:avLst/>
                    </a:prstGeom>
                    <a:noFill/>
                    <a:ln>
                      <a:noFill/>
                    </a:ln>
                  </pic:spPr>
                </pic:pic>
              </a:graphicData>
            </a:graphic>
          </wp:inline>
        </w:drawing>
      </w:r>
    </w:p>
    <w:p w14:paraId="1B4835A6" w14:textId="55DCE7F1" w:rsidR="00E1753A" w:rsidRPr="00901FD3" w:rsidRDefault="00E1753A" w:rsidP="00E1753A">
      <w:pPr>
        <w:tabs>
          <w:tab w:val="left" w:pos="0"/>
        </w:tabs>
        <w:jc w:val="center"/>
        <w:rPr>
          <w:rFonts w:ascii="Times New Roman" w:hAnsi="Times New Roman" w:cs="Times New Roman"/>
        </w:rPr>
      </w:pPr>
      <w:r>
        <w:rPr>
          <w:rFonts w:ascii="Times New Roman" w:hAnsi="Times New Roman" w:cs="Times New Roman"/>
        </w:rPr>
        <w:t xml:space="preserve">Fig. </w:t>
      </w:r>
      <w:r w:rsidRPr="00E1753A">
        <w:rPr>
          <w:rFonts w:ascii="Times New Roman" w:hAnsi="Times New Roman" w:cs="Times New Roman"/>
        </w:rPr>
        <w:t>The LVQ architecture</w:t>
      </w:r>
    </w:p>
    <w:p w14:paraId="376B8F40" w14:textId="2D3A9801" w:rsidR="00E46053" w:rsidRDefault="00E46053" w:rsidP="00E46053">
      <w:pPr>
        <w:tabs>
          <w:tab w:val="left" w:pos="0"/>
        </w:tabs>
        <w:jc w:val="center"/>
        <w:rPr>
          <w:rFonts w:ascii="Times New Roman" w:hAnsi="Times New Roman" w:cs="Times New Roman"/>
        </w:rPr>
      </w:pPr>
      <w:r>
        <w:rPr>
          <w:rFonts w:ascii="Times New Roman" w:hAnsi="Times New Roman" w:cs="Times New Roman"/>
          <w:sz w:val="28"/>
          <w:szCs w:val="28"/>
        </w:rPr>
        <w:t>V</w:t>
      </w:r>
      <w:r w:rsidRPr="00497BA4">
        <w:rPr>
          <w:rFonts w:ascii="Times New Roman" w:hAnsi="Times New Roman" w:cs="Times New Roman"/>
          <w:sz w:val="28"/>
          <w:szCs w:val="28"/>
        </w:rPr>
        <w:t>.</w:t>
      </w:r>
      <w:r w:rsidRPr="00497BA4">
        <w:rPr>
          <w:rFonts w:ascii="Times New Roman" w:hAnsi="Times New Roman" w:cs="Times New Roman"/>
        </w:rPr>
        <w:t xml:space="preserve">  </w:t>
      </w:r>
      <w:r w:rsidRPr="00E46053">
        <w:rPr>
          <w:rFonts w:ascii="Times New Roman" w:hAnsi="Times New Roman" w:cs="Times New Roman"/>
          <w:sz w:val="28"/>
          <w:szCs w:val="28"/>
        </w:rPr>
        <w:t>T</w:t>
      </w:r>
      <w:r w:rsidRPr="00E46053">
        <w:rPr>
          <w:rFonts w:ascii="Times New Roman" w:hAnsi="Times New Roman" w:cs="Times New Roman"/>
        </w:rPr>
        <w:t xml:space="preserve">HE </w:t>
      </w:r>
      <w:r w:rsidRPr="00E46053">
        <w:rPr>
          <w:rFonts w:ascii="Times New Roman" w:hAnsi="Times New Roman" w:cs="Times New Roman"/>
          <w:sz w:val="28"/>
          <w:szCs w:val="28"/>
        </w:rPr>
        <w:t>P</w:t>
      </w:r>
      <w:r w:rsidRPr="00E46053">
        <w:rPr>
          <w:rFonts w:ascii="Times New Roman" w:hAnsi="Times New Roman" w:cs="Times New Roman"/>
        </w:rPr>
        <w:t xml:space="preserve">ROPOSED </w:t>
      </w:r>
      <w:r w:rsidRPr="00E46053">
        <w:rPr>
          <w:rFonts w:ascii="Times New Roman" w:hAnsi="Times New Roman" w:cs="Times New Roman"/>
          <w:sz w:val="28"/>
          <w:szCs w:val="28"/>
        </w:rPr>
        <w:t>M</w:t>
      </w:r>
      <w:r w:rsidRPr="00E46053">
        <w:rPr>
          <w:rFonts w:ascii="Times New Roman" w:hAnsi="Times New Roman" w:cs="Times New Roman"/>
        </w:rPr>
        <w:t>ETHOD</w:t>
      </w:r>
    </w:p>
    <w:p w14:paraId="60CB3C13" w14:textId="51F05685" w:rsidR="004F1F4D" w:rsidRDefault="00A0016C" w:rsidP="00A0016C">
      <w:pPr>
        <w:tabs>
          <w:tab w:val="left" w:pos="0"/>
        </w:tabs>
        <w:jc w:val="both"/>
        <w:rPr>
          <w:rFonts w:ascii="Times New Roman" w:hAnsi="Times New Roman" w:cs="Times New Roman"/>
        </w:rPr>
      </w:pPr>
      <w:r w:rsidRPr="00A0016C">
        <w:rPr>
          <w:rFonts w:ascii="Times New Roman" w:hAnsi="Times New Roman" w:cs="Times New Roman"/>
        </w:rPr>
        <w:t xml:space="preserve">This study used </w:t>
      </w:r>
      <w:r w:rsidR="000C687F">
        <w:rPr>
          <w:rFonts w:ascii="Times New Roman" w:hAnsi="Times New Roman" w:cs="Times New Roman"/>
        </w:rPr>
        <w:t>80%</w:t>
      </w:r>
      <w:r w:rsidRPr="00A0016C">
        <w:rPr>
          <w:rFonts w:ascii="Times New Roman" w:hAnsi="Times New Roman" w:cs="Times New Roman"/>
        </w:rPr>
        <w:t xml:space="preserve"> training and </w:t>
      </w:r>
      <w:r w:rsidR="000C687F">
        <w:rPr>
          <w:rFonts w:ascii="Times New Roman" w:hAnsi="Times New Roman" w:cs="Times New Roman"/>
        </w:rPr>
        <w:t>20%</w:t>
      </w:r>
      <w:r w:rsidRPr="00A0016C">
        <w:rPr>
          <w:rFonts w:ascii="Times New Roman" w:hAnsi="Times New Roman" w:cs="Times New Roman"/>
        </w:rPr>
        <w:t xml:space="preserve"> test images from the </w:t>
      </w:r>
      <w:r>
        <w:rPr>
          <w:rFonts w:ascii="Times New Roman" w:hAnsi="Times New Roman" w:cs="Times New Roman"/>
        </w:rPr>
        <w:t>“</w:t>
      </w:r>
      <w:proofErr w:type="spellStart"/>
      <w:r w:rsidR="000C687F">
        <w:rPr>
          <w:rFonts w:ascii="Times New Roman" w:hAnsi="Times New Roman" w:cs="Times New Roman"/>
        </w:rPr>
        <w:t>P</w:t>
      </w:r>
      <w:r w:rsidR="000C687F" w:rsidRPr="000C687F">
        <w:rPr>
          <w:rFonts w:ascii="Times New Roman" w:hAnsi="Times New Roman" w:cs="Times New Roman"/>
        </w:rPr>
        <w:t>lant</w:t>
      </w:r>
      <w:r w:rsidR="000C687F">
        <w:rPr>
          <w:rFonts w:ascii="Times New Roman" w:hAnsi="Times New Roman" w:cs="Times New Roman"/>
        </w:rPr>
        <w:t>V</w:t>
      </w:r>
      <w:r w:rsidR="000C687F" w:rsidRPr="000C687F">
        <w:rPr>
          <w:rFonts w:ascii="Times New Roman" w:hAnsi="Times New Roman" w:cs="Times New Roman"/>
        </w:rPr>
        <w:t>illage</w:t>
      </w:r>
      <w:proofErr w:type="spellEnd"/>
      <w:r w:rsidR="000C687F" w:rsidRPr="000C687F">
        <w:rPr>
          <w:rFonts w:ascii="Times New Roman" w:hAnsi="Times New Roman" w:cs="Times New Roman"/>
        </w:rPr>
        <w:t xml:space="preserve"> Tomato leaf</w:t>
      </w:r>
      <w:r>
        <w:rPr>
          <w:rFonts w:ascii="Times New Roman" w:hAnsi="Times New Roman" w:cs="Times New Roman"/>
        </w:rPr>
        <w:t>”</w:t>
      </w:r>
      <w:r w:rsidRPr="00A0016C">
        <w:rPr>
          <w:rFonts w:ascii="Times New Roman" w:hAnsi="Times New Roman" w:cs="Times New Roman"/>
        </w:rPr>
        <w:t xml:space="preserve"> dataset, resized to </w:t>
      </w:r>
      <w:r w:rsidR="00A575F5">
        <w:rPr>
          <w:rFonts w:ascii="Times New Roman" w:hAnsi="Times New Roman" w:cs="Times New Roman"/>
        </w:rPr>
        <w:t>128</w:t>
      </w:r>
      <w:r w:rsidRPr="00A0016C">
        <w:rPr>
          <w:rFonts w:ascii="Times New Roman" w:hAnsi="Times New Roman" w:cs="Times New Roman"/>
        </w:rPr>
        <w:t>x</w:t>
      </w:r>
      <w:r w:rsidR="00A575F5">
        <w:rPr>
          <w:rFonts w:ascii="Times New Roman" w:hAnsi="Times New Roman" w:cs="Times New Roman"/>
        </w:rPr>
        <w:t>128</w:t>
      </w:r>
      <w:r w:rsidRPr="00A0016C">
        <w:rPr>
          <w:rFonts w:ascii="Times New Roman" w:hAnsi="Times New Roman" w:cs="Times New Roman"/>
        </w:rPr>
        <w:t xml:space="preserve"> pixels. The </w:t>
      </w:r>
      <w:r w:rsidR="000C687F">
        <w:rPr>
          <w:rFonts w:ascii="Times New Roman" w:hAnsi="Times New Roman" w:cs="Times New Roman"/>
        </w:rPr>
        <w:t xml:space="preserve">new </w:t>
      </w:r>
      <w:r w:rsidRPr="00A0016C">
        <w:rPr>
          <w:rFonts w:ascii="Times New Roman" w:hAnsi="Times New Roman" w:cs="Times New Roman"/>
        </w:rPr>
        <w:t xml:space="preserve">dataset </w:t>
      </w:r>
      <w:r w:rsidR="000C687F">
        <w:rPr>
          <w:rFonts w:ascii="Times New Roman" w:hAnsi="Times New Roman" w:cs="Times New Roman"/>
        </w:rPr>
        <w:t xml:space="preserve">made from this </w:t>
      </w:r>
      <w:r w:rsidRPr="00A0016C">
        <w:rPr>
          <w:rFonts w:ascii="Times New Roman" w:hAnsi="Times New Roman" w:cs="Times New Roman"/>
        </w:rPr>
        <w:t xml:space="preserve">included five classes: </w:t>
      </w:r>
      <w:r w:rsidRPr="00A0016C">
        <w:rPr>
          <w:rFonts w:ascii="Times New Roman" w:hAnsi="Times New Roman" w:cs="Times New Roman"/>
          <w:i/>
          <w:iCs/>
        </w:rPr>
        <w:t>Bacterial Spot, Late Blight, Septoria Leaf Spot, Yellow Leaf Curl Virus,</w:t>
      </w:r>
      <w:r w:rsidRPr="00A0016C">
        <w:rPr>
          <w:rFonts w:ascii="Times New Roman" w:hAnsi="Times New Roman" w:cs="Times New Roman"/>
        </w:rPr>
        <w:t xml:space="preserve"> and </w:t>
      </w:r>
      <w:r w:rsidRPr="00A0016C">
        <w:rPr>
          <w:rFonts w:ascii="Times New Roman" w:hAnsi="Times New Roman" w:cs="Times New Roman"/>
          <w:i/>
          <w:iCs/>
        </w:rPr>
        <w:t>Healthy Leaves.</w:t>
      </w:r>
      <w:r w:rsidRPr="00A0016C">
        <w:rPr>
          <w:rFonts w:ascii="Times New Roman" w:hAnsi="Times New Roman" w:cs="Times New Roman"/>
        </w:rPr>
        <w:t xml:space="preserve"> The CNN model was designed to extract features efficiently, followed by LVQ classification</w:t>
      </w:r>
      <w:r w:rsidR="004F1F4D">
        <w:rPr>
          <w:rFonts w:ascii="Times New Roman" w:hAnsi="Times New Roman" w:cs="Times New Roman"/>
        </w:rPr>
        <w:t>.</w:t>
      </w:r>
    </w:p>
    <w:p w14:paraId="2B40CDF1" w14:textId="03D1334A" w:rsidR="004F1F4D" w:rsidRPr="004F1F4D" w:rsidRDefault="004F1F4D" w:rsidP="004F1F4D">
      <w:pPr>
        <w:tabs>
          <w:tab w:val="left" w:pos="0"/>
        </w:tabs>
        <w:jc w:val="both"/>
        <w:rPr>
          <w:rFonts w:ascii="Times New Roman" w:hAnsi="Times New Roman" w:cs="Times New Roman"/>
        </w:rPr>
      </w:pPr>
      <w:r w:rsidRPr="004F1F4D">
        <w:rPr>
          <w:rFonts w:ascii="Times New Roman" w:hAnsi="Times New Roman" w:cs="Times New Roman"/>
        </w:rPr>
        <w:t>Each disease class exhibits distinct characteristics:</w:t>
      </w:r>
    </w:p>
    <w:p w14:paraId="70296EE3" w14:textId="28C0DBCC" w:rsidR="004F1F4D" w:rsidRPr="004F1F4D" w:rsidRDefault="004F1F4D" w:rsidP="00965BCB">
      <w:pPr>
        <w:numPr>
          <w:ilvl w:val="0"/>
          <w:numId w:val="10"/>
        </w:numPr>
        <w:tabs>
          <w:tab w:val="clear" w:pos="720"/>
          <w:tab w:val="left" w:pos="0"/>
          <w:tab w:val="num" w:pos="1276"/>
        </w:tabs>
        <w:ind w:left="426" w:hanging="295"/>
        <w:jc w:val="both"/>
      </w:pPr>
      <w:r w:rsidRPr="004F1F4D">
        <w:rPr>
          <w:rFonts w:ascii="Times New Roman" w:hAnsi="Times New Roman" w:cs="Times New Roman"/>
          <w:b/>
          <w:bCs/>
        </w:rPr>
        <w:t>Bacterial Spot:</w:t>
      </w:r>
      <w:r w:rsidRPr="004F1F4D">
        <w:rPr>
          <w:rFonts w:ascii="Times New Roman" w:hAnsi="Times New Roman" w:cs="Times New Roman"/>
        </w:rPr>
        <w:t xml:space="preserve"> </w:t>
      </w:r>
      <w:r w:rsidR="00965BCB" w:rsidRPr="00965BCB">
        <w:t>Symptoms include small yellow-green or dark water-soaked lesions on leaves. This disease spreads rapidly and is difficult to control, making it highly destructive.</w:t>
      </w:r>
    </w:p>
    <w:p w14:paraId="00900097" w14:textId="3D924899" w:rsidR="004F1F4D" w:rsidRPr="004F1F4D" w:rsidRDefault="004F1F4D" w:rsidP="00965BCB">
      <w:pPr>
        <w:numPr>
          <w:ilvl w:val="0"/>
          <w:numId w:val="10"/>
        </w:numPr>
        <w:tabs>
          <w:tab w:val="clear" w:pos="720"/>
          <w:tab w:val="left" w:pos="0"/>
          <w:tab w:val="num" w:pos="1276"/>
        </w:tabs>
        <w:ind w:left="426" w:hanging="295"/>
        <w:jc w:val="both"/>
      </w:pPr>
      <w:r w:rsidRPr="004F1F4D">
        <w:rPr>
          <w:rFonts w:ascii="Times New Roman" w:hAnsi="Times New Roman" w:cs="Times New Roman"/>
          <w:b/>
          <w:bCs/>
        </w:rPr>
        <w:t>Late Blight:</w:t>
      </w:r>
      <w:r w:rsidRPr="004F1F4D">
        <w:rPr>
          <w:rFonts w:ascii="Times New Roman" w:hAnsi="Times New Roman" w:cs="Times New Roman"/>
        </w:rPr>
        <w:t xml:space="preserve"> </w:t>
      </w:r>
      <w:r w:rsidR="00965BCB" w:rsidRPr="00965BCB">
        <w:t>This appears as large brown spots with green-</w:t>
      </w:r>
      <w:proofErr w:type="spellStart"/>
      <w:r w:rsidR="00965BCB" w:rsidRPr="00965BCB">
        <w:t>gray</w:t>
      </w:r>
      <w:proofErr w:type="spellEnd"/>
      <w:r w:rsidR="00965BCB" w:rsidRPr="00965BCB">
        <w:t xml:space="preserve"> edges on older leaves. As it progresses, the spots darken, eventually leading to widespread infection.</w:t>
      </w:r>
    </w:p>
    <w:p w14:paraId="43530A26" w14:textId="77777777" w:rsidR="00965BCB" w:rsidRPr="00965BCB" w:rsidRDefault="004F1F4D" w:rsidP="00965BCB">
      <w:pPr>
        <w:numPr>
          <w:ilvl w:val="0"/>
          <w:numId w:val="10"/>
        </w:numPr>
        <w:tabs>
          <w:tab w:val="clear" w:pos="720"/>
          <w:tab w:val="left" w:pos="0"/>
          <w:tab w:val="num" w:pos="1276"/>
        </w:tabs>
        <w:ind w:left="426" w:hanging="295"/>
        <w:jc w:val="both"/>
      </w:pPr>
      <w:r w:rsidRPr="004F1F4D">
        <w:rPr>
          <w:rFonts w:ascii="Times New Roman" w:hAnsi="Times New Roman" w:cs="Times New Roman"/>
          <w:b/>
          <w:bCs/>
        </w:rPr>
        <w:t>Septoria Leaf Spot:</w:t>
      </w:r>
      <w:r w:rsidRPr="004F1F4D">
        <w:rPr>
          <w:rFonts w:ascii="Times New Roman" w:hAnsi="Times New Roman" w:cs="Times New Roman"/>
        </w:rPr>
        <w:t xml:space="preserve"> </w:t>
      </w:r>
      <w:r w:rsidR="00965BCB" w:rsidRPr="00965BCB">
        <w:t>This begins in the lower leaves as small, round, water-soaked spots that turn brown or black. The spot size varies between 1.5 mm and 6.5 mm.</w:t>
      </w:r>
    </w:p>
    <w:p w14:paraId="03BEC27B" w14:textId="77777777" w:rsidR="00965BCB" w:rsidRPr="00965BCB" w:rsidRDefault="004F1F4D" w:rsidP="00965BCB">
      <w:pPr>
        <w:numPr>
          <w:ilvl w:val="0"/>
          <w:numId w:val="10"/>
        </w:numPr>
        <w:tabs>
          <w:tab w:val="clear" w:pos="720"/>
          <w:tab w:val="left" w:pos="0"/>
          <w:tab w:val="num" w:pos="1276"/>
        </w:tabs>
        <w:ind w:left="426" w:hanging="284"/>
        <w:jc w:val="both"/>
      </w:pPr>
      <w:r w:rsidRPr="004F1F4D">
        <w:rPr>
          <w:rFonts w:ascii="Times New Roman" w:hAnsi="Times New Roman" w:cs="Times New Roman"/>
          <w:b/>
          <w:bCs/>
        </w:rPr>
        <w:t>Yellow Leaf Curl:</w:t>
      </w:r>
      <w:r w:rsidRPr="004F1F4D">
        <w:rPr>
          <w:rFonts w:ascii="Times New Roman" w:hAnsi="Times New Roman" w:cs="Times New Roman"/>
        </w:rPr>
        <w:t xml:space="preserve"> </w:t>
      </w:r>
      <w:r w:rsidR="00965BCB" w:rsidRPr="00965BCB">
        <w:t>This disease causes stunted plant growth. Leaves roll inwards, become stiff, thick, and leathery, and turn yellowish.</w:t>
      </w:r>
    </w:p>
    <w:p w14:paraId="54DD583E" w14:textId="10E9954E" w:rsidR="004F1F4D" w:rsidRPr="00965BCB" w:rsidRDefault="004F1F4D" w:rsidP="00965BCB">
      <w:pPr>
        <w:numPr>
          <w:ilvl w:val="0"/>
          <w:numId w:val="10"/>
        </w:numPr>
        <w:tabs>
          <w:tab w:val="clear" w:pos="720"/>
          <w:tab w:val="left" w:pos="0"/>
          <w:tab w:val="num" w:pos="1276"/>
        </w:tabs>
        <w:ind w:left="426" w:hanging="284"/>
        <w:jc w:val="both"/>
      </w:pPr>
      <w:r w:rsidRPr="004F1F4D">
        <w:rPr>
          <w:rFonts w:ascii="Times New Roman" w:hAnsi="Times New Roman" w:cs="Times New Roman"/>
          <w:b/>
          <w:bCs/>
        </w:rPr>
        <w:t>Healthy Leaves:</w:t>
      </w:r>
      <w:r w:rsidRPr="004F1F4D">
        <w:rPr>
          <w:rFonts w:ascii="Times New Roman" w:hAnsi="Times New Roman" w:cs="Times New Roman"/>
        </w:rPr>
        <w:t xml:space="preserve"> </w:t>
      </w:r>
      <w:r w:rsidR="00965BCB" w:rsidRPr="00965BCB">
        <w:t xml:space="preserve">Healthy tomato leaves exhibit a vibrant green </w:t>
      </w:r>
      <w:proofErr w:type="spellStart"/>
      <w:r w:rsidR="00965BCB" w:rsidRPr="00965BCB">
        <w:t>color</w:t>
      </w:r>
      <w:proofErr w:type="spellEnd"/>
      <w:r w:rsidR="00965BCB" w:rsidRPr="00965BCB">
        <w:t xml:space="preserve"> with no signs of lesions, spots, or discoloration. They have a uniform texture, free from curling, wilting, or deformities, which is crucial for the plant’s photosynthesis and overall growth.</w:t>
      </w:r>
    </w:p>
    <w:p w14:paraId="61A20270" w14:textId="77777777" w:rsidR="00965BCB" w:rsidRPr="00965BCB" w:rsidRDefault="00965BCB" w:rsidP="00965BCB">
      <w:pPr>
        <w:tabs>
          <w:tab w:val="left" w:pos="0"/>
        </w:tabs>
        <w:ind w:left="426"/>
        <w:jc w:val="both"/>
        <w:rPr>
          <w:rFonts w:ascii="Times New Roman" w:hAnsi="Times New Roman" w:cs="Times New Roman"/>
        </w:rPr>
      </w:pPr>
    </w:p>
    <w:p w14:paraId="6AB7C17D" w14:textId="26181DCB" w:rsidR="00762854" w:rsidRPr="004F1F4D" w:rsidRDefault="00762854" w:rsidP="00762854">
      <w:pPr>
        <w:tabs>
          <w:tab w:val="left" w:pos="0"/>
        </w:tabs>
        <w:ind w:left="426"/>
        <w:jc w:val="both"/>
        <w:rPr>
          <w:rFonts w:ascii="Times New Roman" w:hAnsi="Times New Roman" w:cs="Times New Roman"/>
        </w:rPr>
      </w:pPr>
      <w:r>
        <w:rPr>
          <w:noProof/>
        </w:rPr>
        <w:drawing>
          <wp:anchor distT="0" distB="0" distL="114300" distR="114300" simplePos="0" relativeHeight="251660288" behindDoc="1" locked="0" layoutInCell="1" allowOverlap="1" wp14:anchorId="3B68A6FA" wp14:editId="3B5528BD">
            <wp:simplePos x="0" y="0"/>
            <wp:positionH relativeFrom="column">
              <wp:posOffset>2055495</wp:posOffset>
            </wp:positionH>
            <wp:positionV relativeFrom="paragraph">
              <wp:posOffset>189230</wp:posOffset>
            </wp:positionV>
            <wp:extent cx="603885" cy="603885"/>
            <wp:effectExtent l="0" t="0" r="5715" b="5715"/>
            <wp:wrapTight wrapText="bothSides">
              <wp:wrapPolygon edited="0">
                <wp:start x="0" y="0"/>
                <wp:lineTo x="0" y="21123"/>
                <wp:lineTo x="21123" y="21123"/>
                <wp:lineTo x="21123" y="0"/>
                <wp:lineTo x="0" y="0"/>
              </wp:wrapPolygon>
            </wp:wrapTight>
            <wp:docPr id="8649418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3885" cy="603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9116D9A" wp14:editId="57C1A7F4">
            <wp:simplePos x="0" y="0"/>
            <wp:positionH relativeFrom="column">
              <wp:posOffset>461010</wp:posOffset>
            </wp:positionH>
            <wp:positionV relativeFrom="paragraph">
              <wp:posOffset>189230</wp:posOffset>
            </wp:positionV>
            <wp:extent cx="614045" cy="614045"/>
            <wp:effectExtent l="0" t="0" r="0" b="0"/>
            <wp:wrapTight wrapText="bothSides">
              <wp:wrapPolygon edited="0">
                <wp:start x="0" y="0"/>
                <wp:lineTo x="0" y="20774"/>
                <wp:lineTo x="20774" y="20774"/>
                <wp:lineTo x="20774" y="0"/>
                <wp:lineTo x="0" y="0"/>
              </wp:wrapPolygon>
            </wp:wrapTight>
            <wp:docPr id="19896193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4045" cy="614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5F90096" wp14:editId="036BC06C">
            <wp:simplePos x="0" y="0"/>
            <wp:positionH relativeFrom="column">
              <wp:posOffset>1266825</wp:posOffset>
            </wp:positionH>
            <wp:positionV relativeFrom="paragraph">
              <wp:posOffset>189230</wp:posOffset>
            </wp:positionV>
            <wp:extent cx="607695" cy="607695"/>
            <wp:effectExtent l="0" t="0" r="1905" b="1905"/>
            <wp:wrapTight wrapText="bothSides">
              <wp:wrapPolygon edited="0">
                <wp:start x="0" y="0"/>
                <wp:lineTo x="0" y="20991"/>
                <wp:lineTo x="20991" y="20991"/>
                <wp:lineTo x="20991" y="0"/>
                <wp:lineTo x="0" y="0"/>
              </wp:wrapPolygon>
            </wp:wrapTight>
            <wp:docPr id="18334200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931D04D" wp14:editId="0A47E6BE">
            <wp:simplePos x="0" y="0"/>
            <wp:positionH relativeFrom="column">
              <wp:posOffset>1668780</wp:posOffset>
            </wp:positionH>
            <wp:positionV relativeFrom="paragraph">
              <wp:posOffset>1018540</wp:posOffset>
            </wp:positionV>
            <wp:extent cx="610870" cy="610870"/>
            <wp:effectExtent l="0" t="0" r="0" b="0"/>
            <wp:wrapTight wrapText="bothSides">
              <wp:wrapPolygon edited="0">
                <wp:start x="0" y="0"/>
                <wp:lineTo x="0" y="20881"/>
                <wp:lineTo x="20881" y="20881"/>
                <wp:lineTo x="20881" y="0"/>
                <wp:lineTo x="0" y="0"/>
              </wp:wrapPolygon>
            </wp:wrapTight>
            <wp:docPr id="18730963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870" cy="610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F0AA99" w14:textId="4C3C1AB6" w:rsidR="004F1F4D" w:rsidRDefault="004F1F4D" w:rsidP="00A0016C">
      <w:pPr>
        <w:tabs>
          <w:tab w:val="left" w:pos="0"/>
        </w:tabs>
        <w:jc w:val="both"/>
        <w:rPr>
          <w:rFonts w:ascii="Times New Roman" w:hAnsi="Times New Roman" w:cs="Times New Roman"/>
        </w:rPr>
      </w:pPr>
    </w:p>
    <w:p w14:paraId="21390484" w14:textId="77777777" w:rsidR="00A42BE7" w:rsidRDefault="00A42BE7" w:rsidP="00A42BE7">
      <w:pPr>
        <w:tabs>
          <w:tab w:val="left" w:pos="0"/>
        </w:tabs>
        <w:jc w:val="both"/>
        <w:rPr>
          <w:rFonts w:ascii="Times New Roman" w:hAnsi="Times New Roman" w:cs="Times New Roman"/>
        </w:rPr>
      </w:pPr>
    </w:p>
    <w:p w14:paraId="0505A905" w14:textId="3DDA553B" w:rsidR="00E11BC1" w:rsidRPr="00A35854" w:rsidRDefault="00762854" w:rsidP="00A35854">
      <w:pPr>
        <w:tabs>
          <w:tab w:val="left" w:pos="0"/>
        </w:tabs>
        <w:ind w:left="1080"/>
        <w:jc w:val="both"/>
        <w:rPr>
          <w:rFonts w:ascii="Times New Roman" w:hAnsi="Times New Roman" w:cs="Times New Roman"/>
        </w:rPr>
      </w:pPr>
      <w:r>
        <w:rPr>
          <w:noProof/>
        </w:rPr>
        <w:drawing>
          <wp:anchor distT="0" distB="0" distL="114300" distR="114300" simplePos="0" relativeHeight="251661312" behindDoc="1" locked="0" layoutInCell="1" allowOverlap="1" wp14:anchorId="1EA1D929" wp14:editId="2898D59E">
            <wp:simplePos x="0" y="0"/>
            <wp:positionH relativeFrom="column">
              <wp:posOffset>863600</wp:posOffset>
            </wp:positionH>
            <wp:positionV relativeFrom="paragraph">
              <wp:posOffset>186690</wp:posOffset>
            </wp:positionV>
            <wp:extent cx="610870" cy="610870"/>
            <wp:effectExtent l="0" t="0" r="0" b="0"/>
            <wp:wrapTight wrapText="bothSides">
              <wp:wrapPolygon edited="0">
                <wp:start x="0" y="0"/>
                <wp:lineTo x="0" y="20881"/>
                <wp:lineTo x="20881" y="20881"/>
                <wp:lineTo x="20881" y="0"/>
                <wp:lineTo x="0" y="0"/>
              </wp:wrapPolygon>
            </wp:wrapTight>
            <wp:docPr id="17209326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870" cy="610870"/>
                    </a:xfrm>
                    <a:prstGeom prst="rect">
                      <a:avLst/>
                    </a:prstGeom>
                    <a:noFill/>
                    <a:ln>
                      <a:noFill/>
                    </a:ln>
                  </pic:spPr>
                </pic:pic>
              </a:graphicData>
            </a:graphic>
          </wp:anchor>
        </w:drawing>
      </w:r>
      <w:r w:rsidR="00A35854" w:rsidRPr="00A35854">
        <w:rPr>
          <w:rFonts w:ascii="Times New Roman" w:hAnsi="Times New Roman" w:cs="Times New Roman"/>
        </w:rPr>
        <w:t>(a)</w:t>
      </w:r>
      <w:r w:rsidR="004F7BD8" w:rsidRPr="00A35854">
        <w:rPr>
          <w:rFonts w:ascii="Times New Roman" w:hAnsi="Times New Roman" w:cs="Times New Roman"/>
        </w:rPr>
        <w:t xml:space="preserve">                 </w:t>
      </w:r>
      <w:r w:rsidR="00A35854" w:rsidRPr="00A35854">
        <w:rPr>
          <w:rFonts w:ascii="Times New Roman" w:hAnsi="Times New Roman" w:cs="Times New Roman"/>
        </w:rPr>
        <w:t xml:space="preserve"> </w:t>
      </w:r>
      <w:r w:rsidR="00A35854">
        <w:rPr>
          <w:rFonts w:ascii="Times New Roman" w:hAnsi="Times New Roman" w:cs="Times New Roman"/>
        </w:rPr>
        <w:t xml:space="preserve"> </w:t>
      </w:r>
      <w:r w:rsidR="00346DAF" w:rsidRPr="00A35854">
        <w:rPr>
          <w:rFonts w:ascii="Times New Roman" w:hAnsi="Times New Roman" w:cs="Times New Roman"/>
        </w:rPr>
        <w:t>(b)                  (c)</w:t>
      </w:r>
    </w:p>
    <w:p w14:paraId="6FA5FD4A" w14:textId="764A0B84" w:rsidR="00A35854" w:rsidRDefault="00A35854" w:rsidP="00A42BE7">
      <w:pPr>
        <w:tabs>
          <w:tab w:val="left" w:pos="0"/>
        </w:tabs>
        <w:jc w:val="both"/>
        <w:rPr>
          <w:rFonts w:ascii="Times New Roman" w:hAnsi="Times New Roman" w:cs="Times New Roman"/>
        </w:rPr>
      </w:pPr>
      <w:r>
        <w:rPr>
          <w:rFonts w:ascii="Times New Roman" w:hAnsi="Times New Roman" w:cs="Times New Roman"/>
        </w:rPr>
        <w:t xml:space="preserve"> </w:t>
      </w:r>
    </w:p>
    <w:p w14:paraId="41082088" w14:textId="017C5D4E" w:rsidR="00E11BC1" w:rsidRDefault="00E11BC1" w:rsidP="00A0016C">
      <w:pPr>
        <w:tabs>
          <w:tab w:val="left" w:pos="0"/>
        </w:tabs>
        <w:jc w:val="both"/>
        <w:rPr>
          <w:rFonts w:ascii="Times New Roman" w:hAnsi="Times New Roman" w:cs="Times New Roman"/>
        </w:rPr>
      </w:pPr>
    </w:p>
    <w:p w14:paraId="0F4A6529" w14:textId="544A6F68" w:rsidR="003C4EE4" w:rsidRDefault="00E11BC1" w:rsidP="00A0016C">
      <w:pPr>
        <w:tabs>
          <w:tab w:val="left" w:pos="0"/>
        </w:tabs>
        <w:jc w:val="both"/>
        <w:rPr>
          <w:rFonts w:ascii="Times New Roman" w:hAnsi="Times New Roman" w:cs="Times New Roman"/>
        </w:rPr>
      </w:pPr>
      <w:r>
        <w:rPr>
          <w:rFonts w:ascii="Times New Roman" w:hAnsi="Times New Roman" w:cs="Times New Roman"/>
        </w:rPr>
        <w:t xml:space="preserve">                          </w:t>
      </w:r>
      <w:r w:rsidR="009158EB">
        <w:rPr>
          <w:rFonts w:ascii="Times New Roman" w:hAnsi="Times New Roman" w:cs="Times New Roman"/>
        </w:rPr>
        <w:t xml:space="preserve">     </w:t>
      </w:r>
      <w:r>
        <w:rPr>
          <w:rFonts w:ascii="Times New Roman" w:hAnsi="Times New Roman" w:cs="Times New Roman"/>
        </w:rPr>
        <w:t xml:space="preserve">(d)                  </w:t>
      </w:r>
      <w:r w:rsidR="00244120">
        <w:rPr>
          <w:rFonts w:ascii="Times New Roman" w:hAnsi="Times New Roman" w:cs="Times New Roman"/>
        </w:rPr>
        <w:t xml:space="preserve"> (e)</w:t>
      </w:r>
    </w:p>
    <w:p w14:paraId="0E8B1512" w14:textId="55EEFF84" w:rsidR="00A0016C" w:rsidRPr="00A0016C" w:rsidRDefault="00A0016C" w:rsidP="00A0016C">
      <w:pPr>
        <w:tabs>
          <w:tab w:val="left" w:pos="0"/>
        </w:tabs>
        <w:jc w:val="both"/>
        <w:rPr>
          <w:rFonts w:ascii="Times New Roman" w:hAnsi="Times New Roman" w:cs="Times New Roman"/>
        </w:rPr>
      </w:pPr>
      <w:r>
        <w:rPr>
          <w:rFonts w:ascii="Times New Roman" w:hAnsi="Times New Roman" w:cs="Times New Roman"/>
        </w:rPr>
        <w:t>Fig.</w:t>
      </w:r>
      <w:r w:rsidRPr="00A0016C">
        <w:t xml:space="preserve"> </w:t>
      </w:r>
      <w:r w:rsidRPr="00A0016C">
        <w:rPr>
          <w:rFonts w:ascii="Times New Roman" w:hAnsi="Times New Roman" w:cs="Times New Roman"/>
        </w:rPr>
        <w:t>(a) Healthy Leaf (b) Bacterial Spot (c) Late Blight (d) Septoria Leaf Spot (e) Yellow Leaf Curl</w:t>
      </w:r>
    </w:p>
    <w:p w14:paraId="2E3903EA" w14:textId="77777777" w:rsidR="00A0016C" w:rsidRPr="00A0016C" w:rsidRDefault="00A0016C" w:rsidP="00A0016C">
      <w:pPr>
        <w:tabs>
          <w:tab w:val="left" w:pos="0"/>
        </w:tabs>
        <w:jc w:val="both"/>
        <w:rPr>
          <w:rFonts w:ascii="Times New Roman" w:hAnsi="Times New Roman" w:cs="Times New Roman"/>
        </w:rPr>
      </w:pPr>
      <w:r w:rsidRPr="00A0016C">
        <w:rPr>
          <w:rFonts w:ascii="Times New Roman" w:hAnsi="Times New Roman" w:cs="Times New Roman"/>
        </w:rPr>
        <w:t>The key reason for choosing CNN over other architectures was its superior spatial feature extraction capability, while LVQ was chosen due to its prototype-based learning approach, which enhances classification performance by refining decision boundaries.</w:t>
      </w:r>
    </w:p>
    <w:p w14:paraId="775C7A37" w14:textId="52BC5824" w:rsidR="00B812ED" w:rsidRPr="00A0016C" w:rsidRDefault="00A0016C" w:rsidP="00A0016C">
      <w:pPr>
        <w:tabs>
          <w:tab w:val="left" w:pos="0"/>
        </w:tabs>
        <w:jc w:val="both"/>
        <w:rPr>
          <w:rFonts w:ascii="Times New Roman" w:hAnsi="Times New Roman" w:cs="Times New Roman"/>
        </w:rPr>
      </w:pPr>
      <w:r w:rsidRPr="00A0016C">
        <w:rPr>
          <w:rFonts w:ascii="Times New Roman" w:hAnsi="Times New Roman" w:cs="Times New Roman"/>
        </w:rPr>
        <w:t xml:space="preserve">Three input matrices were generated for R, G, and B channels, each processed through four convolutional layers using </w:t>
      </w:r>
      <w:proofErr w:type="spellStart"/>
      <w:r w:rsidRPr="00A0016C">
        <w:rPr>
          <w:rFonts w:ascii="Times New Roman" w:hAnsi="Times New Roman" w:cs="Times New Roman"/>
        </w:rPr>
        <w:t>ReLU</w:t>
      </w:r>
      <w:proofErr w:type="spellEnd"/>
      <w:r w:rsidRPr="00A0016C">
        <w:rPr>
          <w:rFonts w:ascii="Times New Roman" w:hAnsi="Times New Roman" w:cs="Times New Roman"/>
        </w:rPr>
        <w:t xml:space="preserve"> activation. Max pooling was applied three times to </w:t>
      </w:r>
      <w:proofErr w:type="spellStart"/>
      <w:r w:rsidRPr="00A0016C">
        <w:rPr>
          <w:rFonts w:ascii="Times New Roman" w:hAnsi="Times New Roman" w:cs="Times New Roman"/>
        </w:rPr>
        <w:t>downsample</w:t>
      </w:r>
      <w:proofErr w:type="spellEnd"/>
      <w:r w:rsidRPr="00A0016C">
        <w:rPr>
          <w:rFonts w:ascii="Times New Roman" w:hAnsi="Times New Roman" w:cs="Times New Roman"/>
        </w:rPr>
        <w:t xml:space="preserve"> features. The extracted features were then flattened and passed to LVQ for classification. The model was trained with an adaptive learning rate and optimized parameters to achieve high classification accuracy.</w:t>
      </w:r>
    </w:p>
    <w:p w14:paraId="3EE81DE9" w14:textId="3BE62CBD" w:rsidR="00497BA4" w:rsidRDefault="00497BA4" w:rsidP="00497BA4">
      <w:pPr>
        <w:tabs>
          <w:tab w:val="left" w:pos="0"/>
        </w:tabs>
        <w:jc w:val="center"/>
        <w:rPr>
          <w:rFonts w:ascii="Times New Roman" w:hAnsi="Times New Roman" w:cs="Times New Roman"/>
        </w:rPr>
      </w:pPr>
      <w:r>
        <w:rPr>
          <w:rFonts w:ascii="Times New Roman" w:hAnsi="Times New Roman" w:cs="Times New Roman"/>
          <w:sz w:val="28"/>
          <w:szCs w:val="28"/>
        </w:rPr>
        <w:t>V</w:t>
      </w:r>
      <w:r w:rsidR="009E18A5">
        <w:rPr>
          <w:rFonts w:ascii="Times New Roman" w:hAnsi="Times New Roman" w:cs="Times New Roman"/>
          <w:sz w:val="28"/>
          <w:szCs w:val="28"/>
        </w:rPr>
        <w:t>I</w:t>
      </w:r>
      <w:r w:rsidRPr="00497BA4">
        <w:rPr>
          <w:rFonts w:ascii="Times New Roman" w:hAnsi="Times New Roman" w:cs="Times New Roman"/>
          <w:sz w:val="28"/>
          <w:szCs w:val="28"/>
        </w:rPr>
        <w:t>.</w:t>
      </w:r>
      <w:r w:rsidRPr="00497BA4">
        <w:rPr>
          <w:rFonts w:ascii="Times New Roman" w:hAnsi="Times New Roman" w:cs="Times New Roman"/>
        </w:rPr>
        <w:t xml:space="preserve">  </w:t>
      </w:r>
      <w:r w:rsidRPr="00497BA4">
        <w:rPr>
          <w:rFonts w:ascii="Times New Roman" w:hAnsi="Times New Roman" w:cs="Times New Roman"/>
          <w:sz w:val="28"/>
          <w:szCs w:val="28"/>
        </w:rPr>
        <w:t>R</w:t>
      </w:r>
      <w:r>
        <w:rPr>
          <w:rFonts w:ascii="Times New Roman" w:hAnsi="Times New Roman" w:cs="Times New Roman"/>
        </w:rPr>
        <w:t xml:space="preserve">ESULTS </w:t>
      </w:r>
      <w:r w:rsidRPr="00497BA4">
        <w:rPr>
          <w:rFonts w:ascii="Times New Roman" w:hAnsi="Times New Roman" w:cs="Times New Roman"/>
          <w:sz w:val="28"/>
          <w:szCs w:val="28"/>
        </w:rPr>
        <w:t>A</w:t>
      </w:r>
      <w:r>
        <w:rPr>
          <w:rFonts w:ascii="Times New Roman" w:hAnsi="Times New Roman" w:cs="Times New Roman"/>
        </w:rPr>
        <w:t xml:space="preserve">ND </w:t>
      </w:r>
      <w:r w:rsidRPr="00497BA4">
        <w:rPr>
          <w:rFonts w:ascii="Times New Roman" w:hAnsi="Times New Roman" w:cs="Times New Roman"/>
          <w:sz w:val="28"/>
          <w:szCs w:val="28"/>
        </w:rPr>
        <w:t>E</w:t>
      </w:r>
      <w:r>
        <w:rPr>
          <w:rFonts w:ascii="Times New Roman" w:hAnsi="Times New Roman" w:cs="Times New Roman"/>
        </w:rPr>
        <w:t>VALUATION</w:t>
      </w:r>
    </w:p>
    <w:p w14:paraId="0A143D76" w14:textId="77777777" w:rsidR="00497BA4" w:rsidRPr="00497BA4" w:rsidRDefault="00497BA4" w:rsidP="00497BA4">
      <w:pPr>
        <w:tabs>
          <w:tab w:val="left" w:pos="0"/>
        </w:tabs>
        <w:jc w:val="both"/>
        <w:rPr>
          <w:rFonts w:ascii="Times New Roman" w:hAnsi="Times New Roman" w:cs="Times New Roman"/>
        </w:rPr>
      </w:pPr>
      <w:r w:rsidRPr="00497BA4">
        <w:rPr>
          <w:rFonts w:ascii="Times New Roman" w:hAnsi="Times New Roman" w:cs="Times New Roman"/>
        </w:rPr>
        <w:t>The model’s performance was assessed using several evaluation metrics, including:</w:t>
      </w:r>
    </w:p>
    <w:p w14:paraId="45869742" w14:textId="77777777" w:rsidR="00497BA4" w:rsidRPr="00497BA4" w:rsidRDefault="00497BA4" w:rsidP="00497BA4">
      <w:pPr>
        <w:numPr>
          <w:ilvl w:val="0"/>
          <w:numId w:val="4"/>
        </w:numPr>
        <w:tabs>
          <w:tab w:val="clear" w:pos="720"/>
          <w:tab w:val="left" w:pos="0"/>
          <w:tab w:val="num" w:pos="1134"/>
          <w:tab w:val="left" w:pos="1276"/>
        </w:tabs>
        <w:ind w:left="426" w:hanging="284"/>
        <w:jc w:val="both"/>
        <w:rPr>
          <w:rFonts w:ascii="Times New Roman" w:hAnsi="Times New Roman" w:cs="Times New Roman"/>
        </w:rPr>
      </w:pPr>
      <w:r w:rsidRPr="00497BA4">
        <w:rPr>
          <w:rFonts w:ascii="Times New Roman" w:hAnsi="Times New Roman" w:cs="Times New Roman"/>
          <w:b/>
          <w:bCs/>
        </w:rPr>
        <w:t>Accuracy:</w:t>
      </w:r>
      <w:r w:rsidRPr="00497BA4">
        <w:rPr>
          <w:rFonts w:ascii="Times New Roman" w:hAnsi="Times New Roman" w:cs="Times New Roman"/>
        </w:rPr>
        <w:t xml:space="preserve"> The overall percentage of correctly classified images.</w:t>
      </w:r>
    </w:p>
    <w:p w14:paraId="57658C14" w14:textId="77777777" w:rsidR="00497BA4" w:rsidRPr="00497BA4" w:rsidRDefault="00497BA4" w:rsidP="00497BA4">
      <w:pPr>
        <w:numPr>
          <w:ilvl w:val="0"/>
          <w:numId w:val="4"/>
        </w:numPr>
        <w:tabs>
          <w:tab w:val="clear" w:pos="720"/>
          <w:tab w:val="left" w:pos="0"/>
          <w:tab w:val="num" w:pos="1134"/>
          <w:tab w:val="left" w:pos="1276"/>
        </w:tabs>
        <w:ind w:left="426" w:hanging="284"/>
        <w:jc w:val="both"/>
        <w:rPr>
          <w:rFonts w:ascii="Times New Roman" w:hAnsi="Times New Roman" w:cs="Times New Roman"/>
        </w:rPr>
      </w:pPr>
      <w:r w:rsidRPr="00497BA4">
        <w:rPr>
          <w:rFonts w:ascii="Times New Roman" w:hAnsi="Times New Roman" w:cs="Times New Roman"/>
          <w:b/>
          <w:bCs/>
        </w:rPr>
        <w:t>Confusion Matrix Analysis:</w:t>
      </w:r>
      <w:r w:rsidRPr="00497BA4">
        <w:rPr>
          <w:rFonts w:ascii="Times New Roman" w:hAnsi="Times New Roman" w:cs="Times New Roman"/>
        </w:rPr>
        <w:t xml:space="preserve"> The confusion matrix helped visualize misclassifications, indicating which disease classes were more challenging to differentiate.</w:t>
      </w:r>
    </w:p>
    <w:p w14:paraId="5498848F" w14:textId="35E02D47" w:rsidR="00497BA4" w:rsidRPr="00497BA4" w:rsidRDefault="00965BCB" w:rsidP="00965BCB">
      <w:pPr>
        <w:spacing w:before="100" w:beforeAutospacing="1" w:after="100" w:afterAutospacing="1" w:line="240" w:lineRule="auto"/>
        <w:jc w:val="both"/>
        <w:rPr>
          <w:rFonts w:ascii="Times New Roman" w:hAnsi="Times New Roman" w:cs="Times New Roman"/>
        </w:rPr>
      </w:pPr>
      <w:r w:rsidRPr="00965BCB">
        <w:rPr>
          <w:rFonts w:ascii="Times New Roman" w:eastAsia="Times New Roman" w:hAnsi="Times New Roman" w:cs="Times New Roman"/>
          <w:kern w:val="0"/>
          <w:lang w:eastAsia="en-IN"/>
          <w14:ligatures w14:val="none"/>
        </w:rPr>
        <w:t xml:space="preserve">The proposed CNN-LVQ model was evaluated using accuracy and loss metrics. The confusion matrices for both the training and test sets illustrate the model’s classification performance. The final model achieved an accuracy of </w:t>
      </w:r>
      <w:r w:rsidRPr="00965BCB">
        <w:rPr>
          <w:rFonts w:ascii="Times New Roman" w:eastAsia="Times New Roman" w:hAnsi="Times New Roman" w:cs="Times New Roman"/>
          <w:b/>
          <w:bCs/>
          <w:kern w:val="0"/>
          <w:lang w:eastAsia="en-IN"/>
          <w14:ligatures w14:val="none"/>
        </w:rPr>
        <w:t>95.49%</w:t>
      </w:r>
      <w:r w:rsidRPr="00965BCB">
        <w:rPr>
          <w:rFonts w:ascii="Times New Roman" w:eastAsia="Times New Roman" w:hAnsi="Times New Roman" w:cs="Times New Roman"/>
          <w:kern w:val="0"/>
          <w:lang w:eastAsia="en-IN"/>
          <w14:ligatures w14:val="none"/>
        </w:rPr>
        <w:t>, indicating high reliability in disease detection and classification</w:t>
      </w:r>
      <w:r>
        <w:rPr>
          <w:rFonts w:ascii="Times New Roman" w:eastAsia="Times New Roman" w:hAnsi="Times New Roman" w:cs="Times New Roman"/>
          <w:kern w:val="0"/>
          <w:lang w:eastAsia="en-IN"/>
          <w14:ligatures w14:val="none"/>
        </w:rPr>
        <w:t>,</w:t>
      </w:r>
      <w:r w:rsidR="00497BA4" w:rsidRPr="00497BA4">
        <w:rPr>
          <w:rFonts w:ascii="Times New Roman" w:hAnsi="Times New Roman" w:cs="Times New Roman"/>
        </w:rPr>
        <w:t xml:space="preserve"> with minimal confusion between disease categories. In particular, diseases with distinct visual characteristics (e.g., </w:t>
      </w:r>
      <w:r w:rsidR="00497BA4" w:rsidRPr="00497BA4">
        <w:rPr>
          <w:rFonts w:ascii="Times New Roman" w:hAnsi="Times New Roman" w:cs="Times New Roman"/>
          <w:i/>
          <w:iCs/>
        </w:rPr>
        <w:t>Yellow Leaf Curl Virus</w:t>
      </w:r>
      <w:r w:rsidR="00497BA4" w:rsidRPr="00497BA4">
        <w:rPr>
          <w:rFonts w:ascii="Times New Roman" w:hAnsi="Times New Roman" w:cs="Times New Roman"/>
        </w:rPr>
        <w:t>) were classified with near-perfect accuracy, whereas visually similar diseases (</w:t>
      </w:r>
      <w:r w:rsidR="00497BA4" w:rsidRPr="00497BA4">
        <w:rPr>
          <w:rFonts w:ascii="Times New Roman" w:hAnsi="Times New Roman" w:cs="Times New Roman"/>
          <w:i/>
          <w:iCs/>
        </w:rPr>
        <w:t>Bacterial Spot</w:t>
      </w:r>
      <w:r w:rsidR="00497BA4" w:rsidRPr="00497BA4">
        <w:rPr>
          <w:rFonts w:ascii="Times New Roman" w:hAnsi="Times New Roman" w:cs="Times New Roman"/>
        </w:rPr>
        <w:t xml:space="preserve"> and </w:t>
      </w:r>
      <w:r w:rsidR="00497BA4" w:rsidRPr="00497BA4">
        <w:rPr>
          <w:rFonts w:ascii="Times New Roman" w:hAnsi="Times New Roman" w:cs="Times New Roman"/>
          <w:i/>
          <w:iCs/>
        </w:rPr>
        <w:t>Septoria Leaf Spot</w:t>
      </w:r>
      <w:r w:rsidR="00497BA4" w:rsidRPr="00497BA4">
        <w:rPr>
          <w:rFonts w:ascii="Times New Roman" w:hAnsi="Times New Roman" w:cs="Times New Roman"/>
        </w:rPr>
        <w:t>) exhibited slightly lower performance.</w:t>
      </w:r>
    </w:p>
    <w:p w14:paraId="7A223D49" w14:textId="1C7B7EA1" w:rsidR="00497BA4" w:rsidRPr="004F1F4D" w:rsidRDefault="00965BCB" w:rsidP="00497BA4">
      <w:pPr>
        <w:tabs>
          <w:tab w:val="left" w:pos="0"/>
        </w:tabs>
        <w:jc w:val="both"/>
        <w:rPr>
          <w:noProof/>
        </w:rPr>
      </w:pPr>
      <w:r>
        <w:rPr>
          <w:rFonts w:ascii="Times New Roman" w:hAnsi="Times New Roman" w:cs="Times New Roman"/>
        </w:rPr>
        <w:t xml:space="preserve">Here is </w:t>
      </w:r>
      <w:r w:rsidR="00497BA4" w:rsidRPr="00497BA4">
        <w:rPr>
          <w:rFonts w:ascii="Times New Roman" w:hAnsi="Times New Roman" w:cs="Times New Roman"/>
        </w:rPr>
        <w:t>the confusion matri</w:t>
      </w:r>
      <w:r w:rsidR="004F1F4D">
        <w:rPr>
          <w:rFonts w:ascii="Times New Roman" w:hAnsi="Times New Roman" w:cs="Times New Roman"/>
        </w:rPr>
        <w:t>x</w:t>
      </w:r>
      <w:r w:rsidR="00497BA4" w:rsidRPr="00497BA4">
        <w:rPr>
          <w:rFonts w:ascii="Times New Roman" w:hAnsi="Times New Roman" w:cs="Times New Roman"/>
        </w:rPr>
        <w:t xml:space="preserve"> for the testing dataset</w:t>
      </w:r>
      <w:r w:rsidR="004F1F4D">
        <w:rPr>
          <w:rFonts w:ascii="Times New Roman" w:hAnsi="Times New Roman" w:cs="Times New Roman"/>
        </w:rPr>
        <w:t>,</w:t>
      </w:r>
      <w:r w:rsidR="00497BA4" w:rsidRPr="00497BA4">
        <w:rPr>
          <w:rFonts w:ascii="Times New Roman" w:hAnsi="Times New Roman" w:cs="Times New Roman"/>
        </w:rPr>
        <w:t xml:space="preserve"> illustrating the model’s classification effectiveness:</w:t>
      </w:r>
      <w:r w:rsidR="00497BA4" w:rsidRPr="00497BA4">
        <w:rPr>
          <w:noProof/>
        </w:rPr>
        <w:t xml:space="preserve"> </w:t>
      </w:r>
    </w:p>
    <w:p w14:paraId="5C3155BD" w14:textId="0850F74A" w:rsidR="00497BA4" w:rsidRDefault="00497BA4" w:rsidP="00497BA4">
      <w:pPr>
        <w:tabs>
          <w:tab w:val="left" w:pos="0"/>
        </w:tabs>
        <w:jc w:val="both"/>
        <w:rPr>
          <w:rFonts w:ascii="Times New Roman" w:hAnsi="Times New Roman" w:cs="Times New Roman"/>
        </w:rPr>
      </w:pPr>
    </w:p>
    <w:p w14:paraId="69787764" w14:textId="77777777" w:rsidR="004C626C" w:rsidRDefault="004C626C" w:rsidP="00907386">
      <w:pPr>
        <w:tabs>
          <w:tab w:val="left" w:pos="0"/>
        </w:tabs>
        <w:rPr>
          <w:rFonts w:ascii="Times New Roman" w:hAnsi="Times New Roman" w:cs="Times New Roman"/>
          <w:sz w:val="28"/>
          <w:szCs w:val="28"/>
        </w:rPr>
        <w:sectPr w:rsidR="004C626C" w:rsidSect="00BA147A">
          <w:type w:val="continuous"/>
          <w:pgSz w:w="11906" w:h="16838"/>
          <w:pgMar w:top="851" w:right="707" w:bottom="426" w:left="709" w:header="708" w:footer="708" w:gutter="0"/>
          <w:cols w:num="2" w:space="286"/>
          <w:docGrid w:linePitch="360"/>
        </w:sectPr>
      </w:pPr>
    </w:p>
    <w:p w14:paraId="48FC9F1A" w14:textId="48B5B0BE" w:rsidR="004C626C" w:rsidRDefault="00E6240B" w:rsidP="00E6240B">
      <w:pPr>
        <w:tabs>
          <w:tab w:val="left" w:pos="0"/>
        </w:tabs>
        <w:rPr>
          <w:rFonts w:ascii="Times New Roman" w:hAnsi="Times New Roman" w:cs="Times New Roman"/>
        </w:rPr>
      </w:pPr>
      <w:r w:rsidRPr="00497BA4">
        <w:rPr>
          <w:rFonts w:ascii="Times New Roman" w:hAnsi="Times New Roman" w:cs="Times New Roman"/>
          <w:noProof/>
        </w:rPr>
        <w:lastRenderedPageBreak/>
        <w:drawing>
          <wp:anchor distT="0" distB="0" distL="114300" distR="114300" simplePos="0" relativeHeight="251663360" behindDoc="1" locked="0" layoutInCell="1" allowOverlap="1" wp14:anchorId="5C3A8817" wp14:editId="0F2923C2">
            <wp:simplePos x="0" y="0"/>
            <wp:positionH relativeFrom="column">
              <wp:posOffset>140335</wp:posOffset>
            </wp:positionH>
            <wp:positionV relativeFrom="paragraph">
              <wp:posOffset>54941</wp:posOffset>
            </wp:positionV>
            <wp:extent cx="2943860" cy="2700655"/>
            <wp:effectExtent l="0" t="0" r="8890" b="4445"/>
            <wp:wrapTight wrapText="bothSides">
              <wp:wrapPolygon edited="0">
                <wp:start x="0" y="0"/>
                <wp:lineTo x="0" y="21483"/>
                <wp:lineTo x="21525" y="21483"/>
                <wp:lineTo x="21525" y="0"/>
                <wp:lineTo x="0" y="0"/>
              </wp:wrapPolygon>
            </wp:wrapTight>
            <wp:docPr id="159415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55892" name=""/>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43860" cy="2700655"/>
                    </a:xfrm>
                    <a:prstGeom prst="rect">
                      <a:avLst/>
                    </a:prstGeom>
                  </pic:spPr>
                </pic:pic>
              </a:graphicData>
            </a:graphic>
            <wp14:sizeRelH relativeFrom="margin">
              <wp14:pctWidth>0</wp14:pctWidth>
            </wp14:sizeRelH>
            <wp14:sizeRelV relativeFrom="margin">
              <wp14:pctHeight>0</wp14:pctHeight>
            </wp14:sizeRelV>
          </wp:anchor>
        </w:drawing>
      </w:r>
    </w:p>
    <w:p w14:paraId="6D377D4F" w14:textId="2F8DD46A" w:rsidR="00E6240B" w:rsidRDefault="00E6240B" w:rsidP="00E6240B">
      <w:pPr>
        <w:tabs>
          <w:tab w:val="left" w:pos="0"/>
        </w:tabs>
        <w:rPr>
          <w:rFonts w:ascii="Times New Roman" w:hAnsi="Times New Roman" w:cs="Times New Roman"/>
          <w:sz w:val="28"/>
          <w:szCs w:val="28"/>
        </w:rPr>
        <w:sectPr w:rsidR="00E6240B" w:rsidSect="004C626C">
          <w:type w:val="continuous"/>
          <w:pgSz w:w="11906" w:h="16838"/>
          <w:pgMar w:top="851" w:right="707" w:bottom="426" w:left="709" w:header="708" w:footer="708" w:gutter="0"/>
          <w:cols w:space="286"/>
          <w:docGrid w:linePitch="360"/>
        </w:sectPr>
      </w:pPr>
    </w:p>
    <w:p w14:paraId="222A1189" w14:textId="0211975E" w:rsidR="00E6240B" w:rsidRPr="00E6240B" w:rsidRDefault="00E6240B" w:rsidP="00E6240B">
      <w:pPr>
        <w:tabs>
          <w:tab w:val="left" w:pos="0"/>
        </w:tabs>
        <w:jc w:val="center"/>
        <w:rPr>
          <w:rFonts w:ascii="Times New Roman" w:hAnsi="Times New Roman" w:cs="Times New Roman"/>
        </w:rPr>
      </w:pPr>
      <w:r>
        <w:rPr>
          <w:rFonts w:ascii="Times New Roman" w:hAnsi="Times New Roman" w:cs="Times New Roman"/>
        </w:rPr>
        <w:t xml:space="preserve">Fig. </w:t>
      </w:r>
      <w:r w:rsidRPr="00E1753A">
        <w:rPr>
          <w:rFonts w:ascii="Times New Roman" w:hAnsi="Times New Roman" w:cs="Times New Roman"/>
        </w:rPr>
        <w:t xml:space="preserve">The </w:t>
      </w:r>
      <w:r>
        <w:rPr>
          <w:rFonts w:ascii="Times New Roman" w:hAnsi="Times New Roman" w:cs="Times New Roman"/>
        </w:rPr>
        <w:t>Test Set Confusion Matrix</w:t>
      </w:r>
    </w:p>
    <w:p w14:paraId="54C7D5C2" w14:textId="6039BD8F" w:rsidR="00901FD3" w:rsidRDefault="00901FD3" w:rsidP="00901FD3">
      <w:pPr>
        <w:tabs>
          <w:tab w:val="left" w:pos="0"/>
        </w:tabs>
        <w:jc w:val="center"/>
        <w:rPr>
          <w:rFonts w:ascii="Times New Roman" w:hAnsi="Times New Roman" w:cs="Times New Roman"/>
        </w:rPr>
      </w:pPr>
      <w:r>
        <w:rPr>
          <w:rFonts w:ascii="Times New Roman" w:hAnsi="Times New Roman" w:cs="Times New Roman"/>
          <w:sz w:val="28"/>
          <w:szCs w:val="28"/>
        </w:rPr>
        <w:t>VI</w:t>
      </w:r>
      <w:r w:rsidR="00A477A5">
        <w:rPr>
          <w:rFonts w:ascii="Times New Roman" w:hAnsi="Times New Roman" w:cs="Times New Roman"/>
          <w:sz w:val="28"/>
          <w:szCs w:val="28"/>
        </w:rPr>
        <w:t>I</w:t>
      </w:r>
      <w:r w:rsidRPr="00497BA4">
        <w:rPr>
          <w:rFonts w:ascii="Times New Roman" w:hAnsi="Times New Roman" w:cs="Times New Roman"/>
          <w:sz w:val="28"/>
          <w:szCs w:val="28"/>
        </w:rPr>
        <w:t>.</w:t>
      </w:r>
      <w:r w:rsidRPr="00497BA4">
        <w:rPr>
          <w:rFonts w:ascii="Times New Roman" w:hAnsi="Times New Roman" w:cs="Times New Roman"/>
        </w:rPr>
        <w:t xml:space="preserve">  </w:t>
      </w:r>
      <w:r>
        <w:rPr>
          <w:rFonts w:ascii="Times New Roman" w:hAnsi="Times New Roman" w:cs="Times New Roman"/>
          <w:sz w:val="28"/>
          <w:szCs w:val="28"/>
        </w:rPr>
        <w:t>C</w:t>
      </w:r>
      <w:r w:rsidRPr="00901FD3">
        <w:rPr>
          <w:rFonts w:ascii="Times New Roman" w:hAnsi="Times New Roman" w:cs="Times New Roman"/>
        </w:rPr>
        <w:t>ONCLUSION</w:t>
      </w:r>
    </w:p>
    <w:p w14:paraId="361F9585" w14:textId="56F57C7A" w:rsidR="00901FD3" w:rsidRPr="00901FD3" w:rsidRDefault="00901FD3" w:rsidP="00575650">
      <w:pPr>
        <w:tabs>
          <w:tab w:val="left" w:pos="0"/>
        </w:tabs>
        <w:jc w:val="both"/>
        <w:rPr>
          <w:rFonts w:ascii="Times New Roman" w:hAnsi="Times New Roman" w:cs="Times New Roman"/>
        </w:rPr>
      </w:pPr>
      <w:r w:rsidRPr="00901FD3">
        <w:rPr>
          <w:rFonts w:ascii="Times New Roman" w:hAnsi="Times New Roman" w:cs="Times New Roman"/>
        </w:rPr>
        <w:t>This paper presented an optimized CNN architecture integrated with LVQ for plant leaf disease detection. The combination of deep feature extraction with CNN and classification using LVQ demonstrated significant accuracy in identifying plant diseases. The main advantages of the approach include:</w:t>
      </w:r>
    </w:p>
    <w:p w14:paraId="74B7E422" w14:textId="77777777" w:rsidR="00901FD3" w:rsidRPr="00901FD3" w:rsidRDefault="00901FD3" w:rsidP="00575650">
      <w:pPr>
        <w:numPr>
          <w:ilvl w:val="0"/>
          <w:numId w:val="6"/>
        </w:numPr>
        <w:tabs>
          <w:tab w:val="clear" w:pos="720"/>
          <w:tab w:val="left" w:pos="0"/>
          <w:tab w:val="left" w:pos="1134"/>
          <w:tab w:val="left" w:pos="1418"/>
          <w:tab w:val="num" w:pos="1560"/>
        </w:tabs>
        <w:ind w:left="284" w:hanging="142"/>
        <w:jc w:val="both"/>
        <w:rPr>
          <w:rFonts w:ascii="Times New Roman" w:hAnsi="Times New Roman" w:cs="Times New Roman"/>
        </w:rPr>
      </w:pPr>
      <w:r w:rsidRPr="00901FD3">
        <w:rPr>
          <w:rFonts w:ascii="Times New Roman" w:hAnsi="Times New Roman" w:cs="Times New Roman"/>
          <w:b/>
          <w:bCs/>
        </w:rPr>
        <w:t>Strong Feature Learning Ability:</w:t>
      </w:r>
      <w:r w:rsidRPr="00901FD3">
        <w:rPr>
          <w:rFonts w:ascii="Times New Roman" w:hAnsi="Times New Roman" w:cs="Times New Roman"/>
        </w:rPr>
        <w:t xml:space="preserve"> CNN efficiently extracts relevant features from plant leaf images, improving classification performance.</w:t>
      </w:r>
    </w:p>
    <w:p w14:paraId="4DB7DDDE" w14:textId="77777777" w:rsidR="00901FD3" w:rsidRPr="00901FD3" w:rsidRDefault="00901FD3" w:rsidP="00575650">
      <w:pPr>
        <w:numPr>
          <w:ilvl w:val="0"/>
          <w:numId w:val="6"/>
        </w:numPr>
        <w:tabs>
          <w:tab w:val="clear" w:pos="720"/>
          <w:tab w:val="left" w:pos="0"/>
          <w:tab w:val="left" w:pos="1134"/>
          <w:tab w:val="left" w:pos="1418"/>
          <w:tab w:val="num" w:pos="1560"/>
        </w:tabs>
        <w:ind w:left="284" w:hanging="142"/>
        <w:jc w:val="both"/>
        <w:rPr>
          <w:rFonts w:ascii="Times New Roman" w:hAnsi="Times New Roman" w:cs="Times New Roman"/>
        </w:rPr>
      </w:pPr>
      <w:r w:rsidRPr="00901FD3">
        <w:rPr>
          <w:rFonts w:ascii="Times New Roman" w:hAnsi="Times New Roman" w:cs="Times New Roman"/>
          <w:b/>
          <w:bCs/>
        </w:rPr>
        <w:t>Robust Classification Mechanism:</w:t>
      </w:r>
      <w:r w:rsidRPr="00901FD3">
        <w:rPr>
          <w:rFonts w:ascii="Times New Roman" w:hAnsi="Times New Roman" w:cs="Times New Roman"/>
        </w:rPr>
        <w:t xml:space="preserve"> LVQ refines classification boundaries, ensuring better distinction between similar disease categories.</w:t>
      </w:r>
    </w:p>
    <w:p w14:paraId="520A6894" w14:textId="77777777" w:rsidR="00575650" w:rsidRDefault="00901FD3" w:rsidP="00575650">
      <w:pPr>
        <w:numPr>
          <w:ilvl w:val="0"/>
          <w:numId w:val="6"/>
        </w:numPr>
        <w:tabs>
          <w:tab w:val="clear" w:pos="720"/>
          <w:tab w:val="left" w:pos="0"/>
          <w:tab w:val="left" w:pos="1134"/>
          <w:tab w:val="left" w:pos="1418"/>
          <w:tab w:val="num" w:pos="1560"/>
        </w:tabs>
        <w:ind w:left="284" w:hanging="142"/>
        <w:jc w:val="both"/>
        <w:rPr>
          <w:rFonts w:ascii="Times New Roman" w:hAnsi="Times New Roman" w:cs="Times New Roman"/>
        </w:rPr>
      </w:pPr>
      <w:r w:rsidRPr="00901FD3">
        <w:rPr>
          <w:rFonts w:ascii="Times New Roman" w:hAnsi="Times New Roman" w:cs="Times New Roman"/>
          <w:b/>
          <w:bCs/>
        </w:rPr>
        <w:t>Scalability:</w:t>
      </w:r>
      <w:r w:rsidRPr="00901FD3">
        <w:rPr>
          <w:rFonts w:ascii="Times New Roman" w:hAnsi="Times New Roman" w:cs="Times New Roman"/>
        </w:rPr>
        <w:t xml:space="preserve"> The model can be extended to classify additional plant diseases with minimal modifications.</w:t>
      </w:r>
    </w:p>
    <w:p w14:paraId="3F6846C5" w14:textId="305BEFC7" w:rsidR="00575650" w:rsidRDefault="00575650" w:rsidP="00575650">
      <w:pPr>
        <w:tabs>
          <w:tab w:val="left" w:pos="0"/>
          <w:tab w:val="left" w:pos="1134"/>
          <w:tab w:val="left" w:pos="1418"/>
        </w:tabs>
        <w:ind w:left="142"/>
        <w:jc w:val="both"/>
        <w:rPr>
          <w:rFonts w:ascii="Times New Roman" w:eastAsia="Times New Roman" w:hAnsi="Times New Roman" w:cs="Times New Roman"/>
          <w:kern w:val="0"/>
          <w:lang w:eastAsia="en-IN"/>
          <w14:ligatures w14:val="none"/>
        </w:rPr>
      </w:pPr>
      <w:r w:rsidRPr="00575650">
        <w:rPr>
          <w:rFonts w:ascii="Times New Roman" w:eastAsia="Times New Roman" w:hAnsi="Times New Roman" w:cs="Times New Roman"/>
          <w:kern w:val="0"/>
          <w:lang w:eastAsia="en-IN"/>
          <w14:ligatures w14:val="none"/>
        </w:rPr>
        <w:t>The study highlights the potential of deep learning and competitive learning models in agricultural applications, providing an automated solution for plant disease identification.</w:t>
      </w:r>
    </w:p>
    <w:p w14:paraId="32955BB5" w14:textId="07E0C9F2" w:rsidR="00A477A5" w:rsidRDefault="00A477A5" w:rsidP="005A269D">
      <w:pPr>
        <w:tabs>
          <w:tab w:val="left" w:pos="0"/>
        </w:tabs>
        <w:jc w:val="center"/>
        <w:rPr>
          <w:rFonts w:ascii="Times New Roman" w:hAnsi="Times New Roman" w:cs="Times New Roman"/>
        </w:rPr>
      </w:pPr>
      <w:r>
        <w:rPr>
          <w:rFonts w:ascii="Times New Roman" w:hAnsi="Times New Roman" w:cs="Times New Roman"/>
          <w:sz w:val="28"/>
          <w:szCs w:val="28"/>
        </w:rPr>
        <w:t>VIII</w:t>
      </w:r>
      <w:r w:rsidRPr="00497BA4">
        <w:rPr>
          <w:rFonts w:ascii="Times New Roman" w:hAnsi="Times New Roman" w:cs="Times New Roman"/>
          <w:sz w:val="28"/>
          <w:szCs w:val="28"/>
        </w:rPr>
        <w:t>.</w:t>
      </w:r>
      <w:r w:rsidRPr="00497BA4">
        <w:rPr>
          <w:rFonts w:ascii="Times New Roman" w:hAnsi="Times New Roman" w:cs="Times New Roman"/>
        </w:rPr>
        <w:t xml:space="preserve">  </w:t>
      </w:r>
      <w:r>
        <w:rPr>
          <w:rFonts w:ascii="Times New Roman" w:hAnsi="Times New Roman" w:cs="Times New Roman"/>
          <w:sz w:val="28"/>
          <w:szCs w:val="28"/>
        </w:rPr>
        <w:t>R</w:t>
      </w:r>
      <w:r>
        <w:rPr>
          <w:rFonts w:ascii="Times New Roman" w:hAnsi="Times New Roman" w:cs="Times New Roman"/>
        </w:rPr>
        <w:t>EFERENCES</w:t>
      </w:r>
    </w:p>
    <w:p w14:paraId="5A2AA8BE" w14:textId="7C17356C" w:rsidR="005A269D" w:rsidRDefault="005A269D" w:rsidP="005A269D">
      <w:pPr>
        <w:pStyle w:val="ListParagraph"/>
        <w:numPr>
          <w:ilvl w:val="0"/>
          <w:numId w:val="11"/>
        </w:numPr>
        <w:tabs>
          <w:tab w:val="left" w:pos="0"/>
        </w:tabs>
        <w:ind w:left="567" w:hanging="425"/>
        <w:jc w:val="both"/>
        <w:rPr>
          <w:rFonts w:ascii="Times New Roman" w:hAnsi="Times New Roman" w:cs="Times New Roman"/>
        </w:rPr>
      </w:pPr>
      <w:r w:rsidRPr="005A269D">
        <w:rPr>
          <w:rFonts w:ascii="Times New Roman" w:hAnsi="Times New Roman" w:cs="Times New Roman"/>
        </w:rPr>
        <w:t xml:space="preserve">M. </w:t>
      </w:r>
      <w:proofErr w:type="spellStart"/>
      <w:r w:rsidRPr="005A269D">
        <w:rPr>
          <w:rFonts w:ascii="Times New Roman" w:hAnsi="Times New Roman" w:cs="Times New Roman"/>
        </w:rPr>
        <w:t>Sardogan</w:t>
      </w:r>
      <w:proofErr w:type="spellEnd"/>
      <w:r w:rsidRPr="005A269D">
        <w:rPr>
          <w:rFonts w:ascii="Times New Roman" w:hAnsi="Times New Roman" w:cs="Times New Roman"/>
        </w:rPr>
        <w:t xml:space="preserve">, A. Tuncer, and Y. Ozen, ‘‘Plant leaf disease detection and classification based on CNN with LVQ algorithm,’’ in Proc. 3rd Int. Conf. </w:t>
      </w:r>
      <w:proofErr w:type="spellStart"/>
      <w:r w:rsidRPr="005A269D">
        <w:rPr>
          <w:rFonts w:ascii="Times New Roman" w:hAnsi="Times New Roman" w:cs="Times New Roman"/>
        </w:rPr>
        <w:t>Comput</w:t>
      </w:r>
      <w:proofErr w:type="spellEnd"/>
      <w:r w:rsidRPr="005A269D">
        <w:rPr>
          <w:rFonts w:ascii="Times New Roman" w:hAnsi="Times New Roman" w:cs="Times New Roman"/>
        </w:rPr>
        <w:t>. Sci. Eng. (UBMK), Sep. 2018, pp. 382–385</w:t>
      </w:r>
    </w:p>
    <w:p w14:paraId="6BEE5DC0" w14:textId="211CE5D2" w:rsidR="00AD37C2" w:rsidRPr="005A269D" w:rsidRDefault="00AD37C2" w:rsidP="005A269D">
      <w:pPr>
        <w:pStyle w:val="ListParagraph"/>
        <w:numPr>
          <w:ilvl w:val="0"/>
          <w:numId w:val="11"/>
        </w:numPr>
        <w:tabs>
          <w:tab w:val="left" w:pos="0"/>
        </w:tabs>
        <w:ind w:left="567" w:hanging="425"/>
        <w:jc w:val="both"/>
        <w:rPr>
          <w:rFonts w:ascii="Times New Roman" w:hAnsi="Times New Roman" w:cs="Times New Roman"/>
        </w:rPr>
      </w:pPr>
      <w:proofErr w:type="spellStart"/>
      <w:r>
        <w:rPr>
          <w:rFonts w:ascii="Times New Roman" w:hAnsi="Times New Roman" w:cs="Times New Roman"/>
        </w:rPr>
        <w:t>PlantVillage</w:t>
      </w:r>
      <w:proofErr w:type="spellEnd"/>
      <w:r>
        <w:rPr>
          <w:rFonts w:ascii="Times New Roman" w:hAnsi="Times New Roman" w:cs="Times New Roman"/>
        </w:rPr>
        <w:t xml:space="preserve"> Tomato Leaf Dataset (Kaggle) </w:t>
      </w:r>
    </w:p>
    <w:p w14:paraId="3A2EA093" w14:textId="77777777" w:rsidR="00A477A5" w:rsidRPr="00575650" w:rsidRDefault="00A477A5" w:rsidP="00575650">
      <w:pPr>
        <w:tabs>
          <w:tab w:val="left" w:pos="0"/>
          <w:tab w:val="left" w:pos="1134"/>
          <w:tab w:val="left" w:pos="1418"/>
        </w:tabs>
        <w:ind w:left="142"/>
        <w:jc w:val="both"/>
        <w:rPr>
          <w:rFonts w:ascii="Times New Roman" w:hAnsi="Times New Roman" w:cs="Times New Roman"/>
        </w:rPr>
      </w:pPr>
    </w:p>
    <w:p w14:paraId="0C091CEA" w14:textId="77777777" w:rsidR="00901FD3" w:rsidRDefault="00901FD3" w:rsidP="00901FD3">
      <w:pPr>
        <w:tabs>
          <w:tab w:val="left" w:pos="0"/>
        </w:tabs>
        <w:jc w:val="both"/>
        <w:rPr>
          <w:rFonts w:ascii="Times New Roman" w:hAnsi="Times New Roman" w:cs="Times New Roman"/>
        </w:rPr>
      </w:pPr>
    </w:p>
    <w:p w14:paraId="50CFF3C6" w14:textId="77777777" w:rsidR="00901FD3" w:rsidRPr="00497BA4" w:rsidRDefault="00901FD3" w:rsidP="00497BA4">
      <w:pPr>
        <w:tabs>
          <w:tab w:val="left" w:pos="0"/>
        </w:tabs>
        <w:jc w:val="both"/>
        <w:rPr>
          <w:rFonts w:ascii="Times New Roman" w:hAnsi="Times New Roman" w:cs="Times New Roman"/>
        </w:rPr>
      </w:pPr>
    </w:p>
    <w:p w14:paraId="5D4505F4" w14:textId="77777777" w:rsidR="00497BA4" w:rsidRDefault="00497BA4" w:rsidP="00497BA4">
      <w:pPr>
        <w:tabs>
          <w:tab w:val="left" w:pos="0"/>
        </w:tabs>
        <w:rPr>
          <w:rFonts w:ascii="Times New Roman" w:hAnsi="Times New Roman" w:cs="Times New Roman"/>
        </w:rPr>
      </w:pPr>
    </w:p>
    <w:p w14:paraId="7C0F95EF" w14:textId="77777777" w:rsidR="00497BA4" w:rsidRPr="00A53003" w:rsidRDefault="00497BA4" w:rsidP="00497BA4">
      <w:pPr>
        <w:tabs>
          <w:tab w:val="left" w:pos="0"/>
        </w:tabs>
        <w:jc w:val="both"/>
        <w:rPr>
          <w:rFonts w:ascii="Times New Roman" w:hAnsi="Times New Roman" w:cs="Times New Roman"/>
        </w:rPr>
      </w:pPr>
    </w:p>
    <w:p w14:paraId="087BD04B" w14:textId="77777777" w:rsidR="00A53003" w:rsidRPr="00A53003" w:rsidRDefault="00A53003" w:rsidP="00A53003">
      <w:pPr>
        <w:tabs>
          <w:tab w:val="left" w:pos="0"/>
        </w:tabs>
        <w:rPr>
          <w:rFonts w:ascii="Times New Roman" w:hAnsi="Times New Roman" w:cs="Times New Roman"/>
        </w:rPr>
      </w:pPr>
    </w:p>
    <w:p w14:paraId="15E06666" w14:textId="77777777" w:rsidR="00827D55" w:rsidRDefault="00827D55" w:rsidP="00827D55">
      <w:pPr>
        <w:tabs>
          <w:tab w:val="left" w:pos="0"/>
        </w:tabs>
        <w:rPr>
          <w:rFonts w:ascii="Times New Roman" w:hAnsi="Times New Roman" w:cs="Times New Roman"/>
        </w:rPr>
      </w:pPr>
    </w:p>
    <w:p w14:paraId="3386F0D9" w14:textId="77777777" w:rsidR="00E6240B" w:rsidRDefault="00E6240B" w:rsidP="00827D55">
      <w:pPr>
        <w:tabs>
          <w:tab w:val="left" w:pos="0"/>
        </w:tabs>
        <w:rPr>
          <w:rFonts w:ascii="Times New Roman" w:hAnsi="Times New Roman" w:cs="Times New Roman"/>
        </w:rPr>
      </w:pPr>
    </w:p>
    <w:p w14:paraId="570C3872" w14:textId="77777777" w:rsidR="00E6240B" w:rsidRDefault="00E6240B" w:rsidP="00827D55">
      <w:pPr>
        <w:tabs>
          <w:tab w:val="left" w:pos="0"/>
        </w:tabs>
        <w:rPr>
          <w:rFonts w:ascii="Times New Roman" w:hAnsi="Times New Roman" w:cs="Times New Roman"/>
        </w:rPr>
      </w:pPr>
    </w:p>
    <w:p w14:paraId="0D09F2A9" w14:textId="77777777" w:rsidR="00E6240B" w:rsidRDefault="00E6240B" w:rsidP="00827D55">
      <w:pPr>
        <w:tabs>
          <w:tab w:val="left" w:pos="0"/>
        </w:tabs>
        <w:rPr>
          <w:rFonts w:ascii="Times New Roman" w:hAnsi="Times New Roman" w:cs="Times New Roman"/>
        </w:rPr>
      </w:pPr>
    </w:p>
    <w:p w14:paraId="3D58E3D5" w14:textId="77777777" w:rsidR="00E6240B" w:rsidRDefault="00E6240B" w:rsidP="00827D55">
      <w:pPr>
        <w:tabs>
          <w:tab w:val="left" w:pos="0"/>
        </w:tabs>
        <w:rPr>
          <w:rFonts w:ascii="Times New Roman" w:hAnsi="Times New Roman" w:cs="Times New Roman"/>
        </w:rPr>
      </w:pPr>
    </w:p>
    <w:p w14:paraId="483713A9" w14:textId="77777777" w:rsidR="00E6240B" w:rsidRDefault="00E6240B" w:rsidP="00827D55">
      <w:pPr>
        <w:tabs>
          <w:tab w:val="left" w:pos="0"/>
        </w:tabs>
        <w:rPr>
          <w:rFonts w:ascii="Times New Roman" w:hAnsi="Times New Roman" w:cs="Times New Roman"/>
        </w:rPr>
      </w:pPr>
    </w:p>
    <w:p w14:paraId="2C45EF34" w14:textId="77777777" w:rsidR="00E6240B" w:rsidRDefault="00E6240B" w:rsidP="00827D55">
      <w:pPr>
        <w:tabs>
          <w:tab w:val="left" w:pos="0"/>
        </w:tabs>
        <w:rPr>
          <w:rFonts w:ascii="Times New Roman" w:hAnsi="Times New Roman" w:cs="Times New Roman"/>
        </w:rPr>
      </w:pPr>
    </w:p>
    <w:p w14:paraId="3428D777" w14:textId="77777777" w:rsidR="00E6240B" w:rsidRDefault="00E6240B" w:rsidP="00827D55">
      <w:pPr>
        <w:tabs>
          <w:tab w:val="left" w:pos="0"/>
        </w:tabs>
        <w:rPr>
          <w:rFonts w:ascii="Times New Roman" w:hAnsi="Times New Roman" w:cs="Times New Roman"/>
        </w:rPr>
      </w:pPr>
    </w:p>
    <w:p w14:paraId="04B36078" w14:textId="77777777" w:rsidR="00E6240B" w:rsidRDefault="00E6240B" w:rsidP="00827D55">
      <w:pPr>
        <w:tabs>
          <w:tab w:val="left" w:pos="0"/>
        </w:tabs>
        <w:rPr>
          <w:rFonts w:ascii="Times New Roman" w:hAnsi="Times New Roman" w:cs="Times New Roman"/>
        </w:rPr>
      </w:pPr>
    </w:p>
    <w:p w14:paraId="40B7A4CA" w14:textId="77777777" w:rsidR="00E6240B" w:rsidRPr="00A53003" w:rsidRDefault="00E6240B" w:rsidP="00827D55">
      <w:pPr>
        <w:tabs>
          <w:tab w:val="left" w:pos="0"/>
        </w:tabs>
        <w:rPr>
          <w:rFonts w:ascii="Times New Roman" w:hAnsi="Times New Roman" w:cs="Times New Roman"/>
        </w:rPr>
      </w:pPr>
    </w:p>
    <w:sectPr w:rsidR="00E6240B" w:rsidRPr="00A53003" w:rsidSect="004C626C">
      <w:type w:val="continuous"/>
      <w:pgSz w:w="11906" w:h="16838"/>
      <w:pgMar w:top="851" w:right="707" w:bottom="426" w:left="709"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193F"/>
    <w:multiLevelType w:val="multilevel"/>
    <w:tmpl w:val="BDD2A0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8762C"/>
    <w:multiLevelType w:val="multilevel"/>
    <w:tmpl w:val="AA9C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505C4"/>
    <w:multiLevelType w:val="multilevel"/>
    <w:tmpl w:val="9F40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F10A0"/>
    <w:multiLevelType w:val="multilevel"/>
    <w:tmpl w:val="F3DC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32F53"/>
    <w:multiLevelType w:val="multilevel"/>
    <w:tmpl w:val="A4BE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56DD8"/>
    <w:multiLevelType w:val="hybridMultilevel"/>
    <w:tmpl w:val="2EB2EC08"/>
    <w:lvl w:ilvl="0" w:tplc="F2181B0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223F58"/>
    <w:multiLevelType w:val="multilevel"/>
    <w:tmpl w:val="B36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A0592"/>
    <w:multiLevelType w:val="hybridMultilevel"/>
    <w:tmpl w:val="54A6C6EA"/>
    <w:lvl w:ilvl="0" w:tplc="CBBC8E72">
      <w:start w:val="1"/>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8" w15:restartNumberingAfterBreak="0">
    <w:nsid w:val="3CB932D3"/>
    <w:multiLevelType w:val="multilevel"/>
    <w:tmpl w:val="0120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04824"/>
    <w:multiLevelType w:val="multilevel"/>
    <w:tmpl w:val="7F58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C660A"/>
    <w:multiLevelType w:val="hybridMultilevel"/>
    <w:tmpl w:val="D74C166A"/>
    <w:lvl w:ilvl="0" w:tplc="B3961C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5176066">
    <w:abstractNumId w:val="5"/>
  </w:num>
  <w:num w:numId="2" w16cid:durableId="1199121517">
    <w:abstractNumId w:val="8"/>
  </w:num>
  <w:num w:numId="3" w16cid:durableId="648172807">
    <w:abstractNumId w:val="4"/>
  </w:num>
  <w:num w:numId="4" w16cid:durableId="1972592244">
    <w:abstractNumId w:val="3"/>
  </w:num>
  <w:num w:numId="5" w16cid:durableId="217015698">
    <w:abstractNumId w:val="6"/>
  </w:num>
  <w:num w:numId="6" w16cid:durableId="233055547">
    <w:abstractNumId w:val="2"/>
  </w:num>
  <w:num w:numId="7" w16cid:durableId="1051734135">
    <w:abstractNumId w:val="9"/>
  </w:num>
  <w:num w:numId="8" w16cid:durableId="1689333488">
    <w:abstractNumId w:val="1"/>
  </w:num>
  <w:num w:numId="9" w16cid:durableId="486213457">
    <w:abstractNumId w:val="7"/>
  </w:num>
  <w:num w:numId="10" w16cid:durableId="485518570">
    <w:abstractNumId w:val="0"/>
  </w:num>
  <w:num w:numId="11" w16cid:durableId="354770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15"/>
    <w:rsid w:val="00000466"/>
    <w:rsid w:val="00051502"/>
    <w:rsid w:val="00096BDF"/>
    <w:rsid w:val="000B6515"/>
    <w:rsid w:val="000B68EB"/>
    <w:rsid w:val="000C687F"/>
    <w:rsid w:val="00115E27"/>
    <w:rsid w:val="00244120"/>
    <w:rsid w:val="00246782"/>
    <w:rsid w:val="00346DAF"/>
    <w:rsid w:val="003B1293"/>
    <w:rsid w:val="003C3B95"/>
    <w:rsid w:val="003C4EE4"/>
    <w:rsid w:val="003D05F5"/>
    <w:rsid w:val="00482494"/>
    <w:rsid w:val="00497BA4"/>
    <w:rsid w:val="004C626C"/>
    <w:rsid w:val="004F1F4D"/>
    <w:rsid w:val="004F7BD8"/>
    <w:rsid w:val="005453C0"/>
    <w:rsid w:val="00575650"/>
    <w:rsid w:val="005850C8"/>
    <w:rsid w:val="005A269D"/>
    <w:rsid w:val="005B4218"/>
    <w:rsid w:val="006257A5"/>
    <w:rsid w:val="00657284"/>
    <w:rsid w:val="006D45AA"/>
    <w:rsid w:val="00760198"/>
    <w:rsid w:val="00762854"/>
    <w:rsid w:val="00765D87"/>
    <w:rsid w:val="007A0495"/>
    <w:rsid w:val="00827D55"/>
    <w:rsid w:val="008B3C9B"/>
    <w:rsid w:val="00901FD3"/>
    <w:rsid w:val="00907386"/>
    <w:rsid w:val="009158EB"/>
    <w:rsid w:val="00916015"/>
    <w:rsid w:val="00950703"/>
    <w:rsid w:val="00965BCB"/>
    <w:rsid w:val="009B6AF7"/>
    <w:rsid w:val="009E18A5"/>
    <w:rsid w:val="00A0016C"/>
    <w:rsid w:val="00A06537"/>
    <w:rsid w:val="00A35854"/>
    <w:rsid w:val="00A42BE7"/>
    <w:rsid w:val="00A477A5"/>
    <w:rsid w:val="00A53003"/>
    <w:rsid w:val="00A575F5"/>
    <w:rsid w:val="00AD37C2"/>
    <w:rsid w:val="00AD54EC"/>
    <w:rsid w:val="00B20938"/>
    <w:rsid w:val="00B3549B"/>
    <w:rsid w:val="00B812ED"/>
    <w:rsid w:val="00BA147A"/>
    <w:rsid w:val="00BB5F66"/>
    <w:rsid w:val="00BD7362"/>
    <w:rsid w:val="00C929C9"/>
    <w:rsid w:val="00C977A8"/>
    <w:rsid w:val="00CD5667"/>
    <w:rsid w:val="00DC793A"/>
    <w:rsid w:val="00E11BC1"/>
    <w:rsid w:val="00E1753A"/>
    <w:rsid w:val="00E303D2"/>
    <w:rsid w:val="00E46053"/>
    <w:rsid w:val="00E6240B"/>
    <w:rsid w:val="00EB4CDA"/>
    <w:rsid w:val="00ED0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4EE1"/>
  <w15:chartTrackingRefBased/>
  <w15:docId w15:val="{C97C0EEF-C856-4240-A51B-555CBC17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40B"/>
  </w:style>
  <w:style w:type="paragraph" w:styleId="Heading1">
    <w:name w:val="heading 1"/>
    <w:basedOn w:val="Normal"/>
    <w:next w:val="Normal"/>
    <w:link w:val="Heading1Char"/>
    <w:uiPriority w:val="9"/>
    <w:qFormat/>
    <w:rsid w:val="000B65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B65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5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65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5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B65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65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65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5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515"/>
    <w:rPr>
      <w:rFonts w:eastAsiaTheme="majorEastAsia" w:cstheme="majorBidi"/>
      <w:color w:val="272727" w:themeColor="text1" w:themeTint="D8"/>
    </w:rPr>
  </w:style>
  <w:style w:type="paragraph" w:styleId="Title">
    <w:name w:val="Title"/>
    <w:basedOn w:val="Normal"/>
    <w:next w:val="Normal"/>
    <w:link w:val="TitleChar"/>
    <w:uiPriority w:val="10"/>
    <w:qFormat/>
    <w:rsid w:val="000B6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515"/>
    <w:pPr>
      <w:spacing w:before="160"/>
      <w:jc w:val="center"/>
    </w:pPr>
    <w:rPr>
      <w:i/>
      <w:iCs/>
      <w:color w:val="404040" w:themeColor="text1" w:themeTint="BF"/>
    </w:rPr>
  </w:style>
  <w:style w:type="character" w:customStyle="1" w:styleId="QuoteChar">
    <w:name w:val="Quote Char"/>
    <w:basedOn w:val="DefaultParagraphFont"/>
    <w:link w:val="Quote"/>
    <w:uiPriority w:val="29"/>
    <w:rsid w:val="000B6515"/>
    <w:rPr>
      <w:i/>
      <w:iCs/>
      <w:color w:val="404040" w:themeColor="text1" w:themeTint="BF"/>
    </w:rPr>
  </w:style>
  <w:style w:type="paragraph" w:styleId="ListParagraph">
    <w:name w:val="List Paragraph"/>
    <w:basedOn w:val="Normal"/>
    <w:uiPriority w:val="34"/>
    <w:qFormat/>
    <w:rsid w:val="000B6515"/>
    <w:pPr>
      <w:ind w:left="720"/>
      <w:contextualSpacing/>
    </w:pPr>
  </w:style>
  <w:style w:type="character" w:styleId="IntenseEmphasis">
    <w:name w:val="Intense Emphasis"/>
    <w:basedOn w:val="DefaultParagraphFont"/>
    <w:uiPriority w:val="21"/>
    <w:qFormat/>
    <w:rsid w:val="000B6515"/>
    <w:rPr>
      <w:i/>
      <w:iCs/>
      <w:color w:val="2F5496" w:themeColor="accent1" w:themeShade="BF"/>
    </w:rPr>
  </w:style>
  <w:style w:type="paragraph" w:styleId="IntenseQuote">
    <w:name w:val="Intense Quote"/>
    <w:basedOn w:val="Normal"/>
    <w:next w:val="Normal"/>
    <w:link w:val="IntenseQuoteChar"/>
    <w:uiPriority w:val="30"/>
    <w:qFormat/>
    <w:rsid w:val="000B65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515"/>
    <w:rPr>
      <w:i/>
      <w:iCs/>
      <w:color w:val="2F5496" w:themeColor="accent1" w:themeShade="BF"/>
    </w:rPr>
  </w:style>
  <w:style w:type="character" w:styleId="IntenseReference">
    <w:name w:val="Intense Reference"/>
    <w:basedOn w:val="DefaultParagraphFont"/>
    <w:uiPriority w:val="32"/>
    <w:qFormat/>
    <w:rsid w:val="000B6515"/>
    <w:rPr>
      <w:b/>
      <w:bCs/>
      <w:smallCaps/>
      <w:color w:val="2F5496" w:themeColor="accent1" w:themeShade="BF"/>
      <w:spacing w:val="5"/>
    </w:rPr>
  </w:style>
  <w:style w:type="table" w:styleId="TableGrid">
    <w:name w:val="Table Grid"/>
    <w:basedOn w:val="TableNormal"/>
    <w:uiPriority w:val="39"/>
    <w:rsid w:val="006D4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45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CD5667"/>
    <w:rPr>
      <w:rFonts w:ascii="Times New Roman" w:hAnsi="Times New Roman" w:cs="Times New Roman"/>
      <w:sz w:val="24"/>
      <w:szCs w:val="24"/>
    </w:rPr>
  </w:style>
  <w:style w:type="character" w:styleId="Strong">
    <w:name w:val="Strong"/>
    <w:basedOn w:val="DefaultParagraphFont"/>
    <w:uiPriority w:val="22"/>
    <w:qFormat/>
    <w:rsid w:val="00965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3079">
      <w:bodyDiv w:val="1"/>
      <w:marLeft w:val="0"/>
      <w:marRight w:val="0"/>
      <w:marTop w:val="0"/>
      <w:marBottom w:val="0"/>
      <w:divBdr>
        <w:top w:val="none" w:sz="0" w:space="0" w:color="auto"/>
        <w:left w:val="none" w:sz="0" w:space="0" w:color="auto"/>
        <w:bottom w:val="none" w:sz="0" w:space="0" w:color="auto"/>
        <w:right w:val="none" w:sz="0" w:space="0" w:color="auto"/>
      </w:divBdr>
    </w:div>
    <w:div w:id="48041747">
      <w:bodyDiv w:val="1"/>
      <w:marLeft w:val="0"/>
      <w:marRight w:val="0"/>
      <w:marTop w:val="0"/>
      <w:marBottom w:val="0"/>
      <w:divBdr>
        <w:top w:val="none" w:sz="0" w:space="0" w:color="auto"/>
        <w:left w:val="none" w:sz="0" w:space="0" w:color="auto"/>
        <w:bottom w:val="none" w:sz="0" w:space="0" w:color="auto"/>
        <w:right w:val="none" w:sz="0" w:space="0" w:color="auto"/>
      </w:divBdr>
    </w:div>
    <w:div w:id="105584782">
      <w:bodyDiv w:val="1"/>
      <w:marLeft w:val="0"/>
      <w:marRight w:val="0"/>
      <w:marTop w:val="0"/>
      <w:marBottom w:val="0"/>
      <w:divBdr>
        <w:top w:val="none" w:sz="0" w:space="0" w:color="auto"/>
        <w:left w:val="none" w:sz="0" w:space="0" w:color="auto"/>
        <w:bottom w:val="none" w:sz="0" w:space="0" w:color="auto"/>
        <w:right w:val="none" w:sz="0" w:space="0" w:color="auto"/>
      </w:divBdr>
    </w:div>
    <w:div w:id="166404194">
      <w:bodyDiv w:val="1"/>
      <w:marLeft w:val="0"/>
      <w:marRight w:val="0"/>
      <w:marTop w:val="0"/>
      <w:marBottom w:val="0"/>
      <w:divBdr>
        <w:top w:val="none" w:sz="0" w:space="0" w:color="auto"/>
        <w:left w:val="none" w:sz="0" w:space="0" w:color="auto"/>
        <w:bottom w:val="none" w:sz="0" w:space="0" w:color="auto"/>
        <w:right w:val="none" w:sz="0" w:space="0" w:color="auto"/>
      </w:divBdr>
    </w:div>
    <w:div w:id="266891382">
      <w:bodyDiv w:val="1"/>
      <w:marLeft w:val="0"/>
      <w:marRight w:val="0"/>
      <w:marTop w:val="0"/>
      <w:marBottom w:val="0"/>
      <w:divBdr>
        <w:top w:val="none" w:sz="0" w:space="0" w:color="auto"/>
        <w:left w:val="none" w:sz="0" w:space="0" w:color="auto"/>
        <w:bottom w:val="none" w:sz="0" w:space="0" w:color="auto"/>
        <w:right w:val="none" w:sz="0" w:space="0" w:color="auto"/>
      </w:divBdr>
    </w:div>
    <w:div w:id="352346806">
      <w:bodyDiv w:val="1"/>
      <w:marLeft w:val="0"/>
      <w:marRight w:val="0"/>
      <w:marTop w:val="0"/>
      <w:marBottom w:val="0"/>
      <w:divBdr>
        <w:top w:val="none" w:sz="0" w:space="0" w:color="auto"/>
        <w:left w:val="none" w:sz="0" w:space="0" w:color="auto"/>
        <w:bottom w:val="none" w:sz="0" w:space="0" w:color="auto"/>
        <w:right w:val="none" w:sz="0" w:space="0" w:color="auto"/>
      </w:divBdr>
    </w:div>
    <w:div w:id="378282722">
      <w:bodyDiv w:val="1"/>
      <w:marLeft w:val="0"/>
      <w:marRight w:val="0"/>
      <w:marTop w:val="0"/>
      <w:marBottom w:val="0"/>
      <w:divBdr>
        <w:top w:val="none" w:sz="0" w:space="0" w:color="auto"/>
        <w:left w:val="none" w:sz="0" w:space="0" w:color="auto"/>
        <w:bottom w:val="none" w:sz="0" w:space="0" w:color="auto"/>
        <w:right w:val="none" w:sz="0" w:space="0" w:color="auto"/>
      </w:divBdr>
    </w:div>
    <w:div w:id="380980515">
      <w:bodyDiv w:val="1"/>
      <w:marLeft w:val="0"/>
      <w:marRight w:val="0"/>
      <w:marTop w:val="0"/>
      <w:marBottom w:val="0"/>
      <w:divBdr>
        <w:top w:val="none" w:sz="0" w:space="0" w:color="auto"/>
        <w:left w:val="none" w:sz="0" w:space="0" w:color="auto"/>
        <w:bottom w:val="none" w:sz="0" w:space="0" w:color="auto"/>
        <w:right w:val="none" w:sz="0" w:space="0" w:color="auto"/>
      </w:divBdr>
    </w:div>
    <w:div w:id="420224454">
      <w:bodyDiv w:val="1"/>
      <w:marLeft w:val="0"/>
      <w:marRight w:val="0"/>
      <w:marTop w:val="0"/>
      <w:marBottom w:val="0"/>
      <w:divBdr>
        <w:top w:val="none" w:sz="0" w:space="0" w:color="auto"/>
        <w:left w:val="none" w:sz="0" w:space="0" w:color="auto"/>
        <w:bottom w:val="none" w:sz="0" w:space="0" w:color="auto"/>
        <w:right w:val="none" w:sz="0" w:space="0" w:color="auto"/>
      </w:divBdr>
      <w:divsChild>
        <w:div w:id="855120218">
          <w:marLeft w:val="0"/>
          <w:marRight w:val="0"/>
          <w:marTop w:val="0"/>
          <w:marBottom w:val="0"/>
          <w:divBdr>
            <w:top w:val="none" w:sz="0" w:space="0" w:color="auto"/>
            <w:left w:val="none" w:sz="0" w:space="0" w:color="auto"/>
            <w:bottom w:val="none" w:sz="0" w:space="0" w:color="auto"/>
            <w:right w:val="none" w:sz="0" w:space="0" w:color="auto"/>
          </w:divBdr>
        </w:div>
      </w:divsChild>
    </w:div>
    <w:div w:id="506943301">
      <w:bodyDiv w:val="1"/>
      <w:marLeft w:val="0"/>
      <w:marRight w:val="0"/>
      <w:marTop w:val="0"/>
      <w:marBottom w:val="0"/>
      <w:divBdr>
        <w:top w:val="none" w:sz="0" w:space="0" w:color="auto"/>
        <w:left w:val="none" w:sz="0" w:space="0" w:color="auto"/>
        <w:bottom w:val="none" w:sz="0" w:space="0" w:color="auto"/>
        <w:right w:val="none" w:sz="0" w:space="0" w:color="auto"/>
      </w:divBdr>
    </w:div>
    <w:div w:id="547257302">
      <w:bodyDiv w:val="1"/>
      <w:marLeft w:val="0"/>
      <w:marRight w:val="0"/>
      <w:marTop w:val="0"/>
      <w:marBottom w:val="0"/>
      <w:divBdr>
        <w:top w:val="none" w:sz="0" w:space="0" w:color="auto"/>
        <w:left w:val="none" w:sz="0" w:space="0" w:color="auto"/>
        <w:bottom w:val="none" w:sz="0" w:space="0" w:color="auto"/>
        <w:right w:val="none" w:sz="0" w:space="0" w:color="auto"/>
      </w:divBdr>
    </w:div>
    <w:div w:id="584729819">
      <w:bodyDiv w:val="1"/>
      <w:marLeft w:val="0"/>
      <w:marRight w:val="0"/>
      <w:marTop w:val="0"/>
      <w:marBottom w:val="0"/>
      <w:divBdr>
        <w:top w:val="none" w:sz="0" w:space="0" w:color="auto"/>
        <w:left w:val="none" w:sz="0" w:space="0" w:color="auto"/>
        <w:bottom w:val="none" w:sz="0" w:space="0" w:color="auto"/>
        <w:right w:val="none" w:sz="0" w:space="0" w:color="auto"/>
      </w:divBdr>
    </w:div>
    <w:div w:id="615407048">
      <w:bodyDiv w:val="1"/>
      <w:marLeft w:val="0"/>
      <w:marRight w:val="0"/>
      <w:marTop w:val="0"/>
      <w:marBottom w:val="0"/>
      <w:divBdr>
        <w:top w:val="none" w:sz="0" w:space="0" w:color="auto"/>
        <w:left w:val="none" w:sz="0" w:space="0" w:color="auto"/>
        <w:bottom w:val="none" w:sz="0" w:space="0" w:color="auto"/>
        <w:right w:val="none" w:sz="0" w:space="0" w:color="auto"/>
      </w:divBdr>
    </w:div>
    <w:div w:id="634792405">
      <w:bodyDiv w:val="1"/>
      <w:marLeft w:val="0"/>
      <w:marRight w:val="0"/>
      <w:marTop w:val="0"/>
      <w:marBottom w:val="0"/>
      <w:divBdr>
        <w:top w:val="none" w:sz="0" w:space="0" w:color="auto"/>
        <w:left w:val="none" w:sz="0" w:space="0" w:color="auto"/>
        <w:bottom w:val="none" w:sz="0" w:space="0" w:color="auto"/>
        <w:right w:val="none" w:sz="0" w:space="0" w:color="auto"/>
      </w:divBdr>
    </w:div>
    <w:div w:id="635065957">
      <w:bodyDiv w:val="1"/>
      <w:marLeft w:val="0"/>
      <w:marRight w:val="0"/>
      <w:marTop w:val="0"/>
      <w:marBottom w:val="0"/>
      <w:divBdr>
        <w:top w:val="none" w:sz="0" w:space="0" w:color="auto"/>
        <w:left w:val="none" w:sz="0" w:space="0" w:color="auto"/>
        <w:bottom w:val="none" w:sz="0" w:space="0" w:color="auto"/>
        <w:right w:val="none" w:sz="0" w:space="0" w:color="auto"/>
      </w:divBdr>
    </w:div>
    <w:div w:id="637883509">
      <w:bodyDiv w:val="1"/>
      <w:marLeft w:val="0"/>
      <w:marRight w:val="0"/>
      <w:marTop w:val="0"/>
      <w:marBottom w:val="0"/>
      <w:divBdr>
        <w:top w:val="none" w:sz="0" w:space="0" w:color="auto"/>
        <w:left w:val="none" w:sz="0" w:space="0" w:color="auto"/>
        <w:bottom w:val="none" w:sz="0" w:space="0" w:color="auto"/>
        <w:right w:val="none" w:sz="0" w:space="0" w:color="auto"/>
      </w:divBdr>
    </w:div>
    <w:div w:id="659817292">
      <w:bodyDiv w:val="1"/>
      <w:marLeft w:val="0"/>
      <w:marRight w:val="0"/>
      <w:marTop w:val="0"/>
      <w:marBottom w:val="0"/>
      <w:divBdr>
        <w:top w:val="none" w:sz="0" w:space="0" w:color="auto"/>
        <w:left w:val="none" w:sz="0" w:space="0" w:color="auto"/>
        <w:bottom w:val="none" w:sz="0" w:space="0" w:color="auto"/>
        <w:right w:val="none" w:sz="0" w:space="0" w:color="auto"/>
      </w:divBdr>
    </w:div>
    <w:div w:id="683477416">
      <w:bodyDiv w:val="1"/>
      <w:marLeft w:val="0"/>
      <w:marRight w:val="0"/>
      <w:marTop w:val="0"/>
      <w:marBottom w:val="0"/>
      <w:divBdr>
        <w:top w:val="none" w:sz="0" w:space="0" w:color="auto"/>
        <w:left w:val="none" w:sz="0" w:space="0" w:color="auto"/>
        <w:bottom w:val="none" w:sz="0" w:space="0" w:color="auto"/>
        <w:right w:val="none" w:sz="0" w:space="0" w:color="auto"/>
      </w:divBdr>
      <w:divsChild>
        <w:div w:id="1525288288">
          <w:marLeft w:val="0"/>
          <w:marRight w:val="0"/>
          <w:marTop w:val="0"/>
          <w:marBottom w:val="0"/>
          <w:divBdr>
            <w:top w:val="none" w:sz="0" w:space="0" w:color="auto"/>
            <w:left w:val="none" w:sz="0" w:space="0" w:color="auto"/>
            <w:bottom w:val="none" w:sz="0" w:space="0" w:color="auto"/>
            <w:right w:val="none" w:sz="0" w:space="0" w:color="auto"/>
          </w:divBdr>
        </w:div>
      </w:divsChild>
    </w:div>
    <w:div w:id="690381181">
      <w:bodyDiv w:val="1"/>
      <w:marLeft w:val="0"/>
      <w:marRight w:val="0"/>
      <w:marTop w:val="0"/>
      <w:marBottom w:val="0"/>
      <w:divBdr>
        <w:top w:val="none" w:sz="0" w:space="0" w:color="auto"/>
        <w:left w:val="none" w:sz="0" w:space="0" w:color="auto"/>
        <w:bottom w:val="none" w:sz="0" w:space="0" w:color="auto"/>
        <w:right w:val="none" w:sz="0" w:space="0" w:color="auto"/>
      </w:divBdr>
    </w:div>
    <w:div w:id="694424765">
      <w:bodyDiv w:val="1"/>
      <w:marLeft w:val="0"/>
      <w:marRight w:val="0"/>
      <w:marTop w:val="0"/>
      <w:marBottom w:val="0"/>
      <w:divBdr>
        <w:top w:val="none" w:sz="0" w:space="0" w:color="auto"/>
        <w:left w:val="none" w:sz="0" w:space="0" w:color="auto"/>
        <w:bottom w:val="none" w:sz="0" w:space="0" w:color="auto"/>
        <w:right w:val="none" w:sz="0" w:space="0" w:color="auto"/>
      </w:divBdr>
    </w:div>
    <w:div w:id="697850654">
      <w:bodyDiv w:val="1"/>
      <w:marLeft w:val="0"/>
      <w:marRight w:val="0"/>
      <w:marTop w:val="0"/>
      <w:marBottom w:val="0"/>
      <w:divBdr>
        <w:top w:val="none" w:sz="0" w:space="0" w:color="auto"/>
        <w:left w:val="none" w:sz="0" w:space="0" w:color="auto"/>
        <w:bottom w:val="none" w:sz="0" w:space="0" w:color="auto"/>
        <w:right w:val="none" w:sz="0" w:space="0" w:color="auto"/>
      </w:divBdr>
    </w:div>
    <w:div w:id="727801669">
      <w:bodyDiv w:val="1"/>
      <w:marLeft w:val="0"/>
      <w:marRight w:val="0"/>
      <w:marTop w:val="0"/>
      <w:marBottom w:val="0"/>
      <w:divBdr>
        <w:top w:val="none" w:sz="0" w:space="0" w:color="auto"/>
        <w:left w:val="none" w:sz="0" w:space="0" w:color="auto"/>
        <w:bottom w:val="none" w:sz="0" w:space="0" w:color="auto"/>
        <w:right w:val="none" w:sz="0" w:space="0" w:color="auto"/>
      </w:divBdr>
    </w:div>
    <w:div w:id="879166056">
      <w:bodyDiv w:val="1"/>
      <w:marLeft w:val="0"/>
      <w:marRight w:val="0"/>
      <w:marTop w:val="0"/>
      <w:marBottom w:val="0"/>
      <w:divBdr>
        <w:top w:val="none" w:sz="0" w:space="0" w:color="auto"/>
        <w:left w:val="none" w:sz="0" w:space="0" w:color="auto"/>
        <w:bottom w:val="none" w:sz="0" w:space="0" w:color="auto"/>
        <w:right w:val="none" w:sz="0" w:space="0" w:color="auto"/>
      </w:divBdr>
    </w:div>
    <w:div w:id="943994725">
      <w:bodyDiv w:val="1"/>
      <w:marLeft w:val="0"/>
      <w:marRight w:val="0"/>
      <w:marTop w:val="0"/>
      <w:marBottom w:val="0"/>
      <w:divBdr>
        <w:top w:val="none" w:sz="0" w:space="0" w:color="auto"/>
        <w:left w:val="none" w:sz="0" w:space="0" w:color="auto"/>
        <w:bottom w:val="none" w:sz="0" w:space="0" w:color="auto"/>
        <w:right w:val="none" w:sz="0" w:space="0" w:color="auto"/>
      </w:divBdr>
    </w:div>
    <w:div w:id="965624546">
      <w:bodyDiv w:val="1"/>
      <w:marLeft w:val="0"/>
      <w:marRight w:val="0"/>
      <w:marTop w:val="0"/>
      <w:marBottom w:val="0"/>
      <w:divBdr>
        <w:top w:val="none" w:sz="0" w:space="0" w:color="auto"/>
        <w:left w:val="none" w:sz="0" w:space="0" w:color="auto"/>
        <w:bottom w:val="none" w:sz="0" w:space="0" w:color="auto"/>
        <w:right w:val="none" w:sz="0" w:space="0" w:color="auto"/>
      </w:divBdr>
      <w:divsChild>
        <w:div w:id="466702149">
          <w:marLeft w:val="120"/>
          <w:marRight w:val="0"/>
          <w:marTop w:val="0"/>
          <w:marBottom w:val="0"/>
          <w:divBdr>
            <w:top w:val="none" w:sz="0" w:space="0" w:color="auto"/>
            <w:left w:val="none" w:sz="0" w:space="0" w:color="auto"/>
            <w:bottom w:val="none" w:sz="0" w:space="0" w:color="auto"/>
            <w:right w:val="none" w:sz="0" w:space="0" w:color="auto"/>
          </w:divBdr>
          <w:divsChild>
            <w:div w:id="1880973603">
              <w:marLeft w:val="120"/>
              <w:marRight w:val="0"/>
              <w:marTop w:val="0"/>
              <w:marBottom w:val="0"/>
              <w:divBdr>
                <w:top w:val="none" w:sz="0" w:space="0" w:color="auto"/>
                <w:left w:val="none" w:sz="0" w:space="0" w:color="auto"/>
                <w:bottom w:val="none" w:sz="0" w:space="0" w:color="auto"/>
                <w:right w:val="none" w:sz="0" w:space="0" w:color="auto"/>
              </w:divBdr>
              <w:divsChild>
                <w:div w:id="15516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4947">
      <w:bodyDiv w:val="1"/>
      <w:marLeft w:val="0"/>
      <w:marRight w:val="0"/>
      <w:marTop w:val="0"/>
      <w:marBottom w:val="0"/>
      <w:divBdr>
        <w:top w:val="none" w:sz="0" w:space="0" w:color="auto"/>
        <w:left w:val="none" w:sz="0" w:space="0" w:color="auto"/>
        <w:bottom w:val="none" w:sz="0" w:space="0" w:color="auto"/>
        <w:right w:val="none" w:sz="0" w:space="0" w:color="auto"/>
      </w:divBdr>
    </w:div>
    <w:div w:id="1149596731">
      <w:bodyDiv w:val="1"/>
      <w:marLeft w:val="0"/>
      <w:marRight w:val="0"/>
      <w:marTop w:val="0"/>
      <w:marBottom w:val="0"/>
      <w:divBdr>
        <w:top w:val="none" w:sz="0" w:space="0" w:color="auto"/>
        <w:left w:val="none" w:sz="0" w:space="0" w:color="auto"/>
        <w:bottom w:val="none" w:sz="0" w:space="0" w:color="auto"/>
        <w:right w:val="none" w:sz="0" w:space="0" w:color="auto"/>
      </w:divBdr>
    </w:div>
    <w:div w:id="1192377529">
      <w:bodyDiv w:val="1"/>
      <w:marLeft w:val="0"/>
      <w:marRight w:val="0"/>
      <w:marTop w:val="0"/>
      <w:marBottom w:val="0"/>
      <w:divBdr>
        <w:top w:val="none" w:sz="0" w:space="0" w:color="auto"/>
        <w:left w:val="none" w:sz="0" w:space="0" w:color="auto"/>
        <w:bottom w:val="none" w:sz="0" w:space="0" w:color="auto"/>
        <w:right w:val="none" w:sz="0" w:space="0" w:color="auto"/>
      </w:divBdr>
    </w:div>
    <w:div w:id="1192383399">
      <w:bodyDiv w:val="1"/>
      <w:marLeft w:val="0"/>
      <w:marRight w:val="0"/>
      <w:marTop w:val="0"/>
      <w:marBottom w:val="0"/>
      <w:divBdr>
        <w:top w:val="none" w:sz="0" w:space="0" w:color="auto"/>
        <w:left w:val="none" w:sz="0" w:space="0" w:color="auto"/>
        <w:bottom w:val="none" w:sz="0" w:space="0" w:color="auto"/>
        <w:right w:val="none" w:sz="0" w:space="0" w:color="auto"/>
      </w:divBdr>
    </w:div>
    <w:div w:id="1198153869">
      <w:bodyDiv w:val="1"/>
      <w:marLeft w:val="0"/>
      <w:marRight w:val="0"/>
      <w:marTop w:val="0"/>
      <w:marBottom w:val="0"/>
      <w:divBdr>
        <w:top w:val="none" w:sz="0" w:space="0" w:color="auto"/>
        <w:left w:val="none" w:sz="0" w:space="0" w:color="auto"/>
        <w:bottom w:val="none" w:sz="0" w:space="0" w:color="auto"/>
        <w:right w:val="none" w:sz="0" w:space="0" w:color="auto"/>
      </w:divBdr>
      <w:divsChild>
        <w:div w:id="734938309">
          <w:marLeft w:val="0"/>
          <w:marRight w:val="0"/>
          <w:marTop w:val="0"/>
          <w:marBottom w:val="0"/>
          <w:divBdr>
            <w:top w:val="none" w:sz="0" w:space="0" w:color="auto"/>
            <w:left w:val="none" w:sz="0" w:space="0" w:color="auto"/>
            <w:bottom w:val="none" w:sz="0" w:space="0" w:color="auto"/>
            <w:right w:val="none" w:sz="0" w:space="0" w:color="auto"/>
          </w:divBdr>
        </w:div>
      </w:divsChild>
    </w:div>
    <w:div w:id="1233656521">
      <w:bodyDiv w:val="1"/>
      <w:marLeft w:val="0"/>
      <w:marRight w:val="0"/>
      <w:marTop w:val="0"/>
      <w:marBottom w:val="0"/>
      <w:divBdr>
        <w:top w:val="none" w:sz="0" w:space="0" w:color="auto"/>
        <w:left w:val="none" w:sz="0" w:space="0" w:color="auto"/>
        <w:bottom w:val="none" w:sz="0" w:space="0" w:color="auto"/>
        <w:right w:val="none" w:sz="0" w:space="0" w:color="auto"/>
      </w:divBdr>
      <w:divsChild>
        <w:div w:id="1944653563">
          <w:marLeft w:val="120"/>
          <w:marRight w:val="0"/>
          <w:marTop w:val="0"/>
          <w:marBottom w:val="0"/>
          <w:divBdr>
            <w:top w:val="none" w:sz="0" w:space="0" w:color="auto"/>
            <w:left w:val="none" w:sz="0" w:space="0" w:color="auto"/>
            <w:bottom w:val="none" w:sz="0" w:space="0" w:color="auto"/>
            <w:right w:val="none" w:sz="0" w:space="0" w:color="auto"/>
          </w:divBdr>
          <w:divsChild>
            <w:div w:id="1091465720">
              <w:marLeft w:val="120"/>
              <w:marRight w:val="0"/>
              <w:marTop w:val="0"/>
              <w:marBottom w:val="0"/>
              <w:divBdr>
                <w:top w:val="none" w:sz="0" w:space="0" w:color="auto"/>
                <w:left w:val="none" w:sz="0" w:space="0" w:color="auto"/>
                <w:bottom w:val="none" w:sz="0" w:space="0" w:color="auto"/>
                <w:right w:val="none" w:sz="0" w:space="0" w:color="auto"/>
              </w:divBdr>
              <w:divsChild>
                <w:div w:id="2053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54627">
      <w:bodyDiv w:val="1"/>
      <w:marLeft w:val="0"/>
      <w:marRight w:val="0"/>
      <w:marTop w:val="0"/>
      <w:marBottom w:val="0"/>
      <w:divBdr>
        <w:top w:val="none" w:sz="0" w:space="0" w:color="auto"/>
        <w:left w:val="none" w:sz="0" w:space="0" w:color="auto"/>
        <w:bottom w:val="none" w:sz="0" w:space="0" w:color="auto"/>
        <w:right w:val="none" w:sz="0" w:space="0" w:color="auto"/>
      </w:divBdr>
      <w:divsChild>
        <w:div w:id="1549297109">
          <w:marLeft w:val="0"/>
          <w:marRight w:val="0"/>
          <w:marTop w:val="0"/>
          <w:marBottom w:val="0"/>
          <w:divBdr>
            <w:top w:val="none" w:sz="0" w:space="0" w:color="auto"/>
            <w:left w:val="none" w:sz="0" w:space="0" w:color="auto"/>
            <w:bottom w:val="none" w:sz="0" w:space="0" w:color="auto"/>
            <w:right w:val="none" w:sz="0" w:space="0" w:color="auto"/>
          </w:divBdr>
        </w:div>
      </w:divsChild>
    </w:div>
    <w:div w:id="1293441486">
      <w:bodyDiv w:val="1"/>
      <w:marLeft w:val="0"/>
      <w:marRight w:val="0"/>
      <w:marTop w:val="0"/>
      <w:marBottom w:val="0"/>
      <w:divBdr>
        <w:top w:val="none" w:sz="0" w:space="0" w:color="auto"/>
        <w:left w:val="none" w:sz="0" w:space="0" w:color="auto"/>
        <w:bottom w:val="none" w:sz="0" w:space="0" w:color="auto"/>
        <w:right w:val="none" w:sz="0" w:space="0" w:color="auto"/>
      </w:divBdr>
    </w:div>
    <w:div w:id="1444107019">
      <w:bodyDiv w:val="1"/>
      <w:marLeft w:val="0"/>
      <w:marRight w:val="0"/>
      <w:marTop w:val="0"/>
      <w:marBottom w:val="0"/>
      <w:divBdr>
        <w:top w:val="none" w:sz="0" w:space="0" w:color="auto"/>
        <w:left w:val="none" w:sz="0" w:space="0" w:color="auto"/>
        <w:bottom w:val="none" w:sz="0" w:space="0" w:color="auto"/>
        <w:right w:val="none" w:sz="0" w:space="0" w:color="auto"/>
      </w:divBdr>
    </w:div>
    <w:div w:id="1488134048">
      <w:bodyDiv w:val="1"/>
      <w:marLeft w:val="0"/>
      <w:marRight w:val="0"/>
      <w:marTop w:val="0"/>
      <w:marBottom w:val="0"/>
      <w:divBdr>
        <w:top w:val="none" w:sz="0" w:space="0" w:color="auto"/>
        <w:left w:val="none" w:sz="0" w:space="0" w:color="auto"/>
        <w:bottom w:val="none" w:sz="0" w:space="0" w:color="auto"/>
        <w:right w:val="none" w:sz="0" w:space="0" w:color="auto"/>
      </w:divBdr>
    </w:div>
    <w:div w:id="1536456249">
      <w:bodyDiv w:val="1"/>
      <w:marLeft w:val="0"/>
      <w:marRight w:val="0"/>
      <w:marTop w:val="0"/>
      <w:marBottom w:val="0"/>
      <w:divBdr>
        <w:top w:val="none" w:sz="0" w:space="0" w:color="auto"/>
        <w:left w:val="none" w:sz="0" w:space="0" w:color="auto"/>
        <w:bottom w:val="none" w:sz="0" w:space="0" w:color="auto"/>
        <w:right w:val="none" w:sz="0" w:space="0" w:color="auto"/>
      </w:divBdr>
    </w:div>
    <w:div w:id="1615357987">
      <w:bodyDiv w:val="1"/>
      <w:marLeft w:val="0"/>
      <w:marRight w:val="0"/>
      <w:marTop w:val="0"/>
      <w:marBottom w:val="0"/>
      <w:divBdr>
        <w:top w:val="none" w:sz="0" w:space="0" w:color="auto"/>
        <w:left w:val="none" w:sz="0" w:space="0" w:color="auto"/>
        <w:bottom w:val="none" w:sz="0" w:space="0" w:color="auto"/>
        <w:right w:val="none" w:sz="0" w:space="0" w:color="auto"/>
      </w:divBdr>
    </w:div>
    <w:div w:id="1642077589">
      <w:bodyDiv w:val="1"/>
      <w:marLeft w:val="0"/>
      <w:marRight w:val="0"/>
      <w:marTop w:val="0"/>
      <w:marBottom w:val="0"/>
      <w:divBdr>
        <w:top w:val="none" w:sz="0" w:space="0" w:color="auto"/>
        <w:left w:val="none" w:sz="0" w:space="0" w:color="auto"/>
        <w:bottom w:val="none" w:sz="0" w:space="0" w:color="auto"/>
        <w:right w:val="none" w:sz="0" w:space="0" w:color="auto"/>
      </w:divBdr>
    </w:div>
    <w:div w:id="1746798876">
      <w:bodyDiv w:val="1"/>
      <w:marLeft w:val="0"/>
      <w:marRight w:val="0"/>
      <w:marTop w:val="0"/>
      <w:marBottom w:val="0"/>
      <w:divBdr>
        <w:top w:val="none" w:sz="0" w:space="0" w:color="auto"/>
        <w:left w:val="none" w:sz="0" w:space="0" w:color="auto"/>
        <w:bottom w:val="none" w:sz="0" w:space="0" w:color="auto"/>
        <w:right w:val="none" w:sz="0" w:space="0" w:color="auto"/>
      </w:divBdr>
    </w:div>
    <w:div w:id="1763798642">
      <w:bodyDiv w:val="1"/>
      <w:marLeft w:val="0"/>
      <w:marRight w:val="0"/>
      <w:marTop w:val="0"/>
      <w:marBottom w:val="0"/>
      <w:divBdr>
        <w:top w:val="none" w:sz="0" w:space="0" w:color="auto"/>
        <w:left w:val="none" w:sz="0" w:space="0" w:color="auto"/>
        <w:bottom w:val="none" w:sz="0" w:space="0" w:color="auto"/>
        <w:right w:val="none" w:sz="0" w:space="0" w:color="auto"/>
      </w:divBdr>
    </w:div>
    <w:div w:id="1797793325">
      <w:bodyDiv w:val="1"/>
      <w:marLeft w:val="0"/>
      <w:marRight w:val="0"/>
      <w:marTop w:val="0"/>
      <w:marBottom w:val="0"/>
      <w:divBdr>
        <w:top w:val="none" w:sz="0" w:space="0" w:color="auto"/>
        <w:left w:val="none" w:sz="0" w:space="0" w:color="auto"/>
        <w:bottom w:val="none" w:sz="0" w:space="0" w:color="auto"/>
        <w:right w:val="none" w:sz="0" w:space="0" w:color="auto"/>
      </w:divBdr>
    </w:div>
    <w:div w:id="1881284978">
      <w:bodyDiv w:val="1"/>
      <w:marLeft w:val="0"/>
      <w:marRight w:val="0"/>
      <w:marTop w:val="0"/>
      <w:marBottom w:val="0"/>
      <w:divBdr>
        <w:top w:val="none" w:sz="0" w:space="0" w:color="auto"/>
        <w:left w:val="none" w:sz="0" w:space="0" w:color="auto"/>
        <w:bottom w:val="none" w:sz="0" w:space="0" w:color="auto"/>
        <w:right w:val="none" w:sz="0" w:space="0" w:color="auto"/>
      </w:divBdr>
    </w:div>
    <w:div w:id="1958369262">
      <w:bodyDiv w:val="1"/>
      <w:marLeft w:val="0"/>
      <w:marRight w:val="0"/>
      <w:marTop w:val="0"/>
      <w:marBottom w:val="0"/>
      <w:divBdr>
        <w:top w:val="none" w:sz="0" w:space="0" w:color="auto"/>
        <w:left w:val="none" w:sz="0" w:space="0" w:color="auto"/>
        <w:bottom w:val="none" w:sz="0" w:space="0" w:color="auto"/>
        <w:right w:val="none" w:sz="0" w:space="0" w:color="auto"/>
      </w:divBdr>
    </w:div>
    <w:div w:id="1989624441">
      <w:bodyDiv w:val="1"/>
      <w:marLeft w:val="0"/>
      <w:marRight w:val="0"/>
      <w:marTop w:val="0"/>
      <w:marBottom w:val="0"/>
      <w:divBdr>
        <w:top w:val="none" w:sz="0" w:space="0" w:color="auto"/>
        <w:left w:val="none" w:sz="0" w:space="0" w:color="auto"/>
        <w:bottom w:val="none" w:sz="0" w:space="0" w:color="auto"/>
        <w:right w:val="none" w:sz="0" w:space="0" w:color="auto"/>
      </w:divBdr>
    </w:div>
    <w:div w:id="2001615879">
      <w:bodyDiv w:val="1"/>
      <w:marLeft w:val="0"/>
      <w:marRight w:val="0"/>
      <w:marTop w:val="0"/>
      <w:marBottom w:val="0"/>
      <w:divBdr>
        <w:top w:val="none" w:sz="0" w:space="0" w:color="auto"/>
        <w:left w:val="none" w:sz="0" w:space="0" w:color="auto"/>
        <w:bottom w:val="none" w:sz="0" w:space="0" w:color="auto"/>
        <w:right w:val="none" w:sz="0" w:space="0" w:color="auto"/>
      </w:divBdr>
    </w:div>
    <w:div w:id="2003921237">
      <w:bodyDiv w:val="1"/>
      <w:marLeft w:val="0"/>
      <w:marRight w:val="0"/>
      <w:marTop w:val="0"/>
      <w:marBottom w:val="0"/>
      <w:divBdr>
        <w:top w:val="none" w:sz="0" w:space="0" w:color="auto"/>
        <w:left w:val="none" w:sz="0" w:space="0" w:color="auto"/>
        <w:bottom w:val="none" w:sz="0" w:space="0" w:color="auto"/>
        <w:right w:val="none" w:sz="0" w:space="0" w:color="auto"/>
      </w:divBdr>
    </w:div>
    <w:div w:id="2038000350">
      <w:bodyDiv w:val="1"/>
      <w:marLeft w:val="0"/>
      <w:marRight w:val="0"/>
      <w:marTop w:val="0"/>
      <w:marBottom w:val="0"/>
      <w:divBdr>
        <w:top w:val="none" w:sz="0" w:space="0" w:color="auto"/>
        <w:left w:val="none" w:sz="0" w:space="0" w:color="auto"/>
        <w:bottom w:val="none" w:sz="0" w:space="0" w:color="auto"/>
        <w:right w:val="none" w:sz="0" w:space="0" w:color="auto"/>
      </w:divBdr>
    </w:div>
    <w:div w:id="2043481799">
      <w:bodyDiv w:val="1"/>
      <w:marLeft w:val="0"/>
      <w:marRight w:val="0"/>
      <w:marTop w:val="0"/>
      <w:marBottom w:val="0"/>
      <w:divBdr>
        <w:top w:val="none" w:sz="0" w:space="0" w:color="auto"/>
        <w:left w:val="none" w:sz="0" w:space="0" w:color="auto"/>
        <w:bottom w:val="none" w:sz="0" w:space="0" w:color="auto"/>
        <w:right w:val="none" w:sz="0" w:space="0" w:color="auto"/>
      </w:divBdr>
    </w:div>
    <w:div w:id="2068335507">
      <w:bodyDiv w:val="1"/>
      <w:marLeft w:val="0"/>
      <w:marRight w:val="0"/>
      <w:marTop w:val="0"/>
      <w:marBottom w:val="0"/>
      <w:divBdr>
        <w:top w:val="none" w:sz="0" w:space="0" w:color="auto"/>
        <w:left w:val="none" w:sz="0" w:space="0" w:color="auto"/>
        <w:bottom w:val="none" w:sz="0" w:space="0" w:color="auto"/>
        <w:right w:val="none" w:sz="0" w:space="0" w:color="auto"/>
      </w:divBdr>
    </w:div>
    <w:div w:id="2077891380">
      <w:bodyDiv w:val="1"/>
      <w:marLeft w:val="0"/>
      <w:marRight w:val="0"/>
      <w:marTop w:val="0"/>
      <w:marBottom w:val="0"/>
      <w:divBdr>
        <w:top w:val="none" w:sz="0" w:space="0" w:color="auto"/>
        <w:left w:val="none" w:sz="0" w:space="0" w:color="auto"/>
        <w:bottom w:val="none" w:sz="0" w:space="0" w:color="auto"/>
        <w:right w:val="none" w:sz="0" w:space="0" w:color="auto"/>
      </w:divBdr>
    </w:div>
    <w:div w:id="2126194711">
      <w:bodyDiv w:val="1"/>
      <w:marLeft w:val="0"/>
      <w:marRight w:val="0"/>
      <w:marTop w:val="0"/>
      <w:marBottom w:val="0"/>
      <w:divBdr>
        <w:top w:val="none" w:sz="0" w:space="0" w:color="auto"/>
        <w:left w:val="none" w:sz="0" w:space="0" w:color="auto"/>
        <w:bottom w:val="none" w:sz="0" w:space="0" w:color="auto"/>
        <w:right w:val="none" w:sz="0" w:space="0" w:color="auto"/>
      </w:divBdr>
    </w:div>
    <w:div w:id="2139258445">
      <w:bodyDiv w:val="1"/>
      <w:marLeft w:val="0"/>
      <w:marRight w:val="0"/>
      <w:marTop w:val="0"/>
      <w:marBottom w:val="0"/>
      <w:divBdr>
        <w:top w:val="none" w:sz="0" w:space="0" w:color="auto"/>
        <w:left w:val="none" w:sz="0" w:space="0" w:color="auto"/>
        <w:bottom w:val="none" w:sz="0" w:space="0" w:color="auto"/>
        <w:right w:val="none" w:sz="0" w:space="0" w:color="auto"/>
      </w:divBdr>
    </w:div>
    <w:div w:id="214199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117E5-F3FC-49CC-9A7A-58E250FE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68</cp:revision>
  <cp:lastPrinted>2025-03-31T12:04:00Z</cp:lastPrinted>
  <dcterms:created xsi:type="dcterms:W3CDTF">2025-03-30T19:08:00Z</dcterms:created>
  <dcterms:modified xsi:type="dcterms:W3CDTF">2025-03-31T13:20:00Z</dcterms:modified>
</cp:coreProperties>
</file>