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E99FA" w14:textId="77777777" w:rsidR="00F56C3E" w:rsidRPr="00F56C3E" w:rsidRDefault="00F56C3E" w:rsidP="00F56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Paper Title: </w:t>
      </w:r>
      <w:proofErr w:type="spellStart"/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Wodel</w:t>
      </w:r>
      <w:proofErr w:type="spellEnd"/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-Test: a model-based framework for language-independent mutation testing</w:t>
      </w:r>
    </w:p>
    <w:p w14:paraId="2EE5EA88" w14:textId="77777777" w:rsidR="00F56C3E" w:rsidRPr="00F56C3E" w:rsidRDefault="00F56C3E" w:rsidP="00F56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Paper </w:t>
      </w:r>
      <w:proofErr w:type="spellStart"/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doi</w:t>
      </w:r>
      <w:proofErr w:type="spellEnd"/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hyperlink r:id="rId4" w:history="1">
        <w:r w:rsidRPr="00F56C3E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https://doi.org/10.1007/s10270-020-00827-0</w:t>
        </w:r>
      </w:hyperlink>
    </w:p>
    <w:p w14:paraId="5626C5C6" w14:textId="08DB8676" w:rsidR="00F56C3E" w:rsidRPr="00F56C3E" w:rsidRDefault="00F56C3E" w:rsidP="00F56C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Team members: Diaconu Ana-Maria, Duma Amalia-Diana, </w:t>
      </w:r>
      <w:proofErr w:type="spellStart"/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Drăghiciu</w:t>
      </w:r>
      <w:proofErr w:type="spellEnd"/>
      <w:r w:rsidRPr="00F56C3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Diana</w:t>
      </w:r>
    </w:p>
    <w:p w14:paraId="28AC549D" w14:textId="035760E8" w:rsidR="00E54632" w:rsidRPr="00E54632" w:rsidRDefault="00E54632" w:rsidP="00E54632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E54632">
        <w:rPr>
          <w:rFonts w:ascii="Times New Roman" w:hAnsi="Times New Roman" w:cs="Times New Roman"/>
          <w:sz w:val="28"/>
          <w:szCs w:val="28"/>
        </w:rPr>
        <w:t>Tool Description</w:t>
      </w:r>
    </w:p>
    <w:p w14:paraId="4B143A7A" w14:textId="3AE888AA" w:rsidR="00B4533C" w:rsidRPr="00E54632" w:rsidRDefault="00B4533C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</w:rPr>
        <w:t xml:space="preserve">Wodel-Test is a tool used for Java Mutation testing. This Mutation Tool parses the program representing it as a model conformant to the language meta-model, applies the mutation operators, and evaluates the test suite on the generated mutants, offering a </w:t>
      </w:r>
      <w:r w:rsidRPr="00E54632">
        <w:rPr>
          <w:rFonts w:ascii="Times New Roman" w:hAnsi="Times New Roman" w:cs="Times New Roman"/>
          <w:b/>
          <w:bCs/>
        </w:rPr>
        <w:t>rich collection of metrics</w:t>
      </w:r>
      <w:r w:rsidRPr="00E54632">
        <w:rPr>
          <w:rFonts w:ascii="Times New Roman" w:hAnsi="Times New Roman" w:cs="Times New Roman"/>
        </w:rPr>
        <w:t xml:space="preserve"> about the MT process.</w:t>
      </w:r>
    </w:p>
    <w:p w14:paraId="0F8DE072" w14:textId="743847EF" w:rsidR="00B4533C" w:rsidRPr="00B4533C" w:rsidRDefault="00B4533C" w:rsidP="00B4533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B4533C">
        <w:rPr>
          <w:rFonts w:ascii="Times New Roman" w:hAnsi="Times New Roman" w:cs="Times New Roman"/>
          <w:sz w:val="28"/>
          <w:szCs w:val="28"/>
        </w:rPr>
        <w:t>Installation</w:t>
      </w:r>
    </w:p>
    <w:p w14:paraId="4E063CD7" w14:textId="2E2C7F68" w:rsidR="002222C9" w:rsidRPr="00E54632" w:rsidRDefault="00B4533C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</w:rPr>
        <w:t>This tool</w:t>
      </w:r>
      <w:r w:rsidR="002222C9" w:rsidRPr="00E54632">
        <w:rPr>
          <w:rFonts w:ascii="Times New Roman" w:hAnsi="Times New Roman" w:cs="Times New Roman"/>
        </w:rPr>
        <w:t xml:space="preserve"> </w:t>
      </w:r>
      <w:r w:rsidRPr="00E54632">
        <w:rPr>
          <w:rFonts w:ascii="Times New Roman" w:hAnsi="Times New Roman" w:cs="Times New Roman"/>
        </w:rPr>
        <w:t xml:space="preserve">was </w:t>
      </w:r>
      <w:r w:rsidR="002222C9" w:rsidRPr="00E54632">
        <w:rPr>
          <w:rFonts w:ascii="Times New Roman" w:hAnsi="Times New Roman" w:cs="Times New Roman"/>
        </w:rPr>
        <w:t xml:space="preserve">quite difficult to install since it is only available as an eclipse </w:t>
      </w:r>
      <w:r w:rsidRPr="00E54632">
        <w:rPr>
          <w:rFonts w:ascii="Times New Roman" w:hAnsi="Times New Roman" w:cs="Times New Roman"/>
        </w:rPr>
        <w:t>plugin,</w:t>
      </w:r>
      <w:r w:rsidR="002222C9" w:rsidRPr="00E54632">
        <w:rPr>
          <w:rFonts w:ascii="Times New Roman" w:hAnsi="Times New Roman" w:cs="Times New Roman"/>
        </w:rPr>
        <w:t xml:space="preserve"> and </w:t>
      </w:r>
      <w:r w:rsidRPr="00E54632">
        <w:rPr>
          <w:rFonts w:ascii="Times New Roman" w:hAnsi="Times New Roman" w:cs="Times New Roman"/>
        </w:rPr>
        <w:t>we</w:t>
      </w:r>
      <w:r w:rsidR="002222C9" w:rsidRPr="00E54632">
        <w:rPr>
          <w:rFonts w:ascii="Times New Roman" w:hAnsi="Times New Roman" w:cs="Times New Roman"/>
        </w:rPr>
        <w:t xml:space="preserve"> have encountered some errors</w:t>
      </w:r>
      <w:r w:rsidRPr="00E54632">
        <w:rPr>
          <w:rFonts w:ascii="Times New Roman" w:hAnsi="Times New Roman" w:cs="Times New Roman"/>
        </w:rPr>
        <w:t xml:space="preserve"> during installation</w:t>
      </w:r>
      <w:r w:rsidR="002222C9" w:rsidRPr="00E54632">
        <w:rPr>
          <w:rFonts w:ascii="Times New Roman" w:hAnsi="Times New Roman" w:cs="Times New Roman"/>
        </w:rPr>
        <w:t xml:space="preserve">. After a few hours of research, </w:t>
      </w:r>
      <w:r w:rsidRPr="00E54632">
        <w:rPr>
          <w:rFonts w:ascii="Times New Roman" w:hAnsi="Times New Roman" w:cs="Times New Roman"/>
        </w:rPr>
        <w:t>we</w:t>
      </w:r>
      <w:r w:rsidR="002222C9" w:rsidRPr="00E54632">
        <w:rPr>
          <w:rFonts w:ascii="Times New Roman" w:hAnsi="Times New Roman" w:cs="Times New Roman"/>
        </w:rPr>
        <w:t xml:space="preserve"> have finally managed to overcome those errors.</w:t>
      </w:r>
    </w:p>
    <w:p w14:paraId="7C207BB0" w14:textId="239E92FB" w:rsidR="00B4533C" w:rsidRPr="00B4533C" w:rsidRDefault="00B4533C" w:rsidP="00B4533C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B4533C">
        <w:rPr>
          <w:rFonts w:ascii="Times New Roman" w:hAnsi="Times New Roman" w:cs="Times New Roman"/>
          <w:sz w:val="28"/>
          <w:szCs w:val="28"/>
        </w:rPr>
        <w:t>Project</w:t>
      </w:r>
    </w:p>
    <w:p w14:paraId="7C545F1A" w14:textId="1579744A" w:rsidR="002222C9" w:rsidRPr="00E54632" w:rsidRDefault="002222C9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</w:rPr>
        <w:t xml:space="preserve">The project the tool was used on </w:t>
      </w:r>
      <w:r w:rsidR="00B4533C" w:rsidRPr="00E54632">
        <w:rPr>
          <w:rFonts w:ascii="Times New Roman" w:hAnsi="Times New Roman" w:cs="Times New Roman"/>
        </w:rPr>
        <w:t>is</w:t>
      </w:r>
      <w:r w:rsidRPr="00E54632">
        <w:rPr>
          <w:rFonts w:ascii="Times New Roman" w:hAnsi="Times New Roman" w:cs="Times New Roman"/>
        </w:rPr>
        <w:t xml:space="preserve"> a </w:t>
      </w:r>
      <w:r w:rsidR="00B4533C" w:rsidRPr="00E54632">
        <w:rPr>
          <w:rFonts w:ascii="Times New Roman" w:hAnsi="Times New Roman" w:cs="Times New Roman"/>
        </w:rPr>
        <w:t>calculator engine</w:t>
      </w:r>
      <w:r w:rsidRPr="00E54632">
        <w:rPr>
          <w:rFonts w:ascii="Times New Roman" w:hAnsi="Times New Roman" w:cs="Times New Roman"/>
        </w:rPr>
        <w:t xml:space="preserve"> which can add, subtract, multiply and divide</w:t>
      </w:r>
      <w:r w:rsidR="00B4533C" w:rsidRPr="00E54632">
        <w:rPr>
          <w:rFonts w:ascii="Times New Roman" w:hAnsi="Times New Roman" w:cs="Times New Roman"/>
        </w:rPr>
        <w:t>. The source code is from:</w:t>
      </w:r>
      <w:r w:rsidRPr="00E54632">
        <w:rPr>
          <w:rFonts w:ascii="Times New Roman" w:hAnsi="Times New Roman" w:cs="Times New Roman"/>
        </w:rPr>
        <w:t xml:space="preserve"> </w:t>
      </w:r>
      <w:hyperlink r:id="rId5" w:history="1">
        <w:r w:rsidRPr="00E54632">
          <w:rPr>
            <w:rStyle w:val="Hyperlink"/>
            <w:rFonts w:ascii="Times New Roman" w:hAnsi="Times New Roman" w:cs="Times New Roman"/>
          </w:rPr>
          <w:t>https://github.com/DimaSanKiev/Calculator</w:t>
        </w:r>
      </w:hyperlink>
    </w:p>
    <w:p w14:paraId="6F6EEAD6" w14:textId="0A654682" w:rsidR="00B4533C" w:rsidRPr="00B4533C" w:rsidRDefault="00E54632" w:rsidP="00B4533C">
      <w:pPr>
        <w:pStyle w:val="Heading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of application</w:t>
      </w:r>
    </w:p>
    <w:p w14:paraId="63948D1C" w14:textId="4F78EC41" w:rsidR="002C2754" w:rsidRPr="00E54632" w:rsidRDefault="002C2754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</w:rPr>
        <w:t xml:space="preserve">You can select the mutation operators you want to apply. </w:t>
      </w:r>
      <w:r w:rsidR="00B4533C" w:rsidRPr="00E54632">
        <w:rPr>
          <w:rFonts w:ascii="Times New Roman" w:hAnsi="Times New Roman" w:cs="Times New Roman"/>
        </w:rPr>
        <w:t>The is a w</w:t>
      </w:r>
      <w:r w:rsidRPr="00E54632">
        <w:rPr>
          <w:rFonts w:ascii="Times New Roman" w:hAnsi="Times New Roman" w:cs="Times New Roman"/>
        </w:rPr>
        <w:t>ide range of such operators: logic, relational, conditional, shift, assignment, arithmetic operator replacement and others.</w:t>
      </w:r>
    </w:p>
    <w:p w14:paraId="512827D7" w14:textId="6FC44FA4" w:rsidR="002C2754" w:rsidRPr="00E54632" w:rsidRDefault="00E54632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78D0E9F" wp14:editId="27E0A26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800860" cy="1822450"/>
            <wp:effectExtent l="0" t="0" r="8890" b="6350"/>
            <wp:wrapThrough wrapText="bothSides">
              <wp:wrapPolygon edited="0">
                <wp:start x="0" y="0"/>
                <wp:lineTo x="0" y="21449"/>
                <wp:lineTo x="21478" y="21449"/>
                <wp:lineTo x="21478" y="0"/>
                <wp:lineTo x="0" y="0"/>
              </wp:wrapPolygon>
            </wp:wrapThrough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5" t="10154" r="44138" b="-1"/>
                    <a:stretch/>
                  </pic:blipFill>
                  <pic:spPr bwMode="auto">
                    <a:xfrm>
                      <a:off x="0" y="0"/>
                      <a:ext cx="180086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2754" w:rsidRPr="00E54632">
        <w:rPr>
          <w:rFonts w:ascii="Times New Roman" w:hAnsi="Times New Roman" w:cs="Times New Roman"/>
        </w:rPr>
        <w:t xml:space="preserve">After configuring everything it is quite simple to test. Simply right click on the project and run Wodel-Test command as shown </w:t>
      </w:r>
      <w:r w:rsidRPr="00E54632">
        <w:rPr>
          <w:rFonts w:ascii="Times New Roman" w:hAnsi="Times New Roman" w:cs="Times New Roman"/>
        </w:rPr>
        <w:t>in the image.</w:t>
      </w:r>
    </w:p>
    <w:p w14:paraId="5B19CDC4" w14:textId="711C991B" w:rsidR="002C2754" w:rsidRPr="00E54632" w:rsidRDefault="002C2754" w:rsidP="00B4533C">
      <w:pPr>
        <w:jc w:val="both"/>
        <w:rPr>
          <w:rFonts w:ascii="Times New Roman" w:hAnsi="Times New Roman" w:cs="Times New Roman"/>
        </w:rPr>
      </w:pPr>
    </w:p>
    <w:p w14:paraId="11FFE12C" w14:textId="206E1C3E" w:rsidR="00B4533C" w:rsidRPr="00E54632" w:rsidRDefault="00B4533C" w:rsidP="00B4533C">
      <w:pPr>
        <w:jc w:val="both"/>
        <w:rPr>
          <w:rFonts w:ascii="Times New Roman" w:hAnsi="Times New Roman" w:cs="Times New Roman"/>
        </w:rPr>
      </w:pPr>
    </w:p>
    <w:p w14:paraId="2C013970" w14:textId="77777777" w:rsidR="00F56C3E" w:rsidRDefault="00F56C3E" w:rsidP="00B4533C">
      <w:pPr>
        <w:jc w:val="both"/>
        <w:rPr>
          <w:rFonts w:ascii="Times New Roman" w:hAnsi="Times New Roman" w:cs="Times New Roman"/>
        </w:rPr>
      </w:pPr>
    </w:p>
    <w:p w14:paraId="2232BB7D" w14:textId="5930462E" w:rsidR="00CC5F41" w:rsidRPr="00E54632" w:rsidRDefault="002C2754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</w:rPr>
        <w:t>After generating the mutants models a score is obtained</w:t>
      </w:r>
      <w:r w:rsidR="00B4533C" w:rsidRPr="00E54632">
        <w:rPr>
          <w:rFonts w:ascii="Times New Roman" w:hAnsi="Times New Roman" w:cs="Times New Roman"/>
        </w:rPr>
        <w:t xml:space="preserve"> showing how many tests passed and how many failed (with a message of the reason it failed as can be seen on the right side of the table).</w:t>
      </w:r>
    </w:p>
    <w:p w14:paraId="73E2B2D9" w14:textId="410DE657" w:rsidR="00CC5F41" w:rsidRPr="00E54632" w:rsidRDefault="00CC5F41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  <w:noProof/>
        </w:rPr>
        <w:drawing>
          <wp:inline distT="0" distB="0" distL="0" distR="0" wp14:anchorId="6AA702DA" wp14:editId="388E6BA4">
            <wp:extent cx="5479473" cy="1805129"/>
            <wp:effectExtent l="0" t="0" r="6985" b="508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7"/>
                    <a:srcRect l="6101" t="13905" r="6493" b="16284"/>
                    <a:stretch/>
                  </pic:blipFill>
                  <pic:spPr bwMode="auto">
                    <a:xfrm>
                      <a:off x="0" y="0"/>
                      <a:ext cx="5531495" cy="182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7591" w14:textId="08C464D8" w:rsidR="00B4533C" w:rsidRPr="00E54632" w:rsidRDefault="00B4533C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</w:rPr>
        <w:t>A nice feature is that you can filter these tests and select to only see th</w:t>
      </w:r>
      <w:r w:rsidR="00E54632" w:rsidRPr="00E54632">
        <w:rPr>
          <w:rFonts w:ascii="Times New Roman" w:hAnsi="Times New Roman" w:cs="Times New Roman"/>
        </w:rPr>
        <w:t>e</w:t>
      </w:r>
      <w:r w:rsidRPr="00E54632">
        <w:rPr>
          <w:rFonts w:ascii="Times New Roman" w:hAnsi="Times New Roman" w:cs="Times New Roman"/>
        </w:rPr>
        <w:t xml:space="preserve"> ones that failed</w:t>
      </w:r>
      <w:r w:rsidR="00E54632" w:rsidRPr="00E54632">
        <w:rPr>
          <w:rFonts w:ascii="Times New Roman" w:hAnsi="Times New Roman" w:cs="Times New Roman"/>
        </w:rPr>
        <w:t xml:space="preserve"> or passed.</w:t>
      </w:r>
    </w:p>
    <w:p w14:paraId="71755164" w14:textId="68D2B9EE" w:rsidR="00CC5F41" w:rsidRPr="00E54632" w:rsidRDefault="00CC5F41" w:rsidP="00B4533C">
      <w:pPr>
        <w:jc w:val="both"/>
        <w:rPr>
          <w:rFonts w:ascii="Times New Roman" w:hAnsi="Times New Roman" w:cs="Times New Roman"/>
        </w:rPr>
      </w:pPr>
      <w:r w:rsidRPr="00E54632">
        <w:rPr>
          <w:rFonts w:ascii="Times New Roman" w:hAnsi="Times New Roman" w:cs="Times New Roman"/>
          <w:noProof/>
        </w:rPr>
        <w:drawing>
          <wp:inline distT="0" distB="0" distL="0" distR="0" wp14:anchorId="546A4393" wp14:editId="20D4815D">
            <wp:extent cx="5458691" cy="1789942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6257" t="13208" r="6349" b="19489"/>
                    <a:stretch/>
                  </pic:blipFill>
                  <pic:spPr bwMode="auto">
                    <a:xfrm>
                      <a:off x="0" y="0"/>
                      <a:ext cx="5486997" cy="17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5F41" w:rsidRPr="00E54632" w:rsidSect="00E546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41"/>
    <w:rsid w:val="00053051"/>
    <w:rsid w:val="002222C9"/>
    <w:rsid w:val="002C2754"/>
    <w:rsid w:val="00B4533C"/>
    <w:rsid w:val="00CC5F41"/>
    <w:rsid w:val="00E54632"/>
    <w:rsid w:val="00F5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198CF"/>
  <w15:chartTrackingRefBased/>
  <w15:docId w15:val="{C11DC13D-717A-4EAC-90E0-3788A43FD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3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3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2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2C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453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453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DimaSanKiev/Calculator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doi.org/10.1007/s10270-020-00827-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DRĂGHICIU</dc:creator>
  <cp:keywords/>
  <dc:description/>
  <cp:lastModifiedBy>Ami Na</cp:lastModifiedBy>
  <cp:revision>2</cp:revision>
  <dcterms:created xsi:type="dcterms:W3CDTF">2023-03-12T15:38:00Z</dcterms:created>
  <dcterms:modified xsi:type="dcterms:W3CDTF">2023-03-14T20:03:00Z</dcterms:modified>
</cp:coreProperties>
</file>