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 de analiz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ă a cerințelor clientului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Scopul aplica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ției: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Sistemul trebuie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fie capabil să preia informații din mediul plantei, iar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urma unei proces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ări să asigure condițiile optime pentru creșterea și dezvoltarea nesupervizată a acesteia.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Obiectivele aplica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ției: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Are acces la o baz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de date cu informații despre condițiile de viață specifice celor mai comune plante decorative.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Scaneaz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umiditatea solului și irigă planta dacă umiditatea scade sub un anumit prag.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Regleaz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temperatura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planta.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Poate alege timpul de iluminare 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tipul plantei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modul “autopilot”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alege planta/tipul de plante din baza de date(ar putea fi un grup de plante, gen tropicale,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gandesc la un terrariu care include mai multe plante)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Grupul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țintă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Aplica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ția se adresează at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ât publicului cu un interes pentru cre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șterea de plante, avand un GUI user friendly și ușor de folosit pentru toate categoriile de varsta,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și oamenilor ce doresc mai multă autonomie asupra opțiunilor și modului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care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ționează aplicația folosind user-input.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USER-STORIES: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dori ca respectiva seră să fie capabilă să detecteze tipul de plantă și să mențină umiditatea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concordan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ță cu nevoile plantei.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vrea o seră care să regleze temperatura pentru plantele mele și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acela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și timp să regleze lumina și intensitatea acesteia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cerințele plantei.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dori să pot alege ce tip de plante voi introduce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ser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ă. De asemenea aș dori ca aceasta să fie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udat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automat pană se atinge un anumit grad de umiditate necesar plantei.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Eu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dori să pot seta temperatura și umiditatea aerului precum și un interval pentru udarea plantelor.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dori ca sera să poată fertiliza solul cu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îngr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ășăm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ânt în intervale regulate de timp.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vrea să pot urmări statusul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timp real al dezvolt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ării plantelor și astfel să știu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fiecare moment condi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țiile de mediu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care se dezvolt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planta.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Sera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dispună de o cameră prin care să urmăresc evoluția plantei pe un dispozitiv smart, cum ar fi un smatphone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În eventualitatea unei pene de curent, nu 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 vrea ca planta să fie afectată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vreun fel.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Colectarea cerin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țelor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Are acces la o baz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de date cu informații despre condițiile de viață specifice celor mai comune plante decorative.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Scaneaz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umiditatea solului și irigă planta dacă umiditatea scade sub un anumit prag.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Regleaz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temperatura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planta.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Poate alege timpul de iluminare 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tipul plantei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alege planta/tipul de plante din baza de date(ar putea fi un grup de plante, gen tropicale,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gandesc la un terrariu care include mai multe plante).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Sistemul trebuie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poată identifica planta atașată acestuia.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Dac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umiditatea depășește pragul maxim irigarea se oprește automat.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Sistemul men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ține temperatura și umiditatea aerului optime pentru plantă. Această funcție poate fi oprită.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seta temperatura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și umiditatea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21"/>
          <w:shd w:fill="auto" w:val="clear"/>
        </w:rPr>
        <w:t xml:space="preserve">mediului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seta un interval de timp în care sistemul ud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planta și cantitatea de apă folosită.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opri/porni lumina artificial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ă, ar putea seta numărul de ore de lumina manual.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Are o op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țiune de a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21"/>
          <w:shd w:fill="auto" w:val="clear"/>
        </w:rPr>
        <w:t xml:space="preserve">reaminti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îngr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ășăm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ânt 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ântului o dat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la 6 luni.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Dispune de o alarm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care să notifice utilizatorul de schimbările drastice din mediu.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Poate avea capacitatea de conectare a sistemului la un smartphone, tablet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înzestrat cu camera video ca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poți urmări de pe telefon procesul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înzestrat cu bluetooth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changing color leds (doar pentru estetic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ă) sau pot fi lumini de avertizare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baterie interna (în cazul în care nu mai este conectata la curent din diverse motive sa nu se opreasc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pe loc, sa mai functioneze cateva ore)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Interpretarea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și prioritizarea cerințelor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1. Împ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ărțirea 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în cerin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țe funcționale/non-funcționale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         A. 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Cerin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țe funcționale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Scaneaz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umiditatea solului și irigă planta dacă umiditatea scade sub un anumit prag.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Regleaz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temperatura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planta.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Poate alege timpul de iluminare în func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de tipul plantei in modul “autopilot”.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alege planta/tipul de plante din baza de date(ar putea fi un grup de plante, gen tropicale,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gandesc la un terrariu care include mai multe plante).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Sistemul trebuie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poată identifica planta atașată acestuia.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Dac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umiditatea depășește pragul maxim irigarea se oprește automat, safety mechanism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Sistemul men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ține temperatura și umiditatea aerului optime pentru plantă. Această funcție poate fi oprită.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seta temperatura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și umiditatea solului/aerului.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seta un interval de timp în care sistemul ud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planta și cantitatea de apă folosită.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Utilizatorul poate opri/porni lumina artificial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ă, ar putea seta numărul de ore de lumina manual.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Are o op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țiune de a pune ingrasamant pamantului o data la 6 luni.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Dispune de o alarm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care să notifice utilizatorul de schimbările drastice din mediu.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         B. 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Cerin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țe non-funcționale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21"/>
          <w:shd w:fill="auto" w:val="clear"/>
        </w:rPr>
        <w:t xml:space="preserve">- Are acces la o baz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1"/>
          <w:shd w:fill="auto" w:val="clear"/>
        </w:rPr>
        <w:t xml:space="preserve">ă de date cu informații despre condițiile de viață specifice celor mai comune plante decorative.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Datele din exterior sunt preluate cu ajutorul unor senzori de detectare a condi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țiilor de mediu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Include un senzor care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avertizeze sistemul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ând o condi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ție a mediului este excesivă.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Dispozitivul controleaz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temperatura solului și aerului printr-un radiator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încorporat, lumina utilizand o lampa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și umiditatea solului printr-un sistem de irigații (de ex: pompa).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Aparatul dispune de un senzor vizual bazat pe tehnologie AI pentru identificarea tipului de planta.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Fiecare functionalitate a sistemului este automatizata printr-un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Poate avea capacitatea de conectare a sistemului la un smartphone, tablet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înzestrat cu camera video ca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poți urmări de pe telefon procesul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înzestrat cu bluetooth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changing color leds (doar pentru estetic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ă) sau pot fi lumini de avertizare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- baterie interna (în cazul în care nu mai este conectat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ă la curent din diverse motive să nu se oprească pe loc, să mai funcționeze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âteva ore)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2. Gruparea cerin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țelor</w:t>
      </w:r>
      <w:r>
        <w:object w:dxaOrig="8180" w:dyaOrig="8564">
          <v:rect xmlns:o="urn:schemas-microsoft-com:office:office" xmlns:v="urn:schemas-microsoft-com:vml" id="rectole0000000000" style="width:409.000000pt;height:42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3.Issues Plot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object w:dxaOrig="7997" w:dyaOrig="5183">
          <v:rect xmlns:o="urn:schemas-microsoft-com:office:office" xmlns:v="urn:schemas-microsoft-com:vml" id="rectole0000000001" style="width:399.850000pt;height:25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