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E327E">
      <w:pPr>
        <w:spacing w:line="360" w:lineRule="auto"/>
        <w:ind w:left="357"/>
        <w:jc w:val="center"/>
        <w:rPr>
          <w:color w:val="000000" w:themeColor="text1"/>
          <w:sz w:val="36"/>
          <w:szCs w:val="36"/>
          <w14:textFill>
            <w14:solidFill>
              <w14:schemeClr w14:val="tx1"/>
            </w14:solidFill>
          </w14:textFill>
        </w:rPr>
      </w:pPr>
      <w:r>
        <w:rPr>
          <w:color w:val="000000" w:themeColor="text1"/>
          <w:sz w:val="36"/>
          <w:szCs w:val="36"/>
          <w14:textFill>
            <w14:solidFill>
              <w14:schemeClr w14:val="tx1"/>
            </w14:solidFill>
          </w14:textFill>
        </w:rPr>
        <w:t>ỦY BAN NHÂN DÂN THÀNH PHỐ HỒ CHÍ MINH</w:t>
      </w:r>
    </w:p>
    <w:p w14:paraId="0BED345F">
      <w:pPr>
        <w:spacing w:line="360" w:lineRule="auto"/>
        <w:ind w:left="357"/>
        <w:jc w:val="center"/>
        <w:rPr>
          <w:color w:val="000000" w:themeColor="text1"/>
          <w:sz w:val="40"/>
          <w:szCs w:val="40"/>
          <w14:textFill>
            <w14:solidFill>
              <w14:schemeClr w14:val="tx1"/>
            </w14:solidFill>
          </w14:textFill>
        </w:rPr>
      </w:pPr>
      <w:r>
        <w:rPr>
          <w:color w:val="000000" w:themeColor="text1"/>
          <w:lang w:val="en-US"/>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1953260</wp:posOffset>
                </wp:positionH>
                <wp:positionV relativeFrom="paragraph">
                  <wp:posOffset>327025</wp:posOffset>
                </wp:positionV>
                <wp:extent cx="2429510" cy="8255"/>
                <wp:effectExtent l="15875" t="15875" r="23495" b="21590"/>
                <wp:wrapNone/>
                <wp:docPr id="10" name="Straight Connector 10"/>
                <wp:cNvGraphicFramePr/>
                <a:graphic xmlns:a="http://schemas.openxmlformats.org/drawingml/2006/main">
                  <a:graphicData uri="http://schemas.microsoft.com/office/word/2010/wordprocessingShape">
                    <wps:wsp>
                      <wps:cNvCnPr/>
                      <wps:spPr>
                        <a:xfrm>
                          <a:off x="2743835" y="2258695"/>
                          <a:ext cx="2429510" cy="8255"/>
                        </a:xfrm>
                        <a:prstGeom prst="line">
                          <a:avLst/>
                        </a:prstGeom>
                        <a:ln w="31750" cap="rnd">
                          <a:solidFill>
                            <a:prstClr val="black"/>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3.8pt;margin-top:25.75pt;height:0.65pt;width:191.3pt;z-index:251659264;mso-width-relative:page;mso-height-relative:page;" filled="f" stroked="t" coordsize="21600,21600" o:gfxdata="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EIVo8tkAAAAJAQAADwAAAAAAAAABACAAAAAiAAAAZHJzL2Rv&#10;d25yZXYueG1sUEsBAhQAFAAAAAgAh07iQECMGLnHAQAAiAMAAA4AAAAAAAAAAQAgAAAAKAEAAGRy&#10;cy9lMm9Eb2MueG1sUEsFBgAAAAAGAAYAWQEAAGEFAAAAAA==&#10;">
                <v:fill on="f" focussize="0,0"/>
                <v:stroke weight="2.5pt" color="#000000" joinstyle="round" endcap="round"/>
                <v:imagedata o:title=""/>
                <o:lock v:ext="edit" aspectratio="f"/>
              </v:line>
            </w:pict>
          </mc:Fallback>
        </mc:AlternateContent>
      </w:r>
      <w:r>
        <w:rPr>
          <w:color w:val="000000" w:themeColor="text1"/>
          <w:sz w:val="36"/>
          <w:szCs w:val="36"/>
          <w14:textFill>
            <w14:solidFill>
              <w14:schemeClr w14:val="tx1"/>
            </w14:solidFill>
          </w14:textFill>
        </w:rPr>
        <w:t>TRƯỜNG ĐẠI HỌC SÀI GÒN</w:t>
      </w:r>
    </w:p>
    <w:p w14:paraId="633AC86B">
      <w:pPr>
        <w:spacing w:line="360" w:lineRule="auto"/>
        <w:ind w:left="357"/>
        <w:jc w:val="center"/>
        <w:rPr>
          <w:color w:val="000000" w:themeColor="text1"/>
          <w14:textFill>
            <w14:solidFill>
              <w14:schemeClr w14:val="tx1"/>
            </w14:solidFill>
          </w14:textFill>
        </w:rPr>
      </w:pPr>
      <w:r>
        <w:rPr>
          <w:color w:val="000000" w:themeColor="text1"/>
          <w:lang w:val="en-US"/>
          <w14:textFill>
            <w14:solidFill>
              <w14:schemeClr w14:val="tx1"/>
            </w14:solidFill>
          </w14:textFill>
        </w:rPr>
        <w:drawing>
          <wp:inline distT="0" distB="0" distL="0" distR="0">
            <wp:extent cx="1619250" cy="1619250"/>
            <wp:effectExtent l="0" t="0" r="11430" b="1143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19250" cy="1619250"/>
                    </a:xfrm>
                    <a:prstGeom prst="rect">
                      <a:avLst/>
                    </a:prstGeom>
                    <a:noFill/>
                    <a:ln>
                      <a:noFill/>
                    </a:ln>
                  </pic:spPr>
                </pic:pic>
              </a:graphicData>
            </a:graphic>
          </wp:inline>
        </w:drawing>
      </w:r>
    </w:p>
    <w:p w14:paraId="6E3615D6">
      <w:pPr>
        <w:spacing w:line="360" w:lineRule="auto"/>
        <w:ind w:left="357"/>
        <w:rPr>
          <w:rFonts w:eastAsia="Calibri"/>
          <w:b/>
          <w:color w:val="000000" w:themeColor="text1"/>
          <w:sz w:val="28"/>
          <w:szCs w:val="28"/>
          <w:lang w:val="en-US"/>
          <w14:textFill>
            <w14:solidFill>
              <w14:schemeClr w14:val="tx1"/>
            </w14:solidFill>
          </w14:textFill>
        </w:rPr>
      </w:pPr>
    </w:p>
    <w:p w14:paraId="2A01D77E">
      <w:pPr>
        <w:spacing w:line="360" w:lineRule="auto"/>
        <w:ind w:left="357"/>
        <w:jc w:val="center"/>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BÀI TẬP NHÓM</w:t>
      </w:r>
    </w:p>
    <w:p w14:paraId="4DC9AC8C">
      <w:pPr>
        <w:pStyle w:val="27"/>
        <w:ind w:left="357"/>
        <w:jc w:val="center"/>
        <w:rPr>
          <w:rFonts w:eastAsia="Calibri"/>
          <w:b/>
          <w:color w:val="000000" w:themeColor="text1"/>
          <w:sz w:val="40"/>
          <w:szCs w:val="40"/>
          <w:lang w:val="en-US"/>
          <w14:textFill>
            <w14:solidFill>
              <w14:schemeClr w14:val="tx1"/>
            </w14:solidFill>
          </w14:textFill>
        </w:rPr>
      </w:pPr>
      <w:r>
        <w:rPr>
          <w:rFonts w:eastAsia="Calibri"/>
          <w:b/>
          <w:color w:val="000000" w:themeColor="text1"/>
          <w:sz w:val="40"/>
          <w:szCs w:val="40"/>
          <w:lang w:val="en-US"/>
          <w14:textFill>
            <w14:solidFill>
              <w14:schemeClr w14:val="tx1"/>
            </w14:solidFill>
          </w14:textFill>
        </w:rPr>
        <w:t>PHÂN TÍCH THIẾT KẾ HỆ THỐNG</w:t>
      </w:r>
    </w:p>
    <w:p w14:paraId="0497A13B">
      <w:pPr>
        <w:tabs>
          <w:tab w:val="left" w:pos="1755"/>
        </w:tabs>
        <w:spacing w:line="360" w:lineRule="auto"/>
        <w:ind w:left="357"/>
        <w:rPr>
          <w:rFonts w:eastAsia="Calibri"/>
          <w:b/>
          <w:color w:val="000000" w:themeColor="text1"/>
          <w:sz w:val="30"/>
          <w:szCs w:val="30"/>
          <w:lang w:val="en-US"/>
          <w14:textFill>
            <w14:solidFill>
              <w14:schemeClr w14:val="tx1"/>
            </w14:solidFill>
          </w14:textFill>
        </w:rPr>
      </w:pPr>
      <w:r>
        <w:rPr>
          <w:rFonts w:eastAsia="Calibri"/>
          <w:color w:val="000000" w:themeColor="text1"/>
          <w:lang w:val="en-US"/>
          <w14:textFill>
            <w14:solidFill>
              <w14:schemeClr w14:val="tx1"/>
            </w14:solidFill>
          </w14:textFill>
        </w:rPr>
        <w:t xml:space="preserve">  </w:t>
      </w:r>
      <w:r>
        <w:rPr>
          <w:rFonts w:eastAsia="Calibri"/>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Nhóm sinh viên thực hiện : </w:t>
      </w:r>
    </w:p>
    <w:p w14:paraId="593CC632">
      <w:pPr>
        <w:tabs>
          <w:tab w:val="left" w:pos="1755"/>
        </w:tabs>
        <w:spacing w:line="360" w:lineRule="auto"/>
        <w:ind w:left="357"/>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Lê Duy Tín – 3122411211</w:t>
      </w:r>
    </w:p>
    <w:p w14:paraId="4CEE2E4E">
      <w:pPr>
        <w:tabs>
          <w:tab w:val="left" w:pos="1755"/>
        </w:tabs>
        <w:spacing w:line="360" w:lineRule="auto"/>
        <w:ind w:left="357"/>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Nguyễn Hữu Anh Khoa - 3122411098</w:t>
      </w:r>
    </w:p>
    <w:p w14:paraId="62CAB3EF">
      <w:pPr>
        <w:tabs>
          <w:tab w:val="left" w:pos="1755"/>
        </w:tabs>
        <w:spacing w:line="360" w:lineRule="auto"/>
        <w:ind w:left="357"/>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 xml:space="preserve">               Đỗ Tấn Lộc - 3122411115</w:t>
      </w:r>
    </w:p>
    <w:p w14:paraId="023F5135">
      <w:pPr>
        <w:tabs>
          <w:tab w:val="left" w:pos="1755"/>
        </w:tabs>
        <w:spacing w:line="360" w:lineRule="auto"/>
        <w:ind w:left="357"/>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 xml:space="preserve">                                 Võ Văn Luân – 3122411120</w:t>
      </w:r>
    </w:p>
    <w:p w14:paraId="65B8BFB6">
      <w:pPr>
        <w:tabs>
          <w:tab w:val="left" w:pos="1755"/>
        </w:tabs>
        <w:spacing w:line="360" w:lineRule="auto"/>
        <w:ind w:left="357"/>
        <w:rPr>
          <w:rFonts w:eastAsia="Calibri"/>
          <w:b/>
          <w:color w:val="000000" w:themeColor="text1"/>
          <w:sz w:val="30"/>
          <w:szCs w:val="30"/>
          <w:lang w:val="en-US"/>
          <w14:textFill>
            <w14:solidFill>
              <w14:schemeClr w14:val="tx1"/>
            </w14:solidFill>
          </w14:textFill>
        </w:rPr>
      </w:pPr>
      <w:r>
        <w:rPr>
          <w:rFonts w:eastAsia="Calibri"/>
          <w:b/>
          <w:color w:val="000000" w:themeColor="text1"/>
          <w:sz w:val="30"/>
          <w:szCs w:val="30"/>
          <w:lang w:val="en-US"/>
          <w14:textFill>
            <w14:solidFill>
              <w14:schemeClr w14:val="tx1"/>
            </w14:solidFill>
          </w14:textFill>
        </w:rPr>
        <w:tab/>
      </w:r>
      <w:r>
        <w:rPr>
          <w:rFonts w:eastAsia="Calibri"/>
          <w:b/>
          <w:color w:val="000000" w:themeColor="text1"/>
          <w:sz w:val="30"/>
          <w:szCs w:val="30"/>
          <w:lang w:val="en-US"/>
          <w14:textFill>
            <w14:solidFill>
              <w14:schemeClr w14:val="tx1"/>
            </w14:solidFill>
          </w14:textFill>
        </w:rPr>
        <w:t>Lớp: DCT122C3</w:t>
      </w:r>
    </w:p>
    <w:p w14:paraId="336C353A">
      <w:pPr>
        <w:spacing w:line="360" w:lineRule="auto"/>
        <w:ind w:left="357"/>
        <w:rPr>
          <w:rFonts w:eastAsia="Calibri"/>
          <w:color w:val="000000" w:themeColor="text1"/>
          <w:lang w:val="en-US"/>
          <w14:textFill>
            <w14:solidFill>
              <w14:schemeClr w14:val="tx1"/>
            </w14:solidFill>
          </w14:textFill>
        </w:rPr>
      </w:pPr>
    </w:p>
    <w:p w14:paraId="23A467E7">
      <w:pPr>
        <w:spacing w:line="360" w:lineRule="auto"/>
        <w:ind w:left="357"/>
        <w:rPr>
          <w:rFonts w:eastAsia="Calibri"/>
          <w:color w:val="000000" w:themeColor="text1"/>
          <w:lang w:val="en-US"/>
          <w14:textFill>
            <w14:solidFill>
              <w14:schemeClr w14:val="tx1"/>
            </w14:solidFill>
          </w14:textFill>
        </w:rPr>
      </w:pPr>
    </w:p>
    <w:p w14:paraId="795B68E7">
      <w:pPr>
        <w:spacing w:line="360" w:lineRule="auto"/>
        <w:ind w:left="357"/>
        <w:jc w:val="center"/>
        <w:rPr>
          <w:rFonts w:eastAsia="Calibri"/>
          <w:b/>
          <w:color w:val="000000" w:themeColor="text1"/>
          <w:lang w:val="en-US"/>
          <w14:textFill>
            <w14:solidFill>
              <w14:schemeClr w14:val="tx1"/>
            </w14:solidFill>
          </w14:textFill>
        </w:rPr>
      </w:pPr>
    </w:p>
    <w:p w14:paraId="1BEF746A">
      <w:pPr>
        <w:spacing w:line="360" w:lineRule="auto"/>
        <w:ind w:left="357"/>
        <w:jc w:val="center"/>
        <w:rPr>
          <w:rFonts w:eastAsia="Calibri"/>
          <w:b/>
          <w:color w:val="000000" w:themeColor="text1"/>
          <w:lang w:val="en-US"/>
          <w14:textFill>
            <w14:solidFill>
              <w14:schemeClr w14:val="tx1"/>
            </w14:solidFill>
          </w14:textFill>
        </w:rPr>
      </w:pPr>
    </w:p>
    <w:p w14:paraId="111D3214">
      <w:pPr>
        <w:spacing w:line="360" w:lineRule="auto"/>
        <w:ind w:left="357"/>
        <w:jc w:val="center"/>
        <w:rPr>
          <w:rFonts w:eastAsia="Calibri"/>
          <w:b/>
          <w:color w:val="000000" w:themeColor="text1"/>
          <w:lang w:val="en-US"/>
          <w14:textFill>
            <w14:solidFill>
              <w14:schemeClr w14:val="tx1"/>
            </w14:solidFill>
          </w14:textFill>
        </w:rPr>
      </w:pPr>
    </w:p>
    <w:p w14:paraId="43B7960C">
      <w:pPr>
        <w:spacing w:line="360" w:lineRule="auto"/>
        <w:ind w:left="357"/>
        <w:jc w:val="center"/>
        <w:rPr>
          <w:rFonts w:eastAsia="Calibri"/>
          <w:b/>
          <w:color w:val="000000" w:themeColor="text1"/>
          <w:lang w:val="en-US"/>
          <w14:textFill>
            <w14:solidFill>
              <w14:schemeClr w14:val="tx1"/>
            </w14:solidFill>
          </w14:textFill>
        </w:rPr>
      </w:pPr>
    </w:p>
    <w:p w14:paraId="431282B5">
      <w:pPr>
        <w:spacing w:line="360" w:lineRule="auto"/>
        <w:ind w:left="357"/>
        <w:jc w:val="center"/>
        <w:rPr>
          <w:rFonts w:eastAsia="Calibri"/>
          <w:b/>
          <w:color w:val="000000" w:themeColor="text1"/>
          <w:lang w:val="en-US"/>
          <w14:textFill>
            <w14:solidFill>
              <w14:schemeClr w14:val="tx1"/>
            </w14:solidFill>
          </w14:textFill>
        </w:rPr>
      </w:pPr>
    </w:p>
    <w:p w14:paraId="19EF2BA3">
      <w:pPr>
        <w:spacing w:line="360" w:lineRule="auto"/>
        <w:ind w:left="357"/>
        <w:jc w:val="center"/>
        <w:rPr>
          <w:rFonts w:eastAsia="Calibri"/>
          <w:b/>
          <w:color w:val="000000" w:themeColor="text1"/>
          <w:lang w:val="en-US"/>
          <w14:textFill>
            <w14:solidFill>
              <w14:schemeClr w14:val="tx1"/>
            </w14:solidFill>
          </w14:textFill>
        </w:rPr>
      </w:pPr>
    </w:p>
    <w:p w14:paraId="71D46DB9">
      <w:pPr>
        <w:spacing w:line="360" w:lineRule="auto"/>
        <w:ind w:left="357"/>
        <w:jc w:val="center"/>
        <w:rPr>
          <w:rFonts w:eastAsia="Calibri"/>
          <w:b/>
          <w:color w:val="000000" w:themeColor="text1"/>
          <w:lang w:val="en-US"/>
          <w14:textFill>
            <w14:solidFill>
              <w14:schemeClr w14:val="tx1"/>
            </w14:solidFill>
          </w14:textFill>
        </w:rPr>
      </w:pPr>
    </w:p>
    <w:p w14:paraId="059AF67C">
      <w:pPr>
        <w:spacing w:line="360" w:lineRule="auto"/>
        <w:ind w:left="357"/>
        <w:jc w:val="center"/>
        <w:rPr>
          <w:rFonts w:eastAsia="Calibri"/>
          <w:b/>
          <w:color w:val="000000" w:themeColor="text1"/>
          <w:lang w:val="en-US"/>
          <w14:textFill>
            <w14:solidFill>
              <w14:schemeClr w14:val="tx1"/>
            </w14:solidFill>
          </w14:textFill>
        </w:rPr>
      </w:pPr>
      <w:r>
        <w:rPr>
          <w:rFonts w:eastAsia="Calibri"/>
          <w:b/>
          <w:color w:val="000000" w:themeColor="text1"/>
          <w:lang w:val="en-US"/>
          <w14:textFill>
            <w14:solidFill>
              <w14:schemeClr w14:val="tx1"/>
            </w14:solidFill>
          </w14:textFill>
        </w:rPr>
        <w:t>Thành Phố Hồ Chí Minh – 2025</w:t>
      </w:r>
    </w:p>
    <w:p w14:paraId="464B6329">
      <w:pPr>
        <w:pStyle w:val="2"/>
        <w:spacing w:before="0" w:after="0" w:line="360" w:lineRule="auto"/>
        <w:rPr>
          <w:rFonts w:ascii="Times New Roman" w:hAnsi="Times New Roman" w:cs="Times New Roman"/>
        </w:rPr>
      </w:pPr>
    </w:p>
    <w:p w14:paraId="34875503">
      <w:pPr>
        <w:pStyle w:val="2"/>
        <w:spacing w:before="0" w:after="0" w:line="360" w:lineRule="auto"/>
        <w:rPr>
          <w:rFonts w:ascii="Times New Roman" w:hAnsi="Times New Roman" w:cs="Times New Roman"/>
        </w:rPr>
      </w:pPr>
    </w:p>
    <w:p w14:paraId="6B0FEEF6">
      <w:pPr>
        <w:pStyle w:val="2"/>
        <w:spacing w:before="0" w:after="0" w:line="360" w:lineRule="auto"/>
        <w:rPr>
          <w:rFonts w:ascii="Times New Roman" w:hAnsi="Times New Roman" w:cs="Times New Roman"/>
        </w:rPr>
      </w:pPr>
    </w:p>
    <w:p w14:paraId="6CB266FF">
      <w:pPr>
        <w:pStyle w:val="2"/>
        <w:spacing w:before="0" w:after="0" w:line="360" w:lineRule="auto"/>
        <w:rPr>
          <w:rFonts w:ascii="Times New Roman" w:hAnsi="Times New Roman" w:cs="Times New Roman"/>
        </w:rPr>
      </w:pPr>
    </w:p>
    <w:p w14:paraId="7B0BD592">
      <w:pPr>
        <w:pStyle w:val="2"/>
        <w:spacing w:before="0" w:after="0" w:line="360" w:lineRule="auto"/>
        <w:rPr>
          <w:rFonts w:ascii="Times New Roman" w:hAnsi="Times New Roman" w:cs="Times New Roman"/>
        </w:rPr>
      </w:pPr>
      <w:bookmarkStart w:id="0" w:name="_Toc210302264"/>
      <w:r>
        <w:rPr>
          <w:rFonts w:ascii="Times New Roman" w:hAnsi="Times New Roman" w:cs="Times New Roman"/>
        </w:rPr>
        <w:t>Work Assignment Table</w:t>
      </w:r>
      <w:bookmarkEnd w:id="0"/>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0"/>
        <w:gridCol w:w="4110"/>
      </w:tblGrid>
      <w:tr w14:paraId="470A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tcPr>
          <w:p w14:paraId="0B8ECC8B">
            <w:pPr>
              <w:widowControl w:val="0"/>
              <w:spacing w:line="360" w:lineRule="auto"/>
              <w:jc w:val="center"/>
              <w:rPr>
                <w:rFonts w:eastAsia="SimSun"/>
                <w:sz w:val="26"/>
                <w:szCs w:val="26"/>
                <w:lang w:val="en-US"/>
              </w:rPr>
            </w:pPr>
            <w:r>
              <w:rPr>
                <w:rFonts w:eastAsia="SimSun"/>
                <w:sz w:val="26"/>
                <w:szCs w:val="26"/>
                <w:lang w:val="en-US"/>
              </w:rPr>
              <w:t>Thành viên</w:t>
            </w:r>
          </w:p>
        </w:tc>
        <w:tc>
          <w:tcPr>
            <w:tcW w:w="4110" w:type="dxa"/>
          </w:tcPr>
          <w:p w14:paraId="01790301">
            <w:pPr>
              <w:widowControl w:val="0"/>
              <w:spacing w:line="360" w:lineRule="auto"/>
              <w:jc w:val="center"/>
              <w:rPr>
                <w:rFonts w:eastAsia="SimSun"/>
                <w:sz w:val="26"/>
                <w:szCs w:val="26"/>
                <w:lang w:val="en-US"/>
              </w:rPr>
            </w:pPr>
            <w:r>
              <w:rPr>
                <w:rFonts w:eastAsia="SimSun"/>
                <w:sz w:val="26"/>
                <w:szCs w:val="26"/>
                <w:lang w:val="en-US"/>
              </w:rPr>
              <w:t>Nhiệm vụ</w:t>
            </w:r>
          </w:p>
        </w:tc>
      </w:tr>
      <w:tr w14:paraId="4480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5240" w:type="dxa"/>
          </w:tcPr>
          <w:p w14:paraId="720FC0F4">
            <w:pPr>
              <w:widowControl w:val="0"/>
              <w:spacing w:line="360" w:lineRule="auto"/>
              <w:jc w:val="left"/>
              <w:rPr>
                <w:rFonts w:eastAsia="SimSun"/>
                <w:sz w:val="26"/>
                <w:szCs w:val="26"/>
                <w:lang w:val="en-US"/>
              </w:rPr>
            </w:pPr>
            <w:r>
              <w:rPr>
                <w:rFonts w:eastAsia="SimSun"/>
                <w:sz w:val="26"/>
                <w:szCs w:val="26"/>
                <w:lang w:val="en-US"/>
              </w:rPr>
              <w:t>Đỗ Tuấn Lộc(nhóm trưởng)</w:t>
            </w:r>
          </w:p>
        </w:tc>
        <w:tc>
          <w:tcPr>
            <w:tcW w:w="4110" w:type="dxa"/>
          </w:tcPr>
          <w:p w14:paraId="16BF02B3">
            <w:pPr>
              <w:widowControl w:val="0"/>
              <w:spacing w:line="360" w:lineRule="auto"/>
              <w:jc w:val="left"/>
              <w:rPr>
                <w:rFonts w:eastAsia="SimSun"/>
                <w:sz w:val="26"/>
                <w:szCs w:val="26"/>
                <w:lang w:val="en-US"/>
              </w:rPr>
            </w:pPr>
          </w:p>
        </w:tc>
      </w:tr>
      <w:tr w14:paraId="19A1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5240" w:type="dxa"/>
          </w:tcPr>
          <w:p w14:paraId="58B75424">
            <w:pPr>
              <w:widowControl w:val="0"/>
              <w:spacing w:line="360" w:lineRule="auto"/>
              <w:jc w:val="left"/>
              <w:rPr>
                <w:rFonts w:eastAsia="SimSun"/>
                <w:sz w:val="26"/>
                <w:szCs w:val="26"/>
                <w:lang w:val="en-US"/>
              </w:rPr>
            </w:pPr>
            <w:r>
              <w:rPr>
                <w:rFonts w:eastAsia="SimSun"/>
                <w:sz w:val="26"/>
                <w:szCs w:val="26"/>
                <w:lang w:val="en-US"/>
              </w:rPr>
              <w:t>Nguyễn Hữu Anh Khoa</w:t>
            </w:r>
          </w:p>
        </w:tc>
        <w:tc>
          <w:tcPr>
            <w:tcW w:w="4110" w:type="dxa"/>
          </w:tcPr>
          <w:p w14:paraId="0B66649F">
            <w:pPr>
              <w:widowControl w:val="0"/>
              <w:spacing w:line="360" w:lineRule="auto"/>
              <w:jc w:val="left"/>
              <w:rPr>
                <w:rFonts w:eastAsia="SimSun"/>
                <w:sz w:val="26"/>
                <w:szCs w:val="26"/>
                <w:lang w:val="en-US"/>
              </w:rPr>
            </w:pPr>
          </w:p>
        </w:tc>
      </w:tr>
      <w:tr w14:paraId="7F2AC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5240" w:type="dxa"/>
          </w:tcPr>
          <w:p w14:paraId="4597C3C0">
            <w:pPr>
              <w:widowControl w:val="0"/>
              <w:spacing w:line="360" w:lineRule="auto"/>
              <w:jc w:val="left"/>
              <w:rPr>
                <w:rFonts w:eastAsia="SimSun"/>
                <w:sz w:val="26"/>
                <w:szCs w:val="26"/>
                <w:lang w:val="en-US"/>
              </w:rPr>
            </w:pPr>
            <w:r>
              <w:rPr>
                <w:rFonts w:eastAsia="SimSun"/>
                <w:sz w:val="26"/>
                <w:szCs w:val="26"/>
                <w:lang w:val="en-US"/>
              </w:rPr>
              <w:t>Võ Văn Luân</w:t>
            </w:r>
          </w:p>
        </w:tc>
        <w:tc>
          <w:tcPr>
            <w:tcW w:w="4110" w:type="dxa"/>
          </w:tcPr>
          <w:p w14:paraId="02D8DB54">
            <w:pPr>
              <w:widowControl w:val="0"/>
              <w:spacing w:line="360" w:lineRule="auto"/>
              <w:jc w:val="left"/>
              <w:rPr>
                <w:rFonts w:eastAsia="SimSun"/>
                <w:sz w:val="26"/>
                <w:szCs w:val="26"/>
                <w:lang w:val="en-US"/>
              </w:rPr>
            </w:pPr>
          </w:p>
        </w:tc>
      </w:tr>
      <w:tr w14:paraId="6FCB4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5240" w:type="dxa"/>
          </w:tcPr>
          <w:p w14:paraId="1BC925D5">
            <w:pPr>
              <w:widowControl w:val="0"/>
              <w:spacing w:line="360" w:lineRule="auto"/>
              <w:jc w:val="left"/>
              <w:rPr>
                <w:rFonts w:eastAsia="SimSun"/>
                <w:sz w:val="26"/>
                <w:szCs w:val="26"/>
                <w:lang w:val="en-US"/>
              </w:rPr>
            </w:pPr>
            <w:r>
              <w:rPr>
                <w:rFonts w:eastAsia="SimSun"/>
                <w:sz w:val="26"/>
                <w:szCs w:val="26"/>
                <w:lang w:val="en-US"/>
              </w:rPr>
              <w:t>Lê Duy Tín</w:t>
            </w:r>
          </w:p>
        </w:tc>
        <w:tc>
          <w:tcPr>
            <w:tcW w:w="4110" w:type="dxa"/>
          </w:tcPr>
          <w:p w14:paraId="46EA45FB">
            <w:pPr>
              <w:widowControl w:val="0"/>
              <w:spacing w:line="360" w:lineRule="auto"/>
              <w:jc w:val="left"/>
              <w:rPr>
                <w:rFonts w:eastAsia="SimSun"/>
                <w:sz w:val="26"/>
                <w:szCs w:val="26"/>
                <w:lang w:val="en-US"/>
              </w:rPr>
            </w:pPr>
          </w:p>
        </w:tc>
      </w:tr>
    </w:tbl>
    <w:p w14:paraId="519C19B4">
      <w:pPr>
        <w:spacing w:line="360" w:lineRule="auto"/>
        <w:rPr>
          <w:rFonts w:eastAsia="Arial"/>
          <w:b/>
          <w:sz w:val="36"/>
          <w:szCs w:val="36"/>
        </w:rPr>
      </w:pPr>
    </w:p>
    <w:p w14:paraId="6A3DB1F8">
      <w:pPr>
        <w:spacing w:line="360" w:lineRule="auto"/>
        <w:rPr>
          <w:rFonts w:eastAsia="Arial"/>
          <w:b/>
          <w:sz w:val="36"/>
          <w:szCs w:val="36"/>
        </w:rPr>
      </w:pPr>
    </w:p>
    <w:p w14:paraId="5051FF13">
      <w:pPr>
        <w:spacing w:line="360" w:lineRule="auto"/>
        <w:rPr>
          <w:rFonts w:eastAsia="Arial"/>
          <w:b/>
          <w:sz w:val="36"/>
          <w:szCs w:val="36"/>
        </w:rPr>
      </w:pPr>
      <w:r>
        <w:rPr>
          <w:rFonts w:eastAsia="Arial"/>
          <w:b/>
          <w:sz w:val="36"/>
          <w:szCs w:val="36"/>
        </w:rPr>
        <w:br w:type="page"/>
      </w:r>
    </w:p>
    <w:p w14:paraId="5E73625E">
      <w:pPr>
        <w:keepNext/>
        <w:spacing w:line="360" w:lineRule="auto"/>
        <w:rPr>
          <w:rFonts w:eastAsia="Arial"/>
          <w:sz w:val="36"/>
          <w:szCs w:val="36"/>
        </w:rPr>
      </w:pPr>
      <w:r>
        <w:rPr>
          <w:rFonts w:eastAsia="Arial"/>
          <w:b/>
          <w:sz w:val="36"/>
          <w:szCs w:val="36"/>
        </w:rPr>
        <w:t>Table of content</w:t>
      </w:r>
    </w:p>
    <w:p w14:paraId="313CE840">
      <w:pPr>
        <w:keepNext/>
        <w:spacing w:line="360" w:lineRule="auto"/>
        <w:ind w:left="357"/>
        <w:rPr>
          <w:rFonts w:eastAsia="Arial"/>
          <w:sz w:val="20"/>
          <w:szCs w:val="20"/>
        </w:rPr>
      </w:pPr>
    </w:p>
    <w:sdt>
      <w:sdtPr>
        <w:id w:val="-23560859"/>
        <w:docPartObj>
          <w:docPartGallery w:val="Table of Contents"/>
          <w:docPartUnique/>
        </w:docPartObj>
      </w:sdtPr>
      <w:sdtContent>
        <w:p w14:paraId="1200032F">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TOC \h \u \z \t "Heading 1,1,Heading 2,2,Heading 3,3,"</w:instrText>
          </w:r>
          <w:r>
            <w:fldChar w:fldCharType="separate"/>
          </w:r>
          <w:r>
            <w:fldChar w:fldCharType="begin"/>
          </w:r>
          <w:r>
            <w:instrText xml:space="preserve"> HYPERLINK \l "_Toc210302264" </w:instrText>
          </w:r>
          <w:r>
            <w:fldChar w:fldCharType="separate"/>
          </w:r>
          <w:r>
            <w:rPr>
              <w:rStyle w:val="10"/>
            </w:rPr>
            <w:t>Work Assignment Table</w:t>
          </w:r>
          <w:r>
            <w:tab/>
          </w:r>
          <w:r>
            <w:fldChar w:fldCharType="begin"/>
          </w:r>
          <w:r>
            <w:instrText xml:space="preserve"> PAGEREF _Toc210302264 \h </w:instrText>
          </w:r>
          <w:r>
            <w:fldChar w:fldCharType="separate"/>
          </w:r>
          <w:r>
            <w:t>2</w:t>
          </w:r>
          <w:r>
            <w:fldChar w:fldCharType="end"/>
          </w:r>
          <w:r>
            <w:fldChar w:fldCharType="end"/>
          </w:r>
        </w:p>
        <w:p w14:paraId="3CCFA9C2">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"_Toc210302265" </w:instrText>
          </w:r>
          <w:r>
            <w:fldChar w:fldCharType="separate"/>
          </w:r>
          <w:r>
            <w:rPr>
              <w:rStyle w:val="10"/>
            </w:rPr>
            <w:t>1. Introduction</w:t>
          </w:r>
          <w:r>
            <w:tab/>
          </w:r>
          <w:r>
            <w:fldChar w:fldCharType="begin"/>
          </w:r>
          <w:r>
            <w:instrText xml:space="preserve"> PAGEREF _Toc210302265 \h </w:instrText>
          </w:r>
          <w:r>
            <w:fldChar w:fldCharType="separate"/>
          </w:r>
          <w:r>
            <w:t>5</w:t>
          </w:r>
          <w:r>
            <w:fldChar w:fldCharType="end"/>
          </w:r>
          <w:r>
            <w:fldChar w:fldCharType="end"/>
          </w:r>
        </w:p>
        <w:p w14:paraId="08280BAC">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"_Toc210302266" </w:instrText>
          </w:r>
          <w:r>
            <w:fldChar w:fldCharType="separate"/>
          </w:r>
          <w:r>
            <w:rPr>
              <w:rStyle w:val="10"/>
            </w:rPr>
            <w:t>1.1 Purpose</w:t>
          </w:r>
          <w:r>
            <w:tab/>
          </w:r>
          <w:r>
            <w:fldChar w:fldCharType="begin"/>
          </w:r>
          <w:r>
            <w:instrText xml:space="preserve"> PAGEREF _Toc210302266 \h </w:instrText>
          </w:r>
          <w:r>
            <w:fldChar w:fldCharType="separate"/>
          </w:r>
          <w:r>
            <w:t>5</w:t>
          </w:r>
          <w:r>
            <w:fldChar w:fldCharType="end"/>
          </w:r>
          <w:r>
            <w:fldChar w:fldCharType="end"/>
          </w:r>
        </w:p>
        <w:p w14:paraId="2C865939">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"_Toc210302267" </w:instrText>
          </w:r>
          <w:r>
            <w:fldChar w:fldCharType="separate"/>
          </w:r>
          <w:r>
            <w:rPr>
              <w:rStyle w:val="10"/>
            </w:rPr>
            <w:t>1.2 Background</w:t>
          </w:r>
          <w:r>
            <w:tab/>
          </w:r>
          <w:r>
            <w:fldChar w:fldCharType="begin"/>
          </w:r>
          <w:r>
            <w:instrText xml:space="preserve"> PAGEREF _Toc210302267 \h </w:instrText>
          </w:r>
          <w:r>
            <w:fldChar w:fldCharType="separate"/>
          </w:r>
          <w:r>
            <w:t>5</w:t>
          </w:r>
          <w:r>
            <w:fldChar w:fldCharType="end"/>
          </w:r>
          <w:r>
            <w:fldChar w:fldCharType="end"/>
          </w:r>
        </w:p>
        <w:p w14:paraId="321C8E0F">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"_Toc210302268" </w:instrText>
          </w:r>
          <w:r>
            <w:fldChar w:fldCharType="separate"/>
          </w:r>
          <w:r>
            <w:rPr>
              <w:rStyle w:val="10"/>
            </w:rPr>
            <w:t>1.3 Scope</w:t>
          </w:r>
          <w:r>
            <w:tab/>
          </w:r>
          <w:r>
            <w:fldChar w:fldCharType="begin"/>
          </w:r>
          <w:r>
            <w:instrText xml:space="preserve"> PAGEREF _Toc210302268 \h </w:instrText>
          </w:r>
          <w:r>
            <w:fldChar w:fldCharType="separate"/>
          </w:r>
          <w:r>
            <w:t>5</w:t>
          </w:r>
          <w:r>
            <w:fldChar w:fldCharType="end"/>
          </w:r>
          <w:r>
            <w:fldChar w:fldCharType="end"/>
          </w:r>
        </w:p>
        <w:p w14:paraId="1508B3C8">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"_Toc210302269" </w:instrText>
          </w:r>
          <w:r>
            <w:fldChar w:fldCharType="separate"/>
          </w:r>
          <w:r>
            <w:rPr>
              <w:rStyle w:val="10"/>
            </w:rPr>
            <w:t>1.4 Project Identification</w:t>
          </w:r>
          <w:r>
            <w:tab/>
          </w:r>
          <w:r>
            <w:fldChar w:fldCharType="begin"/>
          </w:r>
          <w:r>
            <w:instrText xml:space="preserve"> PAGEREF _Toc210302269 \h </w:instrText>
          </w:r>
          <w:r>
            <w:fldChar w:fldCharType="separate"/>
          </w:r>
          <w:r>
            <w:t>5</w:t>
          </w:r>
          <w:r>
            <w:fldChar w:fldCharType="end"/>
          </w:r>
          <w:r>
            <w:fldChar w:fldCharType="end"/>
          </w:r>
        </w:p>
        <w:p w14:paraId="61E32058">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"_Toc210302270" </w:instrText>
          </w:r>
          <w:r>
            <w:fldChar w:fldCharType="separate"/>
          </w:r>
          <w:r>
            <w:rPr>
              <w:rStyle w:val="10"/>
            </w:rPr>
            <w:t>1.5 References</w:t>
          </w:r>
          <w:r>
            <w:tab/>
          </w:r>
          <w:r>
            <w:fldChar w:fldCharType="begin"/>
          </w:r>
          <w:r>
            <w:instrText xml:space="preserve"> PAGEREF _Toc210302270 \h </w:instrText>
          </w:r>
          <w:r>
            <w:fldChar w:fldCharType="separate"/>
          </w:r>
          <w:r>
            <w:t>7</w:t>
          </w:r>
          <w:r>
            <w:fldChar w:fldCharType="end"/>
          </w:r>
          <w:r>
            <w:fldChar w:fldCharType="end"/>
          </w:r>
        </w:p>
        <w:p w14:paraId="43FD9813">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"_Toc210302271" </w:instrText>
          </w:r>
          <w:r>
            <w:fldChar w:fldCharType="separate"/>
          </w:r>
          <w:r>
            <w:rPr>
              <w:rStyle w:val="10"/>
            </w:rPr>
            <w:t>2. Feature to be tested</w:t>
          </w:r>
          <w:r>
            <w:tab/>
          </w:r>
          <w:r>
            <w:fldChar w:fldCharType="begin"/>
          </w:r>
          <w:r>
            <w:instrText xml:space="preserve"> PAGEREF _Toc210302271 \h </w:instrText>
          </w:r>
          <w:r>
            <w:fldChar w:fldCharType="separate"/>
          </w:r>
          <w:r>
            <w:t>7</w:t>
          </w:r>
          <w:r>
            <w:fldChar w:fldCharType="end"/>
          </w:r>
          <w:r>
            <w:fldChar w:fldCharType="end"/>
          </w:r>
        </w:p>
        <w:p w14:paraId="7158E6CC">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"_Toc210302272" </w:instrText>
          </w:r>
          <w:r>
            <w:fldChar w:fldCharType="separate"/>
          </w:r>
          <w:r>
            <w:rPr>
              <w:rStyle w:val="10"/>
            </w:rPr>
            <w:t>2.1 Functionality</w:t>
          </w:r>
          <w:r>
            <w:tab/>
          </w:r>
          <w:r>
            <w:fldChar w:fldCharType="begin"/>
          </w:r>
          <w:r>
            <w:instrText xml:space="preserve"> PAGEREF _Toc210302272 \h </w:instrText>
          </w:r>
          <w:r>
            <w:fldChar w:fldCharType="separate"/>
          </w:r>
          <w:r>
            <w:t>7</w:t>
          </w:r>
          <w:r>
            <w:fldChar w:fldCharType="end"/>
          </w:r>
          <w:r>
            <w:fldChar w:fldCharType="end"/>
          </w:r>
        </w:p>
        <w:p w14:paraId="50B2E21A">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"_Toc210302273" </w:instrText>
          </w:r>
          <w:r>
            <w:fldChar w:fldCharType="separate"/>
          </w:r>
          <w:r>
            <w:rPr>
              <w:rStyle w:val="10"/>
            </w:rPr>
            <w:t>2.1.1 Download contact list from server</w:t>
          </w:r>
          <w:r>
            <w:tab/>
          </w:r>
          <w:r>
            <w:fldChar w:fldCharType="begin"/>
          </w:r>
          <w:r>
            <w:instrText xml:space="preserve"> PAGEREF _Toc210302273 \h </w:instrText>
          </w:r>
          <w:r>
            <w:fldChar w:fldCharType="separate"/>
          </w:r>
          <w:r>
            <w:t>7</w:t>
          </w:r>
          <w:r>
            <w:fldChar w:fldCharType="end"/>
          </w:r>
          <w:r>
            <w:fldChar w:fldCharType="end"/>
          </w:r>
        </w:p>
        <w:p w14:paraId="0F3DE460">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"_Toc210302274" </w:instrText>
          </w:r>
          <w:r>
            <w:fldChar w:fldCharType="separate"/>
          </w:r>
          <w:r>
            <w:rPr>
              <w:rStyle w:val="10"/>
            </w:rPr>
            <w:t>2.1.2 Upload contact list to server</w:t>
          </w:r>
          <w:r>
            <w:tab/>
          </w:r>
          <w:r>
            <w:fldChar w:fldCharType="begin"/>
          </w:r>
          <w:r>
            <w:instrText xml:space="preserve"> PAGEREF _Toc210302274 \h </w:instrText>
          </w:r>
          <w:r>
            <w:fldChar w:fldCharType="separate"/>
          </w:r>
          <w:r>
            <w:t>8</w:t>
          </w:r>
          <w:r>
            <w:fldChar w:fldCharType="end"/>
          </w:r>
          <w:r>
            <w:fldChar w:fldCharType="end"/>
          </w:r>
        </w:p>
        <w:p w14:paraId="0D4E33DB">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"_Toc210302275" </w:instrText>
          </w:r>
          <w:r>
            <w:fldChar w:fldCharType="separate"/>
          </w:r>
          <w:r>
            <w:rPr>
              <w:rStyle w:val="10"/>
            </w:rPr>
            <w:t>2.1.3 Add new contact to contact list</w:t>
          </w:r>
          <w:r>
            <w:tab/>
          </w:r>
          <w:r>
            <w:fldChar w:fldCharType="begin"/>
          </w:r>
          <w:r>
            <w:instrText xml:space="preserve"> PAGEREF _Toc210302275 \h </w:instrText>
          </w:r>
          <w:r>
            <w:fldChar w:fldCharType="separate"/>
          </w:r>
          <w:r>
            <w:t>8</w:t>
          </w:r>
          <w:r>
            <w:fldChar w:fldCharType="end"/>
          </w:r>
          <w:r>
            <w:fldChar w:fldCharType="end"/>
          </w:r>
        </w:p>
        <w:p w14:paraId="4F73A2F5">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"_Toc210302276" </w:instrText>
          </w:r>
          <w:r>
            <w:fldChar w:fldCharType="separate"/>
          </w:r>
          <w:r>
            <w:rPr>
              <w:rStyle w:val="10"/>
            </w:rPr>
            <w:t>2.1.4 Delete contact from contact list</w:t>
          </w:r>
          <w:r>
            <w:tab/>
          </w:r>
          <w:r>
            <w:fldChar w:fldCharType="begin"/>
          </w:r>
          <w:r>
            <w:instrText xml:space="preserve"> PAGEREF _Toc210302276 \h </w:instrText>
          </w:r>
          <w:r>
            <w:fldChar w:fldCharType="separate"/>
          </w:r>
          <w:r>
            <w:t>8</w:t>
          </w:r>
          <w:r>
            <w:fldChar w:fldCharType="end"/>
          </w:r>
          <w:r>
            <w:fldChar w:fldCharType="end"/>
          </w:r>
        </w:p>
        <w:p w14:paraId="18E3A02A">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"_Toc210302277" </w:instrText>
          </w:r>
          <w:r>
            <w:fldChar w:fldCharType="separate"/>
          </w:r>
          <w:r>
            <w:rPr>
              <w:rStyle w:val="10"/>
            </w:rPr>
            <w:t>2.1.5 Create new message</w:t>
          </w:r>
          <w:r>
            <w:tab/>
          </w:r>
          <w:r>
            <w:fldChar w:fldCharType="begin"/>
          </w:r>
          <w:r>
            <w:instrText xml:space="preserve"> PAGEREF _Toc210302277 \h </w:instrText>
          </w:r>
          <w:r>
            <w:fldChar w:fldCharType="separate"/>
          </w:r>
          <w:r>
            <w:t>9</w:t>
          </w:r>
          <w:r>
            <w:fldChar w:fldCharType="end"/>
          </w:r>
          <w:r>
            <w:fldChar w:fldCharType="end"/>
          </w:r>
        </w:p>
        <w:p w14:paraId="1DAEB2A9">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"_Toc210302278" </w:instrText>
          </w:r>
          <w:r>
            <w:fldChar w:fldCharType="separate"/>
          </w:r>
          <w:r>
            <w:rPr>
              <w:rStyle w:val="10"/>
            </w:rPr>
            <w:t>2.1.6 Receive new message</w:t>
          </w:r>
          <w:r>
            <w:tab/>
          </w:r>
          <w:r>
            <w:fldChar w:fldCharType="begin"/>
          </w:r>
          <w:r>
            <w:instrText xml:space="preserve"> PAGEREF _Toc210302278 \h </w:instrText>
          </w:r>
          <w:r>
            <w:fldChar w:fldCharType="separate"/>
          </w:r>
          <w:r>
            <w:t>9</w:t>
          </w:r>
          <w:r>
            <w:fldChar w:fldCharType="end"/>
          </w:r>
          <w:r>
            <w:fldChar w:fldCharType="end"/>
          </w:r>
        </w:p>
        <w:p w14:paraId="7A2DB466">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"_Toc210302279" </w:instrText>
          </w:r>
          <w:r>
            <w:fldChar w:fldCharType="separate"/>
          </w:r>
          <w:r>
            <w:rPr>
              <w:rStyle w:val="10"/>
            </w:rPr>
            <w:t>2.1.7 Message history</w:t>
          </w:r>
          <w:r>
            <w:tab/>
          </w:r>
          <w:r>
            <w:fldChar w:fldCharType="begin"/>
          </w:r>
          <w:r>
            <w:instrText xml:space="preserve"> PAGEREF _Toc210302279 \h </w:instrText>
          </w:r>
          <w:r>
            <w:fldChar w:fldCharType="separate"/>
          </w:r>
          <w:r>
            <w:t>9</w:t>
          </w:r>
          <w:r>
            <w:fldChar w:fldCharType="end"/>
          </w:r>
          <w:r>
            <w:fldChar w:fldCharType="end"/>
          </w:r>
        </w:p>
        <w:p w14:paraId="58E46F72">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"_Toc210302280" </w:instrText>
          </w:r>
          <w:r>
            <w:fldChar w:fldCharType="separate"/>
          </w:r>
          <w:r>
            <w:rPr>
              <w:rStyle w:val="10"/>
            </w:rPr>
            <w:t>2.2 Usability</w:t>
          </w:r>
          <w:r>
            <w:tab/>
          </w:r>
          <w:r>
            <w:fldChar w:fldCharType="begin"/>
          </w:r>
          <w:r>
            <w:instrText xml:space="preserve"> PAGEREF _Toc210302280 \h </w:instrText>
          </w:r>
          <w:r>
            <w:fldChar w:fldCharType="separate"/>
          </w:r>
          <w:r>
            <w:t>10</w:t>
          </w:r>
          <w:r>
            <w:fldChar w:fldCharType="end"/>
          </w:r>
          <w:r>
            <w:fldChar w:fldCharType="end"/>
          </w:r>
        </w:p>
        <w:p w14:paraId="7645BD82">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"_Toc210302281" </w:instrText>
          </w:r>
          <w:r>
            <w:fldChar w:fldCharType="separate"/>
          </w:r>
          <w:r>
            <w:rPr>
              <w:rStyle w:val="10"/>
            </w:rPr>
            <w:t>2.2.1 Sessions support</w:t>
          </w:r>
          <w:r>
            <w:tab/>
          </w:r>
          <w:r>
            <w:fldChar w:fldCharType="begin"/>
          </w:r>
          <w:r>
            <w:instrText xml:space="preserve"> PAGEREF _Toc210302281 \h </w:instrText>
          </w:r>
          <w:r>
            <w:fldChar w:fldCharType="separate"/>
          </w:r>
          <w:r>
            <w:t>10</w:t>
          </w:r>
          <w:r>
            <w:fldChar w:fldCharType="end"/>
          </w:r>
          <w:r>
            <w:fldChar w:fldCharType="end"/>
          </w:r>
        </w:p>
        <w:p w14:paraId="5BC70141">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"_Toc210302282" </w:instrText>
          </w:r>
          <w:r>
            <w:fldChar w:fldCharType="separate"/>
          </w:r>
          <w:r>
            <w:rPr>
              <w:rStyle w:val="10"/>
            </w:rPr>
            <w:t>2.2.2 Fonts support</w:t>
          </w:r>
          <w:r>
            <w:tab/>
          </w:r>
          <w:r>
            <w:fldChar w:fldCharType="begin"/>
          </w:r>
          <w:r>
            <w:instrText xml:space="preserve"> PAGEREF _Toc210302282 \h </w:instrText>
          </w:r>
          <w:r>
            <w:fldChar w:fldCharType="separate"/>
          </w:r>
          <w:r>
            <w:t>10</w:t>
          </w:r>
          <w:r>
            <w:fldChar w:fldCharType="end"/>
          </w:r>
          <w:r>
            <w:fldChar w:fldCharType="end"/>
          </w:r>
        </w:p>
        <w:p w14:paraId="249B9CEF">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"_Toc210302283" </w:instrText>
          </w:r>
          <w:r>
            <w:fldChar w:fldCharType="separate"/>
          </w:r>
          <w:r>
            <w:rPr>
              <w:rStyle w:val="10"/>
            </w:rPr>
            <w:t>2.2.3 Graphical emoticons</w:t>
          </w:r>
          <w:r>
            <w:tab/>
          </w:r>
          <w:r>
            <w:fldChar w:fldCharType="begin"/>
          </w:r>
          <w:r>
            <w:instrText xml:space="preserve"> PAGEREF _Toc210302283 \h </w:instrText>
          </w:r>
          <w:r>
            <w:fldChar w:fldCharType="separate"/>
          </w:r>
          <w:r>
            <w:t>10</w:t>
          </w:r>
          <w:r>
            <w:fldChar w:fldCharType="end"/>
          </w:r>
          <w:r>
            <w:fldChar w:fldCharType="end"/>
          </w:r>
        </w:p>
        <w:p w14:paraId="10C09366">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"_Toc210302284" </w:instrText>
          </w:r>
          <w:r>
            <w:fldChar w:fldCharType="separate"/>
          </w:r>
          <w:r>
            <w:rPr>
              <w:rStyle w:val="10"/>
            </w:rPr>
            <w:t>2.2.4 Internet connection management.</w:t>
          </w:r>
          <w:r>
            <w:tab/>
          </w:r>
          <w:r>
            <w:fldChar w:fldCharType="begin"/>
          </w:r>
          <w:r>
            <w:instrText xml:space="preserve"> PAGEREF _Toc210302284 \h </w:instrText>
          </w:r>
          <w:r>
            <w:fldChar w:fldCharType="separate"/>
          </w:r>
          <w:r>
            <w:t>11</w:t>
          </w:r>
          <w:r>
            <w:fldChar w:fldCharType="end"/>
          </w:r>
          <w:r>
            <w:fldChar w:fldCharType="end"/>
          </w:r>
        </w:p>
        <w:p w14:paraId="46D034E9">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"_Toc210302285" </w:instrText>
          </w:r>
          <w:r>
            <w:fldChar w:fldCharType="separate"/>
          </w:r>
          <w:r>
            <w:rPr>
              <w:rStyle w:val="10"/>
            </w:rPr>
            <w:t>2.2.5 Display support</w:t>
          </w:r>
          <w:r>
            <w:tab/>
          </w:r>
          <w:r>
            <w:fldChar w:fldCharType="begin"/>
          </w:r>
          <w:r>
            <w:instrText xml:space="preserve"> PAGEREF _Toc210302285 \h </w:instrText>
          </w:r>
          <w:r>
            <w:fldChar w:fldCharType="separate"/>
          </w:r>
          <w:r>
            <w:t>11</w:t>
          </w:r>
          <w:r>
            <w:fldChar w:fldCharType="end"/>
          </w:r>
          <w:r>
            <w:fldChar w:fldCharType="end"/>
          </w:r>
        </w:p>
        <w:p w14:paraId="75E386D1">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"_Toc210302286" </w:instrText>
          </w:r>
          <w:r>
            <w:fldChar w:fldCharType="separate"/>
          </w:r>
          <w:r>
            <w:rPr>
              <w:rStyle w:val="10"/>
            </w:rPr>
            <w:t>2.2.6 Audiable and Flashing Alerts</w:t>
          </w:r>
          <w:r>
            <w:tab/>
          </w:r>
          <w:r>
            <w:fldChar w:fldCharType="begin"/>
          </w:r>
          <w:r>
            <w:instrText xml:space="preserve"> PAGEREF _Toc210302286 \h </w:instrText>
          </w:r>
          <w:r>
            <w:fldChar w:fldCharType="separate"/>
          </w:r>
          <w:r>
            <w:t>12</w:t>
          </w:r>
          <w:r>
            <w:fldChar w:fldCharType="end"/>
          </w:r>
          <w:r>
            <w:fldChar w:fldCharType="end"/>
          </w:r>
        </w:p>
        <w:p w14:paraId="292E0706">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"_Toc210302287" </w:instrText>
          </w:r>
          <w:r>
            <w:fldChar w:fldCharType="separate"/>
          </w:r>
          <w:r>
            <w:rPr>
              <w:rStyle w:val="10"/>
            </w:rPr>
            <w:t>2.3 Design Constraints</w:t>
          </w:r>
          <w:r>
            <w:tab/>
          </w:r>
          <w:r>
            <w:fldChar w:fldCharType="begin"/>
          </w:r>
          <w:r>
            <w:instrText xml:space="preserve"> PAGEREF _Toc210302287 \h </w:instrText>
          </w:r>
          <w:r>
            <w:fldChar w:fldCharType="separate"/>
          </w:r>
          <w:r>
            <w:t>13</w:t>
          </w:r>
          <w:r>
            <w:fldChar w:fldCharType="end"/>
          </w:r>
          <w:r>
            <w:fldChar w:fldCharType="end"/>
          </w:r>
        </w:p>
        <w:p w14:paraId="5666D2FA">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"_Toc210302288" </w:instrText>
          </w:r>
          <w:r>
            <w:fldChar w:fldCharType="separate"/>
          </w:r>
          <w:r>
            <w:rPr>
              <w:rStyle w:val="10"/>
            </w:rPr>
            <w:t>2.3.1 Maximum message length</w:t>
          </w:r>
          <w:r>
            <w:tab/>
          </w:r>
          <w:r>
            <w:fldChar w:fldCharType="begin"/>
          </w:r>
          <w:r>
            <w:instrText xml:space="preserve"> PAGEREF _Toc210302288 \h </w:instrText>
          </w:r>
          <w:r>
            <w:fldChar w:fldCharType="separate"/>
          </w:r>
          <w:r>
            <w:t>13</w:t>
          </w:r>
          <w:r>
            <w:fldChar w:fldCharType="end"/>
          </w:r>
          <w:r>
            <w:fldChar w:fldCharType="end"/>
          </w:r>
        </w:p>
        <w:p w14:paraId="607FDB9E">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"_Toc210302289" </w:instrText>
          </w:r>
          <w:r>
            <w:fldChar w:fldCharType="separate"/>
          </w:r>
          <w:r>
            <w:rPr>
              <w:rStyle w:val="10"/>
            </w:rPr>
            <w:t>2.3.2 Test environment</w:t>
          </w:r>
          <w:r>
            <w:tab/>
          </w:r>
          <w:r>
            <w:fldChar w:fldCharType="begin"/>
          </w:r>
          <w:r>
            <w:instrText xml:space="preserve"> PAGEREF _Toc210302289 \h </w:instrText>
          </w:r>
          <w:r>
            <w:fldChar w:fldCharType="separate"/>
          </w:r>
          <w:r>
            <w:t>13</w:t>
          </w:r>
          <w:r>
            <w:fldChar w:fldCharType="end"/>
          </w:r>
          <w:r>
            <w:fldChar w:fldCharType="end"/>
          </w:r>
        </w:p>
        <w:p w14:paraId="2012E920">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"_Toc210302290" </w:instrText>
          </w:r>
          <w:r>
            <w:fldChar w:fldCharType="separate"/>
          </w:r>
          <w:r>
            <w:rPr>
              <w:rStyle w:val="10"/>
            </w:rPr>
            <w:t>2.3.3 Characters</w:t>
          </w:r>
          <w:r>
            <w:tab/>
          </w:r>
          <w:r>
            <w:fldChar w:fldCharType="begin"/>
          </w:r>
          <w:r>
            <w:instrText xml:space="preserve"> PAGEREF _Toc210302290 \h </w:instrText>
          </w:r>
          <w:r>
            <w:fldChar w:fldCharType="separate"/>
          </w:r>
          <w:r>
            <w:t>14</w:t>
          </w:r>
          <w:r>
            <w:fldChar w:fldCharType="end"/>
          </w:r>
          <w:r>
            <w:fldChar w:fldCharType="end"/>
          </w:r>
        </w:p>
        <w:p w14:paraId="65050F06">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"_Toc210302291" </w:instrText>
          </w:r>
          <w:r>
            <w:fldChar w:fldCharType="separate"/>
          </w:r>
          <w:r>
            <w:rPr>
              <w:rStyle w:val="10"/>
            </w:rPr>
            <w:t>2.4 Interfaces</w:t>
          </w:r>
          <w:r>
            <w:tab/>
          </w:r>
          <w:r>
            <w:fldChar w:fldCharType="begin"/>
          </w:r>
          <w:r>
            <w:instrText xml:space="preserve"> PAGEREF _Toc210302291 \h </w:instrText>
          </w:r>
          <w:r>
            <w:fldChar w:fldCharType="separate"/>
          </w:r>
          <w:r>
            <w:t>15</w:t>
          </w:r>
          <w:r>
            <w:fldChar w:fldCharType="end"/>
          </w:r>
          <w:r>
            <w:fldChar w:fldCharType="end"/>
          </w:r>
        </w:p>
        <w:p w14:paraId="3BD434F3">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"_Toc210302292" </w:instrText>
          </w:r>
          <w:r>
            <w:fldChar w:fldCharType="separate"/>
          </w:r>
          <w:r>
            <w:rPr>
              <w:rStyle w:val="10"/>
            </w:rPr>
            <w:t>2.4.1 User Interfaces</w:t>
          </w:r>
          <w:r>
            <w:tab/>
          </w:r>
          <w:r>
            <w:fldChar w:fldCharType="begin"/>
          </w:r>
          <w:r>
            <w:instrText xml:space="preserve"> PAGEREF _Toc210302292 \h </w:instrText>
          </w:r>
          <w:r>
            <w:fldChar w:fldCharType="separate"/>
          </w:r>
          <w:r>
            <w:t>15</w:t>
          </w:r>
          <w:r>
            <w:fldChar w:fldCharType="end"/>
          </w:r>
          <w:r>
            <w:fldChar w:fldCharType="end"/>
          </w:r>
        </w:p>
        <w:p w14:paraId="12A00E7D">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"_Toc210302293" </w:instrText>
          </w:r>
          <w:r>
            <w:fldChar w:fldCharType="separate"/>
          </w:r>
          <w:r>
            <w:rPr>
              <w:rStyle w:val="10"/>
            </w:rPr>
            <w:t>3. Feature not to be tested</w:t>
          </w:r>
          <w:r>
            <w:tab/>
          </w:r>
          <w:r>
            <w:fldChar w:fldCharType="begin"/>
          </w:r>
          <w:r>
            <w:instrText xml:space="preserve"> PAGEREF _Toc210302293 \h </w:instrText>
          </w:r>
          <w:r>
            <w:fldChar w:fldCharType="separate"/>
          </w:r>
          <w:r>
            <w:t>17</w:t>
          </w:r>
          <w:r>
            <w:fldChar w:fldCharType="end"/>
          </w:r>
          <w:r>
            <w:fldChar w:fldCharType="end"/>
          </w:r>
        </w:p>
        <w:p w14:paraId="73103EFA">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"_Toc210302294" </w:instrText>
          </w:r>
          <w:r>
            <w:fldChar w:fldCharType="separate"/>
          </w:r>
          <w:r>
            <w:rPr>
              <w:rStyle w:val="10"/>
            </w:rPr>
            <w:t>3.1 Setup a user account</w:t>
          </w:r>
          <w:r>
            <w:tab/>
          </w:r>
          <w:r>
            <w:fldChar w:fldCharType="begin"/>
          </w:r>
          <w:r>
            <w:instrText xml:space="preserve"> PAGEREF _Toc210302294 \h </w:instrText>
          </w:r>
          <w:r>
            <w:fldChar w:fldCharType="separate"/>
          </w:r>
          <w:r>
            <w:t>17</w:t>
          </w:r>
          <w:r>
            <w:fldChar w:fldCharType="end"/>
          </w:r>
          <w:r>
            <w:fldChar w:fldCharType="end"/>
          </w:r>
        </w:p>
        <w:p w14:paraId="1A5465D4">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"_Toc210302295" </w:instrText>
          </w:r>
          <w:r>
            <w:fldChar w:fldCharType="separate"/>
          </w:r>
          <w:r>
            <w:rPr>
              <w:rStyle w:val="10"/>
            </w:rPr>
            <w:t>3.2 Remove user account</w:t>
          </w:r>
          <w:r>
            <w:tab/>
          </w:r>
          <w:r>
            <w:fldChar w:fldCharType="begin"/>
          </w:r>
          <w:r>
            <w:instrText xml:space="preserve"> PAGEREF _Toc210302295 \h </w:instrText>
          </w:r>
          <w:r>
            <w:fldChar w:fldCharType="separate"/>
          </w:r>
          <w:r>
            <w:t>17</w:t>
          </w:r>
          <w:r>
            <w:fldChar w:fldCharType="end"/>
          </w:r>
          <w:r>
            <w:fldChar w:fldCharType="end"/>
          </w:r>
        </w:p>
        <w:p w14:paraId="1C076467">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"_Toc210302296" </w:instrText>
          </w:r>
          <w:r>
            <w:fldChar w:fldCharType="separate"/>
          </w:r>
          <w:r>
            <w:rPr>
              <w:rStyle w:val="10"/>
            </w:rPr>
            <w:t>3.3 Automatic Logon on Application Startup</w:t>
          </w:r>
          <w:r>
            <w:tab/>
          </w:r>
          <w:r>
            <w:fldChar w:fldCharType="begin"/>
          </w:r>
          <w:r>
            <w:instrText xml:space="preserve"> PAGEREF _Toc210302296 \h </w:instrText>
          </w:r>
          <w:r>
            <w:fldChar w:fldCharType="separate"/>
          </w:r>
          <w:r>
            <w:t>17</w:t>
          </w:r>
          <w:r>
            <w:fldChar w:fldCharType="end"/>
          </w:r>
          <w:r>
            <w:fldChar w:fldCharType="end"/>
          </w:r>
        </w:p>
        <w:p w14:paraId="2261736C">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"_Toc210302297" </w:instrText>
          </w:r>
          <w:r>
            <w:fldChar w:fldCharType="separate"/>
          </w:r>
          <w:r>
            <w:rPr>
              <w:rStyle w:val="10"/>
            </w:rPr>
            <w:t>4. Test Strategy</w:t>
          </w:r>
          <w:r>
            <w:tab/>
          </w:r>
          <w:r>
            <w:fldChar w:fldCharType="begin"/>
          </w:r>
          <w:r>
            <w:instrText xml:space="preserve"> PAGEREF _Toc210302297 \h </w:instrText>
          </w:r>
          <w:r>
            <w:fldChar w:fldCharType="separate"/>
          </w:r>
          <w:r>
            <w:t>18</w:t>
          </w:r>
          <w:r>
            <w:fldChar w:fldCharType="end"/>
          </w:r>
          <w:r>
            <w:fldChar w:fldCharType="end"/>
          </w:r>
        </w:p>
        <w:p w14:paraId="2C3FD72A">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"_Toc210302298" </w:instrText>
          </w:r>
          <w:r>
            <w:fldChar w:fldCharType="separate"/>
          </w:r>
          <w:r>
            <w:rPr>
              <w:rStyle w:val="10"/>
            </w:rPr>
            <w:t>4.1 Testing Types</w:t>
          </w:r>
          <w:r>
            <w:tab/>
          </w:r>
          <w:r>
            <w:fldChar w:fldCharType="begin"/>
          </w:r>
          <w:r>
            <w:instrText xml:space="preserve"> PAGEREF _Toc210302298 \h </w:instrText>
          </w:r>
          <w:r>
            <w:fldChar w:fldCharType="separate"/>
          </w:r>
          <w:r>
            <w:t>18</w:t>
          </w:r>
          <w:r>
            <w:fldChar w:fldCharType="end"/>
          </w:r>
          <w:r>
            <w:fldChar w:fldCharType="end"/>
          </w:r>
        </w:p>
        <w:p w14:paraId="4DCA6E5B">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"_Toc210302299" </w:instrText>
          </w:r>
          <w:r>
            <w:fldChar w:fldCharType="separate"/>
          </w:r>
          <w:r>
            <w:rPr>
              <w:rStyle w:val="10"/>
            </w:rPr>
            <w:t>4.1.1 Function and Usability Testing</w:t>
          </w:r>
          <w:r>
            <w:tab/>
          </w:r>
          <w:r>
            <w:fldChar w:fldCharType="begin"/>
          </w:r>
          <w:r>
            <w:instrText xml:space="preserve"> PAGEREF _Toc210302299 \h </w:instrText>
          </w:r>
          <w:r>
            <w:fldChar w:fldCharType="separate"/>
          </w:r>
          <w:r>
            <w:t>18</w:t>
          </w:r>
          <w:r>
            <w:fldChar w:fldCharType="end"/>
          </w:r>
          <w:r>
            <w:fldChar w:fldCharType="end"/>
          </w:r>
        </w:p>
        <w:p w14:paraId="309864A9">
          <w:pPr>
            <w:pStyle w:val="18"/>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"_Toc210302300" </w:instrText>
          </w:r>
          <w:r>
            <w:fldChar w:fldCharType="separate"/>
          </w:r>
          <w:r>
            <w:rPr>
              <w:rStyle w:val="10"/>
            </w:rPr>
            <w:t>4.1.2 User Interface Testing</w:t>
          </w:r>
          <w:r>
            <w:tab/>
          </w:r>
          <w:r>
            <w:fldChar w:fldCharType="begin"/>
          </w:r>
          <w:r>
            <w:instrText xml:space="preserve"> PAGEREF _Toc210302300 \h </w:instrText>
          </w:r>
          <w:r>
            <w:fldChar w:fldCharType="separate"/>
          </w:r>
          <w:r>
            <w:t>18</w:t>
          </w:r>
          <w:r>
            <w:fldChar w:fldCharType="end"/>
          </w:r>
          <w:r>
            <w:fldChar w:fldCharType="end"/>
          </w:r>
        </w:p>
        <w:p w14:paraId="02964CB8">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"_Toc210302301" </w:instrText>
          </w:r>
          <w:r>
            <w:fldChar w:fldCharType="separate"/>
          </w:r>
          <w:r>
            <w:rPr>
              <w:rStyle w:val="10"/>
            </w:rPr>
            <w:t>4.2 Tools</w:t>
          </w:r>
          <w:r>
            <w:tab/>
          </w:r>
          <w:r>
            <w:fldChar w:fldCharType="begin"/>
          </w:r>
          <w:r>
            <w:instrText xml:space="preserve"> PAGEREF _Toc210302301 \h </w:instrText>
          </w:r>
          <w:r>
            <w:fldChar w:fldCharType="separate"/>
          </w:r>
          <w:r>
            <w:t>20</w:t>
          </w:r>
          <w:r>
            <w:fldChar w:fldCharType="end"/>
          </w:r>
          <w:r>
            <w:fldChar w:fldCharType="end"/>
          </w:r>
        </w:p>
        <w:p w14:paraId="1CE64D64">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"_Toc210302302" </w:instrText>
          </w:r>
          <w:r>
            <w:fldChar w:fldCharType="separate"/>
          </w:r>
          <w:r>
            <w:rPr>
              <w:rStyle w:val="10"/>
            </w:rPr>
            <w:t>5. Resources</w:t>
          </w:r>
          <w:r>
            <w:tab/>
          </w:r>
          <w:r>
            <w:fldChar w:fldCharType="begin"/>
          </w:r>
          <w:r>
            <w:instrText xml:space="preserve"> PAGEREF _Toc210302302 \h </w:instrText>
          </w:r>
          <w:r>
            <w:fldChar w:fldCharType="separate"/>
          </w:r>
          <w:r>
            <w:t>20</w:t>
          </w:r>
          <w:r>
            <w:fldChar w:fldCharType="end"/>
          </w:r>
          <w:r>
            <w:fldChar w:fldCharType="end"/>
          </w:r>
        </w:p>
        <w:p w14:paraId="3372290D">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"_Toc210302303" </w:instrText>
          </w:r>
          <w:r>
            <w:fldChar w:fldCharType="separate"/>
          </w:r>
          <w:r>
            <w:rPr>
              <w:rStyle w:val="10"/>
            </w:rPr>
            <w:t>5.1 Roles</w:t>
          </w:r>
          <w:r>
            <w:tab/>
          </w:r>
          <w:r>
            <w:fldChar w:fldCharType="begin"/>
          </w:r>
          <w:r>
            <w:instrText xml:space="preserve"> PAGEREF _Toc210302303 \h </w:instrText>
          </w:r>
          <w:r>
            <w:fldChar w:fldCharType="separate"/>
          </w:r>
          <w:r>
            <w:t>20</w:t>
          </w:r>
          <w:r>
            <w:fldChar w:fldCharType="end"/>
          </w:r>
          <w:r>
            <w:fldChar w:fldCharType="end"/>
          </w:r>
        </w:p>
        <w:p w14:paraId="3B297D0E">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"_Toc210302304" </w:instrText>
          </w:r>
          <w:r>
            <w:fldChar w:fldCharType="separate"/>
          </w:r>
          <w:r>
            <w:rPr>
              <w:rStyle w:val="10"/>
            </w:rPr>
            <w:t>6. Project Milestones</w:t>
          </w:r>
          <w:r>
            <w:tab/>
          </w:r>
          <w:r>
            <w:fldChar w:fldCharType="begin"/>
          </w:r>
          <w:r>
            <w:instrText xml:space="preserve"> PAGEREF _Toc210302304 \h </w:instrText>
          </w:r>
          <w:r>
            <w:fldChar w:fldCharType="separate"/>
          </w:r>
          <w:r>
            <w:t>21</w:t>
          </w:r>
          <w:r>
            <w:fldChar w:fldCharType="end"/>
          </w:r>
          <w:r>
            <w:fldChar w:fldCharType="end"/>
          </w:r>
        </w:p>
        <w:p w14:paraId="73FE73A4">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"_Toc210302305" </w:instrText>
          </w:r>
          <w:r>
            <w:fldChar w:fldCharType="separate"/>
          </w:r>
          <w:r>
            <w:rPr>
              <w:rStyle w:val="10"/>
            </w:rPr>
            <w:t>7. Deliverables</w:t>
          </w:r>
          <w:r>
            <w:tab/>
          </w:r>
          <w:r>
            <w:fldChar w:fldCharType="begin"/>
          </w:r>
          <w:r>
            <w:instrText xml:space="preserve"> PAGEREF _Toc210302305 \h </w:instrText>
          </w:r>
          <w:r>
            <w:fldChar w:fldCharType="separate"/>
          </w:r>
          <w:r>
            <w:t>22</w:t>
          </w:r>
          <w:r>
            <w:fldChar w:fldCharType="end"/>
          </w:r>
          <w:r>
            <w:fldChar w:fldCharType="end"/>
          </w:r>
        </w:p>
        <w:p w14:paraId="7FFB3383">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"_Toc210302306" </w:instrText>
          </w:r>
          <w:r>
            <w:fldChar w:fldCharType="separate"/>
          </w:r>
          <w:r>
            <w:rPr>
              <w:rStyle w:val="10"/>
            </w:rPr>
            <w:t>7.1 Test Model</w:t>
          </w:r>
          <w:r>
            <w:tab/>
          </w:r>
          <w:r>
            <w:fldChar w:fldCharType="begin"/>
          </w:r>
          <w:r>
            <w:instrText xml:space="preserve"> PAGEREF _Toc210302306 \h </w:instrText>
          </w:r>
          <w:r>
            <w:fldChar w:fldCharType="separate"/>
          </w:r>
          <w:r>
            <w:t>22</w:t>
          </w:r>
          <w:r>
            <w:fldChar w:fldCharType="end"/>
          </w:r>
          <w:r>
            <w:fldChar w:fldCharType="end"/>
          </w:r>
        </w:p>
        <w:p w14:paraId="7EA5C573">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"_Toc210302307" </w:instrText>
          </w:r>
          <w:r>
            <w:fldChar w:fldCharType="separate"/>
          </w:r>
          <w:r>
            <w:rPr>
              <w:rStyle w:val="10"/>
            </w:rPr>
            <w:t>7.2 Test Logs</w:t>
          </w:r>
          <w:r>
            <w:tab/>
          </w:r>
          <w:r>
            <w:fldChar w:fldCharType="begin"/>
          </w:r>
          <w:r>
            <w:instrText xml:space="preserve"> PAGEREF _Toc210302307 \h </w:instrText>
          </w:r>
          <w:r>
            <w:fldChar w:fldCharType="separate"/>
          </w:r>
          <w:r>
            <w:t>22</w:t>
          </w:r>
          <w:r>
            <w:fldChar w:fldCharType="end"/>
          </w:r>
          <w:r>
            <w:fldChar w:fldCharType="end"/>
          </w:r>
        </w:p>
        <w:p w14:paraId="32F32A79">
          <w:pPr>
            <w:pStyle w:val="17"/>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"_Toc210302308" </w:instrText>
          </w:r>
          <w:r>
            <w:fldChar w:fldCharType="separate"/>
          </w:r>
          <w:r>
            <w:rPr>
              <w:rStyle w:val="10"/>
            </w:rPr>
            <w:t>7.3 Bug Reports</w:t>
          </w:r>
          <w:r>
            <w:tab/>
          </w:r>
          <w:r>
            <w:fldChar w:fldCharType="begin"/>
          </w:r>
          <w:r>
            <w:instrText xml:space="preserve"> PAGEREF _Toc210302308 \h </w:instrText>
          </w:r>
          <w:r>
            <w:fldChar w:fldCharType="separate"/>
          </w:r>
          <w:r>
            <w:t>22</w:t>
          </w:r>
          <w:r>
            <w:fldChar w:fldCharType="end"/>
          </w:r>
          <w:r>
            <w:fldChar w:fldCharType="end"/>
          </w:r>
        </w:p>
        <w:p w14:paraId="6D998DD1">
          <w:pPr>
            <w:pStyle w:val="16"/>
            <w:tabs>
              <w:tab w:val="right" w:leader="dot" w:pos="9350"/>
            </w:tabs>
            <w:rPr>
              <w:rFonts w:asciiTheme="minorHAnsi" w:hAnsiTheme="minorHAnsi" w:eastAsiaTheme="minorEastAsia" w:cstheme="minorBidi"/>
              <w:sz w:val="22"/>
              <w:szCs w:val="22"/>
              <w:lang w:val="en-US"/>
            </w:rPr>
          </w:pPr>
          <w:r>
            <w:fldChar w:fldCharType="begin"/>
          </w:r>
          <w:r>
            <w:instrText xml:space="preserve"> HYPERLINK \l "_Toc210302309" </w:instrText>
          </w:r>
          <w:r>
            <w:fldChar w:fldCharType="separate"/>
          </w:r>
          <w:r>
            <w:rPr>
              <w:rStyle w:val="10"/>
            </w:rPr>
            <w:t>Appendix A Project Tasks</w:t>
          </w:r>
          <w:r>
            <w:tab/>
          </w:r>
          <w:r>
            <w:fldChar w:fldCharType="begin"/>
          </w:r>
          <w:r>
            <w:instrText xml:space="preserve"> PAGEREF _Toc210302309 \h </w:instrText>
          </w:r>
          <w:r>
            <w:fldChar w:fldCharType="separate"/>
          </w:r>
          <w:r>
            <w:t>22</w:t>
          </w:r>
          <w:r>
            <w:fldChar w:fldCharType="end"/>
          </w:r>
          <w:r>
            <w:fldChar w:fldCharType="end"/>
          </w:r>
        </w:p>
        <w:p w14:paraId="024B7973">
          <w:pPr>
            <w:pBdr>
              <w:top w:val="none" w:color="auto" w:sz="0" w:space="0"/>
              <w:left w:val="none" w:color="auto" w:sz="0" w:space="0"/>
              <w:bottom w:val="none" w:color="auto" w:sz="0" w:space="0"/>
              <w:right w:val="none" w:color="auto" w:sz="0" w:space="0"/>
              <w:between w:val="none" w:color="auto" w:sz="0" w:space="0"/>
            </w:pBdr>
            <w:tabs>
              <w:tab w:val="right" w:leader="dot" w:pos="9350"/>
            </w:tabs>
            <w:spacing w:line="360" w:lineRule="auto"/>
            <w:ind w:left="357"/>
            <w:rPr>
              <w:rFonts w:eastAsia="Calibri"/>
              <w:color w:val="000000"/>
              <w:sz w:val="22"/>
              <w:szCs w:val="22"/>
            </w:rPr>
          </w:pPr>
          <w:r>
            <w:fldChar w:fldCharType="end"/>
          </w:r>
        </w:p>
      </w:sdtContent>
    </w:sdt>
    <w:p w14:paraId="15EDFCB0">
      <w:pPr>
        <w:keepNext/>
        <w:spacing w:line="360" w:lineRule="auto"/>
        <w:ind w:left="357"/>
        <w:rPr>
          <w:rFonts w:eastAsia="Arial"/>
          <w:sz w:val="20"/>
          <w:szCs w:val="20"/>
        </w:rPr>
      </w:pPr>
    </w:p>
    <w:p w14:paraId="19953EF5">
      <w:pPr>
        <w:keepNext/>
        <w:spacing w:line="360" w:lineRule="auto"/>
        <w:ind w:left="357"/>
        <w:jc w:val="both"/>
        <w:rPr>
          <w:rFonts w:eastAsia="Arial"/>
          <w:sz w:val="30"/>
          <w:szCs w:val="30"/>
        </w:rPr>
      </w:pPr>
      <w:r>
        <w:rPr>
          <w:rFonts w:eastAsia="Arial"/>
          <w:b/>
          <w:sz w:val="30"/>
          <w:szCs w:val="30"/>
        </w:rPr>
        <w:t>Test Plan</w:t>
      </w:r>
    </w:p>
    <w:p w14:paraId="3C2F2972">
      <w:pPr>
        <w:pStyle w:val="2"/>
        <w:spacing w:before="0" w:after="0" w:line="360" w:lineRule="auto"/>
        <w:ind w:left="357"/>
        <w:jc w:val="both"/>
        <w:rPr>
          <w:rFonts w:ascii="Times New Roman" w:hAnsi="Times New Roman" w:cs="Times New Roman"/>
          <w:sz w:val="26"/>
          <w:szCs w:val="26"/>
        </w:rPr>
      </w:pPr>
      <w:bookmarkStart w:id="1" w:name="_Toc210302265"/>
      <w:r>
        <w:rPr>
          <w:rFonts w:ascii="Times New Roman" w:hAnsi="Times New Roman" w:cs="Times New Roman"/>
          <w:sz w:val="26"/>
          <w:szCs w:val="26"/>
        </w:rPr>
        <w:t>1. Introduction</w:t>
      </w:r>
      <w:bookmarkEnd w:id="1"/>
    </w:p>
    <w:p w14:paraId="373A8520">
      <w:pPr>
        <w:pStyle w:val="3"/>
        <w:spacing w:before="0" w:after="0" w:line="360" w:lineRule="auto"/>
        <w:ind w:left="357"/>
        <w:jc w:val="both"/>
        <w:rPr>
          <w:rFonts w:ascii="Times New Roman" w:hAnsi="Times New Roman" w:cs="Times New Roman"/>
          <w:sz w:val="26"/>
          <w:szCs w:val="26"/>
        </w:rPr>
      </w:pPr>
      <w:bookmarkStart w:id="2" w:name="_Toc210302266"/>
      <w:r>
        <w:rPr>
          <w:rFonts w:ascii="Times New Roman" w:hAnsi="Times New Roman" w:cs="Times New Roman"/>
          <w:sz w:val="26"/>
          <w:szCs w:val="26"/>
        </w:rPr>
        <w:t>1.1 Purpose</w:t>
      </w:r>
      <w:bookmarkEnd w:id="2"/>
    </w:p>
    <w:p w14:paraId="1B7D8206">
      <w:pPr>
        <w:keepNext/>
        <w:spacing w:line="360" w:lineRule="auto"/>
        <w:ind w:left="357" w:firstLine="717" w:firstLineChars="0"/>
        <w:jc w:val="both"/>
        <w:rPr>
          <w:rFonts w:eastAsia="Arial"/>
          <w:sz w:val="26"/>
          <w:szCs w:val="26"/>
        </w:rPr>
      </w:pPr>
      <w:r>
        <w:rPr>
          <w:rFonts w:eastAsia="Arial"/>
          <w:sz w:val="26"/>
          <w:szCs w:val="26"/>
        </w:rPr>
        <w:t>This Test Plan document for ABC project supports the following objectives:</w:t>
      </w:r>
    </w:p>
    <w:p w14:paraId="4EE7EB11">
      <w:pPr>
        <w:keepNext/>
        <w:numPr>
          <w:ilvl w:val="0"/>
          <w:numId w:val="1"/>
        </w:numPr>
        <w:spacing w:line="360" w:lineRule="auto"/>
        <w:ind w:left="1617" w:leftChars="0"/>
        <w:jc w:val="both"/>
        <w:rPr>
          <w:sz w:val="26"/>
          <w:szCs w:val="26"/>
        </w:rPr>
      </w:pPr>
      <w:r>
        <w:rPr>
          <w:rFonts w:eastAsia="Arial"/>
          <w:sz w:val="26"/>
          <w:szCs w:val="26"/>
        </w:rPr>
        <w:t>Identify existing project information and software components to be tested.</w:t>
      </w:r>
    </w:p>
    <w:p w14:paraId="73AF66CC">
      <w:pPr>
        <w:keepNext/>
        <w:numPr>
          <w:ilvl w:val="0"/>
          <w:numId w:val="1"/>
        </w:numPr>
        <w:spacing w:line="360" w:lineRule="auto"/>
        <w:ind w:left="1617" w:leftChars="0"/>
        <w:jc w:val="both"/>
        <w:rPr>
          <w:sz w:val="26"/>
          <w:szCs w:val="26"/>
        </w:rPr>
      </w:pPr>
      <w:r>
        <w:rPr>
          <w:rFonts w:eastAsia="Arial"/>
          <w:sz w:val="26"/>
          <w:szCs w:val="26"/>
        </w:rPr>
        <w:t>List recommended Requirements for Test (high level).</w:t>
      </w:r>
    </w:p>
    <w:p w14:paraId="33FBE297">
      <w:pPr>
        <w:keepNext/>
        <w:numPr>
          <w:ilvl w:val="0"/>
          <w:numId w:val="1"/>
        </w:numPr>
        <w:spacing w:line="360" w:lineRule="auto"/>
        <w:ind w:left="1617" w:leftChars="0"/>
        <w:jc w:val="both"/>
        <w:rPr>
          <w:sz w:val="26"/>
          <w:szCs w:val="26"/>
        </w:rPr>
      </w:pPr>
      <w:r>
        <w:rPr>
          <w:rFonts w:eastAsia="Arial"/>
          <w:sz w:val="26"/>
          <w:szCs w:val="26"/>
        </w:rPr>
        <w:t>Recommend and describe testing strategies to be employed.</w:t>
      </w:r>
    </w:p>
    <w:p w14:paraId="051FA4FD">
      <w:pPr>
        <w:keepNext/>
        <w:numPr>
          <w:ilvl w:val="0"/>
          <w:numId w:val="1"/>
        </w:numPr>
        <w:spacing w:line="360" w:lineRule="auto"/>
        <w:ind w:left="1617" w:leftChars="0"/>
        <w:jc w:val="both"/>
        <w:rPr>
          <w:sz w:val="26"/>
          <w:szCs w:val="26"/>
        </w:rPr>
      </w:pPr>
      <w:r>
        <w:rPr>
          <w:rFonts w:eastAsia="Arial"/>
          <w:sz w:val="26"/>
          <w:szCs w:val="26"/>
        </w:rPr>
        <w:t>Identify required resources and provide a test effort estimate.</w:t>
      </w:r>
    </w:p>
    <w:p w14:paraId="2BC87D25">
      <w:pPr>
        <w:keepNext/>
        <w:numPr>
          <w:ilvl w:val="0"/>
          <w:numId w:val="1"/>
        </w:numPr>
        <w:spacing w:line="360" w:lineRule="auto"/>
        <w:ind w:left="1617" w:leftChars="0"/>
        <w:jc w:val="both"/>
        <w:rPr>
          <w:sz w:val="26"/>
          <w:szCs w:val="26"/>
        </w:rPr>
      </w:pPr>
      <w:r>
        <w:rPr>
          <w:rFonts w:eastAsia="Arial"/>
          <w:sz w:val="26"/>
          <w:szCs w:val="26"/>
        </w:rPr>
        <w:t>List the test project deliverable elements.</w:t>
      </w:r>
    </w:p>
    <w:p w14:paraId="22CFDA31">
      <w:pPr>
        <w:pStyle w:val="3"/>
        <w:spacing w:before="0" w:after="0" w:line="360" w:lineRule="auto"/>
        <w:ind w:left="357"/>
        <w:jc w:val="both"/>
        <w:rPr>
          <w:rFonts w:ascii="Times New Roman" w:hAnsi="Times New Roman" w:cs="Times New Roman"/>
          <w:sz w:val="26"/>
          <w:szCs w:val="26"/>
        </w:rPr>
      </w:pPr>
      <w:bookmarkStart w:id="3" w:name="_Toc210302267"/>
      <w:r>
        <w:rPr>
          <w:rFonts w:ascii="Times New Roman" w:hAnsi="Times New Roman" w:cs="Times New Roman"/>
          <w:sz w:val="26"/>
          <w:szCs w:val="26"/>
        </w:rPr>
        <w:t>1.2 Background</w:t>
      </w:r>
      <w:bookmarkEnd w:id="3"/>
    </w:p>
    <w:p w14:paraId="3A184CA4">
      <w:pPr>
        <w:keepNext/>
        <w:spacing w:line="360" w:lineRule="auto"/>
        <w:ind w:left="357" w:firstLine="717" w:firstLineChars="0"/>
        <w:jc w:val="both"/>
        <w:rPr>
          <w:rFonts w:eastAsia="Arial"/>
          <w:sz w:val="26"/>
          <w:szCs w:val="26"/>
        </w:rPr>
      </w:pPr>
      <w:r>
        <w:rPr>
          <w:rFonts w:eastAsia="Arial"/>
          <w:sz w:val="26"/>
          <w:szCs w:val="26"/>
        </w:rPr>
        <w:t>The system developed is an instant messenger for Palm platform. The system should provide a capability to use ICQ instant messaging service. So, the protocol used by this service must be supported by the system.</w:t>
      </w:r>
    </w:p>
    <w:p w14:paraId="09EE1D13">
      <w:pPr>
        <w:keepNext/>
        <w:spacing w:line="360" w:lineRule="auto"/>
        <w:ind w:left="357"/>
        <w:jc w:val="both"/>
        <w:rPr>
          <w:rFonts w:eastAsia="Arial"/>
          <w:sz w:val="26"/>
          <w:szCs w:val="26"/>
        </w:rPr>
      </w:pPr>
      <w:r>
        <w:rPr>
          <w:rFonts w:eastAsia="Arial"/>
          <w:sz w:val="26"/>
          <w:szCs w:val="26"/>
        </w:rPr>
        <w:t>The system developed is intended for Palm application market and positioned as standalone product.</w:t>
      </w:r>
    </w:p>
    <w:p w14:paraId="50F22189">
      <w:pPr>
        <w:pStyle w:val="3"/>
        <w:spacing w:before="0" w:after="0" w:line="360" w:lineRule="auto"/>
        <w:ind w:left="357"/>
        <w:jc w:val="both"/>
        <w:rPr>
          <w:rFonts w:ascii="Times New Roman" w:hAnsi="Times New Roman" w:cs="Times New Roman"/>
          <w:sz w:val="26"/>
          <w:szCs w:val="26"/>
        </w:rPr>
      </w:pPr>
      <w:bookmarkStart w:id="4" w:name="_Toc210302268"/>
      <w:r>
        <w:rPr>
          <w:rFonts w:ascii="Times New Roman" w:hAnsi="Times New Roman" w:cs="Times New Roman"/>
          <w:sz w:val="26"/>
          <w:szCs w:val="26"/>
        </w:rPr>
        <w:t>1.3 Scope</w:t>
      </w:r>
      <w:bookmarkEnd w:id="4"/>
    </w:p>
    <w:p w14:paraId="0B63C517">
      <w:pPr>
        <w:keepNext/>
        <w:spacing w:line="360" w:lineRule="auto"/>
        <w:ind w:left="357" w:firstLine="717" w:firstLineChars="0"/>
        <w:jc w:val="both"/>
        <w:rPr>
          <w:rFonts w:eastAsia="Arial"/>
          <w:sz w:val="26"/>
          <w:szCs w:val="26"/>
        </w:rPr>
      </w:pPr>
      <w:r>
        <w:rPr>
          <w:rFonts w:eastAsia="Arial"/>
          <w:sz w:val="26"/>
          <w:szCs w:val="26"/>
        </w:rPr>
        <w:t>This Test Plan describes the system tests that will be conducted within Build 1, Build 2, Build 3, Release candidates and Release versions.</w:t>
      </w:r>
    </w:p>
    <w:p w14:paraId="3CDDA2AB">
      <w:pPr>
        <w:keepNext/>
        <w:spacing w:line="360" w:lineRule="auto"/>
        <w:ind w:left="357"/>
        <w:jc w:val="both"/>
        <w:rPr>
          <w:rFonts w:eastAsia="Arial"/>
          <w:sz w:val="26"/>
          <w:szCs w:val="26"/>
        </w:rPr>
      </w:pPr>
      <w:r>
        <w:rPr>
          <w:rFonts w:eastAsia="Arial"/>
          <w:sz w:val="26"/>
          <w:szCs w:val="26"/>
        </w:rPr>
        <w:t>This Test Plan applies to testing all ABC project requirements defined in the Software Requirements Specification [1].</w:t>
      </w:r>
    </w:p>
    <w:p w14:paraId="44F6E07D">
      <w:pPr>
        <w:pStyle w:val="3"/>
        <w:spacing w:before="0" w:after="0" w:line="360" w:lineRule="auto"/>
        <w:ind w:left="357"/>
        <w:jc w:val="both"/>
        <w:rPr>
          <w:rFonts w:ascii="Times New Roman" w:hAnsi="Times New Roman" w:cs="Times New Roman"/>
          <w:sz w:val="26"/>
          <w:szCs w:val="26"/>
        </w:rPr>
      </w:pPr>
      <w:bookmarkStart w:id="5" w:name="_Toc210302269"/>
      <w:r>
        <w:rPr>
          <w:rFonts w:ascii="Times New Roman" w:hAnsi="Times New Roman" w:cs="Times New Roman"/>
          <w:sz w:val="26"/>
          <w:szCs w:val="26"/>
        </w:rPr>
        <w:t>1.4 Project Identification</w:t>
      </w:r>
      <w:bookmarkEnd w:id="5"/>
    </w:p>
    <w:p w14:paraId="211D97C7">
      <w:pPr>
        <w:keepNext/>
        <w:spacing w:line="360" w:lineRule="auto"/>
        <w:ind w:left="357" w:firstLine="717" w:firstLineChars="0"/>
        <w:jc w:val="both"/>
        <w:rPr>
          <w:rFonts w:eastAsia="Arial"/>
          <w:sz w:val="26"/>
          <w:szCs w:val="26"/>
        </w:rPr>
      </w:pPr>
      <w:r>
        <w:rPr>
          <w:rFonts w:eastAsia="Arial"/>
          <w:sz w:val="26"/>
          <w:szCs w:val="26"/>
        </w:rPr>
        <w:t xml:space="preserve">The table below identifies the documentation and availability used for developing the </w:t>
      </w:r>
      <w:r>
        <w:rPr>
          <w:rFonts w:eastAsia="Arial"/>
          <w:i/>
          <w:sz w:val="26"/>
          <w:szCs w:val="26"/>
        </w:rPr>
        <w:t>Test Plan</w:t>
      </w:r>
      <w:r>
        <w:rPr>
          <w:rFonts w:eastAsia="Arial"/>
          <w:sz w:val="26"/>
          <w:szCs w:val="26"/>
        </w:rPr>
        <w:t>:</w:t>
      </w:r>
    </w:p>
    <w:tbl>
      <w:tblPr>
        <w:tblStyle w:val="21"/>
        <w:tblW w:w="946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13"/>
        <w:gridCol w:w="1599"/>
        <w:gridCol w:w="1666"/>
        <w:gridCol w:w="1470"/>
        <w:gridCol w:w="1913"/>
      </w:tblGrid>
      <w:tr w14:paraId="2EB03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1" w:hRule="atLeast"/>
          <w:jc w:val="center"/>
        </w:trPr>
        <w:tc>
          <w:tcPr>
            <w:tcW w:w="2813" w:type="dxa"/>
          </w:tcPr>
          <w:p w14:paraId="1CF1E40D">
            <w:pPr>
              <w:keepNext/>
              <w:widowControl w:val="0"/>
              <w:tabs>
                <w:tab w:val="left" w:pos="4565"/>
                <w:tab w:val="left" w:pos="6109"/>
                <w:tab w:val="left" w:pos="7564"/>
              </w:tabs>
              <w:spacing w:line="360" w:lineRule="auto"/>
              <w:ind w:left="357"/>
              <w:jc w:val="both"/>
              <w:rPr>
                <w:rFonts w:eastAsia="Arial"/>
                <w:color w:val="000000"/>
                <w:sz w:val="26"/>
                <w:szCs w:val="26"/>
              </w:rPr>
            </w:pPr>
            <w:r>
              <w:rPr>
                <w:rFonts w:eastAsia="Arial"/>
                <w:b/>
                <w:color w:val="000000"/>
                <w:sz w:val="26"/>
                <w:szCs w:val="26"/>
              </w:rPr>
              <w:t>Document</w:t>
            </w:r>
          </w:p>
          <w:p w14:paraId="36D0CE3F">
            <w:pPr>
              <w:keepNext/>
              <w:widowControl w:val="0"/>
              <w:tabs>
                <w:tab w:val="left" w:pos="4565"/>
                <w:tab w:val="left" w:pos="6109"/>
                <w:tab w:val="left" w:pos="7564"/>
              </w:tabs>
              <w:spacing w:line="360" w:lineRule="auto"/>
              <w:ind w:left="357"/>
              <w:jc w:val="both"/>
              <w:rPr>
                <w:rFonts w:eastAsia="Arial"/>
                <w:color w:val="000000"/>
                <w:sz w:val="26"/>
                <w:szCs w:val="26"/>
              </w:rPr>
            </w:pPr>
            <w:r>
              <w:rPr>
                <w:rFonts w:eastAsia="Arial"/>
                <w:b/>
                <w:color w:val="000000"/>
                <w:sz w:val="26"/>
                <w:szCs w:val="26"/>
              </w:rPr>
              <w:t>(and version /date)</w:t>
            </w:r>
          </w:p>
        </w:tc>
        <w:tc>
          <w:tcPr>
            <w:tcW w:w="1599" w:type="dxa"/>
          </w:tcPr>
          <w:p w14:paraId="5787C0DD">
            <w:pPr>
              <w:keepNext/>
              <w:widowControl w:val="0"/>
              <w:tabs>
                <w:tab w:val="left" w:pos="4565"/>
                <w:tab w:val="left" w:pos="6109"/>
                <w:tab w:val="left" w:pos="7564"/>
              </w:tabs>
              <w:spacing w:line="360" w:lineRule="auto"/>
              <w:ind w:left="357"/>
              <w:jc w:val="both"/>
              <w:rPr>
                <w:rFonts w:eastAsia="Arial"/>
                <w:sz w:val="26"/>
                <w:szCs w:val="26"/>
              </w:rPr>
            </w:pPr>
            <w:r>
              <w:rPr>
                <w:rFonts w:eastAsia="Arial"/>
                <w:b/>
                <w:color w:val="000000"/>
                <w:sz w:val="26"/>
                <w:szCs w:val="26"/>
              </w:rPr>
              <w:t>Created or Available</w:t>
            </w:r>
          </w:p>
        </w:tc>
        <w:tc>
          <w:tcPr>
            <w:tcW w:w="1666" w:type="dxa"/>
          </w:tcPr>
          <w:p w14:paraId="766BBDF3">
            <w:pPr>
              <w:keepNext/>
              <w:widowControl w:val="0"/>
              <w:tabs>
                <w:tab w:val="left" w:pos="4565"/>
                <w:tab w:val="left" w:pos="6109"/>
                <w:tab w:val="left" w:pos="7564"/>
              </w:tabs>
              <w:spacing w:line="360" w:lineRule="auto"/>
              <w:ind w:left="357"/>
              <w:jc w:val="both"/>
              <w:rPr>
                <w:rFonts w:eastAsia="Arial"/>
                <w:color w:val="000000"/>
                <w:sz w:val="26"/>
                <w:szCs w:val="26"/>
              </w:rPr>
            </w:pPr>
            <w:r>
              <w:rPr>
                <w:rFonts w:eastAsia="Arial"/>
                <w:b/>
                <w:color w:val="000000"/>
                <w:sz w:val="26"/>
                <w:szCs w:val="26"/>
              </w:rPr>
              <w:t>Received or Reviewed</w:t>
            </w:r>
          </w:p>
        </w:tc>
        <w:tc>
          <w:tcPr>
            <w:tcW w:w="1470" w:type="dxa"/>
          </w:tcPr>
          <w:p w14:paraId="43D2DAA1">
            <w:pPr>
              <w:keepNext/>
              <w:widowControl w:val="0"/>
              <w:tabs>
                <w:tab w:val="left" w:pos="4565"/>
                <w:tab w:val="left" w:pos="6109"/>
                <w:tab w:val="left" w:pos="7564"/>
              </w:tabs>
              <w:spacing w:line="360" w:lineRule="auto"/>
              <w:ind w:left="357"/>
              <w:jc w:val="both"/>
              <w:rPr>
                <w:rFonts w:eastAsia="Arial"/>
                <w:color w:val="000000"/>
                <w:sz w:val="26"/>
                <w:szCs w:val="26"/>
              </w:rPr>
            </w:pPr>
            <w:r>
              <w:rPr>
                <w:rFonts w:eastAsia="Arial"/>
                <w:b/>
                <w:color w:val="000000"/>
                <w:sz w:val="26"/>
                <w:szCs w:val="26"/>
              </w:rPr>
              <w:t>Author or</w:t>
            </w:r>
          </w:p>
          <w:p w14:paraId="22B23D00">
            <w:pPr>
              <w:keepNext/>
              <w:widowControl w:val="0"/>
              <w:tabs>
                <w:tab w:val="left" w:pos="4329"/>
                <w:tab w:val="left" w:pos="4565"/>
                <w:tab w:val="left" w:pos="5895"/>
                <w:tab w:val="left" w:pos="6109"/>
                <w:tab w:val="left" w:pos="7564"/>
              </w:tabs>
              <w:spacing w:line="360" w:lineRule="auto"/>
              <w:ind w:left="357"/>
              <w:jc w:val="both"/>
              <w:rPr>
                <w:rFonts w:eastAsia="Arial"/>
                <w:color w:val="000000"/>
                <w:sz w:val="26"/>
                <w:szCs w:val="26"/>
              </w:rPr>
            </w:pPr>
            <w:r>
              <w:rPr>
                <w:rFonts w:eastAsia="Arial"/>
                <w:b/>
                <w:color w:val="000000"/>
                <w:sz w:val="26"/>
                <w:szCs w:val="26"/>
              </w:rPr>
              <w:t>Resource</w:t>
            </w:r>
          </w:p>
        </w:tc>
        <w:tc>
          <w:tcPr>
            <w:tcW w:w="1913" w:type="dxa"/>
          </w:tcPr>
          <w:p w14:paraId="4B931109">
            <w:pPr>
              <w:keepNext/>
              <w:widowControl w:val="0"/>
              <w:tabs>
                <w:tab w:val="left" w:pos="4329"/>
                <w:tab w:val="left" w:pos="4565"/>
                <w:tab w:val="left" w:pos="5895"/>
                <w:tab w:val="left" w:pos="6109"/>
                <w:tab w:val="left" w:pos="7564"/>
              </w:tabs>
              <w:spacing w:line="360" w:lineRule="auto"/>
              <w:ind w:left="357"/>
              <w:jc w:val="both"/>
              <w:rPr>
                <w:rFonts w:eastAsia="Arial"/>
                <w:color w:val="000000"/>
                <w:sz w:val="26"/>
                <w:szCs w:val="26"/>
              </w:rPr>
            </w:pPr>
            <w:r>
              <w:rPr>
                <w:rFonts w:eastAsia="Arial"/>
                <w:b/>
                <w:color w:val="000000"/>
                <w:sz w:val="26"/>
                <w:szCs w:val="26"/>
              </w:rPr>
              <w:t>Notes</w:t>
            </w:r>
          </w:p>
        </w:tc>
      </w:tr>
      <w:tr w14:paraId="4DB6B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2813" w:type="dxa"/>
          </w:tcPr>
          <w:p w14:paraId="32899093">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Requirements Specification</w:t>
            </w:r>
          </w:p>
        </w:tc>
        <w:tc>
          <w:tcPr>
            <w:tcW w:w="1599" w:type="dxa"/>
          </w:tcPr>
          <w:p w14:paraId="3AEB6522">
            <w:pPr>
              <w:keepNext/>
              <w:widowControl w:val="0"/>
              <w:tabs>
                <w:tab w:val="left" w:pos="4329"/>
                <w:tab w:val="left" w:pos="5895"/>
              </w:tabs>
              <w:spacing w:line="360" w:lineRule="auto"/>
              <w:ind w:left="357"/>
              <w:jc w:val="both"/>
              <w:rPr>
                <w:rFonts w:eastAsia="Arial"/>
                <w:color w:val="000000"/>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666" w:type="dxa"/>
          </w:tcPr>
          <w:p w14:paraId="480533EC">
            <w:pPr>
              <w:keepNext/>
              <w:spacing w:line="360" w:lineRule="auto"/>
              <w:ind w:left="357"/>
              <w:jc w:val="both"/>
              <w:rPr>
                <w:rFonts w:eastAsia="Arial"/>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470" w:type="dxa"/>
          </w:tcPr>
          <w:p w14:paraId="315DA438">
            <w:pPr>
              <w:keepNext/>
              <w:spacing w:line="360" w:lineRule="auto"/>
              <w:ind w:left="357"/>
              <w:jc w:val="both"/>
              <w:rPr>
                <w:rFonts w:eastAsia="Arial"/>
                <w:sz w:val="26"/>
                <w:szCs w:val="26"/>
              </w:rPr>
            </w:pPr>
          </w:p>
        </w:tc>
        <w:tc>
          <w:tcPr>
            <w:tcW w:w="1913" w:type="dxa"/>
          </w:tcPr>
          <w:p w14:paraId="548DBA29">
            <w:pPr>
              <w:keepNext/>
              <w:spacing w:line="360" w:lineRule="auto"/>
              <w:ind w:left="357"/>
              <w:jc w:val="both"/>
              <w:rPr>
                <w:rFonts w:eastAsia="Arial"/>
                <w:sz w:val="26"/>
                <w:szCs w:val="26"/>
              </w:rPr>
            </w:pPr>
          </w:p>
        </w:tc>
      </w:tr>
      <w:tr w14:paraId="6FFED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2813" w:type="dxa"/>
          </w:tcPr>
          <w:p w14:paraId="24A6E15F">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Functional Specification</w:t>
            </w:r>
          </w:p>
        </w:tc>
        <w:tc>
          <w:tcPr>
            <w:tcW w:w="1599" w:type="dxa"/>
          </w:tcPr>
          <w:p w14:paraId="4B4249F0">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666" w:type="dxa"/>
          </w:tcPr>
          <w:p w14:paraId="2D03A813">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470" w:type="dxa"/>
          </w:tcPr>
          <w:p w14:paraId="1541E268">
            <w:pPr>
              <w:keepNext/>
              <w:spacing w:line="360" w:lineRule="auto"/>
              <w:ind w:left="357"/>
              <w:jc w:val="both"/>
              <w:rPr>
                <w:rFonts w:eastAsia="Arial"/>
                <w:sz w:val="26"/>
                <w:szCs w:val="26"/>
              </w:rPr>
            </w:pPr>
          </w:p>
        </w:tc>
        <w:tc>
          <w:tcPr>
            <w:tcW w:w="1913" w:type="dxa"/>
          </w:tcPr>
          <w:p w14:paraId="3C6FE8F3">
            <w:pPr>
              <w:keepNext/>
              <w:spacing w:line="360" w:lineRule="auto"/>
              <w:ind w:left="357"/>
              <w:jc w:val="both"/>
              <w:rPr>
                <w:rFonts w:eastAsia="Arial"/>
                <w:sz w:val="26"/>
                <w:szCs w:val="26"/>
              </w:rPr>
            </w:pPr>
          </w:p>
        </w:tc>
      </w:tr>
      <w:tr w14:paraId="74D4EB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2813" w:type="dxa"/>
          </w:tcPr>
          <w:p w14:paraId="6B6C570B">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Use-Case Reports</w:t>
            </w:r>
          </w:p>
        </w:tc>
        <w:tc>
          <w:tcPr>
            <w:tcW w:w="1599" w:type="dxa"/>
          </w:tcPr>
          <w:p w14:paraId="3AEBDF95">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666" w:type="dxa"/>
          </w:tcPr>
          <w:p w14:paraId="07A51FF3">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470" w:type="dxa"/>
          </w:tcPr>
          <w:p w14:paraId="4A45EBCE">
            <w:pPr>
              <w:keepNext/>
              <w:spacing w:line="360" w:lineRule="auto"/>
              <w:ind w:left="357"/>
              <w:jc w:val="both"/>
              <w:rPr>
                <w:rFonts w:eastAsia="Arial"/>
                <w:sz w:val="26"/>
                <w:szCs w:val="26"/>
              </w:rPr>
            </w:pPr>
          </w:p>
        </w:tc>
        <w:tc>
          <w:tcPr>
            <w:tcW w:w="1913" w:type="dxa"/>
          </w:tcPr>
          <w:p w14:paraId="2190A83E">
            <w:pPr>
              <w:keepNext/>
              <w:spacing w:line="360" w:lineRule="auto"/>
              <w:ind w:left="357"/>
              <w:jc w:val="both"/>
              <w:rPr>
                <w:rFonts w:eastAsia="Arial"/>
                <w:sz w:val="26"/>
                <w:szCs w:val="26"/>
              </w:rPr>
            </w:pPr>
          </w:p>
        </w:tc>
      </w:tr>
      <w:tr w14:paraId="15DF5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2813" w:type="dxa"/>
          </w:tcPr>
          <w:p w14:paraId="41174C30">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Project Plan</w:t>
            </w:r>
          </w:p>
        </w:tc>
        <w:tc>
          <w:tcPr>
            <w:tcW w:w="1599" w:type="dxa"/>
          </w:tcPr>
          <w:p w14:paraId="4933F667">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666" w:type="dxa"/>
          </w:tcPr>
          <w:p w14:paraId="02B1EB2E">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470" w:type="dxa"/>
          </w:tcPr>
          <w:p w14:paraId="04AF65D9">
            <w:pPr>
              <w:keepNext/>
              <w:spacing w:line="360" w:lineRule="auto"/>
              <w:ind w:left="357"/>
              <w:jc w:val="both"/>
              <w:rPr>
                <w:rFonts w:eastAsia="Arial"/>
                <w:sz w:val="26"/>
                <w:szCs w:val="26"/>
              </w:rPr>
            </w:pPr>
          </w:p>
        </w:tc>
        <w:tc>
          <w:tcPr>
            <w:tcW w:w="1913" w:type="dxa"/>
          </w:tcPr>
          <w:p w14:paraId="3A89171E">
            <w:pPr>
              <w:keepNext/>
              <w:spacing w:line="360" w:lineRule="auto"/>
              <w:ind w:left="357"/>
              <w:jc w:val="both"/>
              <w:rPr>
                <w:rFonts w:eastAsia="Arial"/>
                <w:sz w:val="26"/>
                <w:szCs w:val="26"/>
              </w:rPr>
            </w:pPr>
          </w:p>
        </w:tc>
      </w:tr>
      <w:tr w14:paraId="24250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8" w:hRule="atLeast"/>
          <w:jc w:val="center"/>
        </w:trPr>
        <w:tc>
          <w:tcPr>
            <w:tcW w:w="2813" w:type="dxa"/>
          </w:tcPr>
          <w:p w14:paraId="3592BFF4">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Design Specifications</w:t>
            </w:r>
          </w:p>
        </w:tc>
        <w:tc>
          <w:tcPr>
            <w:tcW w:w="1599" w:type="dxa"/>
          </w:tcPr>
          <w:p w14:paraId="25641F53">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666" w:type="dxa"/>
          </w:tcPr>
          <w:p w14:paraId="73411BBD">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470" w:type="dxa"/>
          </w:tcPr>
          <w:p w14:paraId="2B37FCF6">
            <w:pPr>
              <w:keepNext/>
              <w:spacing w:line="360" w:lineRule="auto"/>
              <w:ind w:left="357"/>
              <w:jc w:val="both"/>
              <w:rPr>
                <w:rFonts w:eastAsia="Arial"/>
                <w:sz w:val="26"/>
                <w:szCs w:val="26"/>
              </w:rPr>
            </w:pPr>
          </w:p>
        </w:tc>
        <w:tc>
          <w:tcPr>
            <w:tcW w:w="1913" w:type="dxa"/>
          </w:tcPr>
          <w:p w14:paraId="1175308E">
            <w:pPr>
              <w:keepNext/>
              <w:spacing w:line="360" w:lineRule="auto"/>
              <w:ind w:left="357"/>
              <w:jc w:val="both"/>
              <w:rPr>
                <w:rFonts w:eastAsia="Arial"/>
                <w:sz w:val="26"/>
                <w:szCs w:val="26"/>
              </w:rPr>
            </w:pPr>
          </w:p>
        </w:tc>
      </w:tr>
      <w:tr w14:paraId="49DF0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3" w:hRule="atLeast"/>
          <w:jc w:val="center"/>
        </w:trPr>
        <w:tc>
          <w:tcPr>
            <w:tcW w:w="2813" w:type="dxa"/>
          </w:tcPr>
          <w:p w14:paraId="18408415">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Prototype</w:t>
            </w:r>
          </w:p>
        </w:tc>
        <w:tc>
          <w:tcPr>
            <w:tcW w:w="1599" w:type="dxa"/>
          </w:tcPr>
          <w:p w14:paraId="52D29505">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666" w:type="dxa"/>
          </w:tcPr>
          <w:p w14:paraId="783F824E">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470" w:type="dxa"/>
          </w:tcPr>
          <w:p w14:paraId="10390F32">
            <w:pPr>
              <w:keepNext/>
              <w:spacing w:line="360" w:lineRule="auto"/>
              <w:ind w:left="357"/>
              <w:jc w:val="both"/>
              <w:rPr>
                <w:rFonts w:eastAsia="Arial"/>
                <w:sz w:val="26"/>
                <w:szCs w:val="26"/>
              </w:rPr>
            </w:pPr>
          </w:p>
        </w:tc>
        <w:tc>
          <w:tcPr>
            <w:tcW w:w="1913" w:type="dxa"/>
          </w:tcPr>
          <w:p w14:paraId="79DDB84E">
            <w:pPr>
              <w:keepNext/>
              <w:spacing w:line="360" w:lineRule="auto"/>
              <w:ind w:left="357"/>
              <w:jc w:val="both"/>
              <w:rPr>
                <w:rFonts w:eastAsia="Arial"/>
                <w:sz w:val="26"/>
                <w:szCs w:val="26"/>
              </w:rPr>
            </w:pPr>
          </w:p>
        </w:tc>
      </w:tr>
      <w:tr w14:paraId="3F32D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2813" w:type="dxa"/>
          </w:tcPr>
          <w:p w14:paraId="0FE69464">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User’s Manuals</w:t>
            </w:r>
          </w:p>
        </w:tc>
        <w:tc>
          <w:tcPr>
            <w:tcW w:w="1599" w:type="dxa"/>
          </w:tcPr>
          <w:p w14:paraId="7FCD8661">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666" w:type="dxa"/>
          </w:tcPr>
          <w:p w14:paraId="3C4AA14A">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470" w:type="dxa"/>
          </w:tcPr>
          <w:p w14:paraId="1CDE9F1C">
            <w:pPr>
              <w:keepNext/>
              <w:spacing w:line="360" w:lineRule="auto"/>
              <w:ind w:left="357"/>
              <w:jc w:val="both"/>
              <w:rPr>
                <w:rFonts w:eastAsia="Arial"/>
                <w:sz w:val="26"/>
                <w:szCs w:val="26"/>
              </w:rPr>
            </w:pPr>
          </w:p>
        </w:tc>
        <w:tc>
          <w:tcPr>
            <w:tcW w:w="1913" w:type="dxa"/>
          </w:tcPr>
          <w:p w14:paraId="0C28CAEC">
            <w:pPr>
              <w:keepNext/>
              <w:spacing w:line="360" w:lineRule="auto"/>
              <w:ind w:left="357"/>
              <w:jc w:val="both"/>
              <w:rPr>
                <w:rFonts w:eastAsia="Arial"/>
                <w:sz w:val="26"/>
                <w:szCs w:val="26"/>
              </w:rPr>
            </w:pPr>
          </w:p>
        </w:tc>
      </w:tr>
      <w:tr w14:paraId="2508C7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2813" w:type="dxa"/>
          </w:tcPr>
          <w:p w14:paraId="490A7859">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Business Model or Flow</w:t>
            </w:r>
          </w:p>
        </w:tc>
        <w:tc>
          <w:tcPr>
            <w:tcW w:w="1599" w:type="dxa"/>
          </w:tcPr>
          <w:p w14:paraId="16C2A394">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666" w:type="dxa"/>
          </w:tcPr>
          <w:p w14:paraId="45395310">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470" w:type="dxa"/>
          </w:tcPr>
          <w:p w14:paraId="0AE2DE53">
            <w:pPr>
              <w:keepNext/>
              <w:spacing w:line="360" w:lineRule="auto"/>
              <w:ind w:left="357"/>
              <w:jc w:val="both"/>
              <w:rPr>
                <w:rFonts w:eastAsia="Arial"/>
                <w:sz w:val="26"/>
                <w:szCs w:val="26"/>
              </w:rPr>
            </w:pPr>
          </w:p>
        </w:tc>
        <w:tc>
          <w:tcPr>
            <w:tcW w:w="1913" w:type="dxa"/>
          </w:tcPr>
          <w:p w14:paraId="43A3BB75">
            <w:pPr>
              <w:keepNext/>
              <w:spacing w:line="360" w:lineRule="auto"/>
              <w:ind w:left="357"/>
              <w:jc w:val="both"/>
              <w:rPr>
                <w:rFonts w:eastAsia="Arial"/>
                <w:sz w:val="26"/>
                <w:szCs w:val="26"/>
              </w:rPr>
            </w:pPr>
          </w:p>
        </w:tc>
      </w:tr>
      <w:tr w14:paraId="5BF9F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5" w:hRule="atLeast"/>
          <w:jc w:val="center"/>
        </w:trPr>
        <w:tc>
          <w:tcPr>
            <w:tcW w:w="2813" w:type="dxa"/>
          </w:tcPr>
          <w:p w14:paraId="62975A17">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Data Model or Flow</w:t>
            </w:r>
          </w:p>
        </w:tc>
        <w:tc>
          <w:tcPr>
            <w:tcW w:w="1599" w:type="dxa"/>
          </w:tcPr>
          <w:p w14:paraId="6A5286AA">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666" w:type="dxa"/>
          </w:tcPr>
          <w:p w14:paraId="7123A4A5">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470" w:type="dxa"/>
          </w:tcPr>
          <w:p w14:paraId="221BB81C">
            <w:pPr>
              <w:keepNext/>
              <w:spacing w:line="360" w:lineRule="auto"/>
              <w:ind w:left="357"/>
              <w:jc w:val="both"/>
              <w:rPr>
                <w:rFonts w:eastAsia="Arial"/>
                <w:sz w:val="26"/>
                <w:szCs w:val="26"/>
              </w:rPr>
            </w:pPr>
          </w:p>
        </w:tc>
        <w:tc>
          <w:tcPr>
            <w:tcW w:w="1913" w:type="dxa"/>
          </w:tcPr>
          <w:p w14:paraId="7C835D34">
            <w:pPr>
              <w:keepNext/>
              <w:spacing w:line="360" w:lineRule="auto"/>
              <w:ind w:left="357"/>
              <w:jc w:val="both"/>
              <w:rPr>
                <w:rFonts w:eastAsia="Arial"/>
                <w:sz w:val="26"/>
                <w:szCs w:val="26"/>
              </w:rPr>
            </w:pPr>
          </w:p>
        </w:tc>
      </w:tr>
      <w:tr w14:paraId="26F93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jc w:val="center"/>
        </w:trPr>
        <w:tc>
          <w:tcPr>
            <w:tcW w:w="2813" w:type="dxa"/>
          </w:tcPr>
          <w:p w14:paraId="4ECCC9F9">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Business Functions and Rules</w:t>
            </w:r>
          </w:p>
        </w:tc>
        <w:tc>
          <w:tcPr>
            <w:tcW w:w="1599" w:type="dxa"/>
          </w:tcPr>
          <w:p w14:paraId="70DA46B3">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666" w:type="dxa"/>
          </w:tcPr>
          <w:p w14:paraId="6A0DED84">
            <w:pPr>
              <w:spacing w:line="360" w:lineRule="auto"/>
              <w:ind w:left="357"/>
              <w:jc w:val="both"/>
              <w:rPr>
                <w:sz w:val="26"/>
                <w:szCs w:val="26"/>
              </w:rPr>
            </w:pPr>
            <w:r>
              <w:rPr>
                <w:rFonts w:eastAsia="Arial"/>
                <w:b/>
                <w:color w:val="000000"/>
                <w:sz w:val="26"/>
                <w:szCs w:val="26"/>
                <w:highlight w:val="black"/>
              </w:rPr>
              <w:t></w:t>
            </w:r>
            <w:r>
              <w:rPr>
                <w:rFonts w:eastAsia="Arial"/>
                <w:color w:val="000000"/>
                <w:sz w:val="26"/>
                <w:szCs w:val="26"/>
              </w:rPr>
              <w:t xml:space="preserve"> Yes  No</w:t>
            </w:r>
          </w:p>
        </w:tc>
        <w:tc>
          <w:tcPr>
            <w:tcW w:w="1470" w:type="dxa"/>
          </w:tcPr>
          <w:p w14:paraId="20FD6A37">
            <w:pPr>
              <w:keepNext/>
              <w:spacing w:line="360" w:lineRule="auto"/>
              <w:ind w:left="357"/>
              <w:jc w:val="both"/>
              <w:rPr>
                <w:rFonts w:eastAsia="Arial"/>
                <w:sz w:val="26"/>
                <w:szCs w:val="26"/>
              </w:rPr>
            </w:pPr>
          </w:p>
        </w:tc>
        <w:tc>
          <w:tcPr>
            <w:tcW w:w="1913" w:type="dxa"/>
          </w:tcPr>
          <w:p w14:paraId="7A81F952">
            <w:pPr>
              <w:keepNext/>
              <w:spacing w:line="360" w:lineRule="auto"/>
              <w:ind w:left="357"/>
              <w:jc w:val="both"/>
              <w:rPr>
                <w:rFonts w:eastAsia="Arial"/>
                <w:sz w:val="26"/>
                <w:szCs w:val="26"/>
              </w:rPr>
            </w:pPr>
          </w:p>
        </w:tc>
      </w:tr>
      <w:tr w14:paraId="76444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6" w:hRule="atLeast"/>
          <w:jc w:val="center"/>
        </w:trPr>
        <w:tc>
          <w:tcPr>
            <w:tcW w:w="2813" w:type="dxa"/>
          </w:tcPr>
          <w:p w14:paraId="5DF0A820">
            <w:pPr>
              <w:keepNext/>
              <w:widowControl w:val="0"/>
              <w:tabs>
                <w:tab w:val="left" w:pos="4329"/>
                <w:tab w:val="left" w:pos="5895"/>
              </w:tabs>
              <w:spacing w:line="360" w:lineRule="auto"/>
              <w:ind w:left="357"/>
              <w:jc w:val="both"/>
              <w:rPr>
                <w:rFonts w:eastAsia="Arial"/>
                <w:color w:val="000000"/>
                <w:sz w:val="26"/>
                <w:szCs w:val="26"/>
              </w:rPr>
            </w:pPr>
            <w:r>
              <w:rPr>
                <w:rFonts w:eastAsia="Arial"/>
                <w:color w:val="000000"/>
                <w:sz w:val="26"/>
                <w:szCs w:val="26"/>
              </w:rPr>
              <w:t>Project or Business Risk</w:t>
            </w:r>
          </w:p>
          <w:p w14:paraId="54ED436E">
            <w:pPr>
              <w:keepNext/>
              <w:widowControl w:val="0"/>
              <w:spacing w:line="360" w:lineRule="auto"/>
              <w:ind w:left="357"/>
              <w:jc w:val="both"/>
              <w:rPr>
                <w:rFonts w:eastAsia="Arial"/>
                <w:color w:val="000000"/>
                <w:sz w:val="26"/>
                <w:szCs w:val="26"/>
              </w:rPr>
            </w:pPr>
            <w:r>
              <w:rPr>
                <w:rFonts w:eastAsia="Arial"/>
                <w:color w:val="000000"/>
                <w:sz w:val="26"/>
                <w:szCs w:val="26"/>
              </w:rPr>
              <w:t>Assessment</w:t>
            </w:r>
          </w:p>
        </w:tc>
        <w:tc>
          <w:tcPr>
            <w:tcW w:w="1599" w:type="dxa"/>
          </w:tcPr>
          <w:p w14:paraId="50F1B98E">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666" w:type="dxa"/>
          </w:tcPr>
          <w:p w14:paraId="1CD1714D">
            <w:pPr>
              <w:spacing w:line="360" w:lineRule="auto"/>
              <w:ind w:left="357"/>
              <w:jc w:val="both"/>
              <w:rPr>
                <w:sz w:val="26"/>
                <w:szCs w:val="26"/>
              </w:rPr>
            </w:pPr>
            <w:r>
              <w:rPr>
                <w:rFonts w:eastAsia="Arial"/>
                <w:color w:val="000000"/>
                <w:sz w:val="26"/>
                <w:szCs w:val="26"/>
              </w:rPr>
              <w:t xml:space="preserve"> Yes </w:t>
            </w:r>
            <w:r>
              <w:rPr>
                <w:rFonts w:eastAsia="Arial"/>
                <w:color w:val="000000"/>
                <w:sz w:val="26"/>
                <w:szCs w:val="26"/>
                <w:highlight w:val="black"/>
              </w:rPr>
              <w:t></w:t>
            </w:r>
            <w:r>
              <w:rPr>
                <w:rFonts w:eastAsia="Arial"/>
                <w:color w:val="000000"/>
                <w:sz w:val="26"/>
                <w:szCs w:val="26"/>
              </w:rPr>
              <w:t xml:space="preserve"> No</w:t>
            </w:r>
          </w:p>
        </w:tc>
        <w:tc>
          <w:tcPr>
            <w:tcW w:w="1470" w:type="dxa"/>
          </w:tcPr>
          <w:p w14:paraId="2EB8A8E4">
            <w:pPr>
              <w:keepNext/>
              <w:spacing w:line="360" w:lineRule="auto"/>
              <w:ind w:left="357"/>
              <w:jc w:val="both"/>
              <w:rPr>
                <w:rFonts w:eastAsia="Arial"/>
                <w:sz w:val="26"/>
                <w:szCs w:val="26"/>
              </w:rPr>
            </w:pPr>
          </w:p>
        </w:tc>
        <w:tc>
          <w:tcPr>
            <w:tcW w:w="1913" w:type="dxa"/>
          </w:tcPr>
          <w:p w14:paraId="0DAFD12D">
            <w:pPr>
              <w:keepNext/>
              <w:spacing w:line="360" w:lineRule="auto"/>
              <w:ind w:left="357"/>
              <w:jc w:val="both"/>
              <w:rPr>
                <w:rFonts w:eastAsia="Arial"/>
                <w:sz w:val="26"/>
                <w:szCs w:val="26"/>
              </w:rPr>
            </w:pPr>
          </w:p>
        </w:tc>
      </w:tr>
    </w:tbl>
    <w:p w14:paraId="46FCB65A">
      <w:pPr>
        <w:keepNext/>
        <w:spacing w:line="360" w:lineRule="auto"/>
        <w:ind w:left="357"/>
        <w:jc w:val="both"/>
        <w:rPr>
          <w:rFonts w:eastAsia="Arial"/>
          <w:sz w:val="26"/>
          <w:szCs w:val="26"/>
        </w:rPr>
      </w:pPr>
    </w:p>
    <w:p w14:paraId="36A1BE74">
      <w:pPr>
        <w:pStyle w:val="3"/>
        <w:spacing w:before="0" w:after="0" w:line="360" w:lineRule="auto"/>
        <w:ind w:left="357"/>
        <w:jc w:val="both"/>
        <w:rPr>
          <w:rFonts w:ascii="Times New Roman" w:hAnsi="Times New Roman" w:cs="Times New Roman"/>
          <w:sz w:val="26"/>
          <w:szCs w:val="26"/>
        </w:rPr>
      </w:pPr>
      <w:bookmarkStart w:id="6" w:name="_Toc210302270"/>
      <w:r>
        <w:rPr>
          <w:rFonts w:ascii="Times New Roman" w:hAnsi="Times New Roman" w:cs="Times New Roman"/>
          <w:sz w:val="26"/>
          <w:szCs w:val="26"/>
        </w:rPr>
        <w:t>1.5 References</w:t>
      </w:r>
      <w:bookmarkEnd w:id="6"/>
    </w:p>
    <w:p w14:paraId="31CD224F">
      <w:pPr>
        <w:keepNext/>
        <w:spacing w:line="360" w:lineRule="auto"/>
        <w:ind w:left="357" w:firstLine="717" w:firstLineChars="0"/>
        <w:jc w:val="both"/>
        <w:rPr>
          <w:rFonts w:eastAsia="Arial"/>
          <w:sz w:val="26"/>
          <w:szCs w:val="26"/>
        </w:rPr>
      </w:pPr>
      <w:r>
        <w:rPr>
          <w:rFonts w:eastAsia="Arial"/>
          <w:sz w:val="26"/>
          <w:szCs w:val="26"/>
        </w:rPr>
        <w:t>The following table contains references to external documents.</w:t>
      </w:r>
    </w:p>
    <w:p w14:paraId="48E15D4A">
      <w:pPr>
        <w:keepNext/>
        <w:spacing w:line="360" w:lineRule="auto"/>
        <w:ind w:left="357"/>
        <w:jc w:val="both"/>
        <w:rPr>
          <w:rFonts w:eastAsia="Arial"/>
          <w:sz w:val="26"/>
          <w:szCs w:val="26"/>
        </w:rPr>
      </w:pPr>
    </w:p>
    <w:p w14:paraId="3D86576B">
      <w:pPr>
        <w:keepNext/>
        <w:spacing w:line="360" w:lineRule="auto"/>
        <w:ind w:left="357"/>
        <w:jc w:val="both"/>
        <w:rPr>
          <w:rFonts w:eastAsia="Arial"/>
          <w:sz w:val="26"/>
          <w:szCs w:val="26"/>
        </w:rPr>
      </w:pPr>
    </w:p>
    <w:tbl>
      <w:tblPr>
        <w:tblStyle w:val="22"/>
        <w:tblW w:w="95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90"/>
        <w:gridCol w:w="2710"/>
        <w:gridCol w:w="5830"/>
      </w:tblGrid>
      <w:tr w14:paraId="724E5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1" w:hRule="atLeast"/>
          <w:jc w:val="center"/>
        </w:trPr>
        <w:tc>
          <w:tcPr>
            <w:tcW w:w="990" w:type="dxa"/>
          </w:tcPr>
          <w:p w14:paraId="45758263">
            <w:pPr>
              <w:keepNext/>
              <w:spacing w:line="360" w:lineRule="auto"/>
              <w:ind w:left="357"/>
              <w:jc w:val="both"/>
              <w:rPr>
                <w:rFonts w:eastAsia="Arial"/>
                <w:sz w:val="26"/>
                <w:szCs w:val="26"/>
              </w:rPr>
            </w:pPr>
            <w:r>
              <w:rPr>
                <w:rFonts w:eastAsia="Arial"/>
                <w:b/>
                <w:sz w:val="26"/>
                <w:szCs w:val="26"/>
              </w:rPr>
              <w:t>No.</w:t>
            </w:r>
          </w:p>
        </w:tc>
        <w:tc>
          <w:tcPr>
            <w:tcW w:w="2710" w:type="dxa"/>
          </w:tcPr>
          <w:p w14:paraId="3093CD43">
            <w:pPr>
              <w:keepNext/>
              <w:spacing w:line="360" w:lineRule="auto"/>
              <w:ind w:left="357"/>
              <w:jc w:val="both"/>
              <w:rPr>
                <w:rFonts w:eastAsia="Arial"/>
                <w:sz w:val="26"/>
                <w:szCs w:val="26"/>
              </w:rPr>
            </w:pPr>
            <w:r>
              <w:rPr>
                <w:rFonts w:eastAsia="Arial"/>
                <w:b/>
                <w:sz w:val="26"/>
                <w:szCs w:val="26"/>
              </w:rPr>
              <w:t>Document</w:t>
            </w:r>
          </w:p>
        </w:tc>
        <w:tc>
          <w:tcPr>
            <w:tcW w:w="5830" w:type="dxa"/>
          </w:tcPr>
          <w:p w14:paraId="5B2DD055">
            <w:pPr>
              <w:keepNext/>
              <w:spacing w:line="360" w:lineRule="auto"/>
              <w:ind w:left="357"/>
              <w:jc w:val="both"/>
              <w:rPr>
                <w:rFonts w:eastAsia="Arial"/>
                <w:sz w:val="26"/>
                <w:szCs w:val="26"/>
              </w:rPr>
            </w:pPr>
            <w:r>
              <w:rPr>
                <w:rFonts w:eastAsia="Arial"/>
                <w:b/>
                <w:sz w:val="26"/>
                <w:szCs w:val="26"/>
              </w:rPr>
              <w:t>Description</w:t>
            </w:r>
          </w:p>
        </w:tc>
      </w:tr>
      <w:tr w14:paraId="0C464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990" w:type="dxa"/>
          </w:tcPr>
          <w:p w14:paraId="0F20C78E">
            <w:pPr>
              <w:keepNext/>
              <w:spacing w:line="360" w:lineRule="auto"/>
              <w:ind w:left="357"/>
              <w:jc w:val="both"/>
              <w:rPr>
                <w:rFonts w:eastAsia="Arial"/>
                <w:sz w:val="26"/>
                <w:szCs w:val="26"/>
              </w:rPr>
            </w:pPr>
            <w:r>
              <w:rPr>
                <w:rFonts w:eastAsia="Arial"/>
                <w:sz w:val="26"/>
                <w:szCs w:val="26"/>
              </w:rPr>
              <w:t>1</w:t>
            </w:r>
          </w:p>
        </w:tc>
        <w:tc>
          <w:tcPr>
            <w:tcW w:w="2710" w:type="dxa"/>
          </w:tcPr>
          <w:p w14:paraId="4B421067">
            <w:pPr>
              <w:keepNext/>
              <w:spacing w:line="360" w:lineRule="auto"/>
              <w:ind w:left="357"/>
              <w:jc w:val="both"/>
              <w:rPr>
                <w:rFonts w:eastAsia="Arial"/>
                <w:sz w:val="26"/>
                <w:szCs w:val="26"/>
              </w:rPr>
            </w:pPr>
            <w:r>
              <w:rPr>
                <w:rFonts w:eastAsia="Arial"/>
                <w:sz w:val="26"/>
                <w:szCs w:val="26"/>
              </w:rPr>
              <w:t>ABC project Software Requirements Specification, Version 1.0.3.3, Monday, 25/Aug/10</w:t>
            </w:r>
          </w:p>
        </w:tc>
        <w:tc>
          <w:tcPr>
            <w:tcW w:w="5830" w:type="dxa"/>
          </w:tcPr>
          <w:p w14:paraId="2017729F">
            <w:pPr>
              <w:keepNext/>
              <w:spacing w:line="360" w:lineRule="auto"/>
              <w:ind w:left="357"/>
              <w:jc w:val="both"/>
              <w:rPr>
                <w:rFonts w:eastAsia="Arial"/>
                <w:sz w:val="26"/>
                <w:szCs w:val="26"/>
              </w:rPr>
            </w:pPr>
            <w:r>
              <w:rPr>
                <w:rFonts w:eastAsia="Arial"/>
                <w:sz w:val="26"/>
                <w:szCs w:val="26"/>
              </w:rPr>
              <w:t xml:space="preserve">The </w:t>
            </w:r>
            <w:r>
              <w:rPr>
                <w:rFonts w:eastAsia="Arial"/>
                <w:b/>
                <w:sz w:val="26"/>
                <w:szCs w:val="26"/>
              </w:rPr>
              <w:t xml:space="preserve">SRS </w:t>
            </w:r>
            <w:r>
              <w:rPr>
                <w:rFonts w:eastAsia="Arial"/>
                <w:sz w:val="26"/>
                <w:szCs w:val="26"/>
              </w:rPr>
              <w:t>fully describes the external behavior of the application or subsystem identified. It also describes non-functional requirements, design constraints, and other factors necessary to provide a complete and comprehensive description of the software requirements.</w:t>
            </w:r>
          </w:p>
        </w:tc>
      </w:tr>
      <w:tr w14:paraId="2BB24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5" w:hRule="atLeast"/>
          <w:jc w:val="center"/>
        </w:trPr>
        <w:tc>
          <w:tcPr>
            <w:tcW w:w="990" w:type="dxa"/>
          </w:tcPr>
          <w:p w14:paraId="6E98021C">
            <w:pPr>
              <w:keepNext/>
              <w:spacing w:line="360" w:lineRule="auto"/>
              <w:ind w:left="357"/>
              <w:jc w:val="both"/>
              <w:rPr>
                <w:rFonts w:eastAsia="Arial"/>
                <w:sz w:val="26"/>
                <w:szCs w:val="26"/>
              </w:rPr>
            </w:pPr>
            <w:r>
              <w:rPr>
                <w:rFonts w:eastAsia="Arial"/>
                <w:sz w:val="26"/>
                <w:szCs w:val="26"/>
              </w:rPr>
              <w:t>2</w:t>
            </w:r>
          </w:p>
        </w:tc>
        <w:tc>
          <w:tcPr>
            <w:tcW w:w="2710" w:type="dxa"/>
          </w:tcPr>
          <w:p w14:paraId="1EB243B6">
            <w:pPr>
              <w:keepNext/>
              <w:spacing w:line="360" w:lineRule="auto"/>
              <w:ind w:left="357"/>
              <w:jc w:val="both"/>
              <w:rPr>
                <w:rFonts w:eastAsia="Arial"/>
                <w:sz w:val="26"/>
                <w:szCs w:val="26"/>
              </w:rPr>
            </w:pPr>
            <w:r>
              <w:rPr>
                <w:rFonts w:eastAsia="Arial"/>
                <w:sz w:val="26"/>
                <w:szCs w:val="26"/>
              </w:rPr>
              <w:t>ABC project Software Development Plan, Version 1.0.5, 05/Sep/10</w:t>
            </w:r>
          </w:p>
        </w:tc>
        <w:tc>
          <w:tcPr>
            <w:tcW w:w="5830" w:type="dxa"/>
          </w:tcPr>
          <w:p w14:paraId="1075D8CA">
            <w:pPr>
              <w:keepNext/>
              <w:spacing w:line="360" w:lineRule="auto"/>
              <w:ind w:left="357"/>
              <w:jc w:val="both"/>
              <w:rPr>
                <w:rFonts w:eastAsia="Arial"/>
                <w:sz w:val="26"/>
                <w:szCs w:val="26"/>
              </w:rPr>
            </w:pPr>
            <w:r>
              <w:rPr>
                <w:rFonts w:eastAsia="Arial"/>
                <w:sz w:val="26"/>
                <w:szCs w:val="26"/>
              </w:rPr>
              <w:t>The purpose of Software Development Plan is to define tasks of ABC project (hereinafter referred to as IM or the project) to be developed. It focuses on the capabilities sought after by stakeholders, the target users in particular, and the reasons for this search.</w:t>
            </w:r>
          </w:p>
        </w:tc>
      </w:tr>
      <w:tr w14:paraId="01375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 w:hRule="atLeast"/>
          <w:jc w:val="center"/>
        </w:trPr>
        <w:tc>
          <w:tcPr>
            <w:tcW w:w="990" w:type="dxa"/>
          </w:tcPr>
          <w:p w14:paraId="11E8F97C">
            <w:pPr>
              <w:keepNext/>
              <w:spacing w:line="360" w:lineRule="auto"/>
              <w:ind w:left="357"/>
              <w:jc w:val="both"/>
              <w:rPr>
                <w:rFonts w:eastAsia="Arial"/>
                <w:sz w:val="26"/>
                <w:szCs w:val="26"/>
              </w:rPr>
            </w:pPr>
            <w:r>
              <w:rPr>
                <w:rFonts w:eastAsia="Arial"/>
                <w:sz w:val="26"/>
                <w:szCs w:val="26"/>
              </w:rPr>
              <w:t>3</w:t>
            </w:r>
          </w:p>
        </w:tc>
        <w:tc>
          <w:tcPr>
            <w:tcW w:w="2710" w:type="dxa"/>
          </w:tcPr>
          <w:p w14:paraId="008C2EE8">
            <w:pPr>
              <w:keepNext/>
              <w:spacing w:line="360" w:lineRule="auto"/>
              <w:ind w:left="357"/>
              <w:jc w:val="both"/>
              <w:rPr>
                <w:rFonts w:eastAsia="Arial"/>
                <w:sz w:val="26"/>
                <w:szCs w:val="26"/>
              </w:rPr>
            </w:pPr>
          </w:p>
        </w:tc>
        <w:tc>
          <w:tcPr>
            <w:tcW w:w="5830" w:type="dxa"/>
          </w:tcPr>
          <w:p w14:paraId="62E55C7D">
            <w:pPr>
              <w:keepNext/>
              <w:spacing w:line="360" w:lineRule="auto"/>
              <w:ind w:left="357"/>
              <w:jc w:val="both"/>
              <w:rPr>
                <w:rFonts w:eastAsia="Arial"/>
                <w:sz w:val="26"/>
                <w:szCs w:val="26"/>
              </w:rPr>
            </w:pPr>
          </w:p>
        </w:tc>
      </w:tr>
    </w:tbl>
    <w:p w14:paraId="2908CB5C">
      <w:pPr>
        <w:keepNext/>
        <w:spacing w:line="360" w:lineRule="auto"/>
        <w:ind w:left="357"/>
        <w:jc w:val="both"/>
        <w:rPr>
          <w:rFonts w:eastAsia="Arial"/>
          <w:sz w:val="26"/>
          <w:szCs w:val="26"/>
        </w:rPr>
      </w:pPr>
    </w:p>
    <w:p w14:paraId="261389CF">
      <w:pPr>
        <w:pStyle w:val="2"/>
        <w:spacing w:before="0" w:after="0" w:line="360" w:lineRule="auto"/>
        <w:ind w:left="357"/>
        <w:jc w:val="both"/>
        <w:rPr>
          <w:rFonts w:ascii="Times New Roman" w:hAnsi="Times New Roman" w:cs="Times New Roman"/>
          <w:sz w:val="26"/>
          <w:szCs w:val="26"/>
        </w:rPr>
      </w:pPr>
      <w:bookmarkStart w:id="7" w:name="_Toc210302271"/>
      <w:r>
        <w:rPr>
          <w:rFonts w:ascii="Times New Roman" w:hAnsi="Times New Roman" w:cs="Times New Roman"/>
          <w:sz w:val="26"/>
          <w:szCs w:val="26"/>
        </w:rPr>
        <w:t>2. Feature to be tested</w:t>
      </w:r>
      <w:bookmarkEnd w:id="7"/>
    </w:p>
    <w:p w14:paraId="5636054E">
      <w:pPr>
        <w:keepNext/>
        <w:spacing w:line="360" w:lineRule="auto"/>
        <w:ind w:left="357" w:firstLine="717" w:firstLineChars="0"/>
        <w:jc w:val="both"/>
        <w:rPr>
          <w:rFonts w:eastAsia="Arial"/>
          <w:sz w:val="26"/>
          <w:szCs w:val="26"/>
        </w:rPr>
      </w:pPr>
      <w:r>
        <w:rPr>
          <w:rFonts w:eastAsia="Arial Unicode MS"/>
          <w:sz w:val="26"/>
          <w:szCs w:val="26"/>
        </w:rPr>
        <w:t>The listing below identifies those items − use cases, functional requirements, and non-functional requirements − that have been identified as targets for testing. This list represents what is to be tested.</w:t>
      </w:r>
    </w:p>
    <w:p w14:paraId="105E666E">
      <w:pPr>
        <w:pStyle w:val="3"/>
        <w:spacing w:before="0" w:after="0" w:line="360" w:lineRule="auto"/>
        <w:ind w:left="357"/>
        <w:jc w:val="both"/>
        <w:rPr>
          <w:rFonts w:ascii="Times New Roman" w:hAnsi="Times New Roman" w:cs="Times New Roman"/>
          <w:sz w:val="26"/>
          <w:szCs w:val="26"/>
        </w:rPr>
      </w:pPr>
      <w:bookmarkStart w:id="8" w:name="_Toc210302272"/>
      <w:r>
        <w:rPr>
          <w:rFonts w:ascii="Times New Roman" w:hAnsi="Times New Roman" w:cs="Times New Roman"/>
          <w:sz w:val="26"/>
          <w:szCs w:val="26"/>
        </w:rPr>
        <w:t>2.1 Functionality</w:t>
      </w:r>
      <w:bookmarkEnd w:id="8"/>
    </w:p>
    <w:p w14:paraId="00B67BA1">
      <w:pPr>
        <w:pStyle w:val="4"/>
        <w:spacing w:before="0" w:after="0" w:line="360" w:lineRule="auto"/>
        <w:ind w:left="357"/>
        <w:jc w:val="both"/>
        <w:rPr>
          <w:rFonts w:ascii="Times New Roman" w:hAnsi="Times New Roman" w:cs="Times New Roman"/>
        </w:rPr>
      </w:pPr>
      <w:bookmarkStart w:id="9" w:name="_Toc210302273"/>
      <w:r>
        <w:rPr>
          <w:rFonts w:ascii="Times New Roman" w:hAnsi="Times New Roman" w:cs="Times New Roman"/>
        </w:rPr>
        <w:t>2.1.1 Download contact list from server</w:t>
      </w:r>
      <w:bookmarkEnd w:id="9"/>
    </w:p>
    <w:p w14:paraId="0E1F4207">
      <w:pPr>
        <w:keepNext/>
        <w:numPr>
          <w:ilvl w:val="0"/>
          <w:numId w:val="2"/>
        </w:numPr>
        <w:spacing w:line="360" w:lineRule="auto"/>
        <w:ind w:left="567" w:hanging="283"/>
        <w:jc w:val="both"/>
        <w:rPr>
          <w:sz w:val="26"/>
          <w:szCs w:val="26"/>
        </w:rPr>
      </w:pPr>
      <w:r>
        <w:rPr>
          <w:rFonts w:eastAsia="Arial"/>
          <w:sz w:val="26"/>
          <w:szCs w:val="26"/>
        </w:rPr>
        <w:t>Verify that the system provides the capability to download a contact list from the server. This operation should be performed automatically during connection to ICQ service.</w:t>
      </w:r>
    </w:p>
    <w:p w14:paraId="149E0521">
      <w:pPr>
        <w:keepNext/>
        <w:numPr>
          <w:ilvl w:val="0"/>
          <w:numId w:val="2"/>
        </w:numPr>
        <w:spacing w:line="360" w:lineRule="auto"/>
        <w:ind w:left="567" w:hanging="283"/>
        <w:jc w:val="both"/>
        <w:rPr>
          <w:sz w:val="26"/>
          <w:szCs w:val="26"/>
        </w:rPr>
      </w:pPr>
      <w:r>
        <w:rPr>
          <w:rFonts w:eastAsia="Arial"/>
          <w:sz w:val="26"/>
          <w:szCs w:val="26"/>
        </w:rPr>
        <w:t>Verify that the system provides the capability to disable automatic download of the contact list.</w:t>
      </w:r>
    </w:p>
    <w:p w14:paraId="474EB6DB">
      <w:pPr>
        <w:keepNext/>
        <w:numPr>
          <w:ilvl w:val="0"/>
          <w:numId w:val="2"/>
        </w:numPr>
        <w:spacing w:line="360" w:lineRule="auto"/>
        <w:ind w:left="567" w:hanging="283"/>
        <w:jc w:val="both"/>
        <w:rPr>
          <w:sz w:val="26"/>
          <w:szCs w:val="26"/>
        </w:rPr>
      </w:pPr>
      <w:r>
        <w:rPr>
          <w:rFonts w:eastAsia="Arial"/>
          <w:sz w:val="26"/>
          <w:szCs w:val="26"/>
        </w:rPr>
        <w:t>Verify that the system provides the capability to download the contact list upon the user request.</w:t>
      </w:r>
    </w:p>
    <w:p w14:paraId="78FB4AE2">
      <w:pPr>
        <w:pStyle w:val="4"/>
        <w:spacing w:before="0" w:after="0" w:line="360" w:lineRule="auto"/>
        <w:ind w:left="357"/>
        <w:jc w:val="both"/>
        <w:rPr>
          <w:rFonts w:ascii="Times New Roman" w:hAnsi="Times New Roman" w:cs="Times New Roman"/>
        </w:rPr>
      </w:pPr>
      <w:bookmarkStart w:id="10" w:name="_Toc210302274"/>
      <w:r>
        <w:rPr>
          <w:rFonts w:ascii="Times New Roman" w:hAnsi="Times New Roman" w:cs="Times New Roman"/>
        </w:rPr>
        <w:t>2.1.2 Upload contact list to server</w:t>
      </w:r>
      <w:bookmarkEnd w:id="10"/>
    </w:p>
    <w:p w14:paraId="0ED42507">
      <w:pPr>
        <w:pStyle w:val="27"/>
        <w:numPr>
          <w:ilvl w:val="0"/>
          <w:numId w:val="3"/>
        </w:numPr>
        <w:jc w:val="both"/>
        <w:rPr>
          <w:rFonts w:eastAsia="DengXian"/>
        </w:rPr>
      </w:pPr>
      <w:r>
        <w:rPr>
          <w:rFonts w:eastAsia="Arial"/>
        </w:rPr>
        <w:t>.</w:t>
      </w:r>
      <w:r>
        <w:rPr>
          <w:rFonts w:eastAsia="DengXian"/>
        </w:rPr>
        <w:t xml:space="preserve"> Verify upload: Ensure that the user’s local contact list can be uploaded to the ICQ server.</w:t>
      </w:r>
    </w:p>
    <w:p w14:paraId="3745A962">
      <w:pPr>
        <w:pStyle w:val="27"/>
        <w:numPr>
          <w:ilvl w:val="1"/>
          <w:numId w:val="4"/>
        </w:numPr>
        <w:jc w:val="both"/>
        <w:rPr>
          <w:rFonts w:eastAsia="DengXian"/>
        </w:rPr>
      </w:pPr>
      <w:r>
        <w:rPr>
          <w:rFonts w:eastAsia="DengXian"/>
        </w:rPr>
        <w:t>Test with different numbers of contacts (empty list, small list, large list).</w:t>
      </w:r>
    </w:p>
    <w:p w14:paraId="6F9B550F">
      <w:pPr>
        <w:pStyle w:val="27"/>
        <w:numPr>
          <w:ilvl w:val="1"/>
          <w:numId w:val="4"/>
        </w:numPr>
        <w:jc w:val="both"/>
        <w:rPr>
          <w:rFonts w:eastAsia="DengXian"/>
        </w:rPr>
      </w:pPr>
      <w:r>
        <w:rPr>
          <w:rFonts w:eastAsia="DengXian"/>
        </w:rPr>
        <w:t>Confir</w:t>
      </w:r>
      <w:bookmarkStart w:id="47" w:name="_GoBack"/>
      <w:bookmarkEnd w:id="47"/>
      <w:r>
        <w:rPr>
          <w:rFonts w:eastAsia="DengXian"/>
        </w:rPr>
        <w:t>m that all contacts are visible on the server after upload.</w:t>
      </w:r>
    </w:p>
    <w:p w14:paraId="658DBFFF">
      <w:pPr>
        <w:pStyle w:val="27"/>
        <w:numPr>
          <w:ilvl w:val="0"/>
          <w:numId w:val="3"/>
        </w:numPr>
        <w:jc w:val="both"/>
        <w:rPr>
          <w:rFonts w:eastAsia="DengXian"/>
        </w:rPr>
      </w:pPr>
      <w:r>
        <w:rPr>
          <w:rFonts w:eastAsia="DengXian"/>
        </w:rPr>
        <w:t>Verify synchronization: Ensure consistency between the local contact list and the server copy.</w:t>
      </w:r>
    </w:p>
    <w:p w14:paraId="16B15F05">
      <w:pPr>
        <w:pStyle w:val="27"/>
        <w:numPr>
          <w:ilvl w:val="1"/>
          <w:numId w:val="4"/>
        </w:numPr>
        <w:jc w:val="both"/>
        <w:rPr>
          <w:rFonts w:eastAsia="DengXian"/>
        </w:rPr>
      </w:pPr>
      <w:r>
        <w:rPr>
          <w:rFonts w:eastAsia="DengXian"/>
        </w:rPr>
        <w:t>Confirm that updates on the client are reflected on the server after upload.</w:t>
      </w:r>
    </w:p>
    <w:p w14:paraId="75E121F8">
      <w:pPr>
        <w:pStyle w:val="27"/>
        <w:numPr>
          <w:ilvl w:val="0"/>
          <w:numId w:val="3"/>
        </w:numPr>
        <w:jc w:val="both"/>
        <w:rPr>
          <w:rFonts w:eastAsia="DengXian"/>
        </w:rPr>
      </w:pPr>
      <w:r>
        <w:rPr>
          <w:rFonts w:eastAsia="DengXian"/>
        </w:rPr>
        <w:t>Verify error handling: Simulate upload failure (e.g., no connection, server timeout).</w:t>
      </w:r>
    </w:p>
    <w:p w14:paraId="490E6AE4">
      <w:pPr>
        <w:pStyle w:val="27"/>
        <w:numPr>
          <w:ilvl w:val="1"/>
          <w:numId w:val="4"/>
        </w:numPr>
        <w:jc w:val="both"/>
        <w:rPr>
          <w:rFonts w:eastAsia="DengXian"/>
        </w:rPr>
      </w:pPr>
      <w:r>
        <w:rPr>
          <w:rFonts w:eastAsia="DengXian"/>
        </w:rPr>
        <w:t>Ensure that retry options and user notifications are provided.</w:t>
      </w:r>
    </w:p>
    <w:p w14:paraId="34F1A7D2">
      <w:pPr>
        <w:pStyle w:val="4"/>
        <w:spacing w:before="0" w:after="0" w:line="360" w:lineRule="auto"/>
        <w:ind w:left="357"/>
        <w:jc w:val="both"/>
        <w:rPr>
          <w:rFonts w:ascii="Times New Roman" w:hAnsi="Times New Roman" w:cs="Times New Roman"/>
        </w:rPr>
      </w:pPr>
      <w:bookmarkStart w:id="11" w:name="_Toc210302275"/>
      <w:r>
        <w:rPr>
          <w:rFonts w:ascii="Times New Roman" w:hAnsi="Times New Roman" w:cs="Times New Roman"/>
        </w:rPr>
        <w:t>2.1.3 Add new contact to contact list</w:t>
      </w:r>
      <w:bookmarkEnd w:id="11"/>
    </w:p>
    <w:p w14:paraId="4B6CA9A2">
      <w:pPr>
        <w:pStyle w:val="27"/>
        <w:numPr>
          <w:ilvl w:val="0"/>
          <w:numId w:val="3"/>
        </w:numPr>
        <w:jc w:val="both"/>
      </w:pPr>
      <w:r>
        <w:t>Verify adding contact: Ensure that a new contact can be added using a valid ICQ number.</w:t>
      </w:r>
    </w:p>
    <w:p w14:paraId="39D71A78">
      <w:pPr>
        <w:pStyle w:val="27"/>
        <w:numPr>
          <w:ilvl w:val="1"/>
          <w:numId w:val="4"/>
        </w:numPr>
        <w:jc w:val="both"/>
      </w:pPr>
      <w:r>
        <w:t>Confirm that the new contact appears in the local contact list.</w:t>
      </w:r>
    </w:p>
    <w:p w14:paraId="5BD92285">
      <w:pPr>
        <w:pStyle w:val="27"/>
        <w:numPr>
          <w:ilvl w:val="0"/>
          <w:numId w:val="3"/>
        </w:numPr>
        <w:jc w:val="both"/>
      </w:pPr>
      <w:r>
        <w:t>Verify that the contact is also synchronized with the server.</w:t>
      </w:r>
    </w:p>
    <w:p w14:paraId="51E1501F">
      <w:pPr>
        <w:pStyle w:val="27"/>
        <w:numPr>
          <w:ilvl w:val="0"/>
          <w:numId w:val="3"/>
        </w:numPr>
        <w:jc w:val="both"/>
      </w:pPr>
      <w:r>
        <w:t>Verify duplication handling: Test adding a contact that already exists.</w:t>
      </w:r>
    </w:p>
    <w:p w14:paraId="120C7B82">
      <w:pPr>
        <w:pStyle w:val="27"/>
        <w:numPr>
          <w:ilvl w:val="1"/>
          <w:numId w:val="4"/>
        </w:numPr>
        <w:jc w:val="both"/>
      </w:pPr>
      <w:r>
        <w:t>Ensure that duplicate entries are not created.</w:t>
      </w:r>
    </w:p>
    <w:p w14:paraId="5828A180">
      <w:pPr>
        <w:pStyle w:val="27"/>
        <w:numPr>
          <w:ilvl w:val="1"/>
          <w:numId w:val="4"/>
        </w:numPr>
        <w:jc w:val="both"/>
      </w:pPr>
      <w:r>
        <w:t>Confirm that the system provides an appropriate warning.</w:t>
      </w:r>
    </w:p>
    <w:p w14:paraId="7E64BDC5">
      <w:pPr>
        <w:pStyle w:val="27"/>
        <w:numPr>
          <w:ilvl w:val="0"/>
          <w:numId w:val="3"/>
        </w:numPr>
        <w:jc w:val="both"/>
      </w:pPr>
      <w:r>
        <w:t>Verify error handling: Test adding invalid or non-existing contacts.</w:t>
      </w:r>
    </w:p>
    <w:p w14:paraId="4AF4C0B0">
      <w:pPr>
        <w:pStyle w:val="27"/>
        <w:numPr>
          <w:ilvl w:val="1"/>
          <w:numId w:val="4"/>
        </w:numPr>
        <w:jc w:val="both"/>
      </w:pPr>
      <w:r>
        <w:t>Ensure error messages are displayed and no invalid entries are stored.</w:t>
      </w:r>
    </w:p>
    <w:p w14:paraId="27DB492C">
      <w:pPr>
        <w:pStyle w:val="4"/>
        <w:spacing w:before="0" w:after="0" w:line="360" w:lineRule="auto"/>
        <w:ind w:left="357"/>
        <w:jc w:val="both"/>
        <w:rPr>
          <w:rFonts w:ascii="Times New Roman" w:hAnsi="Times New Roman" w:cs="Times New Roman"/>
        </w:rPr>
      </w:pPr>
      <w:bookmarkStart w:id="12" w:name="_Toc210302276"/>
      <w:r>
        <w:rPr>
          <w:rFonts w:ascii="Times New Roman" w:hAnsi="Times New Roman" w:cs="Times New Roman"/>
        </w:rPr>
        <w:t>2.1.4 Delete contact from contact list</w:t>
      </w:r>
      <w:bookmarkEnd w:id="12"/>
    </w:p>
    <w:p w14:paraId="37E8A282">
      <w:pPr>
        <w:pStyle w:val="27"/>
        <w:numPr>
          <w:ilvl w:val="0"/>
          <w:numId w:val="3"/>
        </w:numPr>
        <w:jc w:val="both"/>
      </w:pPr>
      <w:r>
        <w:t>Verify deletion: Ensure that a contact can be deleted from the local list.</w:t>
      </w:r>
    </w:p>
    <w:p w14:paraId="5A787A49">
      <w:pPr>
        <w:pStyle w:val="27"/>
        <w:numPr>
          <w:ilvl w:val="1"/>
          <w:numId w:val="4"/>
        </w:numPr>
        <w:jc w:val="both"/>
      </w:pPr>
      <w:r>
        <w:t>Confirm that the contact is removed from both the local and server-side lists.</w:t>
      </w:r>
    </w:p>
    <w:p w14:paraId="39EE2EAD">
      <w:pPr>
        <w:pStyle w:val="27"/>
        <w:numPr>
          <w:ilvl w:val="0"/>
          <w:numId w:val="3"/>
        </w:numPr>
        <w:jc w:val="both"/>
      </w:pPr>
      <w:r>
        <w:t>Verify confirmation: Test that the system prompts the user before permanent deletion.</w:t>
      </w:r>
    </w:p>
    <w:p w14:paraId="71B8F0EF">
      <w:pPr>
        <w:pStyle w:val="27"/>
        <w:numPr>
          <w:ilvl w:val="0"/>
          <w:numId w:val="3"/>
        </w:numPr>
        <w:jc w:val="both"/>
      </w:pPr>
      <w:r>
        <w:t>Verify error handling: Simulate deletion errors (e.g., server not reachable).</w:t>
      </w:r>
    </w:p>
    <w:p w14:paraId="47886D26">
      <w:pPr>
        <w:spacing w:line="360" w:lineRule="auto"/>
        <w:jc w:val="both"/>
        <w:rPr>
          <w:sz w:val="26"/>
          <w:szCs w:val="26"/>
        </w:rPr>
      </w:pPr>
      <w:r>
        <w:rPr>
          <w:sz w:val="26"/>
          <w:szCs w:val="26"/>
        </w:rPr>
        <w:t>Ensure that the local list remains consistent and appropriate error messages are shown.</w:t>
      </w:r>
    </w:p>
    <w:p w14:paraId="348719DC">
      <w:pPr>
        <w:pStyle w:val="4"/>
        <w:spacing w:before="0" w:after="0" w:line="360" w:lineRule="auto"/>
        <w:ind w:left="357"/>
        <w:jc w:val="both"/>
        <w:rPr>
          <w:rFonts w:ascii="Times New Roman" w:hAnsi="Times New Roman" w:cs="Times New Roman"/>
        </w:rPr>
      </w:pPr>
      <w:bookmarkStart w:id="13" w:name="_Toc210302277"/>
      <w:r>
        <w:rPr>
          <w:rFonts w:ascii="Times New Roman" w:hAnsi="Times New Roman" w:cs="Times New Roman"/>
        </w:rPr>
        <w:t>2.1.5 Create new message</w:t>
      </w:r>
      <w:bookmarkEnd w:id="13"/>
    </w:p>
    <w:p w14:paraId="5FC33ADD">
      <w:pPr>
        <w:pStyle w:val="27"/>
        <w:numPr>
          <w:ilvl w:val="0"/>
          <w:numId w:val="3"/>
        </w:numPr>
        <w:jc w:val="both"/>
      </w:pPr>
      <w:r>
        <w:t>Verify message creation: Ensure that a user can compose and send a message to a valid contact.</w:t>
      </w:r>
    </w:p>
    <w:p w14:paraId="72BFF30D">
      <w:pPr>
        <w:pStyle w:val="27"/>
        <w:numPr>
          <w:ilvl w:val="1"/>
          <w:numId w:val="4"/>
        </w:numPr>
        <w:jc w:val="both"/>
      </w:pPr>
      <w:r>
        <w:t>Test sending short and long messages.</w:t>
      </w:r>
    </w:p>
    <w:p w14:paraId="786EB742">
      <w:pPr>
        <w:pStyle w:val="27"/>
        <w:numPr>
          <w:ilvl w:val="1"/>
          <w:numId w:val="4"/>
        </w:numPr>
        <w:jc w:val="both"/>
      </w:pPr>
      <w:r>
        <w:t>Confirm successful delivery to the ICQ server.</w:t>
      </w:r>
    </w:p>
    <w:p w14:paraId="6D91A57D">
      <w:pPr>
        <w:pStyle w:val="27"/>
        <w:numPr>
          <w:ilvl w:val="0"/>
          <w:numId w:val="3"/>
        </w:numPr>
        <w:jc w:val="both"/>
      </w:pPr>
      <w:r>
        <w:t>Verify UI: Ensure that the message input interface is clear and usable.</w:t>
      </w:r>
    </w:p>
    <w:p w14:paraId="6BF34EA2">
      <w:pPr>
        <w:spacing w:line="360" w:lineRule="auto"/>
        <w:jc w:val="both"/>
        <w:rPr>
          <w:sz w:val="26"/>
          <w:szCs w:val="26"/>
        </w:rPr>
      </w:pPr>
      <w:r>
        <w:rPr>
          <w:sz w:val="26"/>
          <w:szCs w:val="26"/>
        </w:rPr>
        <w:t>Confirm support for text, symbols, and emoticons.</w:t>
      </w:r>
    </w:p>
    <w:p w14:paraId="05E901A5">
      <w:pPr>
        <w:pStyle w:val="27"/>
        <w:numPr>
          <w:ilvl w:val="0"/>
          <w:numId w:val="3"/>
        </w:numPr>
        <w:jc w:val="both"/>
      </w:pPr>
      <w:r>
        <w:t>Verify error handling: Simulate message sending failures (e.g., no network).</w:t>
      </w:r>
    </w:p>
    <w:p w14:paraId="5036A8C5">
      <w:pPr>
        <w:pStyle w:val="27"/>
        <w:numPr>
          <w:ilvl w:val="1"/>
          <w:numId w:val="4"/>
        </w:numPr>
        <w:jc w:val="both"/>
      </w:pPr>
      <w:r>
        <w:t>Ensure appropriate error messages and retry options.</w:t>
      </w:r>
    </w:p>
    <w:p w14:paraId="172B837D">
      <w:pPr>
        <w:pStyle w:val="4"/>
        <w:spacing w:before="0" w:after="0" w:line="360" w:lineRule="auto"/>
        <w:ind w:left="357"/>
        <w:jc w:val="both"/>
        <w:rPr>
          <w:rFonts w:ascii="Times New Roman" w:hAnsi="Times New Roman" w:cs="Times New Roman"/>
        </w:rPr>
      </w:pPr>
      <w:bookmarkStart w:id="14" w:name="_Toc210302278"/>
      <w:r>
        <w:rPr>
          <w:rFonts w:ascii="Times New Roman" w:hAnsi="Times New Roman" w:cs="Times New Roman"/>
        </w:rPr>
        <w:t>2.1.6 Receive new message</w:t>
      </w:r>
      <w:bookmarkEnd w:id="14"/>
    </w:p>
    <w:p w14:paraId="6D245CD8">
      <w:pPr>
        <w:pStyle w:val="27"/>
        <w:numPr>
          <w:ilvl w:val="0"/>
          <w:numId w:val="3"/>
        </w:numPr>
        <w:jc w:val="both"/>
      </w:pPr>
      <w:r>
        <w:t>Verify message reception: Ensure that the system can receive messages sent from other ICQ users.</w:t>
      </w:r>
    </w:p>
    <w:p w14:paraId="0627E817">
      <w:pPr>
        <w:spacing w:line="360" w:lineRule="auto"/>
        <w:jc w:val="both"/>
        <w:rPr>
          <w:sz w:val="26"/>
          <w:szCs w:val="26"/>
        </w:rPr>
      </w:pPr>
      <w:r>
        <w:rPr>
          <w:sz w:val="26"/>
          <w:szCs w:val="26"/>
        </w:rPr>
        <w:t>Confirm that received messages are displayed in the chat window correctly.</w:t>
      </w:r>
    </w:p>
    <w:p w14:paraId="2E87F8BB">
      <w:pPr>
        <w:spacing w:line="360" w:lineRule="auto"/>
        <w:jc w:val="both"/>
        <w:rPr>
          <w:sz w:val="26"/>
          <w:szCs w:val="26"/>
        </w:rPr>
      </w:pPr>
      <w:r>
        <w:rPr>
          <w:sz w:val="26"/>
          <w:szCs w:val="26"/>
        </w:rPr>
        <w:t>Test different message lengths and special characters.</w:t>
      </w:r>
    </w:p>
    <w:p w14:paraId="1B79A985">
      <w:pPr>
        <w:pStyle w:val="27"/>
        <w:numPr>
          <w:ilvl w:val="0"/>
          <w:numId w:val="3"/>
        </w:numPr>
        <w:jc w:val="both"/>
      </w:pPr>
      <w:r>
        <w:t>Verify notifications: Ensure that incoming messages trigger alerts (audible, visual, or both).</w:t>
      </w:r>
    </w:p>
    <w:p w14:paraId="36630777">
      <w:pPr>
        <w:pStyle w:val="27"/>
        <w:numPr>
          <w:ilvl w:val="0"/>
          <w:numId w:val="3"/>
        </w:numPr>
        <w:jc w:val="both"/>
      </w:pPr>
      <w:r>
        <w:t>Verify error handling: Test scenarios where the connection drops during message reception.</w:t>
      </w:r>
    </w:p>
    <w:p w14:paraId="318D2F26">
      <w:pPr>
        <w:spacing w:line="360" w:lineRule="auto"/>
        <w:jc w:val="both"/>
        <w:rPr>
          <w:sz w:val="26"/>
          <w:szCs w:val="26"/>
        </w:rPr>
      </w:pPr>
      <w:r>
        <w:rPr>
          <w:sz w:val="26"/>
          <w:szCs w:val="26"/>
        </w:rPr>
        <w:t>Confirm that messages are queued or retried when connectivity is restored.</w:t>
      </w:r>
    </w:p>
    <w:p w14:paraId="13F98121">
      <w:pPr>
        <w:spacing w:line="360" w:lineRule="auto"/>
        <w:jc w:val="both"/>
        <w:rPr>
          <w:sz w:val="26"/>
          <w:szCs w:val="26"/>
        </w:rPr>
      </w:pPr>
    </w:p>
    <w:p w14:paraId="31DF1BD8">
      <w:pPr>
        <w:pStyle w:val="4"/>
        <w:spacing w:before="0" w:after="0" w:line="360" w:lineRule="auto"/>
        <w:ind w:left="357"/>
        <w:jc w:val="both"/>
        <w:rPr>
          <w:rFonts w:ascii="Times New Roman" w:hAnsi="Times New Roman" w:cs="Times New Roman"/>
        </w:rPr>
      </w:pPr>
      <w:bookmarkStart w:id="15" w:name="_Toc210302279"/>
      <w:r>
        <w:rPr>
          <w:rFonts w:ascii="Times New Roman" w:hAnsi="Times New Roman" w:cs="Times New Roman"/>
        </w:rPr>
        <w:t>2.1.7 Message history</w:t>
      </w:r>
      <w:bookmarkEnd w:id="15"/>
    </w:p>
    <w:p w14:paraId="3A6756C4">
      <w:pPr>
        <w:pStyle w:val="27"/>
        <w:numPr>
          <w:ilvl w:val="0"/>
          <w:numId w:val="3"/>
        </w:numPr>
        <w:jc w:val="both"/>
      </w:pPr>
      <w:r>
        <w:t>Verify that all sent/received messages are saved completely.</w:t>
      </w:r>
    </w:p>
    <w:p w14:paraId="1932CA5D">
      <w:pPr>
        <w:pStyle w:val="27"/>
        <w:numPr>
          <w:ilvl w:val="0"/>
          <w:numId w:val="3"/>
        </w:numPr>
        <w:jc w:val="both"/>
      </w:pPr>
      <w:r>
        <w:t>Verify that the user can view message history by individual contact.</w:t>
      </w:r>
    </w:p>
    <w:p w14:paraId="40CCACB8">
      <w:pPr>
        <w:pStyle w:val="27"/>
        <w:numPr>
          <w:ilvl w:val="0"/>
          <w:numId w:val="3"/>
        </w:numPr>
        <w:jc w:val="both"/>
      </w:pPr>
      <w:r>
        <w:t>Verify that history data persists after closing and reopening the application.</w:t>
      </w:r>
    </w:p>
    <w:p w14:paraId="255AFC07">
      <w:pPr>
        <w:pStyle w:val="3"/>
        <w:spacing w:before="0" w:after="0" w:line="360" w:lineRule="auto"/>
        <w:ind w:left="357"/>
        <w:jc w:val="both"/>
        <w:rPr>
          <w:rFonts w:ascii="Times New Roman" w:hAnsi="Times New Roman" w:cs="Times New Roman"/>
          <w:sz w:val="26"/>
          <w:szCs w:val="26"/>
        </w:rPr>
      </w:pPr>
      <w:bookmarkStart w:id="16" w:name="_Toc210302280"/>
      <w:r>
        <w:rPr>
          <w:rFonts w:ascii="Times New Roman" w:hAnsi="Times New Roman" w:cs="Times New Roman"/>
          <w:sz w:val="26"/>
          <w:szCs w:val="26"/>
        </w:rPr>
        <w:t>2.2 Usability</w:t>
      </w:r>
      <w:bookmarkEnd w:id="16"/>
    </w:p>
    <w:p w14:paraId="258988E7">
      <w:pPr>
        <w:pStyle w:val="4"/>
        <w:spacing w:before="0" w:after="0" w:line="360" w:lineRule="auto"/>
        <w:ind w:left="357"/>
        <w:jc w:val="both"/>
        <w:rPr>
          <w:rFonts w:ascii="Times New Roman" w:hAnsi="Times New Roman" w:cs="Times New Roman"/>
        </w:rPr>
      </w:pPr>
      <w:bookmarkStart w:id="17" w:name="_Toc210302281"/>
      <w:r>
        <w:rPr>
          <w:rFonts w:ascii="Times New Roman" w:hAnsi="Times New Roman" w:cs="Times New Roman"/>
        </w:rPr>
        <w:t>2.2.1 Sessions support</w:t>
      </w:r>
      <w:bookmarkEnd w:id="17"/>
    </w:p>
    <w:p w14:paraId="4B90D539">
      <w:pPr>
        <w:pStyle w:val="27"/>
        <w:numPr>
          <w:ilvl w:val="0"/>
          <w:numId w:val="5"/>
        </w:numPr>
        <w:jc w:val="both"/>
      </w:pPr>
      <w:r>
        <w:t>Verify that the system supports logging into multiple sessions (multi-session).</w:t>
      </w:r>
    </w:p>
    <w:p w14:paraId="6F8E7E41">
      <w:pPr>
        <w:pStyle w:val="27"/>
        <w:numPr>
          <w:ilvl w:val="0"/>
          <w:numId w:val="5"/>
        </w:numPr>
        <w:jc w:val="both"/>
      </w:pPr>
      <w:r>
        <w:t>Verify that switching between sessions does not cause data loss.</w:t>
      </w:r>
    </w:p>
    <w:p w14:paraId="0C137127">
      <w:pPr>
        <w:pStyle w:val="27"/>
        <w:numPr>
          <w:ilvl w:val="0"/>
          <w:numId w:val="5"/>
        </w:numPr>
        <w:jc w:val="both"/>
      </w:pPr>
      <w:r>
        <w:t>Verify system stability when multiple sessions are opened simultaneously.</w:t>
      </w:r>
    </w:p>
    <w:p w14:paraId="747EAEB7">
      <w:pPr>
        <w:pStyle w:val="4"/>
        <w:spacing w:before="0" w:after="0" w:line="360" w:lineRule="auto"/>
        <w:ind w:left="357"/>
        <w:jc w:val="both"/>
        <w:rPr>
          <w:rFonts w:ascii="Times New Roman" w:hAnsi="Times New Roman" w:cs="Times New Roman"/>
        </w:rPr>
      </w:pPr>
      <w:bookmarkStart w:id="18" w:name="_Toc210302282"/>
      <w:r>
        <w:rPr>
          <w:rFonts w:ascii="Times New Roman" w:hAnsi="Times New Roman" w:cs="Times New Roman"/>
        </w:rPr>
        <w:t>2.2.2 Fonts support</w:t>
      </w:r>
      <w:bookmarkEnd w:id="18"/>
    </w:p>
    <w:p w14:paraId="7A4C0A31">
      <w:pPr>
        <w:pStyle w:val="27"/>
        <w:numPr>
          <w:ilvl w:val="0"/>
          <w:numId w:val="3"/>
        </w:numPr>
        <w:jc w:val="both"/>
      </w:pPr>
      <w:r>
        <w:t>Verify that the user can compose messages using different fonts.</w:t>
      </w:r>
    </w:p>
    <w:p w14:paraId="2B9AE1D0">
      <w:pPr>
        <w:pStyle w:val="27"/>
        <w:numPr>
          <w:ilvl w:val="0"/>
          <w:numId w:val="3"/>
        </w:numPr>
        <w:jc w:val="both"/>
      </w:pPr>
      <w:r>
        <w:t>Verify that font formatting (bold, italic, underline) is displayed correctly for both sender and receiver.</w:t>
      </w:r>
    </w:p>
    <w:p w14:paraId="70D541B4">
      <w:pPr>
        <w:pStyle w:val="27"/>
        <w:numPr>
          <w:ilvl w:val="0"/>
          <w:numId w:val="3"/>
        </w:numPr>
        <w:jc w:val="both"/>
      </w:pPr>
      <w:r>
        <w:t>Verify that the system supports Unicode characters and special fonts.</w:t>
      </w:r>
    </w:p>
    <w:p w14:paraId="55E00BE8">
      <w:pPr>
        <w:pStyle w:val="4"/>
        <w:spacing w:before="0" w:after="0" w:line="360" w:lineRule="auto"/>
        <w:ind w:left="357"/>
        <w:jc w:val="both"/>
        <w:rPr>
          <w:rFonts w:ascii="Times New Roman" w:hAnsi="Times New Roman" w:cs="Times New Roman"/>
        </w:rPr>
      </w:pPr>
      <w:bookmarkStart w:id="19" w:name="_Toc210302283"/>
      <w:r>
        <w:rPr>
          <w:rFonts w:ascii="Times New Roman" w:hAnsi="Times New Roman" w:cs="Times New Roman"/>
        </w:rPr>
        <w:t>2.2.3 Graphical emoticons</w:t>
      </w:r>
      <w:bookmarkEnd w:id="19"/>
    </w:p>
    <w:p w14:paraId="3041F6B8">
      <w:pPr>
        <w:pStyle w:val="27"/>
        <w:numPr>
          <w:ilvl w:val="0"/>
          <w:numId w:val="3"/>
        </w:numPr>
        <w:jc w:val="both"/>
      </w:pPr>
      <w:r>
        <w:t xml:space="preserve">Verify emoticon display: Ensure that the system correctly displays graphical emoticons in chat messages. </w:t>
      </w:r>
    </w:p>
    <w:p w14:paraId="472ABE57">
      <w:pPr>
        <w:pStyle w:val="27"/>
        <w:numPr>
          <w:ilvl w:val="1"/>
          <w:numId w:val="6"/>
        </w:numPr>
        <w:jc w:val="both"/>
      </w:pPr>
      <w:r>
        <w:t>Test that emoticons are rendered properly in sent and received messages on the Palm platform’s display.</w:t>
      </w:r>
    </w:p>
    <w:p w14:paraId="27D4A51C">
      <w:pPr>
        <w:pStyle w:val="27"/>
        <w:numPr>
          <w:ilvl w:val="1"/>
          <w:numId w:val="6"/>
        </w:numPr>
        <w:jc w:val="both"/>
      </w:pPr>
      <w:r>
        <w:t>Verify compatibility with the ICQ protocol’s standard emoticon set.</w:t>
      </w:r>
    </w:p>
    <w:p w14:paraId="6D016B82">
      <w:pPr>
        <w:pStyle w:val="27"/>
        <w:numPr>
          <w:ilvl w:val="0"/>
          <w:numId w:val="3"/>
        </w:numPr>
        <w:jc w:val="both"/>
      </w:pPr>
      <w:r>
        <w:t xml:space="preserve">Verify emoticon selection: Ensure that users can select and insert emoticons into messages via a user interface (e.g., emoticon picker). </w:t>
      </w:r>
    </w:p>
    <w:p w14:paraId="0B565EC4">
      <w:pPr>
        <w:pStyle w:val="27"/>
        <w:numPr>
          <w:ilvl w:val="1"/>
          <w:numId w:val="7"/>
        </w:numPr>
        <w:jc w:val="both"/>
      </w:pPr>
      <w:r>
        <w:t>Test the accessibility and usability of the emoticon selection interface on the Palm device.</w:t>
      </w:r>
    </w:p>
    <w:p w14:paraId="7C7B8472">
      <w:pPr>
        <w:pStyle w:val="27"/>
        <w:numPr>
          <w:ilvl w:val="1"/>
          <w:numId w:val="7"/>
        </w:numPr>
        <w:jc w:val="both"/>
      </w:pPr>
      <w:r>
        <w:t>Confirm that selected emoticons are correctly inserted into the message text.</w:t>
      </w:r>
    </w:p>
    <w:p w14:paraId="57358243">
      <w:pPr>
        <w:pStyle w:val="27"/>
        <w:numPr>
          <w:ilvl w:val="0"/>
          <w:numId w:val="3"/>
        </w:numPr>
        <w:jc w:val="both"/>
      </w:pPr>
      <w:r>
        <w:t xml:space="preserve">Verify error handling: Test the system’s behavior when an unsupported or corrupted emoticon is received. </w:t>
      </w:r>
    </w:p>
    <w:p w14:paraId="56D9E6A3">
      <w:pPr>
        <w:pStyle w:val="27"/>
        <w:numPr>
          <w:ilvl w:val="1"/>
          <w:numId w:val="7"/>
        </w:numPr>
        <w:jc w:val="both"/>
      </w:pPr>
      <w:r>
        <w:t>Ensure that invalid emoticons do not crash the application or disrupt the chat interface.</w:t>
      </w:r>
    </w:p>
    <w:p w14:paraId="51EE54BE">
      <w:pPr>
        <w:pStyle w:val="27"/>
        <w:numPr>
          <w:ilvl w:val="0"/>
          <w:numId w:val="3"/>
        </w:numPr>
        <w:jc w:val="both"/>
      </w:pPr>
      <w:r>
        <w:t>Verify performance: Confirm that rendering emoticons does not impact the application’s performance or message delivery speed.</w:t>
      </w:r>
    </w:p>
    <w:p w14:paraId="2F32CD05">
      <w:pPr>
        <w:pStyle w:val="4"/>
        <w:spacing w:before="0" w:after="0" w:line="360" w:lineRule="auto"/>
        <w:ind w:left="357"/>
        <w:jc w:val="both"/>
        <w:rPr>
          <w:rFonts w:ascii="Times New Roman" w:hAnsi="Times New Roman" w:cs="Times New Roman"/>
        </w:rPr>
      </w:pPr>
      <w:bookmarkStart w:id="20" w:name="_Toc210302284"/>
      <w:r>
        <w:rPr>
          <w:rFonts w:ascii="Times New Roman" w:hAnsi="Times New Roman" w:cs="Times New Roman"/>
        </w:rPr>
        <w:t>2.2.4 Internet connection management.</w:t>
      </w:r>
      <w:bookmarkEnd w:id="20"/>
    </w:p>
    <w:p w14:paraId="23B27E75">
      <w:pPr>
        <w:pStyle w:val="27"/>
        <w:numPr>
          <w:ilvl w:val="0"/>
          <w:numId w:val="3"/>
        </w:numPr>
        <w:jc w:val="both"/>
      </w:pPr>
      <w:r>
        <w:t xml:space="preserve">Verify connection establishment: Ensure that the system correctly establishes and maintains an internet connection to the ICQ server. </w:t>
      </w:r>
    </w:p>
    <w:p w14:paraId="4103E8D4">
      <w:pPr>
        <w:pStyle w:val="27"/>
        <w:numPr>
          <w:ilvl w:val="1"/>
          <w:numId w:val="7"/>
        </w:numPr>
        <w:jc w:val="both"/>
      </w:pPr>
      <w:r>
        <w:t>Test connection setup under various network conditions (e.g., strong signal, weak signal, intermittent connectivity).</w:t>
      </w:r>
    </w:p>
    <w:p w14:paraId="72E99212">
      <w:pPr>
        <w:pStyle w:val="27"/>
        <w:numPr>
          <w:ilvl w:val="1"/>
          <w:numId w:val="7"/>
        </w:numPr>
        <w:jc w:val="both"/>
      </w:pPr>
      <w:r>
        <w:t>Confirm that the system reconnects automatically after a temporary loss of connection.</w:t>
      </w:r>
    </w:p>
    <w:p w14:paraId="00B444FB">
      <w:pPr>
        <w:pStyle w:val="27"/>
        <w:numPr>
          <w:ilvl w:val="0"/>
          <w:numId w:val="3"/>
        </w:numPr>
        <w:jc w:val="both"/>
      </w:pPr>
      <w:r>
        <w:t xml:space="preserve">Verify connection status display: Ensure that the system displays the current connection status to the user (e.g., connected, disconnected, reconnecting). </w:t>
      </w:r>
    </w:p>
    <w:p w14:paraId="3A084CB6">
      <w:pPr>
        <w:pStyle w:val="27"/>
        <w:numPr>
          <w:ilvl w:val="1"/>
          <w:numId w:val="7"/>
        </w:numPr>
        <w:jc w:val="both"/>
      </w:pPr>
      <w:r>
        <w:t>Test that status updates are accurate and timely.</w:t>
      </w:r>
    </w:p>
    <w:p w14:paraId="55D546F7">
      <w:pPr>
        <w:pStyle w:val="27"/>
        <w:numPr>
          <w:ilvl w:val="0"/>
          <w:numId w:val="3"/>
        </w:numPr>
        <w:jc w:val="both"/>
      </w:pPr>
      <w:r>
        <w:t xml:space="preserve">Verify user control: Test the ability to manually connect or disconnect from the ICQ service. </w:t>
      </w:r>
    </w:p>
    <w:p w14:paraId="3C24878D">
      <w:pPr>
        <w:pStyle w:val="27"/>
        <w:numPr>
          <w:ilvl w:val="1"/>
          <w:numId w:val="7"/>
        </w:numPr>
        <w:jc w:val="both"/>
      </w:pPr>
      <w:r>
        <w:t>Ensure that the user can initiate or terminate a connection via the application interface.</w:t>
      </w:r>
    </w:p>
    <w:p w14:paraId="72825255">
      <w:pPr>
        <w:pStyle w:val="27"/>
        <w:numPr>
          <w:ilvl w:val="0"/>
          <w:numId w:val="3"/>
        </w:numPr>
        <w:jc w:val="both"/>
      </w:pPr>
      <w:r>
        <w:t xml:space="preserve">Verify error handling: Test the system’s behavior during network failures or timeouts. </w:t>
      </w:r>
    </w:p>
    <w:p w14:paraId="6DD26724">
      <w:pPr>
        <w:pStyle w:val="27"/>
        <w:numPr>
          <w:ilvl w:val="1"/>
          <w:numId w:val="7"/>
        </w:numPr>
        <w:jc w:val="both"/>
      </w:pPr>
      <w:r>
        <w:t>Confirm that appropriate error messages are displayed (e.g., “No internet connection”).</w:t>
      </w:r>
    </w:p>
    <w:p w14:paraId="1F18EFCA">
      <w:pPr>
        <w:pStyle w:val="27"/>
        <w:numPr>
          <w:ilvl w:val="1"/>
          <w:numId w:val="3"/>
        </w:numPr>
        <w:jc w:val="both"/>
      </w:pPr>
      <w:r>
        <w:t>Verify that the system gracefully handles reconnection attempts without crashing.</w:t>
      </w:r>
    </w:p>
    <w:p w14:paraId="5A9142AE">
      <w:pPr>
        <w:pStyle w:val="4"/>
        <w:spacing w:before="0" w:after="0" w:line="360" w:lineRule="auto"/>
        <w:ind w:left="357"/>
        <w:jc w:val="both"/>
        <w:rPr>
          <w:rFonts w:ascii="Times New Roman" w:hAnsi="Times New Roman" w:cs="Times New Roman"/>
        </w:rPr>
      </w:pPr>
      <w:bookmarkStart w:id="21" w:name="_Toc210302285"/>
      <w:r>
        <w:rPr>
          <w:rFonts w:ascii="Times New Roman" w:hAnsi="Times New Roman" w:cs="Times New Roman"/>
        </w:rPr>
        <w:t>2.2.5 Display support</w:t>
      </w:r>
      <w:bookmarkEnd w:id="21"/>
    </w:p>
    <w:p w14:paraId="776443ED">
      <w:pPr>
        <w:pStyle w:val="27"/>
        <w:numPr>
          <w:ilvl w:val="0"/>
          <w:numId w:val="3"/>
        </w:numPr>
        <w:jc w:val="both"/>
      </w:pPr>
      <w:r>
        <w:t xml:space="preserve">Verify display compatibility: Ensure that the application’s user interface is fully compatible with the Palm platform’s display specifications (e.g., resolution, color depth). </w:t>
      </w:r>
    </w:p>
    <w:p w14:paraId="0C561F0F">
      <w:pPr>
        <w:pStyle w:val="27"/>
        <w:numPr>
          <w:ilvl w:val="1"/>
          <w:numId w:val="7"/>
        </w:numPr>
        <w:jc w:val="both"/>
      </w:pPr>
      <w:r>
        <w:t>Test the rendering of all UI elements (e.g., contact list, chat window, menus) on different Palm device models.</w:t>
      </w:r>
    </w:p>
    <w:p w14:paraId="24B09E42">
      <w:pPr>
        <w:pStyle w:val="27"/>
        <w:numPr>
          <w:ilvl w:val="1"/>
          <w:numId w:val="7"/>
        </w:numPr>
        <w:jc w:val="both"/>
      </w:pPr>
      <w:r>
        <w:t>Confirm that text, icons, and graphical elements are clear and not distorted.</w:t>
      </w:r>
    </w:p>
    <w:p w14:paraId="5946B8B0">
      <w:pPr>
        <w:pStyle w:val="27"/>
        <w:numPr>
          <w:ilvl w:val="0"/>
          <w:numId w:val="3"/>
        </w:numPr>
        <w:jc w:val="both"/>
      </w:pPr>
      <w:r>
        <w:t xml:space="preserve">Verify screen layout: Ensure that the application’s layout adapts to the Palm device’s screen size and orientation. </w:t>
      </w:r>
    </w:p>
    <w:p w14:paraId="3AE98F2D">
      <w:pPr>
        <w:pStyle w:val="27"/>
        <w:numPr>
          <w:ilvl w:val="1"/>
          <w:numId w:val="3"/>
        </w:numPr>
        <w:jc w:val="both"/>
      </w:pPr>
      <w:r>
        <w:t>Test for proper alignment, spacing, and visibility of UI components.</w:t>
      </w:r>
    </w:p>
    <w:p w14:paraId="5BACF774">
      <w:pPr>
        <w:pStyle w:val="27"/>
        <w:numPr>
          <w:ilvl w:val="0"/>
          <w:numId w:val="3"/>
        </w:numPr>
        <w:jc w:val="both"/>
      </w:pPr>
      <w:r>
        <w:t xml:space="preserve">Verify usability: Test the display under different conditions (e.g., bright light, low battery). </w:t>
      </w:r>
    </w:p>
    <w:p w14:paraId="1FCD29DA">
      <w:pPr>
        <w:pStyle w:val="27"/>
        <w:numPr>
          <w:ilvl w:val="1"/>
          <w:numId w:val="8"/>
        </w:numPr>
        <w:jc w:val="both"/>
      </w:pPr>
      <w:r>
        <w:t>Ensure that the interface remains readable and functional.</w:t>
      </w:r>
    </w:p>
    <w:p w14:paraId="39F850B4">
      <w:pPr>
        <w:pStyle w:val="27"/>
        <w:numPr>
          <w:ilvl w:val="0"/>
          <w:numId w:val="3"/>
        </w:numPr>
        <w:jc w:val="both"/>
      </w:pPr>
      <w:r>
        <w:t>Verify performance: Confirm that display rendering does not cause performance issues or excessive battery drain.</w:t>
      </w:r>
    </w:p>
    <w:p w14:paraId="56ABFDF3">
      <w:pPr>
        <w:pStyle w:val="4"/>
        <w:ind w:firstLine="284"/>
        <w:jc w:val="both"/>
      </w:pPr>
      <w:bookmarkStart w:id="22" w:name="_Toc210302286"/>
      <w:r>
        <w:t>2.2.6 Audiable and Flashing Alerts</w:t>
      </w:r>
      <w:bookmarkEnd w:id="22"/>
    </w:p>
    <w:p w14:paraId="41B8D245">
      <w:pPr>
        <w:pStyle w:val="27"/>
        <w:numPr>
          <w:ilvl w:val="0"/>
          <w:numId w:val="3"/>
        </w:numPr>
        <w:jc w:val="both"/>
      </w:pPr>
      <w:r>
        <w:t xml:space="preserve">Verify audible alerts: Ensure that the system generates audible notifications for events such as incoming messages, contact status changes, or system alerts. </w:t>
      </w:r>
    </w:p>
    <w:p w14:paraId="4C889797">
      <w:pPr>
        <w:pStyle w:val="27"/>
        <w:numPr>
          <w:ilvl w:val="1"/>
          <w:numId w:val="9"/>
        </w:numPr>
        <w:jc w:val="both"/>
      </w:pPr>
      <w:r>
        <w:t>Test different types of audible alerts (e.g., message received, contact online/offline) to confirm they are distinct and audible on the Palm device.</w:t>
      </w:r>
    </w:p>
    <w:p w14:paraId="21BE4F6C">
      <w:pPr>
        <w:pStyle w:val="27"/>
        <w:numPr>
          <w:ilvl w:val="1"/>
          <w:numId w:val="3"/>
        </w:numPr>
        <w:jc w:val="both"/>
      </w:pPr>
      <w:r>
        <w:t>Verify that the volume and sound type comply with Palm platform audio capabilities.</w:t>
      </w:r>
    </w:p>
    <w:p w14:paraId="49041E89">
      <w:pPr>
        <w:pStyle w:val="27"/>
        <w:numPr>
          <w:ilvl w:val="1"/>
          <w:numId w:val="3"/>
        </w:numPr>
        <w:jc w:val="both"/>
      </w:pPr>
      <w:r>
        <w:t>Test the ability to enable/disable audible alerts via settings.</w:t>
      </w:r>
    </w:p>
    <w:p w14:paraId="5DB5E25F">
      <w:pPr>
        <w:pStyle w:val="27"/>
        <w:numPr>
          <w:ilvl w:val="0"/>
          <w:numId w:val="3"/>
        </w:numPr>
        <w:jc w:val="both"/>
      </w:pPr>
      <w:r>
        <w:t xml:space="preserve">Verify flashing alerts: Ensure that the system provides visual flashing alerts (e.g., LED or screen flashing) for the same events. </w:t>
      </w:r>
    </w:p>
    <w:p w14:paraId="68F14FE2">
      <w:pPr>
        <w:pStyle w:val="27"/>
        <w:numPr>
          <w:ilvl w:val="1"/>
          <w:numId w:val="9"/>
        </w:numPr>
        <w:jc w:val="both"/>
      </w:pPr>
      <w:r>
        <w:t>Confirm that flashing alerts are visible and distinguishable on the Palm device’s display or hardware (if supported).</w:t>
      </w:r>
    </w:p>
    <w:p w14:paraId="435A95E0">
      <w:pPr>
        <w:pStyle w:val="27"/>
        <w:numPr>
          <w:ilvl w:val="1"/>
          <w:numId w:val="9"/>
        </w:numPr>
        <w:jc w:val="both"/>
      </w:pPr>
      <w:r>
        <w:t>Test different alert scenarios to ensure flashing occurs as expected (e.g., new message, urgent notification).</w:t>
      </w:r>
    </w:p>
    <w:p w14:paraId="544DFB15">
      <w:pPr>
        <w:pStyle w:val="27"/>
        <w:numPr>
          <w:ilvl w:val="0"/>
          <w:numId w:val="3"/>
        </w:numPr>
        <w:jc w:val="both"/>
      </w:pPr>
      <w:r>
        <w:t xml:space="preserve">Verify customization: Test the ability to configure audible and flashing alerts. </w:t>
      </w:r>
    </w:p>
    <w:p w14:paraId="73D5CEF2">
      <w:pPr>
        <w:pStyle w:val="27"/>
        <w:numPr>
          <w:ilvl w:val="1"/>
          <w:numId w:val="9"/>
        </w:numPr>
        <w:jc w:val="both"/>
      </w:pPr>
      <w:r>
        <w:t>Ensure users can enable/disable each type of alert independently.</w:t>
      </w:r>
    </w:p>
    <w:p w14:paraId="32FD35A9">
      <w:pPr>
        <w:pStyle w:val="27"/>
        <w:numPr>
          <w:ilvl w:val="1"/>
          <w:numId w:val="3"/>
        </w:numPr>
        <w:jc w:val="both"/>
      </w:pPr>
      <w:r>
        <w:t>Verify that custom settings are saved and applied correctly across sessions.</w:t>
      </w:r>
    </w:p>
    <w:p w14:paraId="30E329D7">
      <w:pPr>
        <w:pStyle w:val="27"/>
        <w:numPr>
          <w:ilvl w:val="0"/>
          <w:numId w:val="3"/>
        </w:numPr>
        <w:jc w:val="both"/>
      </w:pPr>
      <w:r>
        <w:t>Verify performance: Ensure that alerts do not degrade system performance or cause delays in the application.</w:t>
      </w:r>
    </w:p>
    <w:p w14:paraId="4421D228"/>
    <w:p w14:paraId="41A8CABB">
      <w:pPr>
        <w:pStyle w:val="3"/>
        <w:spacing w:before="0" w:after="0" w:line="360" w:lineRule="auto"/>
        <w:ind w:left="357"/>
        <w:jc w:val="both"/>
        <w:rPr>
          <w:rFonts w:ascii="Times New Roman" w:hAnsi="Times New Roman" w:cs="Times New Roman"/>
          <w:sz w:val="26"/>
          <w:szCs w:val="26"/>
        </w:rPr>
      </w:pPr>
      <w:bookmarkStart w:id="23" w:name="_Toc210302287"/>
      <w:r>
        <w:rPr>
          <w:rFonts w:ascii="Times New Roman" w:hAnsi="Times New Roman" w:cs="Times New Roman"/>
          <w:sz w:val="26"/>
          <w:szCs w:val="26"/>
        </w:rPr>
        <w:t>2.3 Design Constraints</w:t>
      </w:r>
      <w:bookmarkEnd w:id="23"/>
    </w:p>
    <w:p w14:paraId="3271DD1F">
      <w:pPr>
        <w:pStyle w:val="4"/>
        <w:spacing w:before="0" w:after="0" w:line="360" w:lineRule="auto"/>
        <w:ind w:left="357"/>
        <w:jc w:val="both"/>
        <w:rPr>
          <w:rFonts w:ascii="Times New Roman" w:hAnsi="Times New Roman" w:cs="Times New Roman"/>
        </w:rPr>
      </w:pPr>
      <w:bookmarkStart w:id="24" w:name="_Toc210302288"/>
      <w:r>
        <w:rPr>
          <w:rFonts w:ascii="Times New Roman" w:hAnsi="Times New Roman" w:cs="Times New Roman"/>
        </w:rPr>
        <w:t>2.3.1 Maximum message length</w:t>
      </w:r>
      <w:bookmarkEnd w:id="24"/>
    </w:p>
    <w:p w14:paraId="1525C342">
      <w:pPr>
        <w:pStyle w:val="27"/>
        <w:numPr>
          <w:ilvl w:val="0"/>
          <w:numId w:val="3"/>
        </w:numPr>
        <w:jc w:val="both"/>
      </w:pPr>
      <w:r>
        <w:rPr>
          <w:b/>
        </w:rPr>
        <w:t>Verify message length enforcement</w:t>
      </w:r>
      <w:r>
        <w:t xml:space="preserve">: Ensure that the system enforces the maximum message length as defined by the ICQ protocol or application requirements. </w:t>
      </w:r>
    </w:p>
    <w:p w14:paraId="1835565C">
      <w:pPr>
        <w:pStyle w:val="27"/>
        <w:numPr>
          <w:ilvl w:val="1"/>
          <w:numId w:val="7"/>
        </w:numPr>
        <w:jc w:val="both"/>
      </w:pPr>
      <w:r>
        <w:t>Test sending messages at, below, and above the maximum length.</w:t>
      </w:r>
    </w:p>
    <w:p w14:paraId="5D81BCE2">
      <w:pPr>
        <w:pStyle w:val="27"/>
        <w:numPr>
          <w:ilvl w:val="1"/>
          <w:numId w:val="7"/>
        </w:numPr>
        <w:jc w:val="both"/>
      </w:pPr>
      <w:r>
        <w:t>Confirm that messages exceeding the limit are either truncated or rejected with an appropriate error message.</w:t>
      </w:r>
    </w:p>
    <w:p w14:paraId="710EF58D">
      <w:pPr>
        <w:pStyle w:val="27"/>
        <w:numPr>
          <w:ilvl w:val="0"/>
          <w:numId w:val="3"/>
        </w:numPr>
        <w:jc w:val="both"/>
      </w:pPr>
      <w:r>
        <w:rPr>
          <w:b/>
        </w:rPr>
        <w:t>Verify user feedback</w:t>
      </w:r>
      <w:r>
        <w:t xml:space="preserve">: Ensure that the system provides clear feedback when a message exceeds the maximum length. </w:t>
      </w:r>
    </w:p>
    <w:p w14:paraId="7E40F10A">
      <w:pPr>
        <w:pStyle w:val="4"/>
        <w:spacing w:before="0" w:after="0" w:line="360" w:lineRule="auto"/>
        <w:ind w:left="357"/>
        <w:jc w:val="both"/>
        <w:rPr>
          <w:rFonts w:ascii="Times New Roman" w:hAnsi="Times New Roman" w:cs="Times New Roman"/>
        </w:rPr>
      </w:pPr>
      <w:bookmarkStart w:id="25" w:name="_Toc210302289"/>
      <w:r>
        <w:rPr>
          <w:rFonts w:ascii="Times New Roman" w:hAnsi="Times New Roman" w:cs="Times New Roman"/>
        </w:rPr>
        <w:t>2.3.2 Test environment</w:t>
      </w:r>
      <w:bookmarkEnd w:id="25"/>
    </w:p>
    <w:p w14:paraId="75E6D061">
      <w:pPr>
        <w:pStyle w:val="27"/>
        <w:numPr>
          <w:ilvl w:val="0"/>
          <w:numId w:val="10"/>
        </w:numPr>
        <w:jc w:val="both"/>
      </w:pPr>
      <w:r>
        <w:rPr>
          <w:b/>
        </w:rPr>
        <w:t>Physical Devices</w:t>
      </w:r>
      <w:r>
        <w:t xml:space="preserve">: The system will be tested on physical Palm devices running Palm OS 3.5 through Palm OS 5.0. Testing will include a variety of device models with different screen resolutions, color depths (e.g., grayscale, 16-bit color), and hardware capabilities (e.g., memory, processing power) to ensure compatibility across the supported range. </w:t>
      </w:r>
    </w:p>
    <w:p w14:paraId="3F060C74">
      <w:pPr>
        <w:pStyle w:val="27"/>
        <w:numPr>
          <w:ilvl w:val="1"/>
          <w:numId w:val="11"/>
        </w:numPr>
        <w:jc w:val="both"/>
      </w:pPr>
      <w:r>
        <w:t>Example devices: Palm III (OS 3.5), Palm V (OS 3.5), Palm m500 (OS 4.0), Palm Tungsten T (OS 5.0).</w:t>
      </w:r>
    </w:p>
    <w:p w14:paraId="4A882382">
      <w:pPr>
        <w:pStyle w:val="27"/>
        <w:numPr>
          <w:ilvl w:val="1"/>
          <w:numId w:val="11"/>
        </w:numPr>
        <w:jc w:val="both"/>
      </w:pPr>
      <w:r>
        <w:t>Network configurations: Tests will simulate various network conditions (e.g., strong signal, weak signal, intermittent connectivity) using available connectivity options (e.g., modem, infrared, or early Wi-Fi where supported).</w:t>
      </w:r>
    </w:p>
    <w:p w14:paraId="462789B3">
      <w:pPr>
        <w:pStyle w:val="27"/>
        <w:numPr>
          <w:ilvl w:val="0"/>
          <w:numId w:val="10"/>
        </w:numPr>
        <w:jc w:val="both"/>
      </w:pPr>
      <w:r>
        <w:rPr>
          <w:b/>
        </w:rPr>
        <w:t>Emulators</w:t>
      </w:r>
      <w:r>
        <w:t xml:space="preserve">: The system will be tested on the latest version of the Palm OS Emulator equipped with Palm OS ROMs from 3.5 through 4.1. </w:t>
      </w:r>
    </w:p>
    <w:p w14:paraId="3271BFFF">
      <w:pPr>
        <w:pStyle w:val="27"/>
        <w:numPr>
          <w:ilvl w:val="1"/>
          <w:numId w:val="11"/>
        </w:numPr>
        <w:jc w:val="both"/>
      </w:pPr>
      <w:r>
        <w:t>Emulator setup: The emulator will be configured to mimic the hardware specifications of supported Palm devices, including screen sizes (e.g., 160x160 pixels), memory constraints, and input methods (e.g., stylus, buttons).</w:t>
      </w:r>
    </w:p>
    <w:p w14:paraId="6403B72C">
      <w:pPr>
        <w:pStyle w:val="27"/>
        <w:numPr>
          <w:ilvl w:val="1"/>
          <w:numId w:val="11"/>
        </w:numPr>
        <w:jc w:val="both"/>
      </w:pPr>
      <w:r>
        <w:t>ROM versions: Tests will use official ROM images for Palm OS 3.5, 3.5.3, 4.0, and 4.1 to ensure version-specific compatibility.</w:t>
      </w:r>
    </w:p>
    <w:p w14:paraId="672D6949">
      <w:pPr>
        <w:pStyle w:val="27"/>
        <w:numPr>
          <w:ilvl w:val="0"/>
          <w:numId w:val="10"/>
        </w:numPr>
        <w:jc w:val="both"/>
      </w:pPr>
      <w:r>
        <w:rPr>
          <w:b/>
        </w:rPr>
        <w:t>Simulators</w:t>
      </w:r>
      <w:r>
        <w:t xml:space="preserve">: The system will also be tested on the Palm OS 5 Simulator to validate functionality on Palm OS 5.0. </w:t>
      </w:r>
    </w:p>
    <w:p w14:paraId="20CED493">
      <w:pPr>
        <w:pStyle w:val="27"/>
        <w:numPr>
          <w:ilvl w:val="1"/>
          <w:numId w:val="11"/>
        </w:numPr>
        <w:jc w:val="both"/>
      </w:pPr>
      <w:r>
        <w:t>Simulator setup: The simulator will replicate Palm OS 5.0 features, such as improved graphics, higher resolution displays (e.g., 320x320 pixels), and enhanced networking capabilities.</w:t>
      </w:r>
    </w:p>
    <w:p w14:paraId="69C07B35">
      <w:pPr>
        <w:pStyle w:val="27"/>
        <w:numPr>
          <w:ilvl w:val="0"/>
          <w:numId w:val="10"/>
        </w:numPr>
        <w:jc w:val="both"/>
      </w:pPr>
      <w:r>
        <w:rPr>
          <w:b/>
        </w:rPr>
        <w:t>Test Configurations</w:t>
      </w:r>
      <w:r>
        <w:t xml:space="preserve">: Tests will cover different combinations of OS versions, device models, and network conditions to identify any environment-specific issues. </w:t>
      </w:r>
    </w:p>
    <w:p w14:paraId="5F7C55E8">
      <w:pPr>
        <w:pStyle w:val="27"/>
        <w:numPr>
          <w:ilvl w:val="1"/>
          <w:numId w:val="11"/>
        </w:numPr>
        <w:jc w:val="both"/>
      </w:pPr>
      <w:r>
        <w:t>Example configurations: Palm OS 3.5 on Palm III with modem connectivity, Palm OS 4.1 on Palm m500 with infrared, Palm OS 5.0 on Tungsten T with Wi-Fi (if supported).</w:t>
      </w:r>
    </w:p>
    <w:p w14:paraId="3EB3726F">
      <w:pPr>
        <w:pStyle w:val="4"/>
        <w:spacing w:before="0" w:after="0" w:line="360" w:lineRule="auto"/>
        <w:ind w:left="357"/>
        <w:jc w:val="both"/>
        <w:rPr>
          <w:rFonts w:ascii="Times New Roman" w:hAnsi="Times New Roman" w:cs="Times New Roman"/>
        </w:rPr>
      </w:pPr>
      <w:bookmarkStart w:id="26" w:name="_Toc210302290"/>
      <w:r>
        <w:rPr>
          <w:rFonts w:ascii="Times New Roman" w:hAnsi="Times New Roman" w:cs="Times New Roman"/>
        </w:rPr>
        <w:t>2.3.3 Characters</w:t>
      </w:r>
      <w:bookmarkEnd w:id="26"/>
    </w:p>
    <w:p w14:paraId="091E74E4">
      <w:pPr>
        <w:pStyle w:val="27"/>
        <w:numPr>
          <w:ilvl w:val="0"/>
          <w:numId w:val="10"/>
        </w:numPr>
        <w:jc w:val="both"/>
      </w:pPr>
      <w:r>
        <w:rPr>
          <w:b/>
        </w:rPr>
        <w:t>Verify character set support</w:t>
      </w:r>
      <w:r>
        <w:t xml:space="preserve">: Ensure that the system supports the character sets required for ICQ messaging, including standard ASCII characters, special characters (e.g., punctuation, symbols), and graphical emoticons (as per 2.2.18). </w:t>
      </w:r>
    </w:p>
    <w:p w14:paraId="4240B1BF">
      <w:pPr>
        <w:pStyle w:val="27"/>
        <w:numPr>
          <w:ilvl w:val="1"/>
          <w:numId w:val="11"/>
        </w:numPr>
        <w:jc w:val="both"/>
      </w:pPr>
      <w:r>
        <w:t>Test sending and receiving messages with various character types (e.g., alphanumeric, special characters like @, #, $, and emoticons).</w:t>
      </w:r>
    </w:p>
    <w:p w14:paraId="5827318C">
      <w:pPr>
        <w:pStyle w:val="27"/>
        <w:numPr>
          <w:ilvl w:val="1"/>
          <w:numId w:val="11"/>
        </w:numPr>
        <w:jc w:val="both"/>
      </w:pPr>
      <w:r>
        <w:t>Confirm that characters are correctly encoded and decoded per the ICQ protocol across all supported Palm OS versions (3.5 to 5.0).</w:t>
      </w:r>
    </w:p>
    <w:p w14:paraId="6A7C702D">
      <w:pPr>
        <w:pStyle w:val="27"/>
        <w:numPr>
          <w:ilvl w:val="0"/>
          <w:numId w:val="10"/>
        </w:numPr>
        <w:jc w:val="both"/>
      </w:pPr>
      <w:r>
        <w:rPr>
          <w:b/>
        </w:rPr>
        <w:t>Verify display of characters</w:t>
      </w:r>
      <w:r>
        <w:t xml:space="preserve">: Ensure that all supported characters and emoticons are correctly displayed on the Palm device’s screen across different OS versions and hardware configurations. </w:t>
      </w:r>
    </w:p>
    <w:p w14:paraId="64F89038">
      <w:pPr>
        <w:pStyle w:val="27"/>
        <w:numPr>
          <w:ilvl w:val="1"/>
          <w:numId w:val="11"/>
        </w:numPr>
        <w:jc w:val="both"/>
      </w:pPr>
      <w:r>
        <w:t>Test rendering on low-resolution grayscale displays (Palm OS 3.5) and high-resolution color displays (Palm OS 5.0).</w:t>
      </w:r>
    </w:p>
    <w:p w14:paraId="20F98338">
      <w:pPr>
        <w:pStyle w:val="27"/>
        <w:numPr>
          <w:ilvl w:val="1"/>
          <w:numId w:val="11"/>
        </w:numPr>
        <w:jc w:val="both"/>
      </w:pPr>
      <w:r>
        <w:t>Verify that characters do not appear distorted, corrupted, or misaligned.</w:t>
      </w:r>
    </w:p>
    <w:p w14:paraId="2B05CA56">
      <w:pPr>
        <w:pStyle w:val="27"/>
        <w:numPr>
          <w:ilvl w:val="0"/>
          <w:numId w:val="10"/>
        </w:numPr>
        <w:jc w:val="both"/>
      </w:pPr>
      <w:r>
        <w:rPr>
          <w:b/>
        </w:rPr>
        <w:t>Verify input handling</w:t>
      </w:r>
      <w:r>
        <w:t>: Test the system’s ability to accept character input via the</w:t>
      </w:r>
      <w:r>
        <w:rPr>
          <w:lang w:val="en-US"/>
        </w:rPr>
        <w:t xml:space="preserve"> </w:t>
      </w:r>
      <w:r>
        <w:t xml:space="preserve">Palm OS input methods (e.g., Graffiti, keyboard, or on-screen keyboard). </w:t>
      </w:r>
    </w:p>
    <w:p w14:paraId="3AC98CA0">
      <w:pPr>
        <w:pStyle w:val="27"/>
        <w:numPr>
          <w:ilvl w:val="1"/>
          <w:numId w:val="11"/>
        </w:numPr>
        <w:jc w:val="both"/>
      </w:pPr>
      <w:r>
        <w:t>Confirm that users can input a full range of supported characters and emoticons without errors.</w:t>
      </w:r>
    </w:p>
    <w:p w14:paraId="108D2BC0">
      <w:pPr>
        <w:pStyle w:val="27"/>
        <w:numPr>
          <w:ilvl w:val="1"/>
          <w:numId w:val="11"/>
        </w:numPr>
        <w:jc w:val="both"/>
      </w:pPr>
      <w:r>
        <w:t>Test input limits, ensuring compatibility with the maximum message length (as per 2.2.21).</w:t>
      </w:r>
    </w:p>
    <w:p w14:paraId="4C6164F2">
      <w:pPr>
        <w:pStyle w:val="27"/>
        <w:numPr>
          <w:ilvl w:val="0"/>
          <w:numId w:val="10"/>
        </w:numPr>
        <w:jc w:val="both"/>
      </w:pPr>
      <w:r>
        <w:rPr>
          <w:b/>
        </w:rPr>
        <w:t>Verify error handling</w:t>
      </w:r>
      <w:r>
        <w:t xml:space="preserve">: Test the system’s behavior when unsupported or invalid characters are entered or received. </w:t>
      </w:r>
    </w:p>
    <w:p w14:paraId="2C59E3AC">
      <w:pPr>
        <w:pStyle w:val="27"/>
        <w:numPr>
          <w:ilvl w:val="1"/>
          <w:numId w:val="11"/>
        </w:numPr>
        <w:jc w:val="both"/>
      </w:pPr>
      <w:r>
        <w:t>Ensure that unsupported characters are either rejected with a user-friendly error message or replaced with a placeholder (e.g., “?”) without crashing the application.</w:t>
      </w:r>
    </w:p>
    <w:p w14:paraId="6F445842">
      <w:pPr>
        <w:pStyle w:val="3"/>
        <w:spacing w:before="0" w:after="0" w:line="360" w:lineRule="auto"/>
        <w:ind w:left="357"/>
        <w:jc w:val="both"/>
        <w:rPr>
          <w:rFonts w:ascii="Times New Roman" w:hAnsi="Times New Roman" w:cs="Times New Roman"/>
          <w:sz w:val="26"/>
          <w:szCs w:val="26"/>
        </w:rPr>
      </w:pPr>
      <w:bookmarkStart w:id="27" w:name="_Toc210302291"/>
      <w:r>
        <w:rPr>
          <w:rFonts w:ascii="Times New Roman" w:hAnsi="Times New Roman" w:cs="Times New Roman"/>
          <w:sz w:val="26"/>
          <w:szCs w:val="26"/>
        </w:rPr>
        <w:t>2.4 Interfaces</w:t>
      </w:r>
      <w:bookmarkEnd w:id="27"/>
    </w:p>
    <w:p w14:paraId="589D62DA">
      <w:pPr>
        <w:pStyle w:val="4"/>
        <w:spacing w:before="0" w:after="0" w:line="360" w:lineRule="auto"/>
        <w:ind w:left="357"/>
        <w:jc w:val="both"/>
        <w:rPr>
          <w:rFonts w:ascii="Times New Roman" w:hAnsi="Times New Roman" w:cs="Times New Roman"/>
        </w:rPr>
      </w:pPr>
      <w:bookmarkStart w:id="28" w:name="_Toc210302292"/>
      <w:r>
        <w:rPr>
          <w:rFonts w:ascii="Times New Roman" w:hAnsi="Times New Roman" w:cs="Times New Roman"/>
        </w:rPr>
        <w:t>2.4.1 User Interfaces</w:t>
      </w:r>
      <w:bookmarkEnd w:id="28"/>
    </w:p>
    <w:p w14:paraId="24F05C39">
      <w:pPr>
        <w:pStyle w:val="27"/>
        <w:numPr>
          <w:ilvl w:val="0"/>
          <w:numId w:val="10"/>
        </w:numPr>
        <w:jc w:val="both"/>
      </w:pPr>
      <w:r>
        <w:rPr>
          <w:b/>
        </w:rPr>
        <w:t>Verify UI functionality</w:t>
      </w:r>
      <w:r>
        <w:t xml:space="preserve">: Ensure that all UI components (e.g., contact list, chat window, settings menu, emoticon picker, connection status indicators) are fully functional. </w:t>
      </w:r>
    </w:p>
    <w:p w14:paraId="75345B26">
      <w:pPr>
        <w:pStyle w:val="27"/>
        <w:numPr>
          <w:ilvl w:val="1"/>
          <w:numId w:val="12"/>
        </w:numPr>
        <w:jc w:val="both"/>
      </w:pPr>
      <w:r>
        <w:t>Test navigation through menus and screens using Palm OS input methods (e.g., stylus taps, hardware buttons).</w:t>
      </w:r>
    </w:p>
    <w:p w14:paraId="19774634">
      <w:pPr>
        <w:pStyle w:val="27"/>
        <w:numPr>
          <w:ilvl w:val="1"/>
          <w:numId w:val="11"/>
        </w:numPr>
        <w:jc w:val="both"/>
      </w:pPr>
      <w:r>
        <w:t>Confirm that UI actions (e.g., selecting a contact, sending a message, enabling/disabling automatic logon) trigger the expected behavior.</w:t>
      </w:r>
    </w:p>
    <w:p w14:paraId="64644338">
      <w:pPr>
        <w:pStyle w:val="27"/>
        <w:numPr>
          <w:ilvl w:val="0"/>
          <w:numId w:val="10"/>
        </w:numPr>
        <w:jc w:val="both"/>
      </w:pPr>
      <w:r>
        <w:rPr>
          <w:b/>
        </w:rPr>
        <w:t>Verify UI compatibility</w:t>
      </w:r>
      <w:r>
        <w:t xml:space="preserve">: Ensure that the UI renders correctly across different Palm OS versions (3.5 to 5.0) and device configurations. </w:t>
      </w:r>
    </w:p>
    <w:p w14:paraId="187D9B1F">
      <w:pPr>
        <w:pStyle w:val="27"/>
        <w:numPr>
          <w:ilvl w:val="1"/>
          <w:numId w:val="11"/>
        </w:numPr>
        <w:jc w:val="both"/>
      </w:pPr>
      <w:r>
        <w:t>Test on low-resolution grayscale displays (e.g., Palm III with 160x160 pixels) and high-resolution color displays (e.g., Tungsten T with 320x320 pixels).</w:t>
      </w:r>
    </w:p>
    <w:p w14:paraId="72146880">
      <w:pPr>
        <w:pStyle w:val="27"/>
        <w:numPr>
          <w:ilvl w:val="1"/>
          <w:numId w:val="13"/>
        </w:numPr>
        <w:jc w:val="both"/>
      </w:pPr>
      <w:r>
        <w:t>Verify that UI elements (e.g., buttons, text fields, icons) are properly aligned, visible, and not truncated on different screen sizes.</w:t>
      </w:r>
    </w:p>
    <w:p w14:paraId="354F3CF9">
      <w:pPr>
        <w:pStyle w:val="27"/>
        <w:numPr>
          <w:ilvl w:val="0"/>
          <w:numId w:val="10"/>
        </w:numPr>
        <w:jc w:val="both"/>
      </w:pPr>
      <w:r>
        <w:rPr>
          <w:b/>
        </w:rPr>
        <w:t>Verify usability</w:t>
      </w:r>
      <w:r>
        <w:t xml:space="preserve">: Ensure that the UI is user-friendly and adheres to Palm OS design guidelines. </w:t>
      </w:r>
    </w:p>
    <w:p w14:paraId="5B170B18">
      <w:pPr>
        <w:pStyle w:val="27"/>
        <w:numPr>
          <w:ilvl w:val="1"/>
          <w:numId w:val="11"/>
        </w:numPr>
        <w:jc w:val="both"/>
      </w:pPr>
      <w:r>
        <w:t>Test the ease of accessing key features (e.g., sending a message, viewing contact status, configuring alerts).</w:t>
      </w:r>
    </w:p>
    <w:p w14:paraId="7E8373AA">
      <w:pPr>
        <w:pStyle w:val="27"/>
        <w:numPr>
          <w:ilvl w:val="1"/>
          <w:numId w:val="11"/>
        </w:numPr>
        <w:jc w:val="both"/>
      </w:pPr>
      <w:r>
        <w:t>Confirm that UI feedback (e.g., button press animations, loading indicators) is responsive and clear.</w:t>
      </w:r>
    </w:p>
    <w:p w14:paraId="362DAB2B">
      <w:pPr>
        <w:pStyle w:val="27"/>
        <w:numPr>
          <w:ilvl w:val="0"/>
          <w:numId w:val="10"/>
        </w:numPr>
        <w:jc w:val="both"/>
      </w:pPr>
      <w:r>
        <w:rPr>
          <w:b/>
        </w:rPr>
        <w:t>Verify performance</w:t>
      </w:r>
      <w:r>
        <w:t xml:space="preserve">: Ensure that UI rendering and interactions do not cause delays, freezes, or excessive battery drain. </w:t>
      </w:r>
    </w:p>
    <w:p w14:paraId="79B80509">
      <w:pPr>
        <w:pStyle w:val="27"/>
        <w:numPr>
          <w:ilvl w:val="1"/>
          <w:numId w:val="11"/>
        </w:numPr>
        <w:jc w:val="both"/>
      </w:pPr>
      <w:r>
        <w:t>Test UI performance under low-memory conditions and during network activity (e.g., downloading contact lists, sending messages).</w:t>
      </w:r>
    </w:p>
    <w:p w14:paraId="37BEB2C4">
      <w:pPr>
        <w:pStyle w:val="27"/>
        <w:numPr>
          <w:ilvl w:val="0"/>
          <w:numId w:val="10"/>
        </w:numPr>
        <w:jc w:val="both"/>
      </w:pPr>
      <w:r>
        <w:rPr>
          <w:b/>
        </w:rPr>
        <w:t>Verify error handling</w:t>
      </w:r>
      <w:r>
        <w:t xml:space="preserve">: Test the UI’s behavior when errors occur (e.g., failed logon, no internet connection). </w:t>
      </w:r>
    </w:p>
    <w:p w14:paraId="372B4E3D">
      <w:pPr>
        <w:pStyle w:val="27"/>
        <w:numPr>
          <w:ilvl w:val="1"/>
          <w:numId w:val="11"/>
        </w:numPr>
        <w:jc w:val="both"/>
      </w:pPr>
      <w:r>
        <w:t>Ensure that error messages are displayed clearly within the UI and guide the user toward resolution (e.g., retrying a connection, re-entering credentials).</w:t>
      </w:r>
    </w:p>
    <w:p w14:paraId="48B73C81">
      <w:pPr>
        <w:pStyle w:val="27"/>
        <w:numPr>
          <w:ilvl w:val="0"/>
          <w:numId w:val="10"/>
        </w:numPr>
        <w:jc w:val="both"/>
      </w:pPr>
      <w:r>
        <w:rPr>
          <w:b/>
        </w:rPr>
        <w:t>Test Environment</w:t>
      </w:r>
      <w:r>
        <w:t>: UI testing will be conducted on physical Palm devices (running Palm OS 3.5 to 5.0), the Palm OS Emulator (ROMs 3.5 to 4.1), and the Palm OS 5 Simulator, as described in 2.3.2.</w:t>
      </w:r>
    </w:p>
    <w:p w14:paraId="7D7DE003">
      <w:pPr>
        <w:pStyle w:val="5"/>
        <w:spacing w:before="0" w:after="0" w:line="360" w:lineRule="auto"/>
        <w:jc w:val="both"/>
        <w:rPr>
          <w:sz w:val="26"/>
          <w:szCs w:val="26"/>
        </w:rPr>
      </w:pPr>
      <w:r>
        <w:rPr>
          <w:rStyle w:val="12"/>
          <w:b/>
          <w:bCs w:val="0"/>
          <w:sz w:val="26"/>
          <w:szCs w:val="26"/>
        </w:rPr>
        <w:t>2.4.1.1. Change Connection Status</w:t>
      </w:r>
    </w:p>
    <w:p w14:paraId="6103E09F">
      <w:pPr>
        <w:pStyle w:val="27"/>
        <w:numPr>
          <w:ilvl w:val="0"/>
          <w:numId w:val="10"/>
        </w:numPr>
        <w:jc w:val="both"/>
      </w:pPr>
      <w:r>
        <w:t>Verify that the user can change their status (online, offline, busy, invisible, etc.).</w:t>
      </w:r>
    </w:p>
    <w:p w14:paraId="4F566184">
      <w:pPr>
        <w:pStyle w:val="27"/>
        <w:numPr>
          <w:ilvl w:val="0"/>
          <w:numId w:val="10"/>
        </w:numPr>
        <w:jc w:val="both"/>
      </w:pPr>
      <w:r>
        <w:t>Verify that the new status is updated correctly and displayed to other contacts.</w:t>
      </w:r>
    </w:p>
    <w:p w14:paraId="49D20636">
      <w:pPr>
        <w:pStyle w:val="27"/>
        <w:numPr>
          <w:ilvl w:val="0"/>
          <w:numId w:val="10"/>
        </w:numPr>
        <w:jc w:val="both"/>
      </w:pPr>
      <w:r>
        <w:t>Verify the case when the user changes status multiple times consecutively.</w:t>
      </w:r>
    </w:p>
    <w:p w14:paraId="45A372BA">
      <w:pPr>
        <w:pStyle w:val="5"/>
        <w:spacing w:before="0" w:after="0" w:line="360" w:lineRule="auto"/>
        <w:jc w:val="both"/>
        <w:rPr>
          <w:sz w:val="26"/>
          <w:szCs w:val="26"/>
        </w:rPr>
      </w:pPr>
      <w:r>
        <w:rPr>
          <w:rStyle w:val="12"/>
          <w:b/>
          <w:bCs w:val="0"/>
          <w:sz w:val="26"/>
          <w:szCs w:val="26"/>
        </w:rPr>
        <w:t>2.4.1.2. Change Current Account</w:t>
      </w:r>
    </w:p>
    <w:p w14:paraId="6862DD74">
      <w:pPr>
        <w:pStyle w:val="27"/>
        <w:numPr>
          <w:ilvl w:val="0"/>
          <w:numId w:val="10"/>
        </w:numPr>
        <w:jc w:val="both"/>
      </w:pPr>
      <w:r>
        <w:t>Verify that the user can log out and log in with another account.</w:t>
      </w:r>
    </w:p>
    <w:p w14:paraId="3950C177">
      <w:pPr>
        <w:pStyle w:val="27"/>
        <w:numPr>
          <w:ilvl w:val="0"/>
          <w:numId w:val="10"/>
        </w:numPr>
        <w:jc w:val="both"/>
      </w:pPr>
      <w:r>
        <w:t>Verify that the application allows quick switching between multiple accounts without losing data.</w:t>
      </w:r>
    </w:p>
    <w:p w14:paraId="2ACF23D3">
      <w:pPr>
        <w:pStyle w:val="27"/>
        <w:numPr>
          <w:ilvl w:val="0"/>
          <w:numId w:val="10"/>
        </w:numPr>
        <w:jc w:val="both"/>
      </w:pPr>
      <w:r>
        <w:t>Verify data consistency when switching accounts.</w:t>
      </w:r>
    </w:p>
    <w:p w14:paraId="55E53A7B">
      <w:pPr>
        <w:pStyle w:val="5"/>
        <w:spacing w:before="0" w:after="0" w:line="360" w:lineRule="auto"/>
        <w:jc w:val="both"/>
        <w:rPr>
          <w:sz w:val="26"/>
          <w:szCs w:val="26"/>
        </w:rPr>
      </w:pPr>
      <w:r>
        <w:rPr>
          <w:rStyle w:val="12"/>
          <w:b/>
          <w:bCs w:val="0"/>
          <w:sz w:val="26"/>
          <w:szCs w:val="26"/>
        </w:rPr>
        <w:t>2.4.1.3. Change User Status into Idle</w:t>
      </w:r>
    </w:p>
    <w:p w14:paraId="6BABD2AE">
      <w:pPr>
        <w:pStyle w:val="27"/>
        <w:numPr>
          <w:ilvl w:val="0"/>
          <w:numId w:val="10"/>
        </w:numPr>
        <w:jc w:val="both"/>
      </w:pPr>
      <w:r>
        <w:t>Verify that the status is automatically changed to “idle” after a period of inactivity.</w:t>
      </w:r>
    </w:p>
    <w:p w14:paraId="771EA9DE">
      <w:pPr>
        <w:pStyle w:val="27"/>
        <w:numPr>
          <w:ilvl w:val="0"/>
          <w:numId w:val="10"/>
        </w:numPr>
        <w:jc w:val="both"/>
      </w:pPr>
      <w:r>
        <w:t>Verify that when the user becomes active again, the status returns to the original state.</w:t>
      </w:r>
    </w:p>
    <w:p w14:paraId="7582F779">
      <w:pPr>
        <w:pStyle w:val="27"/>
        <w:numPr>
          <w:ilvl w:val="0"/>
          <w:numId w:val="10"/>
        </w:numPr>
        <w:jc w:val="both"/>
      </w:pPr>
      <w:r>
        <w:t>Verify that the idle time configuration can be modified.</w:t>
      </w:r>
    </w:p>
    <w:p w14:paraId="522F9C56">
      <w:pPr>
        <w:pStyle w:val="2"/>
        <w:spacing w:before="0" w:after="0" w:line="360" w:lineRule="auto"/>
        <w:ind w:left="357"/>
        <w:jc w:val="both"/>
        <w:rPr>
          <w:rFonts w:ascii="Times New Roman" w:hAnsi="Times New Roman" w:cs="Times New Roman"/>
          <w:sz w:val="26"/>
          <w:szCs w:val="26"/>
        </w:rPr>
      </w:pPr>
      <w:bookmarkStart w:id="29" w:name="_Toc210302293"/>
      <w:r>
        <w:rPr>
          <w:rFonts w:ascii="Times New Roman" w:hAnsi="Times New Roman" w:cs="Times New Roman"/>
          <w:sz w:val="26"/>
          <w:szCs w:val="26"/>
        </w:rPr>
        <w:t>3. Feature not to be tested</w:t>
      </w:r>
      <w:bookmarkEnd w:id="29"/>
    </w:p>
    <w:p w14:paraId="786493C9">
      <w:pPr>
        <w:pStyle w:val="3"/>
        <w:spacing w:before="0" w:after="0" w:line="360" w:lineRule="auto"/>
        <w:ind w:left="357"/>
        <w:jc w:val="both"/>
        <w:rPr>
          <w:rFonts w:ascii="Times New Roman" w:hAnsi="Times New Roman" w:cs="Times New Roman"/>
          <w:sz w:val="26"/>
          <w:szCs w:val="26"/>
        </w:rPr>
      </w:pPr>
      <w:bookmarkStart w:id="30" w:name="_Toc210302294"/>
      <w:r>
        <w:rPr>
          <w:rFonts w:ascii="Times New Roman" w:hAnsi="Times New Roman" w:cs="Times New Roman"/>
          <w:sz w:val="26"/>
          <w:szCs w:val="26"/>
        </w:rPr>
        <w:t>3.1 Setup a user account</w:t>
      </w:r>
      <w:bookmarkEnd w:id="30"/>
    </w:p>
    <w:p w14:paraId="71701FC0">
      <w:pPr>
        <w:pStyle w:val="27"/>
        <w:keepNext/>
        <w:numPr>
          <w:ilvl w:val="0"/>
          <w:numId w:val="10"/>
        </w:numPr>
        <w:jc w:val="both"/>
      </w:pPr>
      <w:r>
        <w:rPr>
          <w:rFonts w:eastAsia="Arial"/>
        </w:rPr>
        <w:t>Verify that the system provides the capability to setup user account for ICQ service.</w:t>
      </w:r>
    </w:p>
    <w:p w14:paraId="523A57BE">
      <w:pPr>
        <w:pStyle w:val="27"/>
        <w:keepNext/>
        <w:numPr>
          <w:ilvl w:val="0"/>
          <w:numId w:val="10"/>
        </w:numPr>
        <w:jc w:val="both"/>
      </w:pPr>
      <w:r>
        <w:rPr>
          <w:rFonts w:eastAsia="Arial"/>
        </w:rPr>
        <w:t>Verify that the system provides the capability to setup several user accounts.</w:t>
      </w:r>
    </w:p>
    <w:p w14:paraId="2347654C">
      <w:pPr>
        <w:pStyle w:val="27"/>
        <w:keepNext/>
        <w:numPr>
          <w:ilvl w:val="0"/>
          <w:numId w:val="10"/>
        </w:numPr>
        <w:jc w:val="both"/>
      </w:pPr>
      <w:bookmarkStart w:id="31" w:name="_syqpzrnwbxc8" w:colFirst="0" w:colLast="0"/>
      <w:bookmarkEnd w:id="31"/>
      <w:r>
        <w:rPr>
          <w:rFonts w:eastAsia="Arial"/>
        </w:rPr>
        <w:t>Verify that the system provides the capability to set option “Remember password” for each user account individually.</w:t>
      </w:r>
    </w:p>
    <w:p w14:paraId="3CE87E0A">
      <w:pPr>
        <w:pStyle w:val="3"/>
        <w:spacing w:before="0" w:after="0" w:line="360" w:lineRule="auto"/>
        <w:ind w:left="357"/>
        <w:jc w:val="both"/>
        <w:rPr>
          <w:rFonts w:ascii="Times New Roman" w:hAnsi="Times New Roman" w:cs="Times New Roman"/>
          <w:sz w:val="26"/>
          <w:szCs w:val="26"/>
        </w:rPr>
      </w:pPr>
      <w:bookmarkStart w:id="32" w:name="_Toc210302295"/>
      <w:r>
        <w:rPr>
          <w:rFonts w:ascii="Times New Roman" w:hAnsi="Times New Roman" w:cs="Times New Roman"/>
          <w:sz w:val="26"/>
          <w:szCs w:val="26"/>
        </w:rPr>
        <w:t>3.2 Remove user account</w:t>
      </w:r>
      <w:bookmarkEnd w:id="32"/>
    </w:p>
    <w:p w14:paraId="0FA4E6DA">
      <w:pPr>
        <w:pStyle w:val="27"/>
        <w:numPr>
          <w:ilvl w:val="0"/>
          <w:numId w:val="10"/>
        </w:numPr>
        <w:jc w:val="both"/>
      </w:pPr>
      <w:r>
        <w:t>Verify that the system provides the capability to remove an existing user account from the application.</w:t>
      </w:r>
    </w:p>
    <w:p w14:paraId="6B4A51E1">
      <w:pPr>
        <w:pStyle w:val="27"/>
        <w:numPr>
          <w:ilvl w:val="0"/>
          <w:numId w:val="10"/>
        </w:numPr>
        <w:jc w:val="both"/>
      </w:pPr>
      <w:r>
        <w:t>Verify that after removing a user account, related account information (such as contact list and settings) is also deleted correctly.</w:t>
      </w:r>
    </w:p>
    <w:p w14:paraId="1EB35213">
      <w:pPr>
        <w:pStyle w:val="27"/>
        <w:numPr>
          <w:ilvl w:val="0"/>
          <w:numId w:val="10"/>
        </w:numPr>
        <w:jc w:val="both"/>
      </w:pPr>
      <w:r>
        <w:t>Verify that removing one account does not affect other existing accounts in the system.</w:t>
      </w:r>
    </w:p>
    <w:p w14:paraId="6EF91FF9">
      <w:pPr>
        <w:pStyle w:val="27"/>
        <w:numPr>
          <w:ilvl w:val="0"/>
          <w:numId w:val="10"/>
        </w:numPr>
        <w:jc w:val="both"/>
      </w:pPr>
      <w:r>
        <w:t>Verify that the system asks for confirmation (e.g., a warning message) before permanently deleting a user account.</w:t>
      </w:r>
    </w:p>
    <w:p w14:paraId="58E0C6CD">
      <w:pPr>
        <w:pStyle w:val="27"/>
        <w:numPr>
          <w:ilvl w:val="0"/>
          <w:numId w:val="10"/>
        </w:numPr>
        <w:jc w:val="both"/>
      </w:pPr>
      <w:r>
        <w:t>Verify that the system updates the account list immediately after account removal.</w:t>
      </w:r>
    </w:p>
    <w:p w14:paraId="1B6920DB">
      <w:pPr>
        <w:pStyle w:val="3"/>
        <w:spacing w:before="0" w:after="0" w:line="360" w:lineRule="auto"/>
        <w:jc w:val="both"/>
        <w:rPr>
          <w:rFonts w:ascii="Times New Roman" w:hAnsi="Times New Roman" w:cs="Times New Roman"/>
          <w:sz w:val="26"/>
          <w:szCs w:val="26"/>
        </w:rPr>
      </w:pPr>
      <w:bookmarkStart w:id="33" w:name="_Toc210302296"/>
      <w:r>
        <w:rPr>
          <w:rFonts w:ascii="Times New Roman" w:hAnsi="Times New Roman" w:cs="Times New Roman"/>
          <w:sz w:val="26"/>
          <w:szCs w:val="26"/>
        </w:rPr>
        <w:t>3.3 Automatic Logon on Application Startup</w:t>
      </w:r>
      <w:bookmarkEnd w:id="33"/>
    </w:p>
    <w:p w14:paraId="156A6EB6">
      <w:pPr>
        <w:pStyle w:val="27"/>
        <w:numPr>
          <w:ilvl w:val="0"/>
          <w:numId w:val="14"/>
        </w:numPr>
        <w:jc w:val="both"/>
      </w:pPr>
      <w:r>
        <w:t xml:space="preserve">Verify automatic logon functionality: Ensure that the system automatically logs the user into the ICQ service upon application startup when the automatic logon feature is enabled. </w:t>
      </w:r>
    </w:p>
    <w:p w14:paraId="44F71F89">
      <w:pPr>
        <w:pStyle w:val="27"/>
        <w:numPr>
          <w:ilvl w:val="1"/>
          <w:numId w:val="11"/>
        </w:numPr>
        <w:jc w:val="both"/>
      </w:pPr>
      <w:r>
        <w:t>Test with valid user credentials stored in the application.</w:t>
      </w:r>
    </w:p>
    <w:p w14:paraId="287B6136">
      <w:pPr>
        <w:pStyle w:val="27"/>
        <w:numPr>
          <w:ilvl w:val="1"/>
          <w:numId w:val="11"/>
        </w:numPr>
        <w:jc w:val="both"/>
      </w:pPr>
      <w:r>
        <w:t>Confirm that the system establishes a connection to the ICQ server and logs in without user intervention.</w:t>
      </w:r>
    </w:p>
    <w:p w14:paraId="74EA25C5">
      <w:pPr>
        <w:pStyle w:val="27"/>
        <w:numPr>
          <w:ilvl w:val="0"/>
          <w:numId w:val="14"/>
        </w:numPr>
        <w:jc w:val="both"/>
      </w:pPr>
      <w:r>
        <w:t>Verify that the user is directed to the main interface (e.g., contact list) upon successful logon.</w:t>
      </w:r>
    </w:p>
    <w:p w14:paraId="7E293FBC">
      <w:pPr>
        <w:pStyle w:val="27"/>
        <w:numPr>
          <w:ilvl w:val="0"/>
          <w:numId w:val="14"/>
        </w:numPr>
        <w:jc w:val="both"/>
      </w:pPr>
      <w:r>
        <w:t xml:space="preserve">Verify disabling automatic logon: Ensure that the system provides an option to disable automatic logon. </w:t>
      </w:r>
    </w:p>
    <w:p w14:paraId="58D103A5">
      <w:pPr>
        <w:pStyle w:val="27"/>
        <w:numPr>
          <w:ilvl w:val="1"/>
          <w:numId w:val="11"/>
        </w:numPr>
        <w:jc w:val="both"/>
      </w:pPr>
      <w:r>
        <w:t>Test that when disabled, the application prompts the user for credentials (username and password) on startup.</w:t>
      </w:r>
    </w:p>
    <w:p w14:paraId="7FCE0A65">
      <w:pPr>
        <w:pStyle w:val="27"/>
        <w:numPr>
          <w:ilvl w:val="1"/>
          <w:numId w:val="11"/>
        </w:numPr>
        <w:jc w:val="both"/>
      </w:pPr>
      <w:r>
        <w:t>Confirm that the application does not attempt to connect to the ICQ server automatically when this setting is turned off.</w:t>
      </w:r>
    </w:p>
    <w:p w14:paraId="26A1C4DA">
      <w:pPr>
        <w:pStyle w:val="27"/>
        <w:numPr>
          <w:ilvl w:val="0"/>
          <w:numId w:val="14"/>
        </w:numPr>
        <w:jc w:val="both"/>
      </w:pPr>
      <w:r>
        <w:t xml:space="preserve">Verify error handling: Test the behavior when automatic logon fails (e.g., incorrect credentials, no internet connection). </w:t>
      </w:r>
    </w:p>
    <w:p w14:paraId="2F7BAE16">
      <w:pPr>
        <w:pStyle w:val="27"/>
        <w:numPr>
          <w:ilvl w:val="1"/>
          <w:numId w:val="11"/>
        </w:numPr>
        <w:jc w:val="both"/>
      </w:pPr>
      <w:r>
        <w:t>Ensure appropriate error messages are displayed to the user.</w:t>
      </w:r>
    </w:p>
    <w:p w14:paraId="712DF295">
      <w:pPr>
        <w:pStyle w:val="27"/>
        <w:numPr>
          <w:ilvl w:val="1"/>
          <w:numId w:val="11"/>
        </w:numPr>
        <w:jc w:val="both"/>
      </w:pPr>
      <w:r>
        <w:t>Verify that the system allows manual logon after a failed automatic attempt.</w:t>
      </w:r>
    </w:p>
    <w:p w14:paraId="65D1AE8C">
      <w:pPr>
        <w:pStyle w:val="2"/>
        <w:spacing w:before="0" w:after="0" w:line="360" w:lineRule="auto"/>
        <w:ind w:left="357"/>
        <w:jc w:val="both"/>
        <w:rPr>
          <w:rFonts w:ascii="Times New Roman" w:hAnsi="Times New Roman" w:cs="Times New Roman"/>
          <w:sz w:val="26"/>
          <w:szCs w:val="26"/>
        </w:rPr>
      </w:pPr>
      <w:bookmarkStart w:id="34" w:name="_Toc210302297"/>
      <w:r>
        <w:rPr>
          <w:rFonts w:ascii="Times New Roman" w:hAnsi="Times New Roman" w:cs="Times New Roman"/>
          <w:sz w:val="26"/>
          <w:szCs w:val="26"/>
        </w:rPr>
        <w:t>4. Test Strategy</w:t>
      </w:r>
      <w:bookmarkEnd w:id="34"/>
    </w:p>
    <w:p w14:paraId="5AD4D250">
      <w:pPr>
        <w:pStyle w:val="3"/>
        <w:spacing w:before="0" w:after="0" w:line="360" w:lineRule="auto"/>
        <w:ind w:left="357"/>
        <w:jc w:val="both"/>
        <w:rPr>
          <w:rFonts w:ascii="Times New Roman" w:hAnsi="Times New Roman" w:cs="Times New Roman"/>
          <w:sz w:val="26"/>
          <w:szCs w:val="26"/>
        </w:rPr>
      </w:pPr>
      <w:bookmarkStart w:id="35" w:name="_Toc210302298"/>
      <w:r>
        <w:rPr>
          <w:rFonts w:ascii="Times New Roman" w:hAnsi="Times New Roman" w:cs="Times New Roman"/>
          <w:sz w:val="26"/>
          <w:szCs w:val="26"/>
        </w:rPr>
        <w:t>4.1 Testing Types</w:t>
      </w:r>
      <w:bookmarkEnd w:id="35"/>
    </w:p>
    <w:p w14:paraId="05A28DF4">
      <w:pPr>
        <w:pStyle w:val="4"/>
        <w:spacing w:before="0" w:after="0" w:line="360" w:lineRule="auto"/>
        <w:ind w:left="357"/>
        <w:jc w:val="both"/>
        <w:rPr>
          <w:rFonts w:ascii="Times New Roman" w:hAnsi="Times New Roman" w:cs="Times New Roman"/>
        </w:rPr>
      </w:pPr>
      <w:bookmarkStart w:id="36" w:name="_Toc210302299"/>
      <w:r>
        <w:rPr>
          <w:rFonts w:ascii="Times New Roman" w:hAnsi="Times New Roman" w:cs="Times New Roman"/>
        </w:rPr>
        <w:t>4.1.1 Function and Usability Testing</w:t>
      </w:r>
      <w:bookmarkEnd w:id="36"/>
    </w:p>
    <w:tbl>
      <w:tblPr>
        <w:tblStyle w:val="23"/>
        <w:tblW w:w="946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48"/>
        <w:gridCol w:w="7020"/>
      </w:tblGrid>
      <w:tr w14:paraId="2159A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48" w:type="dxa"/>
          </w:tcPr>
          <w:p w14:paraId="1ACFB6CB">
            <w:pPr>
              <w:keepNext/>
              <w:spacing w:line="360" w:lineRule="auto"/>
              <w:ind w:left="357"/>
              <w:jc w:val="both"/>
              <w:rPr>
                <w:rFonts w:eastAsia="Arial"/>
                <w:sz w:val="26"/>
                <w:szCs w:val="26"/>
              </w:rPr>
            </w:pPr>
            <w:r>
              <w:rPr>
                <w:rFonts w:eastAsia="Arial"/>
                <w:sz w:val="26"/>
                <w:szCs w:val="26"/>
              </w:rPr>
              <w:t>Test Objective:</w:t>
            </w:r>
          </w:p>
        </w:tc>
        <w:tc>
          <w:tcPr>
            <w:tcW w:w="7020" w:type="dxa"/>
          </w:tcPr>
          <w:p w14:paraId="278A3FEB">
            <w:pPr>
              <w:keepNext/>
              <w:spacing w:line="360" w:lineRule="auto"/>
              <w:ind w:left="357"/>
              <w:jc w:val="both"/>
              <w:rPr>
                <w:rFonts w:eastAsia="Arial"/>
                <w:sz w:val="26"/>
                <w:szCs w:val="26"/>
              </w:rPr>
            </w:pPr>
            <w:r>
              <w:rPr>
                <w:rFonts w:eastAsia="Arial"/>
                <w:sz w:val="26"/>
                <w:szCs w:val="26"/>
              </w:rPr>
              <w:t>To ensure proper target-of-test functionality, including navigation, data entry, processing, and retrieval.</w:t>
            </w:r>
          </w:p>
        </w:tc>
      </w:tr>
      <w:tr w14:paraId="4120C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48" w:type="dxa"/>
          </w:tcPr>
          <w:p w14:paraId="0355AB68">
            <w:pPr>
              <w:keepNext/>
              <w:spacing w:line="360" w:lineRule="auto"/>
              <w:ind w:left="357"/>
              <w:jc w:val="both"/>
              <w:rPr>
                <w:rFonts w:eastAsia="Arial"/>
                <w:sz w:val="26"/>
                <w:szCs w:val="26"/>
              </w:rPr>
            </w:pPr>
            <w:r>
              <w:rPr>
                <w:rFonts w:eastAsia="Arial"/>
                <w:sz w:val="26"/>
                <w:szCs w:val="26"/>
              </w:rPr>
              <w:t>Technique:</w:t>
            </w:r>
          </w:p>
        </w:tc>
        <w:tc>
          <w:tcPr>
            <w:tcW w:w="7020" w:type="dxa"/>
          </w:tcPr>
          <w:p w14:paraId="2181B019">
            <w:pPr>
              <w:keepNext/>
              <w:spacing w:line="360" w:lineRule="auto"/>
              <w:ind w:left="357"/>
              <w:jc w:val="both"/>
              <w:rPr>
                <w:rFonts w:eastAsia="Arial"/>
                <w:sz w:val="26"/>
                <w:szCs w:val="26"/>
              </w:rPr>
            </w:pPr>
            <w:r>
              <w:rPr>
                <w:rFonts w:eastAsia="Arial"/>
                <w:sz w:val="26"/>
                <w:szCs w:val="26"/>
              </w:rPr>
              <w:t>Execute each use case, use-case flow, or function, using valid and invalid</w:t>
            </w:r>
          </w:p>
          <w:p w14:paraId="4FC805EF">
            <w:pPr>
              <w:keepNext/>
              <w:spacing w:line="360" w:lineRule="auto"/>
              <w:ind w:left="357"/>
              <w:jc w:val="both"/>
              <w:rPr>
                <w:rFonts w:eastAsia="Arial"/>
                <w:sz w:val="26"/>
                <w:szCs w:val="26"/>
              </w:rPr>
            </w:pPr>
            <w:r>
              <w:rPr>
                <w:rFonts w:eastAsia="Arial"/>
                <w:sz w:val="26"/>
                <w:szCs w:val="26"/>
              </w:rPr>
              <w:t>data, to verify the following:</w:t>
            </w:r>
          </w:p>
          <w:p w14:paraId="43654BCD">
            <w:pPr>
              <w:keepNext/>
              <w:spacing w:line="360" w:lineRule="auto"/>
              <w:ind w:left="357"/>
              <w:jc w:val="both"/>
              <w:rPr>
                <w:rFonts w:eastAsia="Arial"/>
                <w:sz w:val="26"/>
                <w:szCs w:val="26"/>
              </w:rPr>
            </w:pPr>
            <w:r>
              <w:rPr>
                <w:rFonts w:eastAsia="Arial"/>
                <w:sz w:val="26"/>
                <w:szCs w:val="26"/>
              </w:rPr>
              <w:t>• The expected results occur when valid data are used.</w:t>
            </w:r>
          </w:p>
          <w:p w14:paraId="62FB90D6">
            <w:pPr>
              <w:keepNext/>
              <w:spacing w:line="360" w:lineRule="auto"/>
              <w:ind w:left="357"/>
              <w:jc w:val="both"/>
              <w:rPr>
                <w:rFonts w:eastAsia="Arial"/>
                <w:sz w:val="26"/>
                <w:szCs w:val="26"/>
              </w:rPr>
            </w:pPr>
            <w:r>
              <w:rPr>
                <w:rFonts w:eastAsia="Arial"/>
                <w:sz w:val="26"/>
                <w:szCs w:val="26"/>
              </w:rPr>
              <w:t>• The appropriate error or alert messages are displayed when invalid data</w:t>
            </w:r>
          </w:p>
          <w:p w14:paraId="5A4B299B">
            <w:pPr>
              <w:keepNext/>
              <w:spacing w:line="360" w:lineRule="auto"/>
              <w:ind w:left="357"/>
              <w:jc w:val="both"/>
              <w:rPr>
                <w:rFonts w:eastAsia="Arial"/>
                <w:sz w:val="26"/>
                <w:szCs w:val="26"/>
              </w:rPr>
            </w:pPr>
            <w:r>
              <w:rPr>
                <w:rFonts w:eastAsia="Arial"/>
                <w:sz w:val="26"/>
                <w:szCs w:val="26"/>
              </w:rPr>
              <w:t>are used.</w:t>
            </w:r>
          </w:p>
        </w:tc>
      </w:tr>
      <w:tr w14:paraId="7947B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48" w:type="dxa"/>
          </w:tcPr>
          <w:p w14:paraId="767139FB">
            <w:pPr>
              <w:keepNext/>
              <w:spacing w:line="360" w:lineRule="auto"/>
              <w:ind w:left="357"/>
              <w:jc w:val="both"/>
              <w:rPr>
                <w:rFonts w:eastAsia="Arial"/>
                <w:sz w:val="26"/>
                <w:szCs w:val="26"/>
              </w:rPr>
            </w:pPr>
            <w:r>
              <w:rPr>
                <w:rFonts w:eastAsia="Arial"/>
                <w:sz w:val="26"/>
                <w:szCs w:val="26"/>
              </w:rPr>
              <w:t>Completion Criteria:</w:t>
            </w:r>
          </w:p>
        </w:tc>
        <w:tc>
          <w:tcPr>
            <w:tcW w:w="7020" w:type="dxa"/>
          </w:tcPr>
          <w:p w14:paraId="60166285">
            <w:pPr>
              <w:keepNext/>
              <w:spacing w:line="360" w:lineRule="auto"/>
              <w:ind w:left="357"/>
              <w:jc w:val="both"/>
              <w:rPr>
                <w:rFonts w:eastAsia="Arial"/>
                <w:sz w:val="26"/>
                <w:szCs w:val="26"/>
              </w:rPr>
            </w:pPr>
            <w:r>
              <w:rPr>
                <w:rFonts w:eastAsia="Arial"/>
                <w:sz w:val="26"/>
                <w:szCs w:val="26"/>
              </w:rPr>
              <w:t>• All planned tests have been executed.</w:t>
            </w:r>
          </w:p>
          <w:p w14:paraId="0BD7496D">
            <w:pPr>
              <w:keepNext/>
              <w:spacing w:line="360" w:lineRule="auto"/>
              <w:ind w:left="357"/>
              <w:jc w:val="both"/>
              <w:rPr>
                <w:rFonts w:eastAsia="Arial"/>
                <w:sz w:val="26"/>
                <w:szCs w:val="26"/>
              </w:rPr>
            </w:pPr>
            <w:r>
              <w:rPr>
                <w:rFonts w:eastAsia="Arial"/>
                <w:sz w:val="26"/>
                <w:szCs w:val="26"/>
              </w:rPr>
              <w:t>• All identified defects have been fixed.</w:t>
            </w:r>
          </w:p>
        </w:tc>
      </w:tr>
      <w:tr w14:paraId="0F049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48" w:type="dxa"/>
          </w:tcPr>
          <w:p w14:paraId="3AF0F2DE">
            <w:pPr>
              <w:keepNext/>
              <w:spacing w:line="360" w:lineRule="auto"/>
              <w:ind w:left="357"/>
              <w:jc w:val="both"/>
              <w:rPr>
                <w:rFonts w:eastAsia="Arial"/>
                <w:sz w:val="26"/>
                <w:szCs w:val="26"/>
              </w:rPr>
            </w:pPr>
            <w:r>
              <w:rPr>
                <w:rFonts w:eastAsia="Arial"/>
                <w:sz w:val="26"/>
                <w:szCs w:val="26"/>
              </w:rPr>
              <w:t>Special Considerations:</w:t>
            </w:r>
          </w:p>
        </w:tc>
        <w:tc>
          <w:tcPr>
            <w:tcW w:w="7020" w:type="dxa"/>
          </w:tcPr>
          <w:p w14:paraId="71F895DB">
            <w:pPr>
              <w:keepNext/>
              <w:spacing w:line="360" w:lineRule="auto"/>
              <w:ind w:left="357"/>
              <w:jc w:val="both"/>
              <w:rPr>
                <w:rFonts w:eastAsia="Arial"/>
                <w:sz w:val="26"/>
                <w:szCs w:val="26"/>
              </w:rPr>
            </w:pPr>
            <w:r>
              <w:rPr>
                <w:rFonts w:eastAsia="Arial"/>
                <w:sz w:val="26"/>
                <w:szCs w:val="26"/>
              </w:rPr>
              <w:t>Identify or describe those items or issues (internal or external) that impact the implementation and execution of function test.</w:t>
            </w:r>
          </w:p>
        </w:tc>
      </w:tr>
    </w:tbl>
    <w:p w14:paraId="77EF3F17">
      <w:pPr>
        <w:keepNext/>
        <w:spacing w:line="360" w:lineRule="auto"/>
        <w:ind w:left="357"/>
        <w:jc w:val="both"/>
        <w:rPr>
          <w:rFonts w:eastAsia="Arial"/>
          <w:sz w:val="26"/>
          <w:szCs w:val="26"/>
        </w:rPr>
      </w:pPr>
    </w:p>
    <w:p w14:paraId="655DBD1C">
      <w:pPr>
        <w:pStyle w:val="4"/>
        <w:spacing w:before="0" w:after="0" w:line="360" w:lineRule="auto"/>
        <w:ind w:left="357"/>
        <w:jc w:val="both"/>
        <w:rPr>
          <w:rFonts w:ascii="Times New Roman" w:hAnsi="Times New Roman" w:cs="Times New Roman"/>
        </w:rPr>
      </w:pPr>
      <w:bookmarkStart w:id="37" w:name="_Toc210302300"/>
      <w:r>
        <w:rPr>
          <w:rFonts w:ascii="Times New Roman" w:hAnsi="Times New Roman" w:cs="Times New Roman"/>
        </w:rPr>
        <w:t>4.1.2 User Interface Testing</w:t>
      </w:r>
      <w:bookmarkEnd w:id="37"/>
    </w:p>
    <w:p w14:paraId="76FA9355"/>
    <w:tbl>
      <w:tblPr>
        <w:tblStyle w:val="9"/>
        <w:tblW w:w="946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97"/>
        <w:gridCol w:w="6671"/>
      </w:tblGrid>
      <w:tr w14:paraId="6D764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97" w:type="dxa"/>
          </w:tcPr>
          <w:p w14:paraId="247C90E1">
            <w:pPr>
              <w:keepNext/>
              <w:spacing w:line="360" w:lineRule="auto"/>
              <w:ind w:left="357"/>
              <w:jc w:val="both"/>
              <w:rPr>
                <w:rFonts w:eastAsia="Arial"/>
                <w:sz w:val="26"/>
                <w:szCs w:val="26"/>
              </w:rPr>
            </w:pPr>
            <w:r>
              <w:rPr>
                <w:rFonts w:eastAsia="Arial"/>
                <w:sz w:val="26"/>
                <w:szCs w:val="26"/>
              </w:rPr>
              <w:t>Test Objective:</w:t>
            </w:r>
          </w:p>
        </w:tc>
        <w:tc>
          <w:tcPr>
            <w:tcW w:w="6671" w:type="dxa"/>
          </w:tcPr>
          <w:p w14:paraId="5B4C7DF0">
            <w:pPr>
              <w:keepNext/>
              <w:spacing w:line="360" w:lineRule="auto"/>
              <w:ind w:left="357"/>
              <w:jc w:val="both"/>
              <w:rPr>
                <w:rFonts w:eastAsia="Arial"/>
                <w:sz w:val="26"/>
                <w:szCs w:val="26"/>
              </w:rPr>
            </w:pPr>
            <w:r>
              <w:rPr>
                <w:rFonts w:eastAsia="Arial"/>
                <w:sz w:val="26"/>
                <w:szCs w:val="26"/>
              </w:rPr>
              <w:t>To ensure that the user interface (UI) elements of the application conform to design specifications, are user-friendly, and provide a consistent and accurate experience.</w:t>
            </w:r>
          </w:p>
        </w:tc>
      </w:tr>
      <w:tr w14:paraId="76C04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97" w:type="dxa"/>
          </w:tcPr>
          <w:p w14:paraId="786BE212">
            <w:pPr>
              <w:keepNext/>
              <w:spacing w:line="360" w:lineRule="auto"/>
              <w:ind w:left="357"/>
              <w:jc w:val="both"/>
              <w:rPr>
                <w:rFonts w:eastAsia="Arial"/>
                <w:sz w:val="26"/>
                <w:szCs w:val="26"/>
              </w:rPr>
            </w:pPr>
            <w:r>
              <w:rPr>
                <w:rFonts w:eastAsia="Arial"/>
                <w:sz w:val="26"/>
                <w:szCs w:val="26"/>
              </w:rPr>
              <w:t>Technique:</w:t>
            </w:r>
          </w:p>
        </w:tc>
        <w:tc>
          <w:tcPr>
            <w:tcW w:w="6671" w:type="dxa"/>
          </w:tcPr>
          <w:p w14:paraId="0FE5DBD9">
            <w:pPr>
              <w:pStyle w:val="27"/>
              <w:keepNext/>
              <w:numPr>
                <w:ilvl w:val="0"/>
                <w:numId w:val="14"/>
              </w:numPr>
              <w:jc w:val="both"/>
              <w:rPr>
                <w:rFonts w:eastAsia="Arial"/>
              </w:rPr>
            </w:pPr>
            <w:r>
              <w:rPr>
                <w:rFonts w:eastAsia="Arial"/>
              </w:rPr>
              <w:t>Verify that all UI components (buttons, menus, icons, text fields, dialogs, and labels) are displayed properly and aligned according to design.</w:t>
            </w:r>
          </w:p>
          <w:p w14:paraId="5FDEA0B3">
            <w:pPr>
              <w:pStyle w:val="27"/>
              <w:keepNext/>
              <w:numPr>
                <w:ilvl w:val="0"/>
                <w:numId w:val="14"/>
              </w:numPr>
              <w:jc w:val="both"/>
              <w:rPr>
                <w:rFonts w:eastAsia="Arial"/>
              </w:rPr>
            </w:pPr>
            <w:r>
              <w:rPr>
                <w:rFonts w:eastAsia="Arial"/>
              </w:rPr>
              <w:t>Execute UI navigation flows to ensure smooth transition between screens/pages.</w:t>
            </w:r>
          </w:p>
          <w:p w14:paraId="619376E1">
            <w:pPr>
              <w:pStyle w:val="27"/>
              <w:keepNext/>
              <w:numPr>
                <w:ilvl w:val="0"/>
                <w:numId w:val="14"/>
              </w:numPr>
              <w:jc w:val="both"/>
              <w:rPr>
                <w:rFonts w:eastAsia="Arial"/>
              </w:rPr>
            </w:pPr>
            <w:r>
              <w:rPr>
                <w:rFonts w:eastAsia="Arial"/>
              </w:rPr>
              <w:t>Check that fonts, colors, icons, and graphical elements (such as emoticons, alerts) are consistent across the application.</w:t>
            </w:r>
          </w:p>
          <w:p w14:paraId="21F36502">
            <w:pPr>
              <w:pStyle w:val="27"/>
              <w:keepNext/>
              <w:numPr>
                <w:ilvl w:val="0"/>
                <w:numId w:val="14"/>
              </w:numPr>
              <w:jc w:val="both"/>
              <w:rPr>
                <w:rFonts w:eastAsia="Arial"/>
              </w:rPr>
            </w:pPr>
            <w:r>
              <w:rPr>
                <w:rFonts w:eastAsia="Arial"/>
              </w:rPr>
              <w:t>Verify error messages, warning dialogs, and notifications for accuracy, readability, and clarity.</w:t>
            </w:r>
          </w:p>
          <w:p w14:paraId="1881DD32">
            <w:pPr>
              <w:pStyle w:val="27"/>
              <w:keepNext/>
              <w:numPr>
                <w:ilvl w:val="0"/>
                <w:numId w:val="14"/>
              </w:numPr>
              <w:jc w:val="both"/>
              <w:rPr>
                <w:rFonts w:eastAsia="Arial"/>
              </w:rPr>
            </w:pPr>
            <w:r>
              <w:rPr>
                <w:rFonts w:eastAsia="Arial"/>
              </w:rPr>
              <w:t>Validate that UI supports accessibility features (where applicable).</w:t>
            </w:r>
          </w:p>
        </w:tc>
      </w:tr>
      <w:tr w14:paraId="1657C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97" w:type="dxa"/>
          </w:tcPr>
          <w:p w14:paraId="2EBDB52E">
            <w:pPr>
              <w:keepNext/>
              <w:spacing w:line="360" w:lineRule="auto"/>
              <w:ind w:left="357"/>
              <w:jc w:val="both"/>
              <w:rPr>
                <w:rFonts w:eastAsia="Arial"/>
                <w:sz w:val="26"/>
                <w:szCs w:val="26"/>
              </w:rPr>
            </w:pPr>
            <w:r>
              <w:rPr>
                <w:rFonts w:eastAsia="Arial"/>
                <w:sz w:val="26"/>
                <w:szCs w:val="26"/>
              </w:rPr>
              <w:t>Completion Criteria:</w:t>
            </w:r>
          </w:p>
        </w:tc>
        <w:tc>
          <w:tcPr>
            <w:tcW w:w="6671" w:type="dxa"/>
          </w:tcPr>
          <w:p w14:paraId="42273904">
            <w:pPr>
              <w:pStyle w:val="27"/>
              <w:keepNext/>
              <w:numPr>
                <w:ilvl w:val="0"/>
                <w:numId w:val="14"/>
              </w:numPr>
              <w:jc w:val="both"/>
              <w:rPr>
                <w:rFonts w:eastAsia="Arial"/>
              </w:rPr>
            </w:pPr>
            <w:r>
              <w:rPr>
                <w:rFonts w:eastAsia="Arial"/>
              </w:rPr>
              <w:t>All UI test cases have been executed.</w:t>
            </w:r>
          </w:p>
          <w:p w14:paraId="6CB4F987">
            <w:pPr>
              <w:pStyle w:val="27"/>
              <w:keepNext/>
              <w:numPr>
                <w:ilvl w:val="0"/>
                <w:numId w:val="14"/>
              </w:numPr>
              <w:jc w:val="both"/>
              <w:rPr>
                <w:rFonts w:eastAsia="Arial"/>
              </w:rPr>
            </w:pPr>
            <w:r>
              <w:rPr>
                <w:rFonts w:eastAsia="Arial"/>
              </w:rPr>
              <w:t>All identified UI defects have been logged and fixed.</w:t>
            </w:r>
          </w:p>
          <w:p w14:paraId="6622EA99">
            <w:pPr>
              <w:pStyle w:val="27"/>
              <w:keepNext/>
              <w:numPr>
                <w:ilvl w:val="0"/>
                <w:numId w:val="14"/>
              </w:numPr>
              <w:jc w:val="both"/>
              <w:rPr>
                <w:rFonts w:eastAsia="Arial"/>
              </w:rPr>
            </w:pPr>
            <w:r>
              <w:rPr>
                <w:rFonts w:eastAsia="Arial"/>
              </w:rPr>
              <w:t>The UI matches the agreed design specifications.</w:t>
            </w:r>
          </w:p>
        </w:tc>
      </w:tr>
      <w:tr w14:paraId="1B0D5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97" w:type="dxa"/>
          </w:tcPr>
          <w:p w14:paraId="60F4033C">
            <w:pPr>
              <w:keepNext/>
              <w:spacing w:line="360" w:lineRule="auto"/>
              <w:ind w:left="357"/>
              <w:jc w:val="both"/>
              <w:rPr>
                <w:rFonts w:eastAsia="Arial"/>
                <w:sz w:val="26"/>
                <w:szCs w:val="26"/>
              </w:rPr>
            </w:pPr>
            <w:r>
              <w:rPr>
                <w:rFonts w:eastAsia="Arial"/>
                <w:sz w:val="26"/>
                <w:szCs w:val="26"/>
              </w:rPr>
              <w:t>Special Considerations:</w:t>
            </w:r>
          </w:p>
        </w:tc>
        <w:tc>
          <w:tcPr>
            <w:tcW w:w="6671" w:type="dxa"/>
          </w:tcPr>
          <w:p w14:paraId="090D352A">
            <w:pPr>
              <w:keepNext/>
              <w:spacing w:line="360" w:lineRule="auto"/>
              <w:ind w:left="357"/>
              <w:jc w:val="both"/>
              <w:rPr>
                <w:rFonts w:eastAsia="Arial"/>
                <w:sz w:val="26"/>
                <w:szCs w:val="26"/>
              </w:rPr>
            </w:pPr>
            <w:r>
              <w:rPr>
                <w:rFonts w:eastAsia="Arial"/>
                <w:sz w:val="26"/>
                <w:szCs w:val="26"/>
              </w:rPr>
              <w:t>UI rendering may vary depending on device, OS, or browser version.</w:t>
            </w:r>
          </w:p>
          <w:p w14:paraId="58A12FE2">
            <w:pPr>
              <w:keepNext/>
              <w:spacing w:line="360" w:lineRule="auto"/>
              <w:ind w:left="357"/>
              <w:jc w:val="both"/>
              <w:rPr>
                <w:rFonts w:eastAsia="Arial"/>
                <w:sz w:val="26"/>
                <w:szCs w:val="26"/>
              </w:rPr>
            </w:pPr>
            <w:r>
              <w:rPr>
                <w:rFonts w:eastAsia="Arial"/>
                <w:sz w:val="26"/>
                <w:szCs w:val="26"/>
              </w:rPr>
              <w:t>Compatibility checks should be performed for all supported platforms.</w:t>
            </w:r>
          </w:p>
        </w:tc>
      </w:tr>
    </w:tbl>
    <w:p w14:paraId="7501D66C"/>
    <w:p w14:paraId="2BA20AD6">
      <w:pPr>
        <w:pStyle w:val="3"/>
        <w:spacing w:before="0" w:after="0" w:line="360" w:lineRule="auto"/>
        <w:ind w:left="357"/>
        <w:jc w:val="both"/>
        <w:rPr>
          <w:rFonts w:ascii="Times New Roman" w:hAnsi="Times New Roman" w:cs="Times New Roman"/>
          <w:sz w:val="26"/>
          <w:szCs w:val="26"/>
        </w:rPr>
      </w:pPr>
      <w:bookmarkStart w:id="38" w:name="_Toc210302301"/>
      <w:r>
        <w:rPr>
          <w:rFonts w:ascii="Times New Roman" w:hAnsi="Times New Roman" w:cs="Times New Roman"/>
          <w:sz w:val="26"/>
          <w:szCs w:val="26"/>
        </w:rPr>
        <w:t>4.2 Tools</w:t>
      </w:r>
      <w:bookmarkEnd w:id="38"/>
    </w:p>
    <w:p w14:paraId="5CD5F489">
      <w:pPr>
        <w:keepNext/>
        <w:spacing w:line="360" w:lineRule="auto"/>
        <w:ind w:left="357"/>
        <w:jc w:val="both"/>
        <w:rPr>
          <w:rFonts w:eastAsia="Arial"/>
          <w:sz w:val="26"/>
          <w:szCs w:val="26"/>
        </w:rPr>
      </w:pPr>
      <w:r>
        <w:rPr>
          <w:rFonts w:eastAsia="Arial"/>
          <w:sz w:val="26"/>
          <w:szCs w:val="26"/>
        </w:rPr>
        <w:t>The following tools are employed in this project:</w:t>
      </w:r>
    </w:p>
    <w:tbl>
      <w:tblPr>
        <w:tblStyle w:val="24"/>
        <w:tblW w:w="946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9"/>
        <w:gridCol w:w="2259"/>
        <w:gridCol w:w="2259"/>
        <w:gridCol w:w="2691"/>
      </w:tblGrid>
      <w:tr w14:paraId="3E069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59" w:type="dxa"/>
          </w:tcPr>
          <w:p w14:paraId="5BE05BDF">
            <w:pPr>
              <w:keepNext/>
              <w:spacing w:line="360" w:lineRule="auto"/>
              <w:ind w:left="357"/>
              <w:jc w:val="both"/>
              <w:rPr>
                <w:rFonts w:eastAsia="Arial"/>
                <w:sz w:val="26"/>
                <w:szCs w:val="26"/>
              </w:rPr>
            </w:pPr>
          </w:p>
        </w:tc>
        <w:tc>
          <w:tcPr>
            <w:tcW w:w="2259" w:type="dxa"/>
          </w:tcPr>
          <w:p w14:paraId="3B97AE04">
            <w:pPr>
              <w:keepNext/>
              <w:spacing w:line="360" w:lineRule="auto"/>
              <w:ind w:left="357"/>
              <w:jc w:val="both"/>
              <w:rPr>
                <w:rFonts w:eastAsia="Arial"/>
                <w:sz w:val="26"/>
                <w:szCs w:val="26"/>
              </w:rPr>
            </w:pPr>
            <w:r>
              <w:rPr>
                <w:rFonts w:eastAsia="Arial"/>
                <w:b/>
                <w:sz w:val="26"/>
                <w:szCs w:val="26"/>
              </w:rPr>
              <w:t>Tool</w:t>
            </w:r>
          </w:p>
        </w:tc>
        <w:tc>
          <w:tcPr>
            <w:tcW w:w="2259" w:type="dxa"/>
          </w:tcPr>
          <w:p w14:paraId="20CBCE1B">
            <w:pPr>
              <w:keepNext/>
              <w:spacing w:line="360" w:lineRule="auto"/>
              <w:ind w:left="357"/>
              <w:jc w:val="both"/>
              <w:rPr>
                <w:rFonts w:eastAsia="Arial"/>
                <w:sz w:val="26"/>
                <w:szCs w:val="26"/>
              </w:rPr>
            </w:pPr>
            <w:r>
              <w:rPr>
                <w:rFonts w:eastAsia="Arial"/>
                <w:b/>
                <w:sz w:val="26"/>
                <w:szCs w:val="26"/>
              </w:rPr>
              <w:t>Vendor/In-house</w:t>
            </w:r>
          </w:p>
        </w:tc>
        <w:tc>
          <w:tcPr>
            <w:tcW w:w="2691" w:type="dxa"/>
          </w:tcPr>
          <w:p w14:paraId="76159C75">
            <w:pPr>
              <w:keepNext/>
              <w:spacing w:line="360" w:lineRule="auto"/>
              <w:ind w:left="357"/>
              <w:jc w:val="both"/>
              <w:rPr>
                <w:rFonts w:eastAsia="Arial"/>
                <w:sz w:val="26"/>
                <w:szCs w:val="26"/>
              </w:rPr>
            </w:pPr>
            <w:r>
              <w:rPr>
                <w:rFonts w:eastAsia="Arial"/>
                <w:b/>
                <w:sz w:val="26"/>
                <w:szCs w:val="26"/>
              </w:rPr>
              <w:t>Version</w:t>
            </w:r>
          </w:p>
        </w:tc>
      </w:tr>
      <w:tr w14:paraId="102FB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3" w:hRule="atLeast"/>
        </w:trPr>
        <w:tc>
          <w:tcPr>
            <w:tcW w:w="2259" w:type="dxa"/>
          </w:tcPr>
          <w:p w14:paraId="48263E74">
            <w:pPr>
              <w:keepNext/>
              <w:spacing w:line="360" w:lineRule="auto"/>
              <w:ind w:left="357"/>
              <w:jc w:val="both"/>
              <w:rPr>
                <w:rFonts w:eastAsia="Arial"/>
                <w:sz w:val="26"/>
                <w:szCs w:val="26"/>
              </w:rPr>
            </w:pPr>
            <w:r>
              <w:rPr>
                <w:rFonts w:eastAsia="Arial"/>
                <w:sz w:val="26"/>
                <w:szCs w:val="26"/>
              </w:rPr>
              <w:t>Bug Tracking</w:t>
            </w:r>
          </w:p>
        </w:tc>
        <w:tc>
          <w:tcPr>
            <w:tcW w:w="2259" w:type="dxa"/>
          </w:tcPr>
          <w:p w14:paraId="2607BB15">
            <w:pPr>
              <w:keepNext/>
              <w:spacing w:line="360" w:lineRule="auto"/>
              <w:ind w:left="357"/>
              <w:jc w:val="both"/>
              <w:rPr>
                <w:rFonts w:eastAsia="Arial"/>
                <w:sz w:val="26"/>
                <w:szCs w:val="26"/>
              </w:rPr>
            </w:pPr>
            <w:r>
              <w:rPr>
                <w:rFonts w:eastAsia="Arial"/>
                <w:sz w:val="26"/>
                <w:szCs w:val="26"/>
              </w:rPr>
              <w:t>Mantis</w:t>
            </w:r>
          </w:p>
        </w:tc>
        <w:tc>
          <w:tcPr>
            <w:tcW w:w="2259" w:type="dxa"/>
          </w:tcPr>
          <w:p w14:paraId="60F367DB">
            <w:pPr>
              <w:keepNext/>
              <w:spacing w:line="360" w:lineRule="auto"/>
              <w:ind w:left="357"/>
              <w:jc w:val="both"/>
              <w:rPr>
                <w:rFonts w:eastAsia="Arial"/>
                <w:sz w:val="26"/>
                <w:szCs w:val="26"/>
              </w:rPr>
            </w:pPr>
            <w:r>
              <w:rPr>
                <w:rFonts w:eastAsia="Arial"/>
                <w:sz w:val="26"/>
                <w:szCs w:val="26"/>
              </w:rPr>
              <w:t>Open-source</w:t>
            </w:r>
          </w:p>
        </w:tc>
        <w:tc>
          <w:tcPr>
            <w:tcW w:w="2691" w:type="dxa"/>
          </w:tcPr>
          <w:p w14:paraId="39771B42">
            <w:pPr>
              <w:keepNext/>
              <w:spacing w:line="360" w:lineRule="auto"/>
              <w:ind w:left="357"/>
              <w:jc w:val="both"/>
              <w:rPr>
                <w:rFonts w:eastAsia="Arial"/>
                <w:sz w:val="26"/>
                <w:szCs w:val="26"/>
              </w:rPr>
            </w:pPr>
            <w:r>
              <w:rPr>
                <w:rFonts w:eastAsia="Arial"/>
                <w:sz w:val="26"/>
                <w:szCs w:val="26"/>
              </w:rPr>
              <w:t>Latest</w:t>
            </w:r>
          </w:p>
        </w:tc>
      </w:tr>
      <w:tr w14:paraId="26987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59" w:type="dxa"/>
          </w:tcPr>
          <w:p w14:paraId="1FCF32C5">
            <w:pPr>
              <w:keepNext/>
              <w:spacing w:line="360" w:lineRule="auto"/>
              <w:ind w:left="357"/>
              <w:jc w:val="both"/>
              <w:rPr>
                <w:rFonts w:eastAsia="Arial"/>
                <w:sz w:val="26"/>
                <w:szCs w:val="26"/>
              </w:rPr>
            </w:pPr>
            <w:r>
              <w:rPr>
                <w:rFonts w:eastAsia="Arial"/>
                <w:sz w:val="26"/>
                <w:szCs w:val="26"/>
              </w:rPr>
              <w:t>Project Management</w:t>
            </w:r>
          </w:p>
        </w:tc>
        <w:tc>
          <w:tcPr>
            <w:tcW w:w="2259" w:type="dxa"/>
          </w:tcPr>
          <w:p w14:paraId="25E61F29">
            <w:pPr>
              <w:keepNext/>
              <w:spacing w:line="360" w:lineRule="auto"/>
              <w:ind w:left="357"/>
              <w:jc w:val="both"/>
              <w:rPr>
                <w:rFonts w:eastAsia="Arial"/>
                <w:sz w:val="26"/>
                <w:szCs w:val="26"/>
              </w:rPr>
            </w:pPr>
            <w:r>
              <w:rPr>
                <w:rFonts w:eastAsia="Arial"/>
                <w:sz w:val="26"/>
                <w:szCs w:val="26"/>
              </w:rPr>
              <w:t>MS project</w:t>
            </w:r>
          </w:p>
        </w:tc>
        <w:tc>
          <w:tcPr>
            <w:tcW w:w="2259" w:type="dxa"/>
          </w:tcPr>
          <w:p w14:paraId="573BCF25">
            <w:pPr>
              <w:keepNext/>
              <w:spacing w:line="360" w:lineRule="auto"/>
              <w:ind w:left="357"/>
              <w:jc w:val="both"/>
              <w:rPr>
                <w:rFonts w:eastAsia="Arial"/>
                <w:sz w:val="26"/>
                <w:szCs w:val="26"/>
              </w:rPr>
            </w:pPr>
            <w:r>
              <w:rPr>
                <w:rFonts w:eastAsia="Arial"/>
                <w:sz w:val="26"/>
                <w:szCs w:val="26"/>
              </w:rPr>
              <w:t>Microsoft</w:t>
            </w:r>
          </w:p>
        </w:tc>
        <w:tc>
          <w:tcPr>
            <w:tcW w:w="2691" w:type="dxa"/>
          </w:tcPr>
          <w:p w14:paraId="42C2F005">
            <w:pPr>
              <w:keepNext/>
              <w:spacing w:line="360" w:lineRule="auto"/>
              <w:ind w:left="357"/>
              <w:jc w:val="both"/>
              <w:rPr>
                <w:rFonts w:eastAsia="Arial"/>
                <w:sz w:val="26"/>
                <w:szCs w:val="26"/>
              </w:rPr>
            </w:pPr>
            <w:r>
              <w:rPr>
                <w:rFonts w:eastAsia="Arial"/>
                <w:sz w:val="26"/>
                <w:szCs w:val="26"/>
              </w:rPr>
              <w:t>Latest</w:t>
            </w:r>
          </w:p>
        </w:tc>
      </w:tr>
    </w:tbl>
    <w:p w14:paraId="78718BC3">
      <w:pPr>
        <w:keepNext/>
        <w:spacing w:line="360" w:lineRule="auto"/>
        <w:ind w:left="357"/>
        <w:jc w:val="both"/>
        <w:rPr>
          <w:rFonts w:eastAsia="Arial"/>
          <w:sz w:val="26"/>
          <w:szCs w:val="26"/>
        </w:rPr>
      </w:pPr>
    </w:p>
    <w:p w14:paraId="15C824B4">
      <w:pPr>
        <w:pStyle w:val="2"/>
        <w:spacing w:before="0" w:after="0" w:line="360" w:lineRule="auto"/>
        <w:ind w:left="357"/>
        <w:jc w:val="both"/>
        <w:rPr>
          <w:rFonts w:ascii="Times New Roman" w:hAnsi="Times New Roman" w:cs="Times New Roman"/>
          <w:sz w:val="26"/>
          <w:szCs w:val="26"/>
        </w:rPr>
      </w:pPr>
      <w:bookmarkStart w:id="39" w:name="_Toc210302302"/>
      <w:r>
        <w:rPr>
          <w:rFonts w:ascii="Times New Roman" w:hAnsi="Times New Roman" w:cs="Times New Roman"/>
          <w:sz w:val="26"/>
          <w:szCs w:val="26"/>
        </w:rPr>
        <w:t>5. Resources</w:t>
      </w:r>
      <w:bookmarkEnd w:id="39"/>
    </w:p>
    <w:p w14:paraId="446FDB25">
      <w:pPr>
        <w:pStyle w:val="3"/>
        <w:spacing w:before="0" w:after="0" w:line="360" w:lineRule="auto"/>
        <w:ind w:left="357"/>
        <w:jc w:val="both"/>
        <w:rPr>
          <w:rFonts w:ascii="Times New Roman" w:hAnsi="Times New Roman" w:cs="Times New Roman"/>
          <w:sz w:val="26"/>
          <w:szCs w:val="26"/>
        </w:rPr>
      </w:pPr>
      <w:bookmarkStart w:id="40" w:name="_Toc210302303"/>
      <w:r>
        <w:rPr>
          <w:rFonts w:ascii="Times New Roman" w:hAnsi="Times New Roman" w:cs="Times New Roman"/>
          <w:sz w:val="26"/>
          <w:szCs w:val="26"/>
        </w:rPr>
        <w:t>5.1 Roles</w:t>
      </w:r>
      <w:bookmarkEnd w:id="40"/>
    </w:p>
    <w:p w14:paraId="51BE8F46">
      <w:pPr>
        <w:keepNext/>
        <w:spacing w:line="360" w:lineRule="auto"/>
        <w:ind w:left="357"/>
        <w:jc w:val="both"/>
        <w:rPr>
          <w:rFonts w:eastAsia="Arial"/>
          <w:sz w:val="26"/>
          <w:szCs w:val="26"/>
        </w:rPr>
      </w:pPr>
      <w:r>
        <w:rPr>
          <w:rFonts w:eastAsia="Arial"/>
          <w:sz w:val="26"/>
          <w:szCs w:val="26"/>
        </w:rPr>
        <w:t>This table shows the staff required for the project.</w:t>
      </w:r>
    </w:p>
    <w:tbl>
      <w:tblPr>
        <w:tblStyle w:val="25"/>
        <w:tblW w:w="980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88"/>
        <w:gridCol w:w="3680"/>
        <w:gridCol w:w="4333"/>
      </w:tblGrid>
      <w:tr w14:paraId="1F753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7" w:hRule="atLeast"/>
        </w:trPr>
        <w:tc>
          <w:tcPr>
            <w:tcW w:w="9801" w:type="dxa"/>
            <w:gridSpan w:val="3"/>
          </w:tcPr>
          <w:p w14:paraId="5498C5C9">
            <w:pPr>
              <w:keepNext/>
              <w:spacing w:line="360" w:lineRule="auto"/>
              <w:ind w:left="357"/>
              <w:jc w:val="both"/>
              <w:rPr>
                <w:rFonts w:eastAsia="Arial"/>
                <w:sz w:val="26"/>
                <w:szCs w:val="26"/>
              </w:rPr>
            </w:pPr>
            <w:r>
              <w:rPr>
                <w:rFonts w:eastAsia="Arial"/>
                <w:b/>
                <w:sz w:val="26"/>
                <w:szCs w:val="26"/>
              </w:rPr>
              <w:t>Human Resources</w:t>
            </w:r>
          </w:p>
        </w:tc>
      </w:tr>
      <w:tr w14:paraId="58A82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50" w:hRule="atLeast"/>
        </w:trPr>
        <w:tc>
          <w:tcPr>
            <w:tcW w:w="1788" w:type="dxa"/>
          </w:tcPr>
          <w:p w14:paraId="079E1394">
            <w:pPr>
              <w:keepNext/>
              <w:spacing w:line="360" w:lineRule="auto"/>
              <w:ind w:left="357"/>
              <w:jc w:val="both"/>
              <w:rPr>
                <w:rFonts w:eastAsia="Arial"/>
                <w:sz w:val="26"/>
                <w:szCs w:val="26"/>
              </w:rPr>
            </w:pPr>
            <w:r>
              <w:rPr>
                <w:rFonts w:eastAsia="Arial"/>
                <w:sz w:val="26"/>
                <w:szCs w:val="26"/>
              </w:rPr>
              <w:t>Employee</w:t>
            </w:r>
          </w:p>
        </w:tc>
        <w:tc>
          <w:tcPr>
            <w:tcW w:w="3680" w:type="dxa"/>
          </w:tcPr>
          <w:p w14:paraId="0A5C0B5C">
            <w:pPr>
              <w:keepNext/>
              <w:spacing w:line="360" w:lineRule="auto"/>
              <w:ind w:left="357"/>
              <w:jc w:val="both"/>
              <w:rPr>
                <w:rFonts w:eastAsia="Arial"/>
                <w:sz w:val="26"/>
                <w:szCs w:val="26"/>
              </w:rPr>
            </w:pPr>
            <w:r>
              <w:rPr>
                <w:rFonts w:eastAsia="Arial"/>
                <w:sz w:val="26"/>
                <w:szCs w:val="26"/>
              </w:rPr>
              <w:t>Minimum Resources Recommended</w:t>
            </w:r>
          </w:p>
          <w:p w14:paraId="1261BC2D">
            <w:pPr>
              <w:keepNext/>
              <w:spacing w:line="360" w:lineRule="auto"/>
              <w:ind w:left="357"/>
              <w:jc w:val="both"/>
              <w:rPr>
                <w:rFonts w:eastAsia="Arial"/>
                <w:sz w:val="26"/>
                <w:szCs w:val="26"/>
              </w:rPr>
            </w:pPr>
            <w:r>
              <w:rPr>
                <w:rFonts w:eastAsia="Arial"/>
                <w:sz w:val="26"/>
                <w:szCs w:val="26"/>
              </w:rPr>
              <w:t>(number of full-time roles allocated)</w:t>
            </w:r>
          </w:p>
        </w:tc>
        <w:tc>
          <w:tcPr>
            <w:tcW w:w="4333" w:type="dxa"/>
          </w:tcPr>
          <w:p w14:paraId="1E324863">
            <w:pPr>
              <w:keepNext/>
              <w:spacing w:line="360" w:lineRule="auto"/>
              <w:ind w:left="357"/>
              <w:jc w:val="both"/>
              <w:rPr>
                <w:rFonts w:eastAsia="Arial"/>
                <w:sz w:val="26"/>
                <w:szCs w:val="26"/>
              </w:rPr>
            </w:pPr>
            <w:r>
              <w:rPr>
                <w:rFonts w:eastAsia="Arial"/>
                <w:sz w:val="26"/>
                <w:szCs w:val="26"/>
              </w:rPr>
              <w:t>Specific Responsibilities/Job Description</w:t>
            </w:r>
          </w:p>
        </w:tc>
      </w:tr>
      <w:tr w14:paraId="25044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67" w:hRule="atLeast"/>
        </w:trPr>
        <w:tc>
          <w:tcPr>
            <w:tcW w:w="1788" w:type="dxa"/>
          </w:tcPr>
          <w:p w14:paraId="00423069">
            <w:pPr>
              <w:keepNext/>
              <w:spacing w:line="360" w:lineRule="auto"/>
              <w:ind w:left="357"/>
              <w:jc w:val="both"/>
              <w:rPr>
                <w:rFonts w:eastAsia="Arial"/>
                <w:sz w:val="26"/>
                <w:szCs w:val="26"/>
              </w:rPr>
            </w:pPr>
            <w:r>
              <w:rPr>
                <w:rFonts w:eastAsia="Arial"/>
                <w:sz w:val="26"/>
                <w:szCs w:val="26"/>
              </w:rPr>
              <w:t>Test Developer</w:t>
            </w:r>
          </w:p>
        </w:tc>
        <w:tc>
          <w:tcPr>
            <w:tcW w:w="3680" w:type="dxa"/>
          </w:tcPr>
          <w:p w14:paraId="1539B12F">
            <w:pPr>
              <w:keepNext/>
              <w:spacing w:line="360" w:lineRule="auto"/>
              <w:ind w:left="357"/>
              <w:jc w:val="both"/>
              <w:rPr>
                <w:rFonts w:eastAsia="Arial"/>
                <w:sz w:val="26"/>
                <w:szCs w:val="26"/>
              </w:rPr>
            </w:pPr>
          </w:p>
          <w:p w14:paraId="478BE802">
            <w:pPr>
              <w:spacing w:line="360" w:lineRule="auto"/>
              <w:jc w:val="both"/>
              <w:rPr>
                <w:rFonts w:eastAsia="Arial"/>
                <w:sz w:val="26"/>
                <w:szCs w:val="26"/>
              </w:rPr>
            </w:pPr>
            <w:r>
              <w:rPr>
                <w:rFonts w:eastAsia="Arial"/>
                <w:sz w:val="26"/>
                <w:szCs w:val="26"/>
              </w:rPr>
              <w:t>1</w:t>
            </w:r>
          </w:p>
        </w:tc>
        <w:tc>
          <w:tcPr>
            <w:tcW w:w="4333" w:type="dxa"/>
          </w:tcPr>
          <w:p w14:paraId="093FE7F7">
            <w:pPr>
              <w:keepNext/>
              <w:spacing w:line="360" w:lineRule="auto"/>
              <w:ind w:left="357"/>
              <w:jc w:val="both"/>
              <w:rPr>
                <w:rFonts w:eastAsia="Arial"/>
                <w:sz w:val="26"/>
                <w:szCs w:val="26"/>
              </w:rPr>
            </w:pPr>
            <w:r>
              <w:rPr>
                <w:rFonts w:eastAsia="Arial"/>
                <w:sz w:val="26"/>
                <w:szCs w:val="26"/>
              </w:rPr>
              <w:t>Identifies, sets priorities for, and implements test cases.</w:t>
            </w:r>
          </w:p>
          <w:p w14:paraId="397E12A5">
            <w:pPr>
              <w:keepNext/>
              <w:spacing w:line="360" w:lineRule="auto"/>
              <w:ind w:left="357"/>
              <w:jc w:val="both"/>
              <w:rPr>
                <w:rFonts w:eastAsia="Arial"/>
                <w:sz w:val="26"/>
                <w:szCs w:val="26"/>
              </w:rPr>
            </w:pPr>
            <w:r>
              <w:rPr>
                <w:rFonts w:eastAsia="Arial"/>
                <w:sz w:val="26"/>
                <w:szCs w:val="26"/>
              </w:rPr>
              <w:t>Responsibilities:</w:t>
            </w:r>
          </w:p>
          <w:p w14:paraId="56F5CFBD">
            <w:pPr>
              <w:keepNext/>
              <w:spacing w:line="360" w:lineRule="auto"/>
              <w:ind w:left="357"/>
              <w:jc w:val="both"/>
              <w:rPr>
                <w:rFonts w:eastAsia="Arial"/>
                <w:sz w:val="26"/>
                <w:szCs w:val="26"/>
              </w:rPr>
            </w:pPr>
            <w:r>
              <w:rPr>
                <w:rFonts w:eastAsia="Arial"/>
                <w:sz w:val="26"/>
                <w:szCs w:val="26"/>
              </w:rPr>
              <w:t>• generates test plan</w:t>
            </w:r>
          </w:p>
          <w:p w14:paraId="3F54E36F">
            <w:pPr>
              <w:keepNext/>
              <w:spacing w:line="360" w:lineRule="auto"/>
              <w:ind w:left="357"/>
              <w:jc w:val="both"/>
              <w:rPr>
                <w:rFonts w:eastAsia="Arial"/>
                <w:sz w:val="26"/>
                <w:szCs w:val="26"/>
              </w:rPr>
            </w:pPr>
            <w:r>
              <w:rPr>
                <w:rFonts w:eastAsia="Arial"/>
                <w:sz w:val="26"/>
                <w:szCs w:val="26"/>
              </w:rPr>
              <w:t>• evaluates effectiveness of test effort</w:t>
            </w:r>
          </w:p>
        </w:tc>
      </w:tr>
      <w:tr w14:paraId="095930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3" w:hRule="atLeast"/>
        </w:trPr>
        <w:tc>
          <w:tcPr>
            <w:tcW w:w="1788" w:type="dxa"/>
          </w:tcPr>
          <w:p w14:paraId="5CCCCF88">
            <w:pPr>
              <w:keepNext/>
              <w:spacing w:line="360" w:lineRule="auto"/>
              <w:ind w:left="357"/>
              <w:jc w:val="both"/>
              <w:rPr>
                <w:rFonts w:eastAsia="Arial"/>
                <w:sz w:val="26"/>
                <w:szCs w:val="26"/>
              </w:rPr>
            </w:pPr>
            <w:r>
              <w:rPr>
                <w:rFonts w:eastAsia="Arial"/>
                <w:sz w:val="26"/>
                <w:szCs w:val="26"/>
              </w:rPr>
              <w:t>Tester</w:t>
            </w:r>
          </w:p>
        </w:tc>
        <w:tc>
          <w:tcPr>
            <w:tcW w:w="3680" w:type="dxa"/>
          </w:tcPr>
          <w:p w14:paraId="34BB4BC2">
            <w:pPr>
              <w:spacing w:line="360" w:lineRule="auto"/>
              <w:jc w:val="both"/>
              <w:rPr>
                <w:rFonts w:eastAsia="Arial"/>
                <w:sz w:val="26"/>
                <w:szCs w:val="26"/>
              </w:rPr>
            </w:pPr>
          </w:p>
          <w:p w14:paraId="0DB07F99">
            <w:pPr>
              <w:spacing w:line="360" w:lineRule="auto"/>
              <w:jc w:val="both"/>
              <w:rPr>
                <w:rFonts w:eastAsia="Arial"/>
                <w:sz w:val="26"/>
                <w:szCs w:val="26"/>
              </w:rPr>
            </w:pPr>
          </w:p>
          <w:p w14:paraId="5513CE44">
            <w:pPr>
              <w:spacing w:line="360" w:lineRule="auto"/>
              <w:jc w:val="both"/>
              <w:rPr>
                <w:rFonts w:eastAsia="Arial"/>
                <w:sz w:val="26"/>
                <w:szCs w:val="26"/>
              </w:rPr>
            </w:pPr>
          </w:p>
          <w:p w14:paraId="70B818BC">
            <w:pPr>
              <w:spacing w:line="360" w:lineRule="auto"/>
              <w:jc w:val="both"/>
              <w:rPr>
                <w:rFonts w:eastAsia="Arial"/>
                <w:sz w:val="26"/>
                <w:szCs w:val="26"/>
              </w:rPr>
            </w:pPr>
            <w:r>
              <w:rPr>
                <w:rFonts w:eastAsia="Arial"/>
                <w:sz w:val="26"/>
                <w:szCs w:val="26"/>
              </w:rPr>
              <w:t>2</w:t>
            </w:r>
          </w:p>
        </w:tc>
        <w:tc>
          <w:tcPr>
            <w:tcW w:w="4333" w:type="dxa"/>
          </w:tcPr>
          <w:p w14:paraId="1633DB81">
            <w:pPr>
              <w:keepNext/>
              <w:spacing w:line="360" w:lineRule="auto"/>
              <w:ind w:left="357"/>
              <w:jc w:val="both"/>
              <w:rPr>
                <w:rFonts w:eastAsia="Arial"/>
                <w:sz w:val="26"/>
                <w:szCs w:val="26"/>
              </w:rPr>
            </w:pPr>
            <w:r>
              <w:rPr>
                <w:rFonts w:eastAsia="Arial"/>
                <w:sz w:val="26"/>
                <w:szCs w:val="26"/>
              </w:rPr>
              <w:t>Executes tests.</w:t>
            </w:r>
          </w:p>
          <w:p w14:paraId="0E595554">
            <w:pPr>
              <w:keepNext/>
              <w:spacing w:line="360" w:lineRule="auto"/>
              <w:ind w:left="357"/>
              <w:jc w:val="both"/>
              <w:rPr>
                <w:rFonts w:eastAsia="Arial"/>
                <w:sz w:val="26"/>
                <w:szCs w:val="26"/>
              </w:rPr>
            </w:pPr>
            <w:r>
              <w:rPr>
                <w:rFonts w:eastAsia="Arial"/>
                <w:sz w:val="26"/>
                <w:szCs w:val="26"/>
              </w:rPr>
              <w:t>Responsibilities:</w:t>
            </w:r>
          </w:p>
          <w:p w14:paraId="0F9DDCEF">
            <w:pPr>
              <w:keepNext/>
              <w:spacing w:line="360" w:lineRule="auto"/>
              <w:ind w:left="357"/>
              <w:jc w:val="both"/>
              <w:rPr>
                <w:rFonts w:eastAsia="Arial"/>
                <w:sz w:val="26"/>
                <w:szCs w:val="26"/>
              </w:rPr>
            </w:pPr>
            <w:r>
              <w:rPr>
                <w:rFonts w:eastAsia="Arial"/>
                <w:sz w:val="26"/>
                <w:szCs w:val="26"/>
              </w:rPr>
              <w:t>• develops test case specifications</w:t>
            </w:r>
          </w:p>
          <w:p w14:paraId="3F1CFD18">
            <w:pPr>
              <w:keepNext/>
              <w:spacing w:line="360" w:lineRule="auto"/>
              <w:ind w:left="357"/>
              <w:jc w:val="both"/>
              <w:rPr>
                <w:rFonts w:eastAsia="Arial"/>
                <w:sz w:val="26"/>
                <w:szCs w:val="26"/>
              </w:rPr>
            </w:pPr>
            <w:r>
              <w:rPr>
                <w:rFonts w:eastAsia="Arial"/>
                <w:sz w:val="26"/>
                <w:szCs w:val="26"/>
              </w:rPr>
              <w:t>• develops test cases</w:t>
            </w:r>
          </w:p>
          <w:p w14:paraId="0AF70081">
            <w:pPr>
              <w:keepNext/>
              <w:spacing w:line="360" w:lineRule="auto"/>
              <w:ind w:left="357"/>
              <w:jc w:val="both"/>
              <w:rPr>
                <w:rFonts w:eastAsia="Arial"/>
                <w:sz w:val="26"/>
                <w:szCs w:val="26"/>
              </w:rPr>
            </w:pPr>
            <w:r>
              <w:rPr>
                <w:rFonts w:eastAsia="Arial"/>
                <w:sz w:val="26"/>
                <w:szCs w:val="26"/>
              </w:rPr>
              <w:t>• executes tests</w:t>
            </w:r>
          </w:p>
          <w:p w14:paraId="18208635">
            <w:pPr>
              <w:keepNext/>
              <w:spacing w:line="360" w:lineRule="auto"/>
              <w:ind w:left="357"/>
              <w:jc w:val="both"/>
              <w:rPr>
                <w:rFonts w:eastAsia="Arial"/>
                <w:sz w:val="26"/>
                <w:szCs w:val="26"/>
              </w:rPr>
            </w:pPr>
            <w:r>
              <w:rPr>
                <w:rFonts w:eastAsia="Arial"/>
                <w:sz w:val="26"/>
                <w:szCs w:val="26"/>
              </w:rPr>
              <w:t>• logs results</w:t>
            </w:r>
          </w:p>
          <w:p w14:paraId="7C1C1B07">
            <w:pPr>
              <w:keepNext/>
              <w:spacing w:line="360" w:lineRule="auto"/>
              <w:ind w:left="357"/>
              <w:jc w:val="both"/>
              <w:rPr>
                <w:rFonts w:eastAsia="Arial"/>
                <w:sz w:val="26"/>
                <w:szCs w:val="26"/>
              </w:rPr>
            </w:pPr>
            <w:r>
              <w:rPr>
                <w:rFonts w:eastAsia="Arial"/>
                <w:sz w:val="26"/>
                <w:szCs w:val="26"/>
              </w:rPr>
              <w:t>• monitors bug fixing</w:t>
            </w:r>
          </w:p>
          <w:p w14:paraId="409E4D4C">
            <w:pPr>
              <w:keepNext/>
              <w:spacing w:line="360" w:lineRule="auto"/>
              <w:ind w:left="357"/>
              <w:jc w:val="both"/>
              <w:rPr>
                <w:rFonts w:eastAsia="Arial"/>
                <w:sz w:val="26"/>
                <w:szCs w:val="26"/>
              </w:rPr>
            </w:pPr>
            <w:r>
              <w:rPr>
                <w:rFonts w:eastAsia="Arial"/>
                <w:sz w:val="26"/>
                <w:szCs w:val="26"/>
              </w:rPr>
              <w:t>• requests for documentation to be changes</w:t>
            </w:r>
          </w:p>
        </w:tc>
      </w:tr>
    </w:tbl>
    <w:p w14:paraId="6699627D">
      <w:pPr>
        <w:keepNext/>
        <w:spacing w:line="360" w:lineRule="auto"/>
        <w:ind w:left="357"/>
        <w:jc w:val="both"/>
        <w:rPr>
          <w:rFonts w:eastAsia="Arial"/>
          <w:sz w:val="26"/>
          <w:szCs w:val="26"/>
        </w:rPr>
      </w:pPr>
    </w:p>
    <w:p w14:paraId="7D4EEDD6">
      <w:pPr>
        <w:pStyle w:val="2"/>
        <w:spacing w:before="0" w:after="0" w:line="360" w:lineRule="auto"/>
        <w:ind w:left="357"/>
        <w:jc w:val="both"/>
        <w:rPr>
          <w:rFonts w:ascii="Times New Roman" w:hAnsi="Times New Roman" w:cs="Times New Roman"/>
          <w:sz w:val="26"/>
          <w:szCs w:val="26"/>
        </w:rPr>
      </w:pPr>
      <w:bookmarkStart w:id="41" w:name="_Toc210302304"/>
      <w:r>
        <w:rPr>
          <w:rFonts w:ascii="Times New Roman" w:hAnsi="Times New Roman" w:cs="Times New Roman"/>
          <w:sz w:val="26"/>
          <w:szCs w:val="26"/>
        </w:rPr>
        <w:t>6. Project Milestones</w:t>
      </w:r>
      <w:bookmarkEnd w:id="41"/>
    </w:p>
    <w:p w14:paraId="1A460608">
      <w:pPr>
        <w:keepNext/>
        <w:spacing w:line="360" w:lineRule="auto"/>
        <w:ind w:left="357"/>
        <w:jc w:val="both"/>
        <w:rPr>
          <w:rFonts w:eastAsia="Arial"/>
          <w:sz w:val="26"/>
          <w:szCs w:val="26"/>
        </w:rPr>
      </w:pPr>
      <w:r>
        <w:rPr>
          <w:rFonts w:eastAsia="Arial"/>
          <w:sz w:val="26"/>
          <w:szCs w:val="26"/>
        </w:rPr>
        <w:t>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14:paraId="561D2FD5">
      <w:pPr>
        <w:keepNext/>
        <w:spacing w:line="360" w:lineRule="auto"/>
        <w:ind w:left="357"/>
        <w:jc w:val="both"/>
        <w:rPr>
          <w:rFonts w:eastAsia="Arial"/>
          <w:sz w:val="26"/>
          <w:szCs w:val="26"/>
        </w:rPr>
      </w:pPr>
      <w:r>
        <w:rPr>
          <w:rFonts w:eastAsia="Arial"/>
          <w:sz w:val="26"/>
          <w:szCs w:val="26"/>
        </w:rPr>
        <w:t>The following table shows Test Milestones. effort, start date, and end date.</w:t>
      </w:r>
    </w:p>
    <w:tbl>
      <w:tblPr>
        <w:tblStyle w:val="26"/>
        <w:tblW w:w="946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15"/>
        <w:gridCol w:w="2259"/>
        <w:gridCol w:w="2259"/>
        <w:gridCol w:w="2430"/>
      </w:tblGrid>
      <w:tr w14:paraId="5CFFD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Pr>
          <w:p w14:paraId="28DBEAE1">
            <w:pPr>
              <w:keepNext/>
              <w:spacing w:line="360" w:lineRule="auto"/>
              <w:ind w:left="357"/>
              <w:jc w:val="both"/>
              <w:rPr>
                <w:rFonts w:eastAsia="Arial"/>
                <w:sz w:val="26"/>
                <w:szCs w:val="26"/>
              </w:rPr>
            </w:pPr>
            <w:r>
              <w:rPr>
                <w:rFonts w:eastAsia="Arial"/>
                <w:b/>
                <w:sz w:val="26"/>
                <w:szCs w:val="26"/>
              </w:rPr>
              <w:t>Milestone Task</w:t>
            </w:r>
          </w:p>
        </w:tc>
        <w:tc>
          <w:tcPr>
            <w:tcW w:w="2259" w:type="dxa"/>
          </w:tcPr>
          <w:p w14:paraId="5DF165FB">
            <w:pPr>
              <w:keepNext/>
              <w:spacing w:line="360" w:lineRule="auto"/>
              <w:ind w:left="357"/>
              <w:jc w:val="both"/>
              <w:rPr>
                <w:rFonts w:eastAsia="Arial"/>
                <w:sz w:val="26"/>
                <w:szCs w:val="26"/>
              </w:rPr>
            </w:pPr>
            <w:r>
              <w:rPr>
                <w:rFonts w:eastAsia="Arial"/>
                <w:b/>
                <w:sz w:val="26"/>
                <w:szCs w:val="26"/>
              </w:rPr>
              <w:t>Effort</w:t>
            </w:r>
          </w:p>
        </w:tc>
        <w:tc>
          <w:tcPr>
            <w:tcW w:w="2259" w:type="dxa"/>
          </w:tcPr>
          <w:p w14:paraId="18CBB87C">
            <w:pPr>
              <w:keepNext/>
              <w:spacing w:line="360" w:lineRule="auto"/>
              <w:ind w:left="357"/>
              <w:jc w:val="both"/>
              <w:rPr>
                <w:rFonts w:eastAsia="Arial"/>
                <w:sz w:val="26"/>
                <w:szCs w:val="26"/>
              </w:rPr>
            </w:pPr>
            <w:r>
              <w:rPr>
                <w:rFonts w:eastAsia="Arial"/>
                <w:b/>
                <w:sz w:val="26"/>
                <w:szCs w:val="26"/>
              </w:rPr>
              <w:t>Start Date</w:t>
            </w:r>
          </w:p>
        </w:tc>
        <w:tc>
          <w:tcPr>
            <w:tcW w:w="2430" w:type="dxa"/>
          </w:tcPr>
          <w:p w14:paraId="19238F03">
            <w:pPr>
              <w:keepNext/>
              <w:spacing w:line="360" w:lineRule="auto"/>
              <w:ind w:left="357"/>
              <w:jc w:val="both"/>
              <w:rPr>
                <w:rFonts w:eastAsia="Arial"/>
                <w:sz w:val="26"/>
                <w:szCs w:val="26"/>
              </w:rPr>
            </w:pPr>
            <w:r>
              <w:rPr>
                <w:rFonts w:eastAsia="Arial"/>
                <w:b/>
                <w:sz w:val="26"/>
                <w:szCs w:val="26"/>
              </w:rPr>
              <w:t>End Date</w:t>
            </w:r>
          </w:p>
        </w:tc>
      </w:tr>
      <w:tr w14:paraId="04F75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Pr>
          <w:p w14:paraId="650C717E">
            <w:pPr>
              <w:keepNext/>
              <w:spacing w:line="360" w:lineRule="auto"/>
              <w:ind w:left="357"/>
              <w:jc w:val="both"/>
              <w:rPr>
                <w:rFonts w:eastAsia="Arial"/>
                <w:sz w:val="26"/>
                <w:szCs w:val="26"/>
              </w:rPr>
            </w:pPr>
            <w:r>
              <w:rPr>
                <w:rFonts w:eastAsia="Arial"/>
                <w:sz w:val="26"/>
                <w:szCs w:val="26"/>
              </w:rPr>
              <w:t>Build 1</w:t>
            </w:r>
          </w:p>
          <w:p w14:paraId="51A5B72D">
            <w:pPr>
              <w:keepNext/>
              <w:spacing w:line="360" w:lineRule="auto"/>
              <w:ind w:left="357"/>
              <w:jc w:val="both"/>
              <w:rPr>
                <w:rFonts w:eastAsia="Arial"/>
                <w:sz w:val="26"/>
                <w:szCs w:val="26"/>
              </w:rPr>
            </w:pPr>
            <w:r>
              <w:rPr>
                <w:rFonts w:eastAsia="Arial"/>
                <w:sz w:val="26"/>
                <w:szCs w:val="26"/>
              </w:rPr>
              <w:t>Plan Test</w:t>
            </w:r>
          </w:p>
          <w:p w14:paraId="780D0B81">
            <w:pPr>
              <w:keepNext/>
              <w:spacing w:line="360" w:lineRule="auto"/>
              <w:ind w:left="357"/>
              <w:jc w:val="both"/>
              <w:rPr>
                <w:rFonts w:eastAsia="Arial"/>
                <w:sz w:val="26"/>
                <w:szCs w:val="26"/>
              </w:rPr>
            </w:pPr>
            <w:r>
              <w:rPr>
                <w:rFonts w:eastAsia="Arial"/>
                <w:sz w:val="26"/>
                <w:szCs w:val="26"/>
              </w:rPr>
              <w:t>Design Test</w:t>
            </w:r>
          </w:p>
          <w:p w14:paraId="5843C718">
            <w:pPr>
              <w:keepNext/>
              <w:spacing w:line="360" w:lineRule="auto"/>
              <w:ind w:left="357"/>
              <w:jc w:val="both"/>
              <w:rPr>
                <w:rFonts w:eastAsia="Arial"/>
                <w:sz w:val="26"/>
                <w:szCs w:val="26"/>
              </w:rPr>
            </w:pPr>
            <w:r>
              <w:rPr>
                <w:rFonts w:eastAsia="Arial"/>
                <w:sz w:val="26"/>
                <w:szCs w:val="26"/>
              </w:rPr>
              <w:t>Execute Test</w:t>
            </w:r>
          </w:p>
          <w:p w14:paraId="4C8858ED">
            <w:pPr>
              <w:keepNext/>
              <w:spacing w:line="360" w:lineRule="auto"/>
              <w:ind w:left="357"/>
              <w:jc w:val="both"/>
              <w:rPr>
                <w:rFonts w:eastAsia="Arial"/>
                <w:sz w:val="26"/>
                <w:szCs w:val="26"/>
              </w:rPr>
            </w:pPr>
            <w:r>
              <w:rPr>
                <w:rFonts w:eastAsia="Arial"/>
                <w:sz w:val="26"/>
                <w:szCs w:val="26"/>
              </w:rPr>
              <w:t>Evaluate Test</w:t>
            </w:r>
          </w:p>
        </w:tc>
        <w:tc>
          <w:tcPr>
            <w:tcW w:w="2259" w:type="dxa"/>
          </w:tcPr>
          <w:p w14:paraId="0362B07F">
            <w:pPr>
              <w:keepNext/>
              <w:spacing w:line="360" w:lineRule="auto"/>
              <w:ind w:left="357"/>
              <w:jc w:val="both"/>
              <w:rPr>
                <w:rFonts w:eastAsia="Arial"/>
                <w:sz w:val="26"/>
                <w:szCs w:val="26"/>
              </w:rPr>
            </w:pPr>
            <w:r>
              <w:rPr>
                <w:rFonts w:eastAsia="Arial"/>
                <w:sz w:val="26"/>
                <w:szCs w:val="26"/>
              </w:rPr>
              <w:t>123.7</w:t>
            </w:r>
          </w:p>
        </w:tc>
        <w:tc>
          <w:tcPr>
            <w:tcW w:w="2259" w:type="dxa"/>
          </w:tcPr>
          <w:p w14:paraId="69AE5F44">
            <w:pPr>
              <w:keepNext/>
              <w:spacing w:line="360" w:lineRule="auto"/>
              <w:ind w:left="357"/>
              <w:jc w:val="both"/>
              <w:rPr>
                <w:rFonts w:eastAsia="Arial"/>
                <w:sz w:val="26"/>
                <w:szCs w:val="26"/>
              </w:rPr>
            </w:pPr>
            <w:r>
              <w:rPr>
                <w:rFonts w:eastAsia="Arial"/>
                <w:sz w:val="26"/>
                <w:szCs w:val="26"/>
              </w:rPr>
              <w:t>07/Sep/2010</w:t>
            </w:r>
          </w:p>
        </w:tc>
        <w:tc>
          <w:tcPr>
            <w:tcW w:w="2430" w:type="dxa"/>
          </w:tcPr>
          <w:p w14:paraId="1C1A5A48">
            <w:pPr>
              <w:keepNext/>
              <w:spacing w:line="360" w:lineRule="auto"/>
              <w:ind w:left="357"/>
              <w:jc w:val="both"/>
              <w:rPr>
                <w:rFonts w:eastAsia="Arial"/>
                <w:sz w:val="26"/>
                <w:szCs w:val="26"/>
              </w:rPr>
            </w:pPr>
            <w:r>
              <w:rPr>
                <w:rFonts w:eastAsia="Arial"/>
                <w:sz w:val="26"/>
                <w:szCs w:val="26"/>
              </w:rPr>
              <w:t>07/Sep/2010</w:t>
            </w:r>
          </w:p>
        </w:tc>
      </w:tr>
      <w:tr w14:paraId="535BC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Pr>
          <w:p w14:paraId="7EBEBE82">
            <w:pPr>
              <w:keepNext/>
              <w:spacing w:line="360" w:lineRule="auto"/>
              <w:ind w:left="357"/>
              <w:jc w:val="both"/>
              <w:rPr>
                <w:rFonts w:eastAsia="Arial"/>
                <w:sz w:val="26"/>
                <w:szCs w:val="26"/>
              </w:rPr>
            </w:pPr>
          </w:p>
        </w:tc>
        <w:tc>
          <w:tcPr>
            <w:tcW w:w="2259" w:type="dxa"/>
          </w:tcPr>
          <w:p w14:paraId="79569835">
            <w:pPr>
              <w:keepNext/>
              <w:spacing w:line="360" w:lineRule="auto"/>
              <w:ind w:left="357"/>
              <w:jc w:val="both"/>
              <w:rPr>
                <w:rFonts w:eastAsia="Arial"/>
                <w:sz w:val="26"/>
                <w:szCs w:val="26"/>
              </w:rPr>
            </w:pPr>
          </w:p>
        </w:tc>
        <w:tc>
          <w:tcPr>
            <w:tcW w:w="2259" w:type="dxa"/>
          </w:tcPr>
          <w:p w14:paraId="2591DE3E">
            <w:pPr>
              <w:keepNext/>
              <w:spacing w:line="360" w:lineRule="auto"/>
              <w:ind w:left="357"/>
              <w:jc w:val="both"/>
              <w:rPr>
                <w:rFonts w:eastAsia="Arial"/>
                <w:sz w:val="26"/>
                <w:szCs w:val="26"/>
              </w:rPr>
            </w:pPr>
          </w:p>
        </w:tc>
        <w:tc>
          <w:tcPr>
            <w:tcW w:w="2430" w:type="dxa"/>
          </w:tcPr>
          <w:p w14:paraId="40707135">
            <w:pPr>
              <w:keepNext/>
              <w:spacing w:line="360" w:lineRule="auto"/>
              <w:ind w:left="357"/>
              <w:jc w:val="both"/>
              <w:rPr>
                <w:rFonts w:eastAsia="Arial"/>
                <w:sz w:val="26"/>
                <w:szCs w:val="26"/>
              </w:rPr>
            </w:pPr>
          </w:p>
        </w:tc>
      </w:tr>
      <w:tr w14:paraId="50EC5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Pr>
          <w:p w14:paraId="5D2EE07F">
            <w:pPr>
              <w:keepNext/>
              <w:spacing w:line="360" w:lineRule="auto"/>
              <w:ind w:left="357"/>
              <w:jc w:val="both"/>
              <w:rPr>
                <w:rFonts w:eastAsia="Arial"/>
                <w:sz w:val="26"/>
                <w:szCs w:val="26"/>
              </w:rPr>
            </w:pPr>
          </w:p>
        </w:tc>
        <w:tc>
          <w:tcPr>
            <w:tcW w:w="2259" w:type="dxa"/>
          </w:tcPr>
          <w:p w14:paraId="4D8753B7">
            <w:pPr>
              <w:keepNext/>
              <w:spacing w:line="360" w:lineRule="auto"/>
              <w:ind w:left="357"/>
              <w:jc w:val="both"/>
              <w:rPr>
                <w:rFonts w:eastAsia="Arial"/>
                <w:sz w:val="26"/>
                <w:szCs w:val="26"/>
              </w:rPr>
            </w:pPr>
          </w:p>
        </w:tc>
        <w:tc>
          <w:tcPr>
            <w:tcW w:w="2259" w:type="dxa"/>
          </w:tcPr>
          <w:p w14:paraId="023E9F1F">
            <w:pPr>
              <w:keepNext/>
              <w:spacing w:line="360" w:lineRule="auto"/>
              <w:ind w:left="357"/>
              <w:jc w:val="both"/>
              <w:rPr>
                <w:rFonts w:eastAsia="Arial"/>
                <w:sz w:val="26"/>
                <w:szCs w:val="26"/>
              </w:rPr>
            </w:pPr>
          </w:p>
        </w:tc>
        <w:tc>
          <w:tcPr>
            <w:tcW w:w="2430" w:type="dxa"/>
          </w:tcPr>
          <w:p w14:paraId="4501097E">
            <w:pPr>
              <w:keepNext/>
              <w:spacing w:line="360" w:lineRule="auto"/>
              <w:ind w:left="357"/>
              <w:jc w:val="both"/>
              <w:rPr>
                <w:rFonts w:eastAsia="Arial"/>
                <w:sz w:val="26"/>
                <w:szCs w:val="26"/>
              </w:rPr>
            </w:pPr>
          </w:p>
        </w:tc>
      </w:tr>
      <w:tr w14:paraId="2027A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15" w:type="dxa"/>
          </w:tcPr>
          <w:p w14:paraId="5E56CD55">
            <w:pPr>
              <w:keepNext/>
              <w:spacing w:line="360" w:lineRule="auto"/>
              <w:ind w:left="357"/>
              <w:jc w:val="both"/>
              <w:rPr>
                <w:rFonts w:eastAsia="Arial"/>
                <w:sz w:val="26"/>
                <w:szCs w:val="26"/>
              </w:rPr>
            </w:pPr>
          </w:p>
        </w:tc>
        <w:tc>
          <w:tcPr>
            <w:tcW w:w="2259" w:type="dxa"/>
          </w:tcPr>
          <w:p w14:paraId="2CD362CF">
            <w:pPr>
              <w:keepNext/>
              <w:spacing w:line="360" w:lineRule="auto"/>
              <w:ind w:left="357"/>
              <w:jc w:val="both"/>
              <w:rPr>
                <w:rFonts w:eastAsia="Arial"/>
                <w:sz w:val="26"/>
                <w:szCs w:val="26"/>
              </w:rPr>
            </w:pPr>
          </w:p>
        </w:tc>
        <w:tc>
          <w:tcPr>
            <w:tcW w:w="2259" w:type="dxa"/>
          </w:tcPr>
          <w:p w14:paraId="4392CECF">
            <w:pPr>
              <w:keepNext/>
              <w:spacing w:line="360" w:lineRule="auto"/>
              <w:ind w:left="357"/>
              <w:jc w:val="both"/>
              <w:rPr>
                <w:rFonts w:eastAsia="Arial"/>
                <w:sz w:val="26"/>
                <w:szCs w:val="26"/>
              </w:rPr>
            </w:pPr>
          </w:p>
        </w:tc>
        <w:tc>
          <w:tcPr>
            <w:tcW w:w="2430" w:type="dxa"/>
          </w:tcPr>
          <w:p w14:paraId="23D835C8">
            <w:pPr>
              <w:keepNext/>
              <w:spacing w:line="360" w:lineRule="auto"/>
              <w:ind w:left="357"/>
              <w:jc w:val="both"/>
              <w:rPr>
                <w:rFonts w:eastAsia="Arial"/>
                <w:sz w:val="26"/>
                <w:szCs w:val="26"/>
              </w:rPr>
            </w:pPr>
          </w:p>
        </w:tc>
      </w:tr>
    </w:tbl>
    <w:p w14:paraId="5D558BE8">
      <w:pPr>
        <w:keepNext/>
        <w:spacing w:line="360" w:lineRule="auto"/>
        <w:ind w:left="357"/>
        <w:jc w:val="both"/>
        <w:rPr>
          <w:rFonts w:eastAsia="Arial"/>
          <w:sz w:val="26"/>
          <w:szCs w:val="26"/>
        </w:rPr>
      </w:pPr>
    </w:p>
    <w:p w14:paraId="541484AA">
      <w:pPr>
        <w:pStyle w:val="2"/>
        <w:spacing w:before="0" w:after="0" w:line="360" w:lineRule="auto"/>
        <w:ind w:left="357"/>
        <w:jc w:val="both"/>
        <w:rPr>
          <w:rFonts w:ascii="Times New Roman" w:hAnsi="Times New Roman" w:cs="Times New Roman"/>
          <w:sz w:val="26"/>
          <w:szCs w:val="26"/>
        </w:rPr>
      </w:pPr>
      <w:bookmarkStart w:id="42" w:name="_Toc210302305"/>
      <w:r>
        <w:rPr>
          <w:rFonts w:ascii="Times New Roman" w:hAnsi="Times New Roman" w:cs="Times New Roman"/>
          <w:sz w:val="26"/>
          <w:szCs w:val="26"/>
        </w:rPr>
        <w:t>7. Deliverables</w:t>
      </w:r>
      <w:bookmarkEnd w:id="42"/>
    </w:p>
    <w:p w14:paraId="7A9CBBE6">
      <w:pPr>
        <w:pStyle w:val="3"/>
        <w:spacing w:before="0" w:after="0" w:line="360" w:lineRule="auto"/>
        <w:ind w:left="357"/>
        <w:jc w:val="both"/>
        <w:rPr>
          <w:rFonts w:ascii="Times New Roman" w:hAnsi="Times New Roman" w:cs="Times New Roman"/>
          <w:sz w:val="26"/>
          <w:szCs w:val="26"/>
        </w:rPr>
      </w:pPr>
      <w:bookmarkStart w:id="43" w:name="_Toc210302306"/>
      <w:r>
        <w:rPr>
          <w:rFonts w:ascii="Times New Roman" w:hAnsi="Times New Roman" w:cs="Times New Roman"/>
          <w:sz w:val="26"/>
          <w:szCs w:val="26"/>
        </w:rPr>
        <w:t>7.1 Test Model</w:t>
      </w:r>
      <w:bookmarkEnd w:id="43"/>
    </w:p>
    <w:p w14:paraId="5FBF3544">
      <w:pPr>
        <w:keepNext/>
        <w:spacing w:line="360" w:lineRule="auto"/>
        <w:ind w:left="357"/>
        <w:jc w:val="both"/>
        <w:rPr>
          <w:rFonts w:eastAsia="Arial"/>
          <w:sz w:val="26"/>
          <w:szCs w:val="26"/>
        </w:rPr>
      </w:pPr>
      <w:r>
        <w:rPr>
          <w:rFonts w:eastAsia="Arial"/>
          <w:sz w:val="26"/>
          <w:szCs w:val="26"/>
        </w:rPr>
        <w:t>Test Model defines all test cases, and references, test procedures and test scripts which are associated with each test case.</w:t>
      </w:r>
    </w:p>
    <w:p w14:paraId="4F29CC08">
      <w:pPr>
        <w:pStyle w:val="3"/>
        <w:spacing w:before="0" w:after="0" w:line="360" w:lineRule="auto"/>
        <w:ind w:left="357"/>
        <w:jc w:val="both"/>
        <w:rPr>
          <w:rFonts w:ascii="Times New Roman" w:hAnsi="Times New Roman" w:cs="Times New Roman"/>
          <w:sz w:val="26"/>
          <w:szCs w:val="26"/>
        </w:rPr>
      </w:pPr>
      <w:bookmarkStart w:id="44" w:name="_Toc210302307"/>
      <w:r>
        <w:rPr>
          <w:rFonts w:ascii="Times New Roman" w:hAnsi="Times New Roman" w:cs="Times New Roman"/>
          <w:sz w:val="26"/>
          <w:szCs w:val="26"/>
        </w:rPr>
        <w:t>7.2 Test Logs</w:t>
      </w:r>
      <w:bookmarkEnd w:id="44"/>
    </w:p>
    <w:p w14:paraId="7DAA478E">
      <w:pPr>
        <w:keepNext/>
        <w:spacing w:line="360" w:lineRule="auto"/>
        <w:ind w:left="357"/>
        <w:jc w:val="both"/>
        <w:rPr>
          <w:rFonts w:eastAsia="Arial"/>
          <w:sz w:val="26"/>
          <w:szCs w:val="26"/>
        </w:rPr>
      </w:pPr>
      <w:r>
        <w:rPr>
          <w:rFonts w:eastAsia="Arial"/>
          <w:sz w:val="26"/>
          <w:szCs w:val="26"/>
        </w:rPr>
        <w:t>Microsoft Word is used to record and report test results.</w:t>
      </w:r>
    </w:p>
    <w:p w14:paraId="5704083D">
      <w:pPr>
        <w:pStyle w:val="3"/>
        <w:spacing w:before="0" w:after="0" w:line="360" w:lineRule="auto"/>
        <w:ind w:left="357"/>
        <w:jc w:val="both"/>
        <w:rPr>
          <w:rFonts w:ascii="Times New Roman" w:hAnsi="Times New Roman" w:cs="Times New Roman"/>
          <w:sz w:val="26"/>
          <w:szCs w:val="26"/>
        </w:rPr>
      </w:pPr>
      <w:bookmarkStart w:id="45" w:name="_Toc210302308"/>
      <w:r>
        <w:rPr>
          <w:rFonts w:ascii="Times New Roman" w:hAnsi="Times New Roman" w:cs="Times New Roman"/>
          <w:sz w:val="26"/>
          <w:szCs w:val="26"/>
        </w:rPr>
        <w:t>7.3 Bug Reports</w:t>
      </w:r>
      <w:bookmarkEnd w:id="45"/>
    </w:p>
    <w:p w14:paraId="7DBECA7F">
      <w:pPr>
        <w:keepNext/>
        <w:spacing w:line="360" w:lineRule="auto"/>
        <w:ind w:left="357"/>
        <w:jc w:val="both"/>
        <w:rPr>
          <w:rFonts w:eastAsia="Arial"/>
          <w:sz w:val="26"/>
          <w:szCs w:val="26"/>
        </w:rPr>
      </w:pPr>
      <w:r>
        <w:rPr>
          <w:rFonts w:eastAsia="Arial"/>
          <w:sz w:val="26"/>
          <w:szCs w:val="26"/>
        </w:rPr>
        <w:t>Mantis bug tracker is used for logging and tracking individual malfunctions.</w:t>
      </w:r>
    </w:p>
    <w:p w14:paraId="5F6075AE">
      <w:pPr>
        <w:pStyle w:val="2"/>
        <w:spacing w:before="0" w:after="0" w:line="360" w:lineRule="auto"/>
        <w:jc w:val="both"/>
        <w:rPr>
          <w:rFonts w:ascii="Times New Roman" w:hAnsi="Times New Roman" w:cs="Times New Roman"/>
          <w:sz w:val="26"/>
          <w:szCs w:val="26"/>
        </w:rPr>
      </w:pPr>
      <w:r>
        <w:t xml:space="preserve">    </w:t>
      </w:r>
      <w:bookmarkStart w:id="46" w:name="_Toc210302309"/>
      <w:r>
        <w:rPr>
          <w:rFonts w:ascii="Times New Roman" w:hAnsi="Times New Roman" w:cs="Times New Roman"/>
          <w:sz w:val="26"/>
          <w:szCs w:val="26"/>
        </w:rPr>
        <w:t>Appendix A Project Tasks</w:t>
      </w:r>
      <w:bookmarkEnd w:id="46"/>
    </w:p>
    <w:p w14:paraId="56331C08">
      <w:pPr>
        <w:keepNext/>
        <w:spacing w:line="360" w:lineRule="auto"/>
        <w:ind w:left="357"/>
        <w:jc w:val="both"/>
        <w:rPr>
          <w:rFonts w:eastAsia="Arial"/>
          <w:sz w:val="26"/>
          <w:szCs w:val="26"/>
        </w:rPr>
      </w:pPr>
      <w:r>
        <w:rPr>
          <w:rFonts w:eastAsia="Arial"/>
          <w:sz w:val="26"/>
          <w:szCs w:val="26"/>
        </w:rPr>
        <w:t>Test-related tasks are given below:</w:t>
      </w:r>
    </w:p>
    <w:p w14:paraId="5E6A2BA5">
      <w:pPr>
        <w:keepNext/>
        <w:spacing w:line="360" w:lineRule="auto"/>
        <w:ind w:left="357"/>
        <w:jc w:val="both"/>
        <w:rPr>
          <w:rFonts w:eastAsia="Arial"/>
          <w:sz w:val="26"/>
          <w:szCs w:val="26"/>
        </w:rPr>
      </w:pPr>
      <w:r>
        <w:rPr>
          <w:rFonts w:eastAsia="Arial"/>
          <w:sz w:val="26"/>
          <w:szCs w:val="26"/>
        </w:rPr>
        <w:t>• Test Planning</w:t>
      </w:r>
    </w:p>
    <w:p w14:paraId="4D4C5E2D">
      <w:pPr>
        <w:keepNext/>
        <w:spacing w:line="360" w:lineRule="auto"/>
        <w:ind w:left="357" w:firstLine="717" w:firstLineChars="0"/>
        <w:jc w:val="both"/>
        <w:rPr>
          <w:rFonts w:eastAsia="Arial"/>
          <w:sz w:val="26"/>
          <w:szCs w:val="26"/>
        </w:rPr>
      </w:pPr>
      <w:r>
        <w:rPr>
          <w:rFonts w:eastAsia="Arial"/>
          <w:sz w:val="26"/>
          <w:szCs w:val="26"/>
        </w:rPr>
        <w:t>- identify requirements for testing</w:t>
      </w:r>
    </w:p>
    <w:p w14:paraId="117146EA">
      <w:pPr>
        <w:keepNext/>
        <w:spacing w:line="360" w:lineRule="auto"/>
        <w:ind w:left="357" w:firstLine="717" w:firstLineChars="0"/>
        <w:jc w:val="both"/>
        <w:rPr>
          <w:rFonts w:eastAsia="Arial"/>
          <w:sz w:val="26"/>
          <w:szCs w:val="26"/>
        </w:rPr>
      </w:pPr>
      <w:r>
        <w:rPr>
          <w:rFonts w:eastAsia="Arial"/>
          <w:sz w:val="26"/>
          <w:szCs w:val="26"/>
        </w:rPr>
        <w:t>- assess risks</w:t>
      </w:r>
    </w:p>
    <w:p w14:paraId="5BDF0726">
      <w:pPr>
        <w:keepNext/>
        <w:spacing w:line="360" w:lineRule="auto"/>
        <w:ind w:left="357" w:firstLine="717" w:firstLineChars="0"/>
        <w:jc w:val="both"/>
        <w:rPr>
          <w:rFonts w:eastAsia="Arial"/>
          <w:sz w:val="26"/>
          <w:szCs w:val="26"/>
        </w:rPr>
      </w:pPr>
      <w:r>
        <w:rPr>
          <w:rFonts w:eastAsia="Arial"/>
          <w:sz w:val="26"/>
          <w:szCs w:val="26"/>
        </w:rPr>
        <w:t>- develop test strategy</w:t>
      </w:r>
    </w:p>
    <w:p w14:paraId="44B5114E">
      <w:pPr>
        <w:keepNext/>
        <w:spacing w:line="360" w:lineRule="auto"/>
        <w:ind w:left="357" w:firstLine="717" w:firstLineChars="0"/>
        <w:jc w:val="both"/>
        <w:rPr>
          <w:rFonts w:eastAsia="Arial"/>
          <w:sz w:val="26"/>
          <w:szCs w:val="26"/>
        </w:rPr>
      </w:pPr>
      <w:r>
        <w:rPr>
          <w:rFonts w:eastAsia="Arial"/>
          <w:sz w:val="26"/>
          <w:szCs w:val="26"/>
        </w:rPr>
        <w:t>- identify test resources</w:t>
      </w:r>
    </w:p>
    <w:p w14:paraId="3887D449">
      <w:pPr>
        <w:keepNext/>
        <w:spacing w:line="360" w:lineRule="auto"/>
        <w:ind w:left="357" w:firstLine="717" w:firstLineChars="0"/>
        <w:jc w:val="both"/>
        <w:rPr>
          <w:rFonts w:eastAsia="Arial"/>
          <w:sz w:val="26"/>
          <w:szCs w:val="26"/>
        </w:rPr>
      </w:pPr>
      <w:r>
        <w:rPr>
          <w:rFonts w:eastAsia="Arial"/>
          <w:sz w:val="26"/>
          <w:szCs w:val="26"/>
        </w:rPr>
        <w:t>- create schedule</w:t>
      </w:r>
    </w:p>
    <w:p w14:paraId="4BAB995F">
      <w:pPr>
        <w:keepNext/>
        <w:spacing w:line="360" w:lineRule="auto"/>
        <w:ind w:left="357" w:firstLine="717" w:firstLineChars="0"/>
        <w:jc w:val="both"/>
        <w:rPr>
          <w:rFonts w:eastAsia="Arial"/>
          <w:sz w:val="26"/>
          <w:szCs w:val="26"/>
        </w:rPr>
      </w:pPr>
      <w:r>
        <w:rPr>
          <w:rFonts w:eastAsia="Arial"/>
          <w:sz w:val="26"/>
          <w:szCs w:val="26"/>
        </w:rPr>
        <w:t>- generate Test Plan</w:t>
      </w:r>
    </w:p>
    <w:p w14:paraId="5B664784">
      <w:pPr>
        <w:keepNext/>
        <w:spacing w:line="360" w:lineRule="auto"/>
        <w:ind w:left="357"/>
        <w:jc w:val="both"/>
        <w:rPr>
          <w:rFonts w:eastAsia="Arial"/>
          <w:sz w:val="26"/>
          <w:szCs w:val="26"/>
        </w:rPr>
      </w:pPr>
      <w:r>
        <w:rPr>
          <w:rFonts w:eastAsia="Arial"/>
          <w:sz w:val="26"/>
          <w:szCs w:val="26"/>
        </w:rPr>
        <w:t>• Test Design</w:t>
      </w:r>
    </w:p>
    <w:p w14:paraId="65B9EC39">
      <w:pPr>
        <w:keepNext/>
        <w:spacing w:line="360" w:lineRule="auto"/>
        <w:ind w:left="357" w:firstLine="717" w:firstLineChars="0"/>
        <w:jc w:val="both"/>
        <w:rPr>
          <w:rFonts w:eastAsia="Arial"/>
          <w:sz w:val="26"/>
          <w:szCs w:val="26"/>
        </w:rPr>
      </w:pPr>
      <w:r>
        <w:rPr>
          <w:rFonts w:eastAsia="Arial"/>
          <w:sz w:val="26"/>
          <w:szCs w:val="26"/>
        </w:rPr>
        <w:t>- prepare workload analysis</w:t>
      </w:r>
    </w:p>
    <w:p w14:paraId="7C12067B">
      <w:pPr>
        <w:keepNext/>
        <w:spacing w:line="360" w:lineRule="auto"/>
        <w:ind w:left="357" w:firstLine="717" w:firstLineChars="0"/>
        <w:jc w:val="both"/>
        <w:rPr>
          <w:rFonts w:eastAsia="Arial"/>
          <w:sz w:val="26"/>
          <w:szCs w:val="26"/>
        </w:rPr>
      </w:pPr>
      <w:r>
        <w:rPr>
          <w:rFonts w:eastAsia="Arial"/>
          <w:sz w:val="26"/>
          <w:szCs w:val="26"/>
        </w:rPr>
        <w:t>- identify and describe test cases</w:t>
      </w:r>
    </w:p>
    <w:p w14:paraId="5EDC0049">
      <w:pPr>
        <w:keepNext/>
        <w:spacing w:line="360" w:lineRule="auto"/>
        <w:ind w:left="357"/>
        <w:jc w:val="both"/>
        <w:rPr>
          <w:rFonts w:eastAsia="Arial"/>
          <w:sz w:val="26"/>
          <w:szCs w:val="26"/>
        </w:rPr>
      </w:pPr>
      <w:r>
        <w:rPr>
          <w:rFonts w:eastAsia="Arial"/>
          <w:sz w:val="26"/>
          <w:szCs w:val="26"/>
        </w:rPr>
        <w:t>• Test Execution</w:t>
      </w:r>
    </w:p>
    <w:p w14:paraId="601D1F48">
      <w:pPr>
        <w:keepNext/>
        <w:spacing w:line="360" w:lineRule="auto"/>
        <w:ind w:left="357" w:firstLine="717" w:firstLineChars="0"/>
        <w:jc w:val="both"/>
        <w:rPr>
          <w:rFonts w:eastAsia="Arial"/>
          <w:sz w:val="26"/>
          <w:szCs w:val="26"/>
        </w:rPr>
      </w:pPr>
      <w:r>
        <w:rPr>
          <w:rFonts w:eastAsia="Arial"/>
          <w:sz w:val="26"/>
          <w:szCs w:val="26"/>
        </w:rPr>
        <w:t>- execute test procedures</w:t>
      </w:r>
    </w:p>
    <w:p w14:paraId="7358442F">
      <w:pPr>
        <w:keepNext/>
        <w:spacing w:line="360" w:lineRule="auto"/>
        <w:ind w:left="357" w:firstLine="717" w:firstLineChars="0"/>
        <w:jc w:val="both"/>
        <w:rPr>
          <w:rFonts w:eastAsia="Arial"/>
          <w:sz w:val="26"/>
          <w:szCs w:val="26"/>
        </w:rPr>
      </w:pPr>
      <w:r>
        <w:rPr>
          <w:rFonts w:eastAsia="Arial"/>
          <w:sz w:val="26"/>
          <w:szCs w:val="26"/>
        </w:rPr>
        <w:t>- verify results</w:t>
      </w:r>
    </w:p>
    <w:p w14:paraId="70EBCBCC">
      <w:pPr>
        <w:keepNext/>
        <w:spacing w:line="360" w:lineRule="auto"/>
        <w:ind w:left="357" w:firstLine="717" w:firstLineChars="0"/>
        <w:jc w:val="both"/>
        <w:rPr>
          <w:rFonts w:eastAsia="Arial"/>
          <w:sz w:val="26"/>
          <w:szCs w:val="26"/>
        </w:rPr>
      </w:pPr>
      <w:r>
        <w:rPr>
          <w:rFonts w:eastAsia="Arial"/>
          <w:sz w:val="26"/>
          <w:szCs w:val="26"/>
        </w:rPr>
        <w:t>- investigate unexpected results</w:t>
      </w:r>
    </w:p>
    <w:p w14:paraId="4058FCF1">
      <w:pPr>
        <w:keepNext/>
        <w:spacing w:line="360" w:lineRule="auto"/>
        <w:ind w:left="357" w:firstLine="717" w:firstLineChars="0"/>
        <w:jc w:val="both"/>
        <w:rPr>
          <w:rFonts w:eastAsia="Arial"/>
          <w:sz w:val="26"/>
          <w:szCs w:val="26"/>
        </w:rPr>
      </w:pPr>
      <w:r>
        <w:rPr>
          <w:rFonts w:eastAsia="Arial"/>
          <w:sz w:val="26"/>
          <w:szCs w:val="26"/>
        </w:rPr>
        <w:t>- log bugs</w:t>
      </w:r>
    </w:p>
    <w:p w14:paraId="5BD4C0E1">
      <w:pPr>
        <w:keepNext/>
        <w:spacing w:line="360" w:lineRule="auto"/>
        <w:ind w:left="357"/>
        <w:jc w:val="both"/>
        <w:rPr>
          <w:rFonts w:eastAsia="Arial"/>
          <w:sz w:val="26"/>
          <w:szCs w:val="26"/>
        </w:rPr>
      </w:pPr>
      <w:r>
        <w:rPr>
          <w:rFonts w:eastAsia="Arial"/>
          <w:sz w:val="26"/>
          <w:szCs w:val="26"/>
        </w:rPr>
        <w:t>• Evaluate Test</w:t>
      </w:r>
    </w:p>
    <w:p w14:paraId="1D88DA46">
      <w:pPr>
        <w:keepNext/>
        <w:spacing w:line="360" w:lineRule="auto"/>
        <w:ind w:left="357" w:firstLine="717" w:firstLineChars="0"/>
        <w:jc w:val="both"/>
        <w:rPr>
          <w:rFonts w:eastAsia="Arial"/>
          <w:sz w:val="26"/>
          <w:szCs w:val="26"/>
        </w:rPr>
      </w:pPr>
      <w:r>
        <w:rPr>
          <w:rFonts w:eastAsia="Arial"/>
          <w:sz w:val="26"/>
          <w:szCs w:val="26"/>
        </w:rPr>
        <w:t>- evaluate test-case coverage</w:t>
      </w:r>
    </w:p>
    <w:p w14:paraId="6BD170C7">
      <w:pPr>
        <w:keepNext/>
        <w:spacing w:line="360" w:lineRule="auto"/>
        <w:ind w:left="357" w:firstLine="717" w:firstLineChars="0"/>
        <w:jc w:val="both"/>
        <w:rPr>
          <w:rFonts w:eastAsia="Arial"/>
          <w:sz w:val="26"/>
          <w:szCs w:val="26"/>
        </w:rPr>
      </w:pPr>
      <w:r>
        <w:rPr>
          <w:rFonts w:eastAsia="Arial"/>
          <w:sz w:val="26"/>
          <w:szCs w:val="26"/>
        </w:rPr>
        <w:t>- evaluate code coverage</w:t>
      </w:r>
    </w:p>
    <w:p w14:paraId="5DB36BDE">
      <w:pPr>
        <w:keepNext/>
        <w:spacing w:line="360" w:lineRule="auto"/>
        <w:ind w:left="357" w:firstLine="717" w:firstLineChars="0"/>
        <w:jc w:val="both"/>
        <w:rPr>
          <w:rFonts w:eastAsia="Arial"/>
          <w:sz w:val="26"/>
          <w:szCs w:val="26"/>
        </w:rPr>
      </w:pPr>
      <w:r>
        <w:rPr>
          <w:rFonts w:eastAsia="Arial"/>
          <w:sz w:val="26"/>
          <w:szCs w:val="26"/>
        </w:rPr>
        <w:t>- analyze defects</w:t>
      </w:r>
    </w:p>
    <w:p w14:paraId="0ABD6269">
      <w:pPr>
        <w:keepNext/>
        <w:spacing w:line="360" w:lineRule="auto"/>
        <w:ind w:left="357" w:firstLine="717" w:firstLineChars="0"/>
        <w:jc w:val="both"/>
        <w:rPr>
          <w:rFonts w:eastAsia="Arial"/>
          <w:sz w:val="26"/>
          <w:szCs w:val="26"/>
        </w:rPr>
      </w:pPr>
      <w:r>
        <w:rPr>
          <w:rFonts w:eastAsia="Arial"/>
          <w:sz w:val="26"/>
          <w:szCs w:val="26"/>
        </w:rPr>
        <w:t>- determine whether Test Completion Criteria and Success Criteria have been achieved</w:t>
      </w:r>
    </w:p>
    <w:sectPr>
      <w:pgSz w:w="12240" w:h="15840"/>
      <w:pgMar w:top="1440" w:right="1440" w:bottom="1440" w:left="1440" w:header="720" w:footer="720" w:gutter="0"/>
      <w:pgBorders w:display="firstPage">
        <w:top w:val="thinThickThinSmallGap" w:color="auto" w:sz="24" w:space="1"/>
        <w:left w:val="thinThickThinSmallGap" w:color="auto" w:sz="24" w:space="4"/>
        <w:bottom w:val="thinThickThinSmallGap" w:color="auto" w:sz="24" w:space="1"/>
        <w:right w:val="thinThickThinSmallGap" w:color="auto" w:sz="24"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Noto Sans Symbols">
    <w:altName w:val="MV Boli"/>
    <w:panose1 w:val="00000000000000000000"/>
    <w:charset w:val="00"/>
    <w:family w:val="auto"/>
    <w:pitch w:val="default"/>
    <w:sig w:usb0="00000000" w:usb1="00000000" w:usb2="00000000" w:usb3="00000000" w:csb0="00000000" w:csb1="00000000"/>
  </w:font>
  <w:font w:name="Arial Unicode MS">
    <w:altName w:val="Arial"/>
    <w:panose1 w:val="020B0604020202020204"/>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DengXian">
    <w:altName w:val="Verdana"/>
    <w:panose1 w:val="02010600030101010101"/>
    <w:charset w:val="00"/>
    <w:family w:val="auto"/>
    <w:pitch w:val="default"/>
    <w:sig w:usb0="00000000" w:usb1="00000000" w:usb2="00000000" w:usb3="00000000" w:csb0="00000000" w:csb1="00000000"/>
  </w:font>
  <w:font w:name="MV Boli">
    <w:panose1 w:val="02000500030200090000"/>
    <w:charset w:val="00"/>
    <w:family w:val="auto"/>
    <w:pitch w:val="default"/>
    <w:sig w:usb0="00000003" w:usb1="00000000" w:usb2="000001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81AFD"/>
    <w:multiLevelType w:val="multilevel"/>
    <w:tmpl w:val="12881AFD"/>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42B6324"/>
    <w:multiLevelType w:val="multilevel"/>
    <w:tmpl w:val="142B6324"/>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AD75E17"/>
    <w:multiLevelType w:val="multilevel"/>
    <w:tmpl w:val="1AD75E17"/>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B990405"/>
    <w:multiLevelType w:val="multilevel"/>
    <w:tmpl w:val="1B990405"/>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52408C7"/>
    <w:multiLevelType w:val="multilevel"/>
    <w:tmpl w:val="252408C7"/>
    <w:lvl w:ilvl="0" w:tentative="0">
      <w:start w:val="1"/>
      <w:numFmt w:val="bullet"/>
      <w:lvlText w:val=""/>
      <w:lvlJc w:val="left"/>
      <w:pPr>
        <w:ind w:left="1440" w:hanging="360"/>
      </w:pPr>
      <w:rPr>
        <w:rFonts w:hint="default" w:ascii="Symbol" w:hAnsi="Symbol"/>
        <w:vertAlign w:val="baseline"/>
      </w:rPr>
    </w:lvl>
    <w:lvl w:ilvl="1" w:tentative="0">
      <w:start w:val="1"/>
      <w:numFmt w:val="bullet"/>
      <w:lvlText w:val="✔"/>
      <w:lvlJc w:val="left"/>
      <w:pPr>
        <w:ind w:left="2160" w:hanging="360"/>
      </w:pPr>
      <w:rPr>
        <w:rFonts w:ascii="Noto Sans Symbols" w:hAnsi="Noto Sans Symbols" w:eastAsia="Noto Sans Symbols" w:cs="Noto Sans Symbols"/>
        <w:vertAlign w:val="baseline"/>
      </w:rPr>
    </w:lvl>
    <w:lvl w:ilvl="2" w:tentative="0">
      <w:start w:val="1"/>
      <w:numFmt w:val="bullet"/>
      <w:lvlText w:val="▪"/>
      <w:lvlJc w:val="left"/>
      <w:pPr>
        <w:ind w:left="2880" w:hanging="360"/>
      </w:pPr>
      <w:rPr>
        <w:rFonts w:ascii="Noto Sans Symbols" w:hAnsi="Noto Sans Symbols" w:eastAsia="Noto Sans Symbols" w:cs="Noto Sans Symbols"/>
        <w:vertAlign w:val="baseline"/>
      </w:rPr>
    </w:lvl>
    <w:lvl w:ilvl="3" w:tentative="0">
      <w:start w:val="1"/>
      <w:numFmt w:val="bullet"/>
      <w:lvlText w:val="●"/>
      <w:lvlJc w:val="left"/>
      <w:pPr>
        <w:ind w:left="3600" w:hanging="360"/>
      </w:pPr>
      <w:rPr>
        <w:rFonts w:ascii="Noto Sans Symbols" w:hAnsi="Noto Sans Symbols" w:eastAsia="Noto Sans Symbols" w:cs="Noto Sans Symbols"/>
        <w:vertAlign w:val="baseline"/>
      </w:rPr>
    </w:lvl>
    <w:lvl w:ilvl="4" w:tentative="0">
      <w:start w:val="1"/>
      <w:numFmt w:val="bullet"/>
      <w:lvlText w:val="o"/>
      <w:lvlJc w:val="left"/>
      <w:pPr>
        <w:ind w:left="4320" w:hanging="360"/>
      </w:pPr>
      <w:rPr>
        <w:rFonts w:ascii="Courier New" w:hAnsi="Courier New" w:eastAsia="Courier New" w:cs="Courier New"/>
        <w:vertAlign w:val="baseline"/>
      </w:rPr>
    </w:lvl>
    <w:lvl w:ilvl="5" w:tentative="0">
      <w:start w:val="1"/>
      <w:numFmt w:val="bullet"/>
      <w:lvlText w:val="▪"/>
      <w:lvlJc w:val="left"/>
      <w:pPr>
        <w:ind w:left="5040" w:hanging="360"/>
      </w:pPr>
      <w:rPr>
        <w:rFonts w:ascii="Noto Sans Symbols" w:hAnsi="Noto Sans Symbols" w:eastAsia="Noto Sans Symbols" w:cs="Noto Sans Symbols"/>
        <w:vertAlign w:val="baseline"/>
      </w:rPr>
    </w:lvl>
    <w:lvl w:ilvl="6" w:tentative="0">
      <w:start w:val="1"/>
      <w:numFmt w:val="bullet"/>
      <w:lvlText w:val="●"/>
      <w:lvlJc w:val="left"/>
      <w:pPr>
        <w:ind w:left="5760" w:hanging="360"/>
      </w:pPr>
      <w:rPr>
        <w:rFonts w:ascii="Noto Sans Symbols" w:hAnsi="Noto Sans Symbols" w:eastAsia="Noto Sans Symbols" w:cs="Noto Sans Symbols"/>
        <w:vertAlign w:val="baseline"/>
      </w:rPr>
    </w:lvl>
    <w:lvl w:ilvl="7" w:tentative="0">
      <w:start w:val="1"/>
      <w:numFmt w:val="bullet"/>
      <w:lvlText w:val="o"/>
      <w:lvlJc w:val="left"/>
      <w:pPr>
        <w:ind w:left="6480" w:hanging="360"/>
      </w:pPr>
      <w:rPr>
        <w:rFonts w:ascii="Courier New" w:hAnsi="Courier New" w:eastAsia="Courier New" w:cs="Courier New"/>
        <w:vertAlign w:val="baseline"/>
      </w:rPr>
    </w:lvl>
    <w:lvl w:ilvl="8" w:tentative="0">
      <w:start w:val="1"/>
      <w:numFmt w:val="bullet"/>
      <w:lvlText w:val="▪"/>
      <w:lvlJc w:val="left"/>
      <w:pPr>
        <w:ind w:left="7200" w:hanging="360"/>
      </w:pPr>
      <w:rPr>
        <w:rFonts w:ascii="Noto Sans Symbols" w:hAnsi="Noto Sans Symbols" w:eastAsia="Noto Sans Symbols" w:cs="Noto Sans Symbols"/>
        <w:vertAlign w:val="baseline"/>
      </w:rPr>
    </w:lvl>
  </w:abstractNum>
  <w:abstractNum w:abstractNumId="5">
    <w:nsid w:val="27FA6958"/>
    <w:multiLevelType w:val="multilevel"/>
    <w:tmpl w:val="27FA6958"/>
    <w:lvl w:ilvl="0" w:tentative="0">
      <w:start w:val="1"/>
      <w:numFmt w:val="bullet"/>
      <w:lvlText w:val=""/>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F81323E"/>
    <w:multiLevelType w:val="multilevel"/>
    <w:tmpl w:val="2F81323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9FE17C0"/>
    <w:multiLevelType w:val="multilevel"/>
    <w:tmpl w:val="39FE17C0"/>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EC543D9"/>
    <w:multiLevelType w:val="multilevel"/>
    <w:tmpl w:val="3EC543D9"/>
    <w:lvl w:ilvl="0" w:tentative="0">
      <w:start w:val="1"/>
      <w:numFmt w:val="bullet"/>
      <w:lvlText w:val="▪"/>
      <w:lvlJc w:val="left"/>
      <w:pPr>
        <w:tabs>
          <w:tab w:val="left" w:pos="1260"/>
        </w:tabs>
        <w:ind w:left="2700" w:hanging="360"/>
      </w:pPr>
      <w:rPr>
        <w:rFonts w:ascii="Noto Sans Symbols" w:hAnsi="Noto Sans Symbols" w:eastAsia="Noto Sans Symbols" w:cs="Noto Sans Symbols"/>
        <w:vertAlign w:val="baseline"/>
      </w:rPr>
    </w:lvl>
    <w:lvl w:ilvl="1" w:tentative="0">
      <w:start w:val="1"/>
      <w:numFmt w:val="bullet"/>
      <w:lvlText w:val="✔"/>
      <w:lvlJc w:val="left"/>
      <w:pPr>
        <w:tabs>
          <w:tab w:val="left" w:pos="1260"/>
        </w:tabs>
        <w:ind w:left="3420" w:hanging="360"/>
      </w:pPr>
      <w:rPr>
        <w:rFonts w:ascii="Noto Sans Symbols" w:hAnsi="Noto Sans Symbols" w:eastAsia="Noto Sans Symbols" w:cs="Noto Sans Symbols"/>
        <w:vertAlign w:val="baseline"/>
      </w:rPr>
    </w:lvl>
    <w:lvl w:ilvl="2" w:tentative="0">
      <w:start w:val="1"/>
      <w:numFmt w:val="bullet"/>
      <w:lvlText w:val="▪"/>
      <w:lvlJc w:val="left"/>
      <w:pPr>
        <w:tabs>
          <w:tab w:val="left" w:pos="1260"/>
        </w:tabs>
        <w:ind w:left="4140" w:hanging="360"/>
      </w:pPr>
      <w:rPr>
        <w:rFonts w:ascii="Noto Sans Symbols" w:hAnsi="Noto Sans Symbols" w:eastAsia="Noto Sans Symbols" w:cs="Noto Sans Symbols"/>
        <w:vertAlign w:val="baseline"/>
      </w:rPr>
    </w:lvl>
    <w:lvl w:ilvl="3" w:tentative="0">
      <w:start w:val="1"/>
      <w:numFmt w:val="bullet"/>
      <w:lvlText w:val="●"/>
      <w:lvlJc w:val="left"/>
      <w:pPr>
        <w:tabs>
          <w:tab w:val="left" w:pos="1260"/>
        </w:tabs>
        <w:ind w:left="4860" w:hanging="360"/>
      </w:pPr>
      <w:rPr>
        <w:rFonts w:ascii="Noto Sans Symbols" w:hAnsi="Noto Sans Symbols" w:eastAsia="Noto Sans Symbols" w:cs="Noto Sans Symbols"/>
        <w:vertAlign w:val="baseline"/>
      </w:rPr>
    </w:lvl>
    <w:lvl w:ilvl="4" w:tentative="0">
      <w:start w:val="1"/>
      <w:numFmt w:val="bullet"/>
      <w:lvlText w:val="o"/>
      <w:lvlJc w:val="left"/>
      <w:pPr>
        <w:tabs>
          <w:tab w:val="left" w:pos="1260"/>
        </w:tabs>
        <w:ind w:left="5580" w:hanging="360"/>
      </w:pPr>
      <w:rPr>
        <w:rFonts w:ascii="Courier New" w:hAnsi="Courier New" w:eastAsia="Courier New" w:cs="Courier New"/>
        <w:vertAlign w:val="baseline"/>
      </w:rPr>
    </w:lvl>
    <w:lvl w:ilvl="5" w:tentative="0">
      <w:start w:val="1"/>
      <w:numFmt w:val="bullet"/>
      <w:lvlText w:val="▪"/>
      <w:lvlJc w:val="left"/>
      <w:pPr>
        <w:tabs>
          <w:tab w:val="left" w:pos="1260"/>
        </w:tabs>
        <w:ind w:left="6300" w:hanging="360"/>
      </w:pPr>
      <w:rPr>
        <w:rFonts w:ascii="Noto Sans Symbols" w:hAnsi="Noto Sans Symbols" w:eastAsia="Noto Sans Symbols" w:cs="Noto Sans Symbols"/>
        <w:vertAlign w:val="baseline"/>
      </w:rPr>
    </w:lvl>
    <w:lvl w:ilvl="6" w:tentative="0">
      <w:start w:val="1"/>
      <w:numFmt w:val="bullet"/>
      <w:lvlText w:val="●"/>
      <w:lvlJc w:val="left"/>
      <w:pPr>
        <w:tabs>
          <w:tab w:val="left" w:pos="1260"/>
        </w:tabs>
        <w:ind w:left="7020" w:hanging="360"/>
      </w:pPr>
      <w:rPr>
        <w:rFonts w:ascii="Noto Sans Symbols" w:hAnsi="Noto Sans Symbols" w:eastAsia="Noto Sans Symbols" w:cs="Noto Sans Symbols"/>
        <w:vertAlign w:val="baseline"/>
      </w:rPr>
    </w:lvl>
    <w:lvl w:ilvl="7" w:tentative="0">
      <w:start w:val="1"/>
      <w:numFmt w:val="bullet"/>
      <w:lvlText w:val="o"/>
      <w:lvlJc w:val="left"/>
      <w:pPr>
        <w:tabs>
          <w:tab w:val="left" w:pos="1260"/>
        </w:tabs>
        <w:ind w:left="7740" w:hanging="360"/>
      </w:pPr>
      <w:rPr>
        <w:rFonts w:ascii="Courier New" w:hAnsi="Courier New" w:eastAsia="Courier New" w:cs="Courier New"/>
        <w:vertAlign w:val="baseline"/>
      </w:rPr>
    </w:lvl>
    <w:lvl w:ilvl="8" w:tentative="0">
      <w:start w:val="1"/>
      <w:numFmt w:val="bullet"/>
      <w:lvlText w:val="▪"/>
      <w:lvlJc w:val="left"/>
      <w:pPr>
        <w:tabs>
          <w:tab w:val="left" w:pos="1260"/>
        </w:tabs>
        <w:ind w:left="8460" w:hanging="360"/>
      </w:pPr>
      <w:rPr>
        <w:rFonts w:ascii="Noto Sans Symbols" w:hAnsi="Noto Sans Symbols" w:eastAsia="Noto Sans Symbols" w:cs="Noto Sans Symbols"/>
        <w:vertAlign w:val="baseline"/>
      </w:rPr>
    </w:lvl>
  </w:abstractNum>
  <w:abstractNum w:abstractNumId="9">
    <w:nsid w:val="42D5365C"/>
    <w:multiLevelType w:val="multilevel"/>
    <w:tmpl w:val="42D5365C"/>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8D061BC"/>
    <w:multiLevelType w:val="multilevel"/>
    <w:tmpl w:val="58D061BC"/>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2ED6671"/>
    <w:multiLevelType w:val="multilevel"/>
    <w:tmpl w:val="62ED66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3AD2884"/>
    <w:multiLevelType w:val="multilevel"/>
    <w:tmpl w:val="63AD288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DAB77BE"/>
    <w:multiLevelType w:val="multilevel"/>
    <w:tmpl w:val="6DAB77B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4"/>
  </w:num>
  <w:num w:numId="3">
    <w:abstractNumId w:val="11"/>
  </w:num>
  <w:num w:numId="4">
    <w:abstractNumId w:val="0"/>
  </w:num>
  <w:num w:numId="5">
    <w:abstractNumId w:val="9"/>
  </w:num>
  <w:num w:numId="6">
    <w:abstractNumId w:val="13"/>
  </w:num>
  <w:num w:numId="7">
    <w:abstractNumId w:val="1"/>
  </w:num>
  <w:num w:numId="8">
    <w:abstractNumId w:val="2"/>
  </w:num>
  <w:num w:numId="9">
    <w:abstractNumId w:val="6"/>
  </w:num>
  <w:num w:numId="10">
    <w:abstractNumId w:val="12"/>
  </w:num>
  <w:num w:numId="11">
    <w:abstractNumId w:val="10"/>
  </w:num>
  <w:num w:numId="12">
    <w:abstractNumId w:val="3"/>
  </w:num>
  <w:num w:numId="13">
    <w:abstractNumId w:val="7"/>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4A4"/>
    <w:rsid w:val="00012C41"/>
    <w:rsid w:val="000E4CAE"/>
    <w:rsid w:val="003B6D0E"/>
    <w:rsid w:val="003B704C"/>
    <w:rsid w:val="004014A4"/>
    <w:rsid w:val="00417D15"/>
    <w:rsid w:val="005E0B96"/>
    <w:rsid w:val="005F03B9"/>
    <w:rsid w:val="006A3DA0"/>
    <w:rsid w:val="007157B1"/>
    <w:rsid w:val="00784BC4"/>
    <w:rsid w:val="00797CA7"/>
    <w:rsid w:val="00906595"/>
    <w:rsid w:val="00A91A72"/>
    <w:rsid w:val="00B156C6"/>
    <w:rsid w:val="00B32D92"/>
    <w:rsid w:val="00B671DC"/>
    <w:rsid w:val="00C169D7"/>
    <w:rsid w:val="00C757CB"/>
    <w:rsid w:val="00F13B6D"/>
    <w:rsid w:val="00F15421"/>
    <w:rsid w:val="0BBD66C7"/>
    <w:rsid w:val="41034D34"/>
    <w:rsid w:val="559E6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cs="Times New Roman"/>
      <w:sz w:val="24"/>
      <w:szCs w:val="24"/>
      <w:lang w:val="en" w:eastAsia="en-US" w:bidi="ar-SA"/>
    </w:rPr>
  </w:style>
  <w:style w:type="paragraph" w:styleId="2">
    <w:name w:val="heading 1"/>
    <w:basedOn w:val="1"/>
    <w:next w:val="1"/>
    <w:qFormat/>
    <w:uiPriority w:val="0"/>
    <w:pPr>
      <w:keepNext/>
      <w:spacing w:before="240" w:after="60"/>
      <w:outlineLvl w:val="0"/>
    </w:pPr>
    <w:rPr>
      <w:rFonts w:ascii="Arial" w:hAnsi="Arial" w:eastAsia="Arial" w:cs="Arial"/>
      <w:b/>
      <w:sz w:val="32"/>
      <w:szCs w:val="32"/>
    </w:rPr>
  </w:style>
  <w:style w:type="paragraph" w:styleId="3">
    <w:name w:val="heading 2"/>
    <w:basedOn w:val="1"/>
    <w:next w:val="1"/>
    <w:uiPriority w:val="0"/>
    <w:pPr>
      <w:keepNext/>
      <w:spacing w:before="240" w:after="60"/>
      <w:outlineLvl w:val="1"/>
    </w:pPr>
    <w:rPr>
      <w:rFonts w:ascii="Arial" w:hAnsi="Arial" w:eastAsia="Arial" w:cs="Arial"/>
      <w:b/>
      <w:i/>
      <w:sz w:val="28"/>
      <w:szCs w:val="28"/>
    </w:rPr>
  </w:style>
  <w:style w:type="paragraph" w:styleId="4">
    <w:name w:val="heading 3"/>
    <w:basedOn w:val="1"/>
    <w:next w:val="1"/>
    <w:uiPriority w:val="0"/>
    <w:pPr>
      <w:keepNext/>
      <w:spacing w:before="240" w:after="60"/>
      <w:outlineLvl w:val="2"/>
    </w:pPr>
    <w:rPr>
      <w:rFonts w:ascii="Arial" w:hAnsi="Arial" w:eastAsia="Arial" w:cs="Arial"/>
      <w:b/>
      <w:sz w:val="26"/>
      <w:szCs w:val="26"/>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Normal (Web)"/>
    <w:basedOn w:val="1"/>
    <w:unhideWhenUsed/>
    <w:qFormat/>
    <w:uiPriority w:val="99"/>
    <w:pPr>
      <w:spacing w:before="100" w:beforeAutospacing="1" w:after="100" w:afterAutospacing="1"/>
    </w:pPr>
    <w:rPr>
      <w:lang w:val="en-US"/>
    </w:rPr>
  </w:style>
  <w:style w:type="character" w:styleId="12">
    <w:name w:val="Strong"/>
    <w:basedOn w:val="8"/>
    <w:qFormat/>
    <w:uiPriority w:val="0"/>
    <w:rPr>
      <w:b/>
      <w:bCs/>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0"/>
    <w:pPr>
      <w:widowControl w:val="0"/>
      <w:jc w:val="both"/>
    </w:pPr>
    <w:rPr>
      <w:rFonts w:eastAsia="SimSu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uiPriority w:val="0"/>
    <w:pPr>
      <w:keepNext/>
      <w:keepLines/>
      <w:spacing w:before="480" w:after="120"/>
    </w:pPr>
    <w:rPr>
      <w:b/>
      <w:sz w:val="72"/>
      <w:szCs w:val="72"/>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40"/>
    </w:pPr>
  </w:style>
  <w:style w:type="paragraph" w:styleId="18">
    <w:name w:val="toc 3"/>
    <w:basedOn w:val="1"/>
    <w:next w:val="1"/>
    <w:autoRedefine/>
    <w:unhideWhenUsed/>
    <w:qFormat/>
    <w:uiPriority w:val="39"/>
    <w:pPr>
      <w:spacing w:after="100"/>
      <w:ind w:left="480"/>
    </w:pPr>
  </w:style>
  <w:style w:type="table" w:customStyle="1" w:styleId="19">
    <w:name w:val="TableNormal"/>
    <w:qFormat/>
    <w:uiPriority w:val="0"/>
    <w:tblPr>
      <w:tblCellMar>
        <w:top w:w="100" w:type="dxa"/>
        <w:left w:w="100" w:type="dxa"/>
        <w:bottom w:w="100" w:type="dxa"/>
        <w:right w:w="100" w:type="dxa"/>
      </w:tblCellMar>
    </w:tblPr>
  </w:style>
  <w:style w:type="table" w:customStyle="1" w:styleId="20">
    <w:name w:val="_Style 12"/>
    <w:basedOn w:val="19"/>
    <w:qFormat/>
    <w:uiPriority w:val="0"/>
    <w:tblPr>
      <w:tblCellMar>
        <w:top w:w="0" w:type="dxa"/>
        <w:left w:w="108" w:type="dxa"/>
        <w:bottom w:w="0" w:type="dxa"/>
        <w:right w:w="108" w:type="dxa"/>
      </w:tblCellMar>
    </w:tblPr>
  </w:style>
  <w:style w:type="table" w:customStyle="1" w:styleId="21">
    <w:name w:val="_Style 13"/>
    <w:basedOn w:val="19"/>
    <w:qFormat/>
    <w:uiPriority w:val="0"/>
    <w:tblPr>
      <w:tblCellMar>
        <w:top w:w="0" w:type="dxa"/>
        <w:left w:w="108" w:type="dxa"/>
        <w:bottom w:w="0" w:type="dxa"/>
        <w:right w:w="108" w:type="dxa"/>
      </w:tblCellMar>
    </w:tblPr>
  </w:style>
  <w:style w:type="table" w:customStyle="1" w:styleId="22">
    <w:name w:val="_Style 14"/>
    <w:basedOn w:val="19"/>
    <w:qFormat/>
    <w:uiPriority w:val="0"/>
    <w:tblPr>
      <w:tblCellMar>
        <w:top w:w="0" w:type="dxa"/>
        <w:left w:w="108" w:type="dxa"/>
        <w:bottom w:w="0" w:type="dxa"/>
        <w:right w:w="108" w:type="dxa"/>
      </w:tblCellMar>
    </w:tblPr>
  </w:style>
  <w:style w:type="table" w:customStyle="1" w:styleId="23">
    <w:name w:val="_Style 15"/>
    <w:basedOn w:val="19"/>
    <w:qFormat/>
    <w:uiPriority w:val="0"/>
    <w:tblPr>
      <w:tblCellMar>
        <w:top w:w="0" w:type="dxa"/>
        <w:left w:w="108" w:type="dxa"/>
        <w:bottom w:w="0" w:type="dxa"/>
        <w:right w:w="108" w:type="dxa"/>
      </w:tblCellMar>
    </w:tblPr>
  </w:style>
  <w:style w:type="table" w:customStyle="1" w:styleId="24">
    <w:name w:val="_Style 16"/>
    <w:basedOn w:val="19"/>
    <w:qFormat/>
    <w:uiPriority w:val="0"/>
    <w:tblPr>
      <w:tblCellMar>
        <w:top w:w="0" w:type="dxa"/>
        <w:left w:w="108" w:type="dxa"/>
        <w:bottom w:w="0" w:type="dxa"/>
        <w:right w:w="108" w:type="dxa"/>
      </w:tblCellMar>
    </w:tblPr>
  </w:style>
  <w:style w:type="table" w:customStyle="1" w:styleId="25">
    <w:name w:val="_Style 17"/>
    <w:basedOn w:val="19"/>
    <w:qFormat/>
    <w:uiPriority w:val="0"/>
    <w:tblPr>
      <w:tblCellMar>
        <w:top w:w="0" w:type="dxa"/>
        <w:left w:w="108" w:type="dxa"/>
        <w:bottom w:w="0" w:type="dxa"/>
        <w:right w:w="108" w:type="dxa"/>
      </w:tblCellMar>
    </w:tblPr>
  </w:style>
  <w:style w:type="table" w:customStyle="1" w:styleId="26">
    <w:name w:val="_Style 18"/>
    <w:basedOn w:val="19"/>
    <w:qFormat/>
    <w:uiPriority w:val="0"/>
    <w:tblPr>
      <w:tblCellMar>
        <w:top w:w="0" w:type="dxa"/>
        <w:left w:w="108" w:type="dxa"/>
        <w:bottom w:w="0" w:type="dxa"/>
        <w:right w:w="108" w:type="dxa"/>
      </w:tblCellMar>
    </w:tblPr>
  </w:style>
  <w:style w:type="paragraph" w:styleId="27">
    <w:name w:val="List Paragraph"/>
    <w:basedOn w:val="1"/>
    <w:unhideWhenUsed/>
    <w:qFormat/>
    <w:uiPriority w:val="99"/>
    <w:pPr>
      <w:spacing w:line="360" w:lineRule="auto"/>
      <w:ind w:left="720"/>
      <w:contextualSpacing/>
    </w:pPr>
    <w:rPr>
      <w:sz w:val="26"/>
      <w:szCs w:val="26"/>
      <w:lang w:val="v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D9E584-7285-4715-ABA3-38877A3F557C}">
  <ds:schemaRefs/>
</ds:datastoreItem>
</file>

<file path=docProps/app.xml><?xml version="1.0" encoding="utf-8"?>
<Properties xmlns="http://schemas.openxmlformats.org/officeDocument/2006/extended-properties" xmlns:vt="http://schemas.openxmlformats.org/officeDocument/2006/docPropsVTypes">
  <Template>Normal</Template>
  <Pages>22</Pages>
  <Words>4127</Words>
  <Characters>23525</Characters>
  <Lines>196</Lines>
  <Paragraphs>55</Paragraphs>
  <TotalTime>1</TotalTime>
  <ScaleCrop>false</ScaleCrop>
  <LinksUpToDate>false</LinksUpToDate>
  <CharactersWithSpaces>27597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2025-10-02T02:11:00Z</dcterms:created>
  <dc:creator>locga</dc:creator>
  <cp:lastModifiedBy>Diagatic Snith</cp:lastModifiedBy>
  <dcterms:modified xsi:type="dcterms:W3CDTF">2025-10-02T07:05:09Z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12E3127EC61045D99BD109C7F22E965A_12</vt:lpwstr>
  </property>
</Properties>
</file>