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760B" w14:textId="77777777" w:rsidR="00C45EC5" w:rsidRDefault="00C45EC5" w:rsidP="00C45EC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2B57445A" w14:textId="409D194C" w:rsidR="00C45EC5" w:rsidRPr="00797A72" w:rsidRDefault="00C45EC5" w:rsidP="00C45EC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97A72">
        <w:rPr>
          <w:rFonts w:asciiTheme="minorHAnsi" w:hAnsiTheme="minorHAnsi" w:cstheme="minorHAnsi"/>
          <w:color w:val="2B2B2B"/>
        </w:rPr>
        <w:t xml:space="preserve">The most popular subcategory for campaigns is Plays by a long shot. The least popular is world music. </w:t>
      </w:r>
      <w:r w:rsidR="00797A72" w:rsidRPr="00797A72">
        <w:rPr>
          <w:rFonts w:asciiTheme="minorHAnsi" w:hAnsiTheme="minorHAnsi" w:cstheme="minorHAnsi"/>
          <w:color w:val="2B2B2B"/>
        </w:rPr>
        <w:t>Being the most popular doesn’t mean you have the highest success rate.</w:t>
      </w:r>
    </w:p>
    <w:p w14:paraId="0E9245B6" w14:textId="77777777" w:rsidR="00C45EC5" w:rsidRDefault="00C45EC5" w:rsidP="00C45EC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69211EF3" w14:textId="7531305A" w:rsidR="00797A72" w:rsidRPr="00797A72" w:rsidRDefault="00797A72" w:rsidP="00797A72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97A72">
        <w:rPr>
          <w:rFonts w:asciiTheme="minorHAnsi" w:hAnsiTheme="minorHAnsi" w:cstheme="minorHAnsi"/>
          <w:color w:val="2B2B2B"/>
        </w:rPr>
        <w:t xml:space="preserve">Some limitations include not adding in </w:t>
      </w:r>
      <w:r>
        <w:rPr>
          <w:rFonts w:asciiTheme="minorHAnsi" w:hAnsiTheme="minorHAnsi" w:cstheme="minorHAnsi"/>
          <w:color w:val="2B2B2B"/>
        </w:rPr>
        <w:t xml:space="preserve">any of the other data points collected. Information was gathered for multiple other </w:t>
      </w:r>
      <w:proofErr w:type="gramStart"/>
      <w:r>
        <w:rPr>
          <w:rFonts w:asciiTheme="minorHAnsi" w:hAnsiTheme="minorHAnsi" w:cstheme="minorHAnsi"/>
          <w:color w:val="2B2B2B"/>
        </w:rPr>
        <w:t>categories</w:t>
      </w:r>
      <w:proofErr w:type="gramEnd"/>
      <w:r>
        <w:rPr>
          <w:rFonts w:asciiTheme="minorHAnsi" w:hAnsiTheme="minorHAnsi" w:cstheme="minorHAnsi"/>
          <w:color w:val="2B2B2B"/>
        </w:rPr>
        <w:t xml:space="preserve"> and these were completely excluded from this data set. </w:t>
      </w:r>
    </w:p>
    <w:p w14:paraId="1C891610" w14:textId="77777777" w:rsidR="00C45EC5" w:rsidRDefault="00C45EC5" w:rsidP="00C45EC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033168BE" w14:textId="328C3E42" w:rsidR="00797A72" w:rsidRPr="00255A0E" w:rsidRDefault="00797A72" w:rsidP="00797A72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255A0E">
        <w:rPr>
          <w:rFonts w:asciiTheme="minorHAnsi" w:hAnsiTheme="minorHAnsi" w:cstheme="minorHAnsi"/>
          <w:color w:val="2B2B2B"/>
        </w:rPr>
        <w:t xml:space="preserve">I think we should have added in the information for the number of backers and average donation. It would help to spotlight if there is a correlation between the number of supporters and being more successful. It would also help to spotlight if the </w:t>
      </w:r>
      <w:r w:rsidR="00255A0E">
        <w:rPr>
          <w:rFonts w:asciiTheme="minorHAnsi" w:hAnsiTheme="minorHAnsi" w:cstheme="minorHAnsi"/>
          <w:color w:val="2B2B2B"/>
        </w:rPr>
        <w:t xml:space="preserve">amount donated correlates to success/failure. </w:t>
      </w:r>
    </w:p>
    <w:p w14:paraId="29C86257" w14:textId="72F16929" w:rsidR="001A5BAD" w:rsidRPr="00C45EC5" w:rsidRDefault="001A5BAD" w:rsidP="00C45EC5"/>
    <w:sectPr w:rsidR="001A5BAD" w:rsidRPr="00C45EC5" w:rsidSect="001A5BA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124AE"/>
    <w:multiLevelType w:val="multilevel"/>
    <w:tmpl w:val="C5C8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776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52"/>
    <w:rsid w:val="001A5BAD"/>
    <w:rsid w:val="00255A0E"/>
    <w:rsid w:val="00797A72"/>
    <w:rsid w:val="00A73C52"/>
    <w:rsid w:val="00AC0BA1"/>
    <w:rsid w:val="00B43715"/>
    <w:rsid w:val="00C4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6E17"/>
  <w15:chartTrackingRefBased/>
  <w15:docId w15:val="{3EDB3415-5D08-4204-BD7E-633FD105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5B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5BAD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C45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3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diahann castellon</dc:creator>
  <cp:keywords/>
  <dc:description/>
  <cp:lastModifiedBy>diahann castellon</cp:lastModifiedBy>
  <cp:revision>2</cp:revision>
  <dcterms:created xsi:type="dcterms:W3CDTF">2023-09-10T20:46:00Z</dcterms:created>
  <dcterms:modified xsi:type="dcterms:W3CDTF">2023-09-10T20:46:00Z</dcterms:modified>
</cp:coreProperties>
</file>