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Ähtäri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19:15:38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19:15:38.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Ähtäri. Lisäksi tarkastelussa ovat rajanaapurit: Alajärvi, Alavus, Keuruu, Multia, Saarijärvi, Soini, Virrat ja Ähtäri.</w:t>
      </w:r>
    </w:p>
    <w:p>
      <w:pPr>
        <w:pStyle w:val="Leipteksti"/>
      </w:pPr>
      <w:r>
        <w:drawing>
          <wp:inline>
            <wp:extent cx="2762935" cy="5065381"/>
            <wp:effectExtent b="0" l="0" r="0" t="0"/>
            <wp:docPr descr="" title="" id="1" name="Picture"/>
            <a:graphic>
              <a:graphicData uri="http://schemas.openxmlformats.org/drawingml/2006/picture">
                <pic:pic>
                  <pic:nvPicPr>
                    <pic:cNvPr descr="alueprofiili_ahta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hta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133.7</w:t>
            </w:r>
          </w:p>
        </w:tc>
        <w:tc>
          <w:tcPr/>
          <w:p>
            <w:pPr>
              <w:pStyle w:val="Compact"/>
              <w:jc w:val="right"/>
            </w:pPr>
            <w:r>
              <w:t xml:space="preserve">42</w:t>
            </w:r>
          </w:p>
        </w:tc>
      </w:tr>
      <w:tr>
        <w:tc>
          <w:tcPr/>
          <w:p>
            <w:pPr>
              <w:pStyle w:val="Compact"/>
              <w:jc w:val="left"/>
            </w:pPr>
            <w:r>
              <w:t xml:space="preserve">Multia (naapuri)</w:t>
            </w:r>
          </w:p>
        </w:tc>
        <w:tc>
          <w:tcPr/>
          <w:p>
            <w:pPr>
              <w:pStyle w:val="Compact"/>
              <w:jc w:val="right"/>
            </w:pPr>
            <w:r>
              <w:t xml:space="preserve">124.8</w:t>
            </w:r>
          </w:p>
        </w:tc>
        <w:tc>
          <w:tcPr/>
          <w:p>
            <w:pPr>
              <w:pStyle w:val="Compact"/>
              <w:jc w:val="right"/>
            </w:pPr>
            <w:r>
              <w:t xml:space="preserve">69</w:t>
            </w:r>
          </w:p>
        </w:tc>
      </w:tr>
      <w:tr>
        <w:tc>
          <w:tcPr/>
          <w:p>
            <w:pPr>
              <w:pStyle w:val="Compact"/>
              <w:jc w:val="left"/>
            </w:pPr>
            <w:r>
              <w:t xml:space="preserve">Keuruu (naapuri)</w:t>
            </w:r>
          </w:p>
        </w:tc>
        <w:tc>
          <w:tcPr/>
          <w:p>
            <w:pPr>
              <w:pStyle w:val="Compact"/>
              <w:jc w:val="right"/>
            </w:pPr>
            <w:r>
              <w:t xml:space="preserve">119.1</w:t>
            </w:r>
          </w:p>
        </w:tc>
        <w:tc>
          <w:tcPr/>
          <w:p>
            <w:pPr>
              <w:pStyle w:val="Compact"/>
              <w:jc w:val="right"/>
            </w:pPr>
            <w:r>
              <w:t xml:space="preserve">94</w:t>
            </w:r>
          </w:p>
        </w:tc>
      </w:tr>
      <w:tr>
        <w:tc>
          <w:tcPr/>
          <w:p>
            <w:pPr>
              <w:pStyle w:val="Compact"/>
              <w:jc w:val="left"/>
            </w:pPr>
            <w:r>
              <w:t xml:space="preserve">Ähtäri (valittu)</w:t>
            </w:r>
          </w:p>
        </w:tc>
        <w:tc>
          <w:tcPr/>
          <w:p>
            <w:pPr>
              <w:pStyle w:val="Compact"/>
              <w:jc w:val="right"/>
            </w:pPr>
            <w:r>
              <w:t xml:space="preserve">103.4</w:t>
            </w:r>
          </w:p>
        </w:tc>
        <w:tc>
          <w:tcPr/>
          <w:p>
            <w:pPr>
              <w:pStyle w:val="Compact"/>
              <w:jc w:val="right"/>
            </w:pPr>
            <w:r>
              <w:t xml:space="preserve">145</w:t>
            </w:r>
          </w:p>
        </w:tc>
      </w:tr>
      <w:tr>
        <w:tc>
          <w:tcPr/>
          <w:p>
            <w:pPr>
              <w:pStyle w:val="Compact"/>
              <w:jc w:val="left"/>
            </w:pPr>
            <w:r>
              <w:t xml:space="preserve">Alavus (naapuri)</w:t>
            </w:r>
          </w:p>
        </w:tc>
        <w:tc>
          <w:tcPr/>
          <w:p>
            <w:pPr>
              <w:pStyle w:val="Compact"/>
              <w:jc w:val="right"/>
            </w:pPr>
            <w:r>
              <w:t xml:space="preserve">103.2</w:t>
            </w:r>
          </w:p>
        </w:tc>
        <w:tc>
          <w:tcPr/>
          <w:p>
            <w:pPr>
              <w:pStyle w:val="Compact"/>
              <w:jc w:val="right"/>
            </w:pPr>
            <w:r>
              <w:t xml:space="preserve">147</w:t>
            </w:r>
          </w:p>
        </w:tc>
      </w:tr>
      <w:tr>
        <w:tc>
          <w:tcPr/>
          <w:p>
            <w:pPr>
              <w:pStyle w:val="Compact"/>
              <w:jc w:val="left"/>
            </w:pPr>
            <w:r>
              <w:t xml:space="preserve">Soini (naapuri)</w:t>
            </w:r>
          </w:p>
        </w:tc>
        <w:tc>
          <w:tcPr/>
          <w:p>
            <w:pPr>
              <w:pStyle w:val="Compact"/>
              <w:jc w:val="right"/>
            </w:pPr>
            <w:r>
              <w:t xml:space="preserve">101.5</w:t>
            </w:r>
          </w:p>
        </w:tc>
        <w:tc>
          <w:tcPr/>
          <w:p>
            <w:pPr>
              <w:pStyle w:val="Compact"/>
              <w:jc w:val="right"/>
            </w:pPr>
            <w:r>
              <w:t xml:space="preserve">156</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133.5</w:t>
            </w:r>
          </w:p>
        </w:tc>
        <w:tc>
          <w:tcPr/>
          <w:p>
            <w:pPr>
              <w:pStyle w:val="Compact"/>
              <w:jc w:val="right"/>
            </w:pPr>
            <w:r>
              <w:t xml:space="preserve">37</w:t>
            </w:r>
          </w:p>
        </w:tc>
      </w:tr>
      <w:tr>
        <w:tc>
          <w:tcPr/>
          <w:p>
            <w:pPr>
              <w:pStyle w:val="Compact"/>
              <w:jc w:val="left"/>
            </w:pPr>
            <w:r>
              <w:t xml:space="preserve">Multia (naapuri)</w:t>
            </w:r>
          </w:p>
        </w:tc>
        <w:tc>
          <w:tcPr/>
          <w:p>
            <w:pPr>
              <w:pStyle w:val="Compact"/>
              <w:jc w:val="right"/>
            </w:pPr>
            <w:r>
              <w:t xml:space="preserve">128.9</w:t>
            </w:r>
          </w:p>
        </w:tc>
        <w:tc>
          <w:tcPr/>
          <w:p>
            <w:pPr>
              <w:pStyle w:val="Compact"/>
              <w:jc w:val="right"/>
            </w:pPr>
            <w:r>
              <w:t xml:space="preserve">44</w:t>
            </w:r>
          </w:p>
        </w:tc>
      </w:tr>
      <w:tr>
        <w:tc>
          <w:tcPr/>
          <w:p>
            <w:pPr>
              <w:pStyle w:val="Compact"/>
              <w:jc w:val="left"/>
            </w:pPr>
            <w:r>
              <w:t xml:space="preserve">Keuruu (naapuri)</w:t>
            </w:r>
          </w:p>
        </w:tc>
        <w:tc>
          <w:tcPr/>
          <w:p>
            <w:pPr>
              <w:pStyle w:val="Compact"/>
              <w:jc w:val="right"/>
            </w:pPr>
            <w:r>
              <w:t xml:space="preserve">123.3</w:t>
            </w:r>
          </w:p>
        </w:tc>
        <w:tc>
          <w:tcPr/>
          <w:p>
            <w:pPr>
              <w:pStyle w:val="Compact"/>
              <w:jc w:val="right"/>
            </w:pPr>
            <w:r>
              <w:t xml:space="preserve">63</w:t>
            </w:r>
          </w:p>
        </w:tc>
      </w:tr>
      <w:tr>
        <w:tc>
          <w:tcPr/>
          <w:p>
            <w:pPr>
              <w:pStyle w:val="Compact"/>
              <w:jc w:val="left"/>
            </w:pPr>
            <w:r>
              <w:t xml:space="preserve">Ähtäri (valittu)</w:t>
            </w:r>
          </w:p>
        </w:tc>
        <w:tc>
          <w:tcPr/>
          <w:p>
            <w:pPr>
              <w:pStyle w:val="Compact"/>
              <w:jc w:val="right"/>
            </w:pPr>
            <w:r>
              <w:t xml:space="preserve">98.3</w:t>
            </w:r>
          </w:p>
        </w:tc>
        <w:tc>
          <w:tcPr/>
          <w:p>
            <w:pPr>
              <w:pStyle w:val="Compact"/>
              <w:jc w:val="right"/>
            </w:pPr>
            <w:r>
              <w:t xml:space="preserve">153</w:t>
            </w:r>
          </w:p>
        </w:tc>
      </w:tr>
      <w:tr>
        <w:tc>
          <w:tcPr/>
          <w:p>
            <w:pPr>
              <w:pStyle w:val="Compact"/>
              <w:jc w:val="left"/>
            </w:pPr>
            <w:r>
              <w:t xml:space="preserve">Soini (naapuri)</w:t>
            </w:r>
          </w:p>
        </w:tc>
        <w:tc>
          <w:tcPr/>
          <w:p>
            <w:pPr>
              <w:pStyle w:val="Compact"/>
              <w:jc w:val="right"/>
            </w:pPr>
            <w:r>
              <w:t xml:space="preserve">95.8</w:t>
            </w:r>
          </w:p>
        </w:tc>
        <w:tc>
          <w:tcPr/>
          <w:p>
            <w:pPr>
              <w:pStyle w:val="Compact"/>
              <w:jc w:val="right"/>
            </w:pPr>
            <w:r>
              <w:t xml:space="preserve">162</w:t>
            </w:r>
          </w:p>
        </w:tc>
      </w:tr>
      <w:tr>
        <w:tc>
          <w:tcPr/>
          <w:p>
            <w:pPr>
              <w:pStyle w:val="Compact"/>
              <w:jc w:val="left"/>
            </w:pPr>
            <w:r>
              <w:t xml:space="preserve">Virrat (naapuri)</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Alavus (naapuri)</w:t>
            </w:r>
          </w:p>
        </w:tc>
        <w:tc>
          <w:tcPr/>
          <w:p>
            <w:pPr>
              <w:pStyle w:val="Compact"/>
              <w:jc w:val="right"/>
            </w:pPr>
            <w:r>
              <w:t xml:space="preserve">85.0</w:t>
            </w:r>
          </w:p>
        </w:tc>
        <w:tc>
          <w:tcPr/>
          <w:p>
            <w:pPr>
              <w:pStyle w:val="Compact"/>
              <w:jc w:val="right"/>
            </w:pPr>
            <w:r>
              <w:t xml:space="preserve">212</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118.0</w:t>
            </w:r>
          </w:p>
        </w:tc>
        <w:tc>
          <w:tcPr/>
          <w:p>
            <w:pPr>
              <w:pStyle w:val="Compact"/>
              <w:jc w:val="right"/>
            </w:pPr>
            <w:r>
              <w:t xml:space="preserve">85</w:t>
            </w:r>
          </w:p>
        </w:tc>
      </w:tr>
      <w:tr>
        <w:tc>
          <w:tcPr/>
          <w:p>
            <w:pPr>
              <w:pStyle w:val="Compact"/>
              <w:jc w:val="left"/>
            </w:pPr>
            <w:r>
              <w:t xml:space="preserve">Alavus (naapuri)</w:t>
            </w:r>
          </w:p>
        </w:tc>
        <w:tc>
          <w:tcPr/>
          <w:p>
            <w:pPr>
              <w:pStyle w:val="Compact"/>
              <w:jc w:val="right"/>
            </w:pPr>
            <w:r>
              <w:t xml:space="preserve">112.8</w:t>
            </w:r>
          </w:p>
        </w:tc>
        <w:tc>
          <w:tcPr/>
          <w:p>
            <w:pPr>
              <w:pStyle w:val="Compact"/>
              <w:jc w:val="right"/>
            </w:pPr>
            <w:r>
              <w:t xml:space="preserve">103</w:t>
            </w:r>
          </w:p>
        </w:tc>
      </w:tr>
      <w:tr>
        <w:tc>
          <w:tcPr/>
          <w:p>
            <w:pPr>
              <w:pStyle w:val="Compact"/>
              <w:jc w:val="left"/>
            </w:pPr>
            <w:r>
              <w:t xml:space="preserve">Saarijärvi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Multia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Ähtäri (valittu)</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Virrat (naapuri)</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Soini (naapuri)</w:t>
            </w:r>
          </w:p>
        </w:tc>
        <w:tc>
          <w:tcPr/>
          <w:p>
            <w:pPr>
              <w:pStyle w:val="Compact"/>
              <w:jc w:val="right"/>
            </w:pPr>
            <w:r>
              <w:t xml:space="preserve">78.0</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156.1</w:t>
            </w:r>
          </w:p>
        </w:tc>
        <w:tc>
          <w:tcPr/>
          <w:p>
            <w:pPr>
              <w:pStyle w:val="Compact"/>
              <w:jc w:val="right"/>
            </w:pPr>
            <w:r>
              <w:t xml:space="preserve">26</w:t>
            </w:r>
          </w:p>
        </w:tc>
      </w:tr>
      <w:tr>
        <w:tc>
          <w:tcPr/>
          <w:p>
            <w:pPr>
              <w:pStyle w:val="Compact"/>
              <w:jc w:val="left"/>
            </w:pPr>
            <w:r>
              <w:t xml:space="preserve">Multia (naapuri)</w:t>
            </w:r>
          </w:p>
        </w:tc>
        <w:tc>
          <w:tcPr/>
          <w:p>
            <w:pPr>
              <w:pStyle w:val="Compact"/>
              <w:jc w:val="right"/>
            </w:pPr>
            <w:r>
              <w:t xml:space="preserve">138.0</w:t>
            </w:r>
          </w:p>
        </w:tc>
        <w:tc>
          <w:tcPr/>
          <w:p>
            <w:pPr>
              <w:pStyle w:val="Compact"/>
              <w:jc w:val="right"/>
            </w:pPr>
            <w:r>
              <w:t xml:space="preserve">61</w:t>
            </w:r>
          </w:p>
        </w:tc>
      </w:tr>
      <w:tr>
        <w:tc>
          <w:tcPr/>
          <w:p>
            <w:pPr>
              <w:pStyle w:val="Compact"/>
              <w:jc w:val="left"/>
            </w:pPr>
            <w:r>
              <w:t xml:space="preserve">Soini (naapuri)</w:t>
            </w:r>
          </w:p>
        </w:tc>
        <w:tc>
          <w:tcPr/>
          <w:p>
            <w:pPr>
              <w:pStyle w:val="Compact"/>
              <w:jc w:val="right"/>
            </w:pPr>
            <w:r>
              <w:t xml:space="preserve">130.7</w:t>
            </w:r>
          </w:p>
        </w:tc>
        <w:tc>
          <w:tcPr/>
          <w:p>
            <w:pPr>
              <w:pStyle w:val="Compact"/>
              <w:jc w:val="right"/>
            </w:pPr>
            <w:r>
              <w:t xml:space="preserve">76</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Keuruu (naapuri)</w:t>
            </w:r>
          </w:p>
        </w:tc>
        <w:tc>
          <w:tcPr/>
          <w:p>
            <w:pPr>
              <w:pStyle w:val="Compact"/>
              <w:jc w:val="right"/>
            </w:pPr>
            <w:r>
              <w:t xml:space="preserve">115.9</w:t>
            </w:r>
          </w:p>
        </w:tc>
        <w:tc>
          <w:tcPr/>
          <w:p>
            <w:pPr>
              <w:pStyle w:val="Compact"/>
              <w:jc w:val="right"/>
            </w:pPr>
            <w:r>
              <w:t xml:space="preserve">118</w:t>
            </w:r>
          </w:p>
        </w:tc>
      </w:tr>
      <w:tr>
        <w:tc>
          <w:tcPr/>
          <w:p>
            <w:pPr>
              <w:pStyle w:val="Compact"/>
              <w:jc w:val="left"/>
            </w:pPr>
            <w:r>
              <w:t xml:space="preserve">Ähtäri (valittu)</w:t>
            </w:r>
          </w:p>
        </w:tc>
        <w:tc>
          <w:tcPr/>
          <w:p>
            <w:pPr>
              <w:pStyle w:val="Compact"/>
              <w:jc w:val="right"/>
            </w:pPr>
            <w:r>
              <w:t xml:space="preserve">113.3</w:t>
            </w:r>
          </w:p>
        </w:tc>
        <w:tc>
          <w:tcPr/>
          <w:p>
            <w:pPr>
              <w:pStyle w:val="Compact"/>
              <w:jc w:val="right"/>
            </w:pPr>
            <w:r>
              <w:t xml:space="preserve">127</w:t>
            </w:r>
          </w:p>
        </w:tc>
      </w:tr>
      <w:tr>
        <w:tc>
          <w:tcPr/>
          <w:p>
            <w:pPr>
              <w:pStyle w:val="Compact"/>
              <w:jc w:val="left"/>
            </w:pPr>
            <w:r>
              <w:t xml:space="preserve">Alavus (naapuri)</w:t>
            </w:r>
          </w:p>
        </w:tc>
        <w:tc>
          <w:tcPr/>
          <w:p>
            <w:pPr>
              <w:pStyle w:val="Compact"/>
              <w:jc w:val="right"/>
            </w:pPr>
            <w:r>
              <w:t xml:space="preserve">111.8</w:t>
            </w:r>
          </w:p>
        </w:tc>
        <w:tc>
          <w:tcPr/>
          <w:p>
            <w:pPr>
              <w:pStyle w:val="Compact"/>
              <w:jc w:val="right"/>
            </w:pPr>
            <w:r>
              <w:t xml:space="preserve">134</w:t>
            </w:r>
          </w:p>
        </w:tc>
      </w:tr>
      <w:tr>
        <w:tc>
          <w:tcPr/>
          <w:p>
            <w:pPr>
              <w:pStyle w:val="Compact"/>
              <w:jc w:val="left"/>
            </w:pPr>
            <w:r>
              <w:t xml:space="preserve">Virrat (naapuri)</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hta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hta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122.1</w:t>
            </w:r>
          </w:p>
        </w:tc>
        <w:tc>
          <w:tcPr/>
          <w:p>
            <w:pPr>
              <w:pStyle w:val="Compact"/>
              <w:jc w:val="right"/>
            </w:pPr>
            <w:r>
              <w:t xml:space="preserve">62</w:t>
            </w:r>
          </w:p>
        </w:tc>
      </w:tr>
      <w:tr>
        <w:tc>
          <w:tcPr/>
          <w:p>
            <w:pPr>
              <w:pStyle w:val="Compact"/>
              <w:jc w:val="left"/>
            </w:pPr>
            <w:r>
              <w:t xml:space="preserve">Keuruu (naapuri)</w:t>
            </w:r>
          </w:p>
        </w:tc>
        <w:tc>
          <w:tcPr/>
          <w:p>
            <w:pPr>
              <w:pStyle w:val="Compact"/>
              <w:jc w:val="right"/>
            </w:pPr>
            <w:r>
              <w:t xml:space="preserve">116.1</w:t>
            </w:r>
          </w:p>
        </w:tc>
        <w:tc>
          <w:tcPr/>
          <w:p>
            <w:pPr>
              <w:pStyle w:val="Compact"/>
              <w:jc w:val="right"/>
            </w:pPr>
            <w:r>
              <w:t xml:space="preserve">86</w:t>
            </w:r>
          </w:p>
        </w:tc>
      </w:tr>
      <w:tr>
        <w:tc>
          <w:tcPr/>
          <w:p>
            <w:pPr>
              <w:pStyle w:val="Compact"/>
              <w:jc w:val="left"/>
            </w:pPr>
            <w:r>
              <w:t xml:space="preserve">Virrat (naapuri)</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Saarijärvi (naapuri)</w:t>
            </w:r>
          </w:p>
        </w:tc>
        <w:tc>
          <w:tcPr/>
          <w:p>
            <w:pPr>
              <w:pStyle w:val="Compact"/>
              <w:jc w:val="right"/>
            </w:pPr>
            <w:r>
              <w:t xml:space="preserve">102.7</w:t>
            </w:r>
          </w:p>
        </w:tc>
        <w:tc>
          <w:tcPr/>
          <w:p>
            <w:pPr>
              <w:pStyle w:val="Compact"/>
              <w:jc w:val="right"/>
            </w:pPr>
            <w:r>
              <w:t xml:space="preserve">133</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Ähtäri (valittu)</w:t>
            </w:r>
          </w:p>
        </w:tc>
        <w:tc>
          <w:tcPr/>
          <w:p>
            <w:pPr>
              <w:pStyle w:val="Compact"/>
              <w:jc w:val="right"/>
            </w:pPr>
            <w:r>
              <w:t xml:space="preserve">89.3</w:t>
            </w:r>
          </w:p>
        </w:tc>
        <w:tc>
          <w:tcPr/>
          <w:p>
            <w:pPr>
              <w:pStyle w:val="Compact"/>
              <w:jc w:val="right"/>
            </w:pPr>
            <w:r>
              <w:t xml:space="preserve">188</w:t>
            </w:r>
          </w:p>
        </w:tc>
      </w:tr>
      <w:tr>
        <w:tc>
          <w:tcPr/>
          <w:p>
            <w:pPr>
              <w:pStyle w:val="Compact"/>
              <w:jc w:val="left"/>
            </w:pPr>
            <w:r>
              <w:t xml:space="preserve">Soini (naapuri)</w:t>
            </w:r>
          </w:p>
        </w:tc>
        <w:tc>
          <w:tcPr/>
          <w:p>
            <w:pPr>
              <w:pStyle w:val="Compact"/>
              <w:jc w:val="right"/>
            </w:pPr>
            <w:r>
              <w:t xml:space="preserve">86.6</w:t>
            </w:r>
          </w:p>
        </w:tc>
        <w:tc>
          <w:tcPr/>
          <w:p>
            <w:pPr>
              <w:pStyle w:val="Compact"/>
              <w:jc w:val="right"/>
            </w:pPr>
            <w:r>
              <w:t xml:space="preserve">202</w:t>
            </w:r>
          </w:p>
        </w:tc>
      </w:tr>
      <w:tr>
        <w:tc>
          <w:tcPr/>
          <w:p>
            <w:pPr>
              <w:pStyle w:val="Compact"/>
              <w:jc w:val="left"/>
            </w:pPr>
            <w:r>
              <w:t xml:space="preserve">Alavus (naapuri)</w:t>
            </w:r>
          </w:p>
        </w:tc>
        <w:tc>
          <w:tcPr/>
          <w:p>
            <w:pPr>
              <w:pStyle w:val="Compact"/>
              <w:jc w:val="right"/>
            </w:pPr>
            <w:r>
              <w:t xml:space="preserve">71.1</w:t>
            </w:r>
          </w:p>
        </w:tc>
        <w:tc>
          <w:tcPr/>
          <w:p>
            <w:pPr>
              <w:pStyle w:val="Compact"/>
              <w:jc w:val="right"/>
            </w:pPr>
            <w:r>
              <w:t xml:space="preserve">243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146.3</w:t>
            </w:r>
          </w:p>
        </w:tc>
        <w:tc>
          <w:tcPr/>
          <w:p>
            <w:pPr>
              <w:pStyle w:val="Compact"/>
              <w:jc w:val="right"/>
            </w:pPr>
            <w:r>
              <w:t xml:space="preserve">24</w:t>
            </w:r>
          </w:p>
        </w:tc>
      </w:tr>
      <w:tr>
        <w:tc>
          <w:tcPr/>
          <w:p>
            <w:pPr>
              <w:pStyle w:val="Compact"/>
              <w:jc w:val="left"/>
            </w:pPr>
            <w:r>
              <w:t xml:space="preserve">Keuruu (naapuri)</w:t>
            </w:r>
          </w:p>
        </w:tc>
        <w:tc>
          <w:tcPr/>
          <w:p>
            <w:pPr>
              <w:pStyle w:val="Compact"/>
              <w:jc w:val="right"/>
            </w:pPr>
            <w:r>
              <w:t xml:space="preserve">129.3</w:t>
            </w:r>
          </w:p>
        </w:tc>
        <w:tc>
          <w:tcPr/>
          <w:p>
            <w:pPr>
              <w:pStyle w:val="Compact"/>
              <w:jc w:val="right"/>
            </w:pPr>
            <w:r>
              <w:t xml:space="preserve">57</w:t>
            </w:r>
          </w:p>
        </w:tc>
      </w:tr>
      <w:tr>
        <w:tc>
          <w:tcPr/>
          <w:p>
            <w:pPr>
              <w:pStyle w:val="Compact"/>
              <w:jc w:val="left"/>
            </w:pPr>
            <w:r>
              <w:t xml:space="preserve">Ähtäri (valittu)</w:t>
            </w:r>
          </w:p>
        </w:tc>
        <w:tc>
          <w:tcPr/>
          <w:p>
            <w:pPr>
              <w:pStyle w:val="Compact"/>
              <w:jc w:val="right"/>
            </w:pPr>
            <w:r>
              <w:t xml:space="preserve">117.5</w:t>
            </w:r>
          </w:p>
        </w:tc>
        <w:tc>
          <w:tcPr/>
          <w:p>
            <w:pPr>
              <w:pStyle w:val="Compact"/>
              <w:jc w:val="right"/>
            </w:pPr>
            <w:r>
              <w:t xml:space="preserve">80</w:t>
            </w:r>
          </w:p>
        </w:tc>
      </w:tr>
      <w:tr>
        <w:tc>
          <w:tcPr/>
          <w:p>
            <w:pPr>
              <w:pStyle w:val="Compact"/>
              <w:jc w:val="left"/>
            </w:pPr>
            <w:r>
              <w:t xml:space="preserve">Multia (naapuri)</w:t>
            </w:r>
          </w:p>
        </w:tc>
        <w:tc>
          <w:tcPr/>
          <w:p>
            <w:pPr>
              <w:pStyle w:val="Compact"/>
              <w:jc w:val="right"/>
            </w:pPr>
            <w:r>
              <w:t xml:space="preserve">105.5</w:t>
            </w:r>
          </w:p>
        </w:tc>
        <w:tc>
          <w:tcPr/>
          <w:p>
            <w:pPr>
              <w:pStyle w:val="Compact"/>
              <w:jc w:val="right"/>
            </w:pPr>
            <w:r>
              <w:t xml:space="preserve">121</w:t>
            </w:r>
          </w:p>
        </w:tc>
      </w:tr>
      <w:tr>
        <w:tc>
          <w:tcPr/>
          <w:p>
            <w:pPr>
              <w:pStyle w:val="Compact"/>
              <w:jc w:val="left"/>
            </w:pPr>
            <w:r>
              <w:t xml:space="preserve">Soini (naapuri)</w:t>
            </w:r>
          </w:p>
        </w:tc>
        <w:tc>
          <w:tcPr/>
          <w:p>
            <w:pPr>
              <w:pStyle w:val="Compact"/>
              <w:jc w:val="right"/>
            </w:pPr>
            <w:r>
              <w:t xml:space="preserve">97.3</w:t>
            </w:r>
          </w:p>
        </w:tc>
        <w:tc>
          <w:tcPr/>
          <w:p>
            <w:pPr>
              <w:pStyle w:val="Compact"/>
              <w:jc w:val="right"/>
            </w:pPr>
            <w:r>
              <w:t xml:space="preserve">150</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Alavus (naapuri)</w:t>
            </w:r>
          </w:p>
        </w:tc>
        <w:tc>
          <w:tcPr/>
          <w:p>
            <w:pPr>
              <w:pStyle w:val="Compact"/>
              <w:jc w:val="right"/>
            </w:pPr>
            <w:r>
              <w:t xml:space="preserve">88.8</w:t>
            </w:r>
          </w:p>
        </w:tc>
        <w:tc>
          <w:tcPr/>
          <w:p>
            <w:pPr>
              <w:pStyle w:val="Compact"/>
              <w:jc w:val="right"/>
            </w:pPr>
            <w:r>
              <w:t xml:space="preserve">185</w:t>
            </w:r>
          </w:p>
        </w:tc>
      </w:tr>
      <w:tr>
        <w:tc>
          <w:tcPr/>
          <w:p>
            <w:pPr>
              <w:pStyle w:val="Compact"/>
              <w:jc w:val="left"/>
            </w:pPr>
            <w:r>
              <w:t xml:space="preserve">Virrat (naapuri)</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165.7</w:t>
            </w:r>
          </w:p>
        </w:tc>
        <w:tc>
          <w:tcPr/>
          <w:p>
            <w:pPr>
              <w:pStyle w:val="Compact"/>
              <w:jc w:val="right"/>
            </w:pPr>
            <w:r>
              <w:t xml:space="preserve">23</w:t>
            </w:r>
          </w:p>
        </w:tc>
      </w:tr>
      <w:tr>
        <w:tc>
          <w:tcPr/>
          <w:p>
            <w:pPr>
              <w:pStyle w:val="Compact"/>
              <w:jc w:val="left"/>
            </w:pPr>
            <w:r>
              <w:t xml:space="preserve">Multia (naapuri)</w:t>
            </w:r>
          </w:p>
        </w:tc>
        <w:tc>
          <w:tcPr/>
          <w:p>
            <w:pPr>
              <w:pStyle w:val="Compact"/>
              <w:jc w:val="right"/>
            </w:pPr>
            <w:r>
              <w:t xml:space="preserve">109.0</w:t>
            </w:r>
          </w:p>
        </w:tc>
        <w:tc>
          <w:tcPr/>
          <w:p>
            <w:pPr>
              <w:pStyle w:val="Compact"/>
              <w:jc w:val="right"/>
            </w:pPr>
            <w:r>
              <w:t xml:space="preserve">125</w:t>
            </w:r>
          </w:p>
        </w:tc>
      </w:tr>
      <w:tr>
        <w:tc>
          <w:tcPr/>
          <w:p>
            <w:pPr>
              <w:pStyle w:val="Compact"/>
              <w:jc w:val="left"/>
            </w:pPr>
            <w:r>
              <w:t xml:space="preserve">Keuruu (naapuri)</w:t>
            </w:r>
          </w:p>
        </w:tc>
        <w:tc>
          <w:tcPr/>
          <w:p>
            <w:pPr>
              <w:pStyle w:val="Compact"/>
              <w:jc w:val="right"/>
            </w:pPr>
            <w:r>
              <w:t xml:space="preserve">97.0</w:t>
            </w:r>
          </w:p>
        </w:tc>
        <w:tc>
          <w:tcPr/>
          <w:p>
            <w:pPr>
              <w:pStyle w:val="Compact"/>
              <w:jc w:val="right"/>
            </w:pPr>
            <w:r>
              <w:t xml:space="preserve">152</w:t>
            </w:r>
          </w:p>
        </w:tc>
      </w:tr>
      <w:tr>
        <w:tc>
          <w:tcPr/>
          <w:p>
            <w:pPr>
              <w:pStyle w:val="Compact"/>
              <w:jc w:val="left"/>
            </w:pPr>
            <w:r>
              <w:t xml:space="preserve">Virrat (naapuri)</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Ähtäri (valittu)</w:t>
            </w:r>
          </w:p>
        </w:tc>
        <w:tc>
          <w:tcPr/>
          <w:p>
            <w:pPr>
              <w:pStyle w:val="Compact"/>
              <w:jc w:val="right"/>
            </w:pPr>
            <w:r>
              <w:t xml:space="preserve">59.7</w:t>
            </w:r>
          </w:p>
        </w:tc>
        <w:tc>
          <w:tcPr/>
          <w:p>
            <w:pPr>
              <w:pStyle w:val="Compact"/>
              <w:jc w:val="right"/>
            </w:pPr>
            <w:r>
              <w:t xml:space="preserve">254</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Soini (naapuri)</w:t>
            </w:r>
          </w:p>
        </w:tc>
        <w:tc>
          <w:tcPr/>
          <w:p>
            <w:pPr>
              <w:pStyle w:val="Compact"/>
              <w:jc w:val="right"/>
            </w:pPr>
            <w:r>
              <w:t xml:space="preserve">47.8</w:t>
            </w:r>
          </w:p>
        </w:tc>
        <w:tc>
          <w:tcPr/>
          <w:p>
            <w:pPr>
              <w:pStyle w:val="Compact"/>
              <w:jc w:val="right"/>
            </w:pPr>
            <w:r>
              <w:t xml:space="preserve">268</w:t>
            </w:r>
          </w:p>
        </w:tc>
      </w:tr>
      <w:tr>
        <w:tc>
          <w:tcPr/>
          <w:p>
            <w:pPr>
              <w:pStyle w:val="Compact"/>
              <w:jc w:val="left"/>
            </w:pPr>
            <w:r>
              <w:t xml:space="preserve">Alavus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Ähtäri (valittu)</w:t>
            </w:r>
          </w:p>
        </w:tc>
        <w:tc>
          <w:tcPr/>
          <w:p>
            <w:pPr>
              <w:pStyle w:val="Compact"/>
              <w:jc w:val="right"/>
            </w:pPr>
            <w:r>
              <w:t xml:space="preserve">145.6</w:t>
            </w:r>
          </w:p>
        </w:tc>
        <w:tc>
          <w:tcPr/>
          <w:p>
            <w:pPr>
              <w:pStyle w:val="Compact"/>
              <w:jc w:val="right"/>
            </w:pPr>
            <w:r>
              <w:t xml:space="preserve">30</w:t>
            </w:r>
          </w:p>
        </w:tc>
      </w:tr>
      <w:tr>
        <w:tc>
          <w:tcPr/>
          <w:p>
            <w:pPr>
              <w:pStyle w:val="Compact"/>
              <w:jc w:val="left"/>
            </w:pPr>
            <w:r>
              <w:t xml:space="preserve">Saarijärvi (naapuri)</w:t>
            </w:r>
          </w:p>
        </w:tc>
        <w:tc>
          <w:tcPr/>
          <w:p>
            <w:pPr>
              <w:pStyle w:val="Compact"/>
              <w:jc w:val="right"/>
            </w:pPr>
            <w:r>
              <w:t xml:space="preserve">122.0</w:t>
            </w:r>
          </w:p>
        </w:tc>
        <w:tc>
          <w:tcPr/>
          <w:p>
            <w:pPr>
              <w:pStyle w:val="Compact"/>
              <w:jc w:val="right"/>
            </w:pPr>
            <w:r>
              <w:t xml:space="preserve">59</w:t>
            </w:r>
          </w:p>
        </w:tc>
      </w:tr>
      <w:tr>
        <w:tc>
          <w:tcPr/>
          <w:p>
            <w:pPr>
              <w:pStyle w:val="Compact"/>
              <w:jc w:val="left"/>
            </w:pPr>
            <w:r>
              <w:t xml:space="preserve">Keuruu (naapuri)</w:t>
            </w:r>
          </w:p>
        </w:tc>
        <w:tc>
          <w:tcPr/>
          <w:p>
            <w:pPr>
              <w:pStyle w:val="Compact"/>
              <w:jc w:val="right"/>
            </w:pPr>
            <w:r>
              <w:t xml:space="preserve">107.5</w:t>
            </w:r>
          </w:p>
        </w:tc>
        <w:tc>
          <w:tcPr/>
          <w:p>
            <w:pPr>
              <w:pStyle w:val="Compact"/>
              <w:jc w:val="right"/>
            </w:pPr>
            <w:r>
              <w:t xml:space="preserve">75</w:t>
            </w:r>
          </w:p>
        </w:tc>
      </w:tr>
      <w:tr>
        <w:tc>
          <w:tcPr/>
          <w:p>
            <w:pPr>
              <w:pStyle w:val="Compact"/>
              <w:jc w:val="left"/>
            </w:pPr>
            <w:r>
              <w:t xml:space="preserve">Alavus (naapuri)</w:t>
            </w:r>
          </w:p>
        </w:tc>
        <w:tc>
          <w:tcPr/>
          <w:p>
            <w:pPr>
              <w:pStyle w:val="Compact"/>
              <w:jc w:val="right"/>
            </w:pPr>
            <w:r>
              <w:t xml:space="preserve">89.2</w:t>
            </w:r>
          </w:p>
        </w:tc>
        <w:tc>
          <w:tcPr/>
          <w:p>
            <w:pPr>
              <w:pStyle w:val="Compact"/>
              <w:jc w:val="right"/>
            </w:pPr>
            <w:r>
              <w:t xml:space="preserve">107</w:t>
            </w:r>
          </w:p>
        </w:tc>
      </w:tr>
      <w:tr>
        <w:tc>
          <w:tcPr/>
          <w:p>
            <w:pPr>
              <w:pStyle w:val="Compact"/>
              <w:jc w:val="left"/>
            </w:pPr>
            <w:r>
              <w:t xml:space="preserve">Virrat (naapuri)</w:t>
            </w:r>
          </w:p>
        </w:tc>
        <w:tc>
          <w:tcPr/>
          <w:p>
            <w:pPr>
              <w:pStyle w:val="Compact"/>
              <w:jc w:val="right"/>
            </w:pPr>
            <w:r>
              <w:t xml:space="preserve">68.9</w:t>
            </w:r>
          </w:p>
        </w:tc>
        <w:tc>
          <w:tcPr/>
          <w:p>
            <w:pPr>
              <w:pStyle w:val="Compact"/>
              <w:jc w:val="right"/>
            </w:pPr>
            <w:r>
              <w:t xml:space="preserve">132</w:t>
            </w:r>
          </w:p>
        </w:tc>
      </w:tr>
      <w:tr>
        <w:tc>
          <w:tcPr/>
          <w:p>
            <w:pPr>
              <w:pStyle w:val="Compact"/>
              <w:jc w:val="left"/>
            </w:pPr>
            <w:r>
              <w:t xml:space="preserve">Alajärvi (naapuri)</w:t>
            </w:r>
          </w:p>
        </w:tc>
        <w:tc>
          <w:tcPr/>
          <w:p>
            <w:pPr>
              <w:pStyle w:val="Compact"/>
              <w:jc w:val="right"/>
            </w:pPr>
            <w:r>
              <w:t xml:space="preserve">49.2</w:t>
            </w:r>
          </w:p>
        </w:tc>
        <w:tc>
          <w:tcPr/>
          <w:p>
            <w:pPr>
              <w:pStyle w:val="Compact"/>
              <w:jc w:val="right"/>
            </w:pPr>
            <w:r>
              <w:t xml:space="preserve">154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182.0</w:t>
            </w:r>
          </w:p>
        </w:tc>
        <w:tc>
          <w:tcPr/>
          <w:p>
            <w:pPr>
              <w:pStyle w:val="Compact"/>
              <w:jc w:val="right"/>
            </w:pPr>
            <w:r>
              <w:t xml:space="preserve">30</w:t>
            </w:r>
          </w:p>
        </w:tc>
      </w:tr>
      <w:tr>
        <w:tc>
          <w:tcPr/>
          <w:p>
            <w:pPr>
              <w:pStyle w:val="Compact"/>
              <w:jc w:val="left"/>
            </w:pPr>
            <w:r>
              <w:t xml:space="preserve">Multia (naapuri)</w:t>
            </w:r>
          </w:p>
        </w:tc>
        <w:tc>
          <w:tcPr/>
          <w:p>
            <w:pPr>
              <w:pStyle w:val="Compact"/>
              <w:jc w:val="right"/>
            </w:pPr>
            <w:r>
              <w:t xml:space="preserve">177.5</w:t>
            </w:r>
          </w:p>
        </w:tc>
        <w:tc>
          <w:tcPr/>
          <w:p>
            <w:pPr>
              <w:pStyle w:val="Compact"/>
              <w:jc w:val="right"/>
            </w:pPr>
            <w:r>
              <w:t xml:space="preserve">33</w:t>
            </w:r>
          </w:p>
        </w:tc>
      </w:tr>
      <w:tr>
        <w:tc>
          <w:tcPr/>
          <w:p>
            <w:pPr>
              <w:pStyle w:val="Compact"/>
              <w:jc w:val="left"/>
            </w:pPr>
            <w:r>
              <w:t xml:space="preserve">Saarijärvi (naapuri)</w:t>
            </w:r>
          </w:p>
        </w:tc>
        <w:tc>
          <w:tcPr/>
          <w:p>
            <w:pPr>
              <w:pStyle w:val="Compact"/>
              <w:jc w:val="right"/>
            </w:pPr>
            <w:r>
              <w:t xml:space="preserve">134.8</w:t>
            </w:r>
          </w:p>
        </w:tc>
        <w:tc>
          <w:tcPr/>
          <w:p>
            <w:pPr>
              <w:pStyle w:val="Compact"/>
              <w:jc w:val="right"/>
            </w:pPr>
            <w:r>
              <w:t xml:space="preserve">78</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Soini (naapuri)</w:t>
            </w:r>
          </w:p>
        </w:tc>
        <w:tc>
          <w:tcPr/>
          <w:p>
            <w:pPr>
              <w:pStyle w:val="Compact"/>
              <w:jc w:val="right"/>
            </w:pPr>
            <w:r>
              <w:t xml:space="preserve">114.6</w:t>
            </w:r>
          </w:p>
        </w:tc>
        <w:tc>
          <w:tcPr/>
          <w:p>
            <w:pPr>
              <w:pStyle w:val="Compact"/>
              <w:jc w:val="right"/>
            </w:pPr>
            <w:r>
              <w:t xml:space="preserve">107</w:t>
            </w:r>
          </w:p>
        </w:tc>
      </w:tr>
      <w:tr>
        <w:tc>
          <w:tcPr/>
          <w:p>
            <w:pPr>
              <w:pStyle w:val="Compact"/>
              <w:jc w:val="left"/>
            </w:pPr>
            <w:r>
              <w:t xml:space="preserve">Alavus (naapuri)</w:t>
            </w:r>
          </w:p>
        </w:tc>
        <w:tc>
          <w:tcPr/>
          <w:p>
            <w:pPr>
              <w:pStyle w:val="Compact"/>
              <w:jc w:val="right"/>
            </w:pPr>
            <w:r>
              <w:t xml:space="preserve">105.6</w:t>
            </w:r>
          </w:p>
        </w:tc>
        <w:tc>
          <w:tcPr/>
          <w:p>
            <w:pPr>
              <w:pStyle w:val="Compact"/>
              <w:jc w:val="right"/>
            </w:pPr>
            <w:r>
              <w:t xml:space="preserve">127</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Ähtäri (valittu)</w:t>
            </w:r>
          </w:p>
        </w:tc>
        <w:tc>
          <w:tcPr/>
          <w:p>
            <w:pPr>
              <w:pStyle w:val="Compact"/>
              <w:jc w:val="right"/>
            </w:pPr>
            <w:r>
              <w:t xml:space="preserve">67.4</w:t>
            </w:r>
          </w:p>
        </w:tc>
        <w:tc>
          <w:tcPr/>
          <w:p>
            <w:pPr>
              <w:pStyle w:val="Compact"/>
              <w:jc w:val="right"/>
            </w:pPr>
            <w:r>
              <w:t xml:space="preserve">227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132.9</w:t>
            </w:r>
          </w:p>
        </w:tc>
        <w:tc>
          <w:tcPr/>
          <w:p>
            <w:pPr>
              <w:pStyle w:val="Compact"/>
              <w:jc w:val="right"/>
            </w:pPr>
            <w:r>
              <w:t xml:space="preserve">22</w:t>
            </w:r>
          </w:p>
        </w:tc>
      </w:tr>
      <w:tr>
        <w:tc>
          <w:tcPr/>
          <w:p>
            <w:pPr>
              <w:pStyle w:val="Compact"/>
              <w:jc w:val="left"/>
            </w:pPr>
            <w:r>
              <w:t xml:space="preserve">Multia (naapuri)</w:t>
            </w:r>
          </w:p>
        </w:tc>
        <w:tc>
          <w:tcPr/>
          <w:p>
            <w:pPr>
              <w:pStyle w:val="Compact"/>
              <w:jc w:val="right"/>
            </w:pPr>
            <w:r>
              <w:t xml:space="preserve">130.2</w:t>
            </w:r>
          </w:p>
        </w:tc>
        <w:tc>
          <w:tcPr/>
          <w:p>
            <w:pPr>
              <w:pStyle w:val="Compact"/>
              <w:jc w:val="right"/>
            </w:pPr>
            <w:r>
              <w:t xml:space="preserve">28</w:t>
            </w:r>
          </w:p>
        </w:tc>
      </w:tr>
      <w:tr>
        <w:tc>
          <w:tcPr/>
          <w:p>
            <w:pPr>
              <w:pStyle w:val="Compact"/>
              <w:jc w:val="left"/>
            </w:pPr>
            <w:r>
              <w:t xml:space="preserve">Saarijärvi (naapuri)</w:t>
            </w:r>
          </w:p>
        </w:tc>
        <w:tc>
          <w:tcPr/>
          <w:p>
            <w:pPr>
              <w:pStyle w:val="Compact"/>
              <w:jc w:val="right"/>
            </w:pPr>
            <w:r>
              <w:t xml:space="preserve">129.8</w:t>
            </w:r>
          </w:p>
        </w:tc>
        <w:tc>
          <w:tcPr/>
          <w:p>
            <w:pPr>
              <w:pStyle w:val="Compact"/>
              <w:jc w:val="right"/>
            </w:pPr>
            <w:r>
              <w:t xml:space="preserve">30</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Alavus (naapuri)</w:t>
            </w:r>
          </w:p>
        </w:tc>
        <w:tc>
          <w:tcPr/>
          <w:p>
            <w:pPr>
              <w:pStyle w:val="Compact"/>
              <w:jc w:val="right"/>
            </w:pPr>
            <w:r>
              <w:t xml:space="preserve">113.6</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Ähtäri (valittu)</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Keuruu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htar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htar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167.4</w:t>
            </w:r>
          </w:p>
        </w:tc>
        <w:tc>
          <w:tcPr/>
          <w:p>
            <w:pPr>
              <w:pStyle w:val="Compact"/>
              <w:jc w:val="right"/>
            </w:pPr>
            <w:r>
              <w:t xml:space="preserve">32</w:t>
            </w:r>
          </w:p>
        </w:tc>
      </w:tr>
      <w:tr>
        <w:tc>
          <w:tcPr/>
          <w:p>
            <w:pPr>
              <w:pStyle w:val="Compact"/>
              <w:jc w:val="left"/>
            </w:pPr>
            <w:r>
              <w:t xml:space="preserve">Alavus (naapuri)</w:t>
            </w:r>
          </w:p>
        </w:tc>
        <w:tc>
          <w:tcPr/>
          <w:p>
            <w:pPr>
              <w:pStyle w:val="Compact"/>
              <w:jc w:val="right"/>
            </w:pPr>
            <w:r>
              <w:t xml:space="preserve">130.2</w:t>
            </w:r>
          </w:p>
        </w:tc>
        <w:tc>
          <w:tcPr/>
          <w:p>
            <w:pPr>
              <w:pStyle w:val="Compact"/>
              <w:jc w:val="right"/>
            </w:pPr>
            <w:r>
              <w:t xml:space="preserve">73</w:t>
            </w:r>
          </w:p>
        </w:tc>
      </w:tr>
      <w:tr>
        <w:tc>
          <w:tcPr/>
          <w:p>
            <w:pPr>
              <w:pStyle w:val="Compact"/>
              <w:jc w:val="left"/>
            </w:pPr>
            <w:r>
              <w:t xml:space="preserve">Keuruu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Saarijärvi (naapuri)</w:t>
            </w:r>
          </w:p>
        </w:tc>
        <w:tc>
          <w:tcPr/>
          <w:p>
            <w:pPr>
              <w:pStyle w:val="Compact"/>
              <w:jc w:val="right"/>
            </w:pPr>
            <w:r>
              <w:t xml:space="preserve">104.7</w:t>
            </w:r>
          </w:p>
        </w:tc>
        <w:tc>
          <w:tcPr/>
          <w:p>
            <w:pPr>
              <w:pStyle w:val="Compact"/>
              <w:jc w:val="right"/>
            </w:pPr>
            <w:r>
              <w:t xml:space="preserve">121</w:t>
            </w:r>
          </w:p>
        </w:tc>
      </w:tr>
      <w:tr>
        <w:tc>
          <w:tcPr/>
          <w:p>
            <w:pPr>
              <w:pStyle w:val="Compact"/>
              <w:jc w:val="left"/>
            </w:pPr>
            <w:r>
              <w:t xml:space="preserve">Ähtäri (valittu)</w:t>
            </w:r>
          </w:p>
        </w:tc>
        <w:tc>
          <w:tcPr/>
          <w:p>
            <w:pPr>
              <w:pStyle w:val="Compact"/>
              <w:jc w:val="right"/>
            </w:pPr>
            <w:r>
              <w:t xml:space="preserve">95.3</w:t>
            </w:r>
          </w:p>
        </w:tc>
        <w:tc>
          <w:tcPr/>
          <w:p>
            <w:pPr>
              <w:pStyle w:val="Compact"/>
              <w:jc w:val="right"/>
            </w:pPr>
            <w:r>
              <w:t xml:space="preserve">138</w:t>
            </w:r>
          </w:p>
        </w:tc>
      </w:tr>
      <w:tr>
        <w:tc>
          <w:tcPr/>
          <w:p>
            <w:pPr>
              <w:pStyle w:val="Compact"/>
              <w:jc w:val="left"/>
            </w:pPr>
            <w:r>
              <w:t xml:space="preserve">Soini (naapuri)</w:t>
            </w:r>
          </w:p>
        </w:tc>
        <w:tc>
          <w:tcPr/>
          <w:p>
            <w:pPr>
              <w:pStyle w:val="Compact"/>
              <w:jc w:val="right"/>
            </w:pPr>
            <w:r>
              <w:t xml:space="preserve">87.2</w:t>
            </w:r>
          </w:p>
        </w:tc>
        <w:tc>
          <w:tcPr/>
          <w:p>
            <w:pPr>
              <w:pStyle w:val="Compact"/>
              <w:jc w:val="right"/>
            </w:pPr>
            <w:r>
              <w:t xml:space="preserve">154</w:t>
            </w:r>
          </w:p>
        </w:tc>
      </w:tr>
      <w:tr>
        <w:tc>
          <w:tcPr/>
          <w:p>
            <w:pPr>
              <w:pStyle w:val="Compact"/>
              <w:jc w:val="left"/>
            </w:pPr>
            <w:r>
              <w:t xml:space="preserve">Alajärvi (naapuri)</w:t>
            </w:r>
          </w:p>
        </w:tc>
        <w:tc>
          <w:tcPr/>
          <w:p>
            <w:pPr>
              <w:pStyle w:val="Compact"/>
              <w:jc w:val="right"/>
            </w:pPr>
            <w:r>
              <w:t xml:space="preserve">86.0</w:t>
            </w:r>
          </w:p>
        </w:tc>
        <w:tc>
          <w:tcPr/>
          <w:p>
            <w:pPr>
              <w:pStyle w:val="Compact"/>
              <w:jc w:val="right"/>
            </w:pPr>
            <w:r>
              <w:t xml:space="preserve">156</w:t>
            </w:r>
          </w:p>
        </w:tc>
      </w:tr>
      <w:tr>
        <w:tc>
          <w:tcPr/>
          <w:p>
            <w:pPr>
              <w:pStyle w:val="Compact"/>
              <w:jc w:val="left"/>
            </w:pPr>
            <w:r>
              <w:t xml:space="preserve">Virrat (naapuri)</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135.7</w:t>
            </w:r>
          </w:p>
        </w:tc>
        <w:tc>
          <w:tcPr/>
          <w:p>
            <w:pPr>
              <w:pStyle w:val="Compact"/>
              <w:jc w:val="right"/>
            </w:pPr>
            <w:r>
              <w:t xml:space="preserve">56</w:t>
            </w:r>
          </w:p>
        </w:tc>
      </w:tr>
      <w:tr>
        <w:tc>
          <w:tcPr/>
          <w:p>
            <w:pPr>
              <w:pStyle w:val="Compact"/>
              <w:jc w:val="left"/>
            </w:pPr>
            <w:r>
              <w:t xml:space="preserve">Multia (naapuri)</w:t>
            </w:r>
          </w:p>
        </w:tc>
        <w:tc>
          <w:tcPr/>
          <w:p>
            <w:pPr>
              <w:pStyle w:val="Compact"/>
              <w:jc w:val="right"/>
            </w:pPr>
            <w:r>
              <w:t xml:space="preserve">123.5</w:t>
            </w:r>
          </w:p>
        </w:tc>
        <w:tc>
          <w:tcPr/>
          <w:p>
            <w:pPr>
              <w:pStyle w:val="Compact"/>
              <w:jc w:val="right"/>
            </w:pPr>
            <w:r>
              <w:t xml:space="preserve">81</w:t>
            </w:r>
          </w:p>
        </w:tc>
      </w:tr>
      <w:tr>
        <w:tc>
          <w:tcPr/>
          <w:p>
            <w:pPr>
              <w:pStyle w:val="Compact"/>
              <w:jc w:val="left"/>
            </w:pPr>
            <w:r>
              <w:t xml:space="preserve">Keuruu (naapuri)</w:t>
            </w:r>
          </w:p>
        </w:tc>
        <w:tc>
          <w:tcPr/>
          <w:p>
            <w:pPr>
              <w:pStyle w:val="Compact"/>
              <w:jc w:val="right"/>
            </w:pPr>
            <w:r>
              <w:t xml:space="preserve">115.8</w:t>
            </w:r>
          </w:p>
        </w:tc>
        <w:tc>
          <w:tcPr/>
          <w:p>
            <w:pPr>
              <w:pStyle w:val="Compact"/>
              <w:jc w:val="right"/>
            </w:pPr>
            <w:r>
              <w:t xml:space="preserve">96</w:t>
            </w:r>
          </w:p>
        </w:tc>
      </w:tr>
      <w:tr>
        <w:tc>
          <w:tcPr/>
          <w:p>
            <w:pPr>
              <w:pStyle w:val="Compact"/>
              <w:jc w:val="left"/>
            </w:pPr>
            <w:r>
              <w:t xml:space="preserve">Alavus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Soini (naapuri)</w:t>
            </w:r>
          </w:p>
        </w:tc>
        <w:tc>
          <w:tcPr/>
          <w:p>
            <w:pPr>
              <w:pStyle w:val="Compact"/>
              <w:jc w:val="right"/>
            </w:pPr>
            <w:r>
              <w:t xml:space="preserve">86.8</w:t>
            </w:r>
          </w:p>
        </w:tc>
        <w:tc>
          <w:tcPr/>
          <w:p>
            <w:pPr>
              <w:pStyle w:val="Compact"/>
              <w:jc w:val="right"/>
            </w:pPr>
            <w:r>
              <w:t xml:space="preserve">181</w:t>
            </w:r>
          </w:p>
        </w:tc>
      </w:tr>
      <w:tr>
        <w:tc>
          <w:tcPr/>
          <w:p>
            <w:pPr>
              <w:pStyle w:val="Compact"/>
              <w:jc w:val="left"/>
            </w:pPr>
            <w:r>
              <w:t xml:space="preserve">Ähtäri (valittu)</w:t>
            </w:r>
          </w:p>
        </w:tc>
        <w:tc>
          <w:tcPr/>
          <w:p>
            <w:pPr>
              <w:pStyle w:val="Compact"/>
              <w:jc w:val="right"/>
            </w:pPr>
            <w:r>
              <w:t xml:space="preserve">83.6</w:t>
            </w:r>
          </w:p>
        </w:tc>
        <w:tc>
          <w:tcPr/>
          <w:p>
            <w:pPr>
              <w:pStyle w:val="Compact"/>
              <w:jc w:val="right"/>
            </w:pPr>
            <w:r>
              <w:t xml:space="preserve">191</w:t>
            </w:r>
          </w:p>
        </w:tc>
      </w:tr>
      <w:tr>
        <w:tc>
          <w:tcPr/>
          <w:p>
            <w:pPr>
              <w:pStyle w:val="Compact"/>
              <w:jc w:val="left"/>
            </w:pPr>
            <w:r>
              <w:t xml:space="preserve">Virrat (naapuri)</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128.4</w:t>
            </w:r>
          </w:p>
        </w:tc>
        <w:tc>
          <w:tcPr/>
          <w:p>
            <w:pPr>
              <w:pStyle w:val="Compact"/>
              <w:jc w:val="right"/>
            </w:pPr>
            <w:r>
              <w:t xml:space="preserve">63</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Keuruu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Alavus (naapuri)</w:t>
            </w:r>
          </w:p>
        </w:tc>
        <w:tc>
          <w:tcPr/>
          <w:p>
            <w:pPr>
              <w:pStyle w:val="Compact"/>
              <w:jc w:val="right"/>
            </w:pPr>
            <w:r>
              <w:t xml:space="preserve">104.2</w:t>
            </w:r>
          </w:p>
        </w:tc>
        <w:tc>
          <w:tcPr/>
          <w:p>
            <w:pPr>
              <w:pStyle w:val="Compact"/>
              <w:jc w:val="right"/>
            </w:pPr>
            <w:r>
              <w:t xml:space="preserve">128</w:t>
            </w:r>
          </w:p>
        </w:tc>
      </w:tr>
      <w:tr>
        <w:tc>
          <w:tcPr/>
          <w:p>
            <w:pPr>
              <w:pStyle w:val="Compact"/>
              <w:jc w:val="left"/>
            </w:pPr>
            <w:r>
              <w:t xml:space="preserve">Virrat (naapuri)</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Ähtäri (valittu)</w:t>
            </w:r>
          </w:p>
        </w:tc>
        <w:tc>
          <w:tcPr/>
          <w:p>
            <w:pPr>
              <w:pStyle w:val="Compact"/>
              <w:jc w:val="right"/>
            </w:pPr>
            <w:r>
              <w:t xml:space="preserve">94.3</w:t>
            </w:r>
          </w:p>
        </w:tc>
        <w:tc>
          <w:tcPr/>
          <w:p>
            <w:pPr>
              <w:pStyle w:val="Compact"/>
              <w:jc w:val="right"/>
            </w:pPr>
            <w:r>
              <w:t xml:space="preserve">164</w:t>
            </w:r>
          </w:p>
        </w:tc>
      </w:tr>
      <w:tr>
        <w:tc>
          <w:tcPr/>
          <w:p>
            <w:pPr>
              <w:pStyle w:val="Compact"/>
              <w:jc w:val="left"/>
            </w:pPr>
            <w:r>
              <w:t xml:space="preserve">Multia (naapuri)</w:t>
            </w:r>
          </w:p>
        </w:tc>
        <w:tc>
          <w:tcPr/>
          <w:p>
            <w:pPr>
              <w:pStyle w:val="Compact"/>
              <w:jc w:val="right"/>
            </w:pPr>
            <w:r>
              <w:t xml:space="preserve">57.0</w:t>
            </w:r>
          </w:p>
        </w:tc>
        <w:tc>
          <w:tcPr/>
          <w:p>
            <w:pPr>
              <w:pStyle w:val="Compact"/>
              <w:jc w:val="right"/>
            </w:pPr>
            <w:r>
              <w:t xml:space="preserve">253</w:t>
            </w:r>
          </w:p>
        </w:tc>
      </w:tr>
      <w:tr>
        <w:tc>
          <w:tcPr/>
          <w:p>
            <w:pPr>
              <w:pStyle w:val="Compact"/>
              <w:jc w:val="left"/>
            </w:pPr>
            <w:r>
              <w:t xml:space="preserve">Soini (naapuri)</w:t>
            </w:r>
          </w:p>
        </w:tc>
        <w:tc>
          <w:tcPr/>
          <w:p>
            <w:pPr>
              <w:pStyle w:val="Compact"/>
              <w:jc w:val="right"/>
            </w:pPr>
            <w:r>
              <w:t xml:space="preserve">39.4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142.1</w:t>
            </w:r>
          </w:p>
        </w:tc>
        <w:tc>
          <w:tcPr/>
          <w:p>
            <w:pPr>
              <w:pStyle w:val="Compact"/>
              <w:jc w:val="right"/>
            </w:pPr>
            <w:r>
              <w:t xml:space="preserve">27</w:t>
            </w:r>
          </w:p>
        </w:tc>
      </w:tr>
      <w:tr>
        <w:tc>
          <w:tcPr/>
          <w:p>
            <w:pPr>
              <w:pStyle w:val="Compact"/>
              <w:jc w:val="left"/>
            </w:pPr>
            <w:r>
              <w:t xml:space="preserve">Ähtäri (valittu)</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Alavus (naapuri)</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Soini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Virrat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Multia (naapuri)</w:t>
            </w:r>
          </w:p>
        </w:tc>
        <w:tc>
          <w:tcPr/>
          <w:p>
            <w:pPr>
              <w:pStyle w:val="Compact"/>
              <w:jc w:val="right"/>
            </w:pPr>
            <w:r>
              <w:t xml:space="preserve">81.8</w:t>
            </w:r>
          </w:p>
        </w:tc>
        <w:tc>
          <w:tcPr/>
          <w:p>
            <w:pPr>
              <w:pStyle w:val="Compact"/>
              <w:jc w:val="right"/>
            </w:pPr>
            <w:r>
              <w:t xml:space="preserve">231</w:t>
            </w:r>
          </w:p>
        </w:tc>
      </w:tr>
      <w:tr>
        <w:tc>
          <w:tcPr/>
          <w:p>
            <w:pPr>
              <w:pStyle w:val="Compact"/>
              <w:jc w:val="left"/>
            </w:pPr>
            <w:r>
              <w:t xml:space="preserve">Saarijärvi (naapuri)</w:t>
            </w:r>
          </w:p>
        </w:tc>
        <w:tc>
          <w:tcPr/>
          <w:p>
            <w:pPr>
              <w:pStyle w:val="Compact"/>
              <w:jc w:val="right"/>
            </w:pPr>
            <w:r>
              <w:t xml:space="preserve">76.6</w:t>
            </w:r>
          </w:p>
        </w:tc>
        <w:tc>
          <w:tcPr/>
          <w:p>
            <w:pPr>
              <w:pStyle w:val="Compact"/>
              <w:jc w:val="right"/>
            </w:pPr>
            <w:r>
              <w:t xml:space="preserve">241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htar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htar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184.2</w:t>
            </w:r>
          </w:p>
        </w:tc>
        <w:tc>
          <w:tcPr/>
          <w:p>
            <w:pPr>
              <w:pStyle w:val="Compact"/>
              <w:jc w:val="right"/>
            </w:pPr>
            <w:r>
              <w:t xml:space="preserve">27</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Ähtäri (valittu)</w:t>
            </w:r>
          </w:p>
        </w:tc>
        <w:tc>
          <w:tcPr/>
          <w:p>
            <w:pPr>
              <w:pStyle w:val="Compact"/>
              <w:jc w:val="right"/>
            </w:pPr>
            <w:r>
              <w:t xml:space="preserve">91.5</w:t>
            </w:r>
          </w:p>
        </w:tc>
        <w:tc>
          <w:tcPr/>
          <w:p>
            <w:pPr>
              <w:pStyle w:val="Compact"/>
              <w:jc w:val="right"/>
            </w:pPr>
            <w:r>
              <w:t xml:space="preserve">166</w:t>
            </w:r>
          </w:p>
        </w:tc>
      </w:tr>
      <w:tr>
        <w:tc>
          <w:tcPr/>
          <w:p>
            <w:pPr>
              <w:pStyle w:val="Compact"/>
              <w:jc w:val="left"/>
            </w:pPr>
            <w:r>
              <w:t xml:space="preserve">Multia (naapuri)</w:t>
            </w:r>
          </w:p>
        </w:tc>
        <w:tc>
          <w:tcPr/>
          <w:p>
            <w:pPr>
              <w:pStyle w:val="Compact"/>
              <w:jc w:val="right"/>
            </w:pPr>
            <w:r>
              <w:t xml:space="preserve">90.6</w:t>
            </w:r>
          </w:p>
        </w:tc>
        <w:tc>
          <w:tcPr/>
          <w:p>
            <w:pPr>
              <w:pStyle w:val="Compact"/>
              <w:jc w:val="right"/>
            </w:pPr>
            <w:r>
              <w:t xml:space="preserve">169</w:t>
            </w:r>
          </w:p>
        </w:tc>
      </w:tr>
      <w:tr>
        <w:tc>
          <w:tcPr/>
          <w:p>
            <w:pPr>
              <w:pStyle w:val="Compact"/>
              <w:jc w:val="left"/>
            </w:pPr>
            <w:r>
              <w:t xml:space="preserve">Keuruu (naapuri)</w:t>
            </w:r>
          </w:p>
        </w:tc>
        <w:tc>
          <w:tcPr/>
          <w:p>
            <w:pPr>
              <w:pStyle w:val="Compact"/>
              <w:jc w:val="right"/>
            </w:pPr>
            <w:r>
              <w:t xml:space="preserve">80.1</w:t>
            </w:r>
          </w:p>
        </w:tc>
        <w:tc>
          <w:tcPr/>
          <w:p>
            <w:pPr>
              <w:pStyle w:val="Compact"/>
              <w:jc w:val="right"/>
            </w:pPr>
            <w:r>
              <w:t xml:space="preserve">198</w:t>
            </w:r>
          </w:p>
        </w:tc>
      </w:tr>
      <w:tr>
        <w:tc>
          <w:tcPr/>
          <w:p>
            <w:pPr>
              <w:pStyle w:val="Compact"/>
              <w:jc w:val="left"/>
            </w:pPr>
            <w:r>
              <w:t xml:space="preserve">Virrat (naapuri)</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Alavus (naapuri)</w:t>
            </w:r>
          </w:p>
        </w:tc>
        <w:tc>
          <w:tcPr/>
          <w:p>
            <w:pPr>
              <w:pStyle w:val="Compact"/>
              <w:jc w:val="right"/>
            </w:pPr>
            <w:r>
              <w:t xml:space="preserve">65.4</w:t>
            </w:r>
          </w:p>
        </w:tc>
        <w:tc>
          <w:tcPr/>
          <w:p>
            <w:pPr>
              <w:pStyle w:val="Compact"/>
              <w:jc w:val="right"/>
            </w:pPr>
            <w:r>
              <w:t xml:space="preserve">240</w:t>
            </w:r>
          </w:p>
        </w:tc>
      </w:tr>
      <w:tr>
        <w:tc>
          <w:tcPr/>
          <w:p>
            <w:pPr>
              <w:pStyle w:val="Compact"/>
              <w:jc w:val="left"/>
            </w:pPr>
            <w:r>
              <w:t xml:space="preserve">Soini (naapuri)</w:t>
            </w:r>
          </w:p>
        </w:tc>
        <w:tc>
          <w:tcPr/>
          <w:p>
            <w:pPr>
              <w:pStyle w:val="Compact"/>
              <w:jc w:val="right"/>
            </w:pPr>
            <w:r>
              <w:t xml:space="preserve">37.9</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(naapuri)</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199.3</w:t>
            </w:r>
          </w:p>
        </w:tc>
        <w:tc>
          <w:tcPr/>
          <w:p>
            <w:pPr>
              <w:pStyle w:val="Compact"/>
              <w:jc w:val="right"/>
            </w:pPr>
            <w:r>
              <w:t xml:space="preserve">10</w:t>
            </w:r>
          </w:p>
        </w:tc>
      </w:tr>
      <w:tr>
        <w:tc>
          <w:tcPr/>
          <w:p>
            <w:pPr>
              <w:pStyle w:val="Compact"/>
              <w:jc w:val="left"/>
            </w:pPr>
            <w:r>
              <w:t xml:space="preserve">Alavus (naapuri)</w:t>
            </w:r>
          </w:p>
        </w:tc>
        <w:tc>
          <w:tcPr/>
          <w:p>
            <w:pPr>
              <w:pStyle w:val="Compact"/>
              <w:jc w:val="right"/>
            </w:pPr>
            <w:r>
              <w:t xml:space="preserve">158.9</w:t>
            </w:r>
          </w:p>
        </w:tc>
        <w:tc>
          <w:tcPr/>
          <w:p>
            <w:pPr>
              <w:pStyle w:val="Compact"/>
              <w:jc w:val="right"/>
            </w:pPr>
            <w:r>
              <w:t xml:space="preserve">36</w:t>
            </w:r>
          </w:p>
        </w:tc>
      </w:tr>
      <w:tr>
        <w:tc>
          <w:tcPr/>
          <w:p>
            <w:pPr>
              <w:pStyle w:val="Compact"/>
              <w:jc w:val="left"/>
            </w:pPr>
            <w:r>
              <w:t xml:space="preserve">Ähtäri (valittu)</w:t>
            </w:r>
          </w:p>
        </w:tc>
        <w:tc>
          <w:tcPr/>
          <w:p>
            <w:pPr>
              <w:pStyle w:val="Compact"/>
              <w:jc w:val="right"/>
            </w:pPr>
            <w:r>
              <w:t xml:space="preserve">124.1</w:t>
            </w:r>
          </w:p>
        </w:tc>
        <w:tc>
          <w:tcPr/>
          <w:p>
            <w:pPr>
              <w:pStyle w:val="Compact"/>
              <w:jc w:val="right"/>
            </w:pPr>
            <w:r>
              <w:t xml:space="preserve">90</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Saarijärvi (naapuri)</w:t>
            </w:r>
          </w:p>
        </w:tc>
        <w:tc>
          <w:tcPr/>
          <w:p>
            <w:pPr>
              <w:pStyle w:val="Compact"/>
              <w:jc w:val="right"/>
            </w:pPr>
            <w:r>
              <w:t xml:space="preserve">113.3</w:t>
            </w:r>
          </w:p>
        </w:tc>
        <w:tc>
          <w:tcPr/>
          <w:p>
            <w:pPr>
              <w:pStyle w:val="Compact"/>
              <w:jc w:val="right"/>
            </w:pPr>
            <w:r>
              <w:t xml:space="preserve">120</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Virrat (naapuri)</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Alavus (naapuri)</w:t>
            </w:r>
          </w:p>
        </w:tc>
        <w:tc>
          <w:tcPr/>
          <w:p>
            <w:pPr>
              <w:pStyle w:val="Compact"/>
              <w:jc w:val="right"/>
            </w:pPr>
            <w:r>
              <w:t xml:space="preserve">163.6</w:t>
            </w:r>
          </w:p>
        </w:tc>
        <w:tc>
          <w:tcPr/>
          <w:p>
            <w:pPr>
              <w:pStyle w:val="Compact"/>
              <w:jc w:val="right"/>
            </w:pPr>
            <w:r>
              <w:t xml:space="preserve">33</w:t>
            </w:r>
          </w:p>
        </w:tc>
      </w:tr>
      <w:tr>
        <w:tc>
          <w:tcPr/>
          <w:p>
            <w:pPr>
              <w:pStyle w:val="Compact"/>
              <w:jc w:val="left"/>
            </w:pPr>
            <w:r>
              <w:t xml:space="preserve">Keuruu (naapuri)</w:t>
            </w:r>
          </w:p>
        </w:tc>
        <w:tc>
          <w:tcPr/>
          <w:p>
            <w:pPr>
              <w:pStyle w:val="Compact"/>
              <w:jc w:val="right"/>
            </w:pPr>
            <w:r>
              <w:t xml:space="preserve">140.0</w:t>
            </w:r>
          </w:p>
        </w:tc>
        <w:tc>
          <w:tcPr/>
          <w:p>
            <w:pPr>
              <w:pStyle w:val="Compact"/>
              <w:jc w:val="right"/>
            </w:pPr>
            <w:r>
              <w:t xml:space="preserve">69</w:t>
            </w:r>
          </w:p>
        </w:tc>
      </w:tr>
      <w:tr>
        <w:tc>
          <w:tcPr/>
          <w:p>
            <w:pPr>
              <w:pStyle w:val="Compact"/>
              <w:jc w:val="left"/>
            </w:pPr>
            <w:r>
              <w:t xml:space="preserve">Ähtäri (valittu)</w:t>
            </w:r>
          </w:p>
        </w:tc>
        <w:tc>
          <w:tcPr/>
          <w:p>
            <w:pPr>
              <w:pStyle w:val="Compact"/>
              <w:jc w:val="right"/>
            </w:pPr>
            <w:r>
              <w:t xml:space="preserve">126.9</w:t>
            </w:r>
          </w:p>
        </w:tc>
        <w:tc>
          <w:tcPr/>
          <w:p>
            <w:pPr>
              <w:pStyle w:val="Compact"/>
              <w:jc w:val="right"/>
            </w:pPr>
            <w:r>
              <w:t xml:space="preserve">90</w:t>
            </w:r>
          </w:p>
        </w:tc>
      </w:tr>
      <w:tr>
        <w:tc>
          <w:tcPr/>
          <w:p>
            <w:pPr>
              <w:pStyle w:val="Compact"/>
              <w:jc w:val="left"/>
            </w:pPr>
            <w:r>
              <w:t xml:space="preserve">Soini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Saarijärvi (naapuri)</w:t>
            </w:r>
          </w:p>
        </w:tc>
        <w:tc>
          <w:tcPr/>
          <w:p>
            <w:pPr>
              <w:pStyle w:val="Compact"/>
              <w:jc w:val="right"/>
            </w:pPr>
            <w:r>
              <w:t xml:space="preserve">91.2</w:t>
            </w:r>
          </w:p>
        </w:tc>
        <w:tc>
          <w:tcPr/>
          <w:p>
            <w:pPr>
              <w:pStyle w:val="Compact"/>
              <w:jc w:val="right"/>
            </w:pPr>
            <w:r>
              <w:t xml:space="preserve">181</w:t>
            </w:r>
          </w:p>
        </w:tc>
      </w:tr>
      <w:tr>
        <w:tc>
          <w:tcPr/>
          <w:p>
            <w:pPr>
              <w:pStyle w:val="Compact"/>
              <w:jc w:val="left"/>
            </w:pPr>
            <w:r>
              <w:t xml:space="preserve">Multia (naapuri)</w:t>
            </w:r>
          </w:p>
        </w:tc>
        <w:tc>
          <w:tcPr/>
          <w:p>
            <w:pPr>
              <w:pStyle w:val="Compact"/>
              <w:jc w:val="right"/>
            </w:pPr>
            <w:r>
              <w:t xml:space="preserve">70.3</w:t>
            </w:r>
          </w:p>
        </w:tc>
        <w:tc>
          <w:tcPr/>
          <w:p>
            <w:pPr>
              <w:pStyle w:val="Compact"/>
              <w:jc w:val="right"/>
            </w:pPr>
            <w:r>
              <w:t xml:space="preserve">232</w:t>
            </w:r>
          </w:p>
        </w:tc>
      </w:tr>
      <w:tr>
        <w:tc>
          <w:tcPr/>
          <w:p>
            <w:pPr>
              <w:pStyle w:val="Compact"/>
              <w:jc w:val="left"/>
            </w:pPr>
            <w:r>
              <w:t xml:space="preserve">Virrat (naapuri)</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65</w:t>
            </w:r>
          </w:p>
        </w:tc>
      </w:tr>
      <w:tr>
        <w:tc>
          <w:tcPr/>
          <w:p>
            <w:pPr>
              <w:pStyle w:val="Compact"/>
              <w:jc w:val="left"/>
            </w:pPr>
            <w:r>
              <w:t xml:space="preserve">Alajärvi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Virrat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Soini (naapuri)</w:t>
            </w:r>
          </w:p>
        </w:tc>
        <w:tc>
          <w:tcPr/>
          <w:p>
            <w:pPr>
              <w:pStyle w:val="Compact"/>
              <w:jc w:val="right"/>
            </w:pPr>
            <w:r>
              <w:t xml:space="preserve">87.1</w:t>
            </w:r>
          </w:p>
        </w:tc>
        <w:tc>
          <w:tcPr/>
          <w:p>
            <w:pPr>
              <w:pStyle w:val="Compact"/>
              <w:jc w:val="right"/>
            </w:pPr>
            <w:r>
              <w:t xml:space="preserve">177</w:t>
            </w:r>
          </w:p>
        </w:tc>
      </w:tr>
      <w:tr>
        <w:tc>
          <w:tcPr/>
          <w:p>
            <w:pPr>
              <w:pStyle w:val="Compact"/>
              <w:jc w:val="left"/>
            </w:pPr>
            <w:r>
              <w:t xml:space="preserve">Ähtäri (valittu)</w:t>
            </w:r>
          </w:p>
        </w:tc>
        <w:tc>
          <w:tcPr/>
          <w:p>
            <w:pPr>
              <w:pStyle w:val="Compact"/>
              <w:jc w:val="right"/>
            </w:pPr>
            <w:r>
              <w:t xml:space="preserve">74.2</w:t>
            </w:r>
          </w:p>
        </w:tc>
        <w:tc>
          <w:tcPr/>
          <w:p>
            <w:pPr>
              <w:pStyle w:val="Compact"/>
              <w:jc w:val="right"/>
            </w:pPr>
            <w:r>
              <w:t xml:space="preserve">206</w:t>
            </w:r>
          </w:p>
        </w:tc>
      </w:tr>
      <w:tr>
        <w:tc>
          <w:tcPr/>
          <w:p>
            <w:pPr>
              <w:pStyle w:val="Compact"/>
              <w:jc w:val="left"/>
            </w:pPr>
            <w:r>
              <w:t xml:space="preserve">Alavus (naapuri)</w:t>
            </w:r>
          </w:p>
        </w:tc>
        <w:tc>
          <w:tcPr/>
          <w:p>
            <w:pPr>
              <w:pStyle w:val="Compact"/>
              <w:jc w:val="right"/>
            </w:pPr>
            <w:r>
              <w:t xml:space="preserve">71.0</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250.0</w:t>
            </w:r>
          </w:p>
        </w:tc>
        <w:tc>
          <w:tcPr/>
          <w:p>
            <w:pPr>
              <w:pStyle w:val="Compact"/>
              <w:jc w:val="right"/>
            </w:pPr>
            <w:r>
              <w:t xml:space="preserve">20</w:t>
            </w:r>
          </w:p>
        </w:tc>
      </w:tr>
      <w:tr>
        <w:tc>
          <w:tcPr/>
          <w:p>
            <w:pPr>
              <w:pStyle w:val="Compact"/>
              <w:jc w:val="left"/>
            </w:pPr>
            <w:r>
              <w:t xml:space="preserve">Multia (naapuri)</w:t>
            </w:r>
          </w:p>
        </w:tc>
        <w:tc>
          <w:tcPr/>
          <w:p>
            <w:pPr>
              <w:pStyle w:val="Compact"/>
              <w:jc w:val="right"/>
            </w:pPr>
            <w:r>
              <w:t xml:space="preserve">191.7</w:t>
            </w:r>
          </w:p>
        </w:tc>
        <w:tc>
          <w:tcPr/>
          <w:p>
            <w:pPr>
              <w:pStyle w:val="Compact"/>
              <w:jc w:val="right"/>
            </w:pPr>
            <w:r>
              <w:t xml:space="preserve">42</w:t>
            </w:r>
          </w:p>
        </w:tc>
      </w:tr>
      <w:tr>
        <w:tc>
          <w:tcPr/>
          <w:p>
            <w:pPr>
              <w:pStyle w:val="Compact"/>
              <w:jc w:val="left"/>
            </w:pPr>
            <w:r>
              <w:t xml:space="preserve">Ähtäri (valittu)</w:t>
            </w:r>
          </w:p>
        </w:tc>
        <w:tc>
          <w:tcPr/>
          <w:p>
            <w:pPr>
              <w:pStyle w:val="Compact"/>
              <w:jc w:val="right"/>
            </w:pPr>
            <w:r>
              <w:t xml:space="preserve">150.0</w:t>
            </w:r>
          </w:p>
        </w:tc>
        <w:tc>
          <w:tcPr/>
          <w:p>
            <w:pPr>
              <w:pStyle w:val="Compact"/>
              <w:jc w:val="right"/>
            </w:pPr>
            <w:r>
              <w:t xml:space="preserve">80</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92</w:t>
            </w:r>
          </w:p>
        </w:tc>
      </w:tr>
      <w:tr>
        <w:tc>
          <w:tcPr/>
          <w:p>
            <w:pPr>
              <w:pStyle w:val="Compact"/>
              <w:jc w:val="left"/>
            </w:pPr>
            <w:r>
              <w:t xml:space="preserve">Soini (naapuri)</w:t>
            </w:r>
          </w:p>
        </w:tc>
        <w:tc>
          <w:tcPr/>
          <w:p>
            <w:pPr>
              <w:pStyle w:val="Compact"/>
              <w:jc w:val="right"/>
            </w:pPr>
            <w:r>
              <w:t xml:space="preserve">133.3</w:t>
            </w:r>
          </w:p>
        </w:tc>
        <w:tc>
          <w:tcPr/>
          <w:p>
            <w:pPr>
              <w:pStyle w:val="Compact"/>
              <w:jc w:val="right"/>
            </w:pPr>
            <w:r>
              <w:t xml:space="preserve">99</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Alavus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Virrat (naapuri)</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htar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63950</w:t>
            </w:r>
          </w:p>
        </w:tc>
        <w:tc>
          <w:tcPr/>
          <w:p>
            <w:pPr>
              <w:pStyle w:val="Compact"/>
              <w:jc w:val="left"/>
            </w:pPr>
            <w:r>
              <w:t xml:space="preserve">Vehunkylä</w:t>
            </w:r>
          </w:p>
        </w:tc>
        <w:tc>
          <w:tcPr/>
          <w:p>
            <w:pPr>
              <w:pStyle w:val="Compact"/>
              <w:jc w:val="right"/>
            </w:pPr>
            <w:r>
              <w:t xml:space="preserve">171.0</w:t>
            </w:r>
          </w:p>
        </w:tc>
        <w:tc>
          <w:tcPr/>
          <w:p>
            <w:pPr>
              <w:pStyle w:val="Compact"/>
              <w:jc w:val="right"/>
            </w:pPr>
            <w:r>
              <w:t xml:space="preserve">NA</w:t>
            </w:r>
          </w:p>
        </w:tc>
        <w:tc>
          <w:tcPr/>
          <w:p>
            <w:pPr>
              <w:pStyle w:val="Compact"/>
              <w:jc w:val="right"/>
            </w:pPr>
            <w:r>
              <w:t xml:space="preserve">137.5</w:t>
            </w:r>
          </w:p>
        </w:tc>
        <w:tc>
          <w:tcPr/>
          <w:p>
            <w:pPr>
              <w:pStyle w:val="Compact"/>
              <w:jc w:val="right"/>
            </w:pPr>
            <w:r>
              <w:t xml:space="preserve">217.1</w:t>
            </w:r>
          </w:p>
        </w:tc>
        <w:tc>
          <w:tcPr/>
          <w:p>
            <w:pPr>
              <w:pStyle w:val="Compact"/>
              <w:jc w:val="right"/>
            </w:pPr>
            <w:r>
              <w:t xml:space="preserve">158.5</w:t>
            </w:r>
          </w:p>
        </w:tc>
      </w:tr>
      <w:tr>
        <w:tc>
          <w:tcPr/>
          <w:p>
            <w:pPr>
              <w:pStyle w:val="Compact"/>
              <w:jc w:val="left"/>
            </w:pPr>
            <w:r>
              <w:t xml:space="preserve">63900</w:t>
            </w:r>
          </w:p>
        </w:tc>
        <w:tc>
          <w:tcPr/>
          <w:p>
            <w:pPr>
              <w:pStyle w:val="Compact"/>
              <w:jc w:val="left"/>
            </w:pPr>
            <w:r>
              <w:t xml:space="preserve">Myllymäki-Vehunkylä</w:t>
            </w:r>
          </w:p>
        </w:tc>
        <w:tc>
          <w:tcPr/>
          <w:p>
            <w:pPr>
              <w:pStyle w:val="Compact"/>
              <w:jc w:val="right"/>
            </w:pPr>
            <w:r>
              <w:t xml:space="preserve">124.3</w:t>
            </w:r>
          </w:p>
        </w:tc>
        <w:tc>
          <w:tcPr/>
          <w:p>
            <w:pPr>
              <w:pStyle w:val="Compact"/>
              <w:jc w:val="right"/>
            </w:pPr>
            <w:r>
              <w:t xml:space="preserve">119.5</w:t>
            </w:r>
          </w:p>
        </w:tc>
        <w:tc>
          <w:tcPr/>
          <w:p>
            <w:pPr>
              <w:pStyle w:val="Compact"/>
              <w:jc w:val="right"/>
            </w:pPr>
            <w:r>
              <w:t xml:space="preserve">113.7</w:t>
            </w:r>
          </w:p>
        </w:tc>
        <w:tc>
          <w:tcPr/>
          <w:p>
            <w:pPr>
              <w:pStyle w:val="Compact"/>
              <w:jc w:val="right"/>
            </w:pPr>
            <w:r>
              <w:t xml:space="preserve">153.4</w:t>
            </w:r>
          </w:p>
        </w:tc>
        <w:tc>
          <w:tcPr/>
          <w:p>
            <w:pPr>
              <w:pStyle w:val="Compact"/>
              <w:jc w:val="right"/>
            </w:pPr>
            <w:r>
              <w:t xml:space="preserve">110.4</w:t>
            </w:r>
          </w:p>
        </w:tc>
      </w:tr>
      <w:tr>
        <w:tc>
          <w:tcPr/>
          <w:p>
            <w:pPr>
              <w:pStyle w:val="Compact"/>
              <w:jc w:val="left"/>
            </w:pPr>
            <w:r>
              <w:t xml:space="preserve">63780</w:t>
            </w:r>
          </w:p>
        </w:tc>
        <w:tc>
          <w:tcPr/>
          <w:p>
            <w:pPr>
              <w:pStyle w:val="Compact"/>
              <w:jc w:val="left"/>
            </w:pPr>
            <w:r>
              <w:t xml:space="preserve">Alastaipale</w:t>
            </w:r>
          </w:p>
        </w:tc>
        <w:tc>
          <w:tcPr/>
          <w:p>
            <w:pPr>
              <w:pStyle w:val="Compact"/>
              <w:jc w:val="right"/>
            </w:pPr>
            <w:r>
              <w:t xml:space="preserve">112.1</w:t>
            </w:r>
          </w:p>
        </w:tc>
        <w:tc>
          <w:tcPr/>
          <w:p>
            <w:pPr>
              <w:pStyle w:val="Compact"/>
              <w:jc w:val="right"/>
            </w:pPr>
            <w:r>
              <w:t xml:space="preserve">126.5</w:t>
            </w:r>
          </w:p>
        </w:tc>
        <w:tc>
          <w:tcPr/>
          <w:p>
            <w:pPr>
              <w:pStyle w:val="Compact"/>
              <w:jc w:val="right"/>
            </w:pPr>
            <w:r>
              <w:t xml:space="preserve">134.0</w:t>
            </w:r>
          </w:p>
        </w:tc>
        <w:tc>
          <w:tcPr/>
          <w:p>
            <w:pPr>
              <w:pStyle w:val="Compact"/>
              <w:jc w:val="right"/>
            </w:pPr>
            <w:r>
              <w:t xml:space="preserve">74.7</w:t>
            </w:r>
          </w:p>
        </w:tc>
        <w:tc>
          <w:tcPr/>
          <w:p>
            <w:pPr>
              <w:pStyle w:val="Compact"/>
              <w:jc w:val="right"/>
            </w:pPr>
            <w:r>
              <w:t xml:space="preserve">113.0</w:t>
            </w:r>
          </w:p>
        </w:tc>
      </w:tr>
      <w:tr>
        <w:tc>
          <w:tcPr/>
          <w:p>
            <w:pPr>
              <w:pStyle w:val="Compact"/>
              <w:jc w:val="left"/>
            </w:pPr>
            <w:r>
              <w:t xml:space="preserve">63660</w:t>
            </w:r>
          </w:p>
        </w:tc>
        <w:tc>
          <w:tcPr/>
          <w:p>
            <w:pPr>
              <w:pStyle w:val="Compact"/>
              <w:jc w:val="left"/>
            </w:pPr>
            <w:r>
              <w:t xml:space="preserve">Ähtärinranta</w:t>
            </w:r>
          </w:p>
        </w:tc>
        <w:tc>
          <w:tcPr/>
          <w:p>
            <w:pPr>
              <w:pStyle w:val="Compact"/>
              <w:jc w:val="right"/>
            </w:pPr>
            <w:r>
              <w:t xml:space="preserve">109.0</w:t>
            </w:r>
          </w:p>
        </w:tc>
        <w:tc>
          <w:tcPr/>
          <w:p>
            <w:pPr>
              <w:pStyle w:val="Compact"/>
              <w:jc w:val="right"/>
            </w:pPr>
            <w:r>
              <w:t xml:space="preserve">122.9</w:t>
            </w:r>
          </w:p>
        </w:tc>
        <w:tc>
          <w:tcPr/>
          <w:p>
            <w:pPr>
              <w:pStyle w:val="Compact"/>
              <w:jc w:val="right"/>
            </w:pPr>
            <w:r>
              <w:t xml:space="preserve">137.2</w:t>
            </w:r>
          </w:p>
        </w:tc>
        <w:tc>
          <w:tcPr/>
          <w:p>
            <w:pPr>
              <w:pStyle w:val="Compact"/>
              <w:jc w:val="right"/>
            </w:pPr>
            <w:r>
              <w:t xml:space="preserve">69.0</w:t>
            </w:r>
          </w:p>
        </w:tc>
        <w:tc>
          <w:tcPr/>
          <w:p>
            <w:pPr>
              <w:pStyle w:val="Compact"/>
              <w:jc w:val="right"/>
            </w:pPr>
            <w:r>
              <w:t xml:space="preserve">106.7</w:t>
            </w:r>
          </w:p>
        </w:tc>
      </w:tr>
      <w:tr>
        <w:tc>
          <w:tcPr/>
          <w:p>
            <w:pPr>
              <w:pStyle w:val="Compact"/>
              <w:jc w:val="left"/>
            </w:pPr>
            <w:r>
              <w:t xml:space="preserve">63700</w:t>
            </w:r>
          </w:p>
        </w:tc>
        <w:tc>
          <w:tcPr/>
          <w:p>
            <w:pPr>
              <w:pStyle w:val="Compact"/>
              <w:jc w:val="left"/>
            </w:pPr>
            <w:r>
              <w:t xml:space="preserve">Ähtäri Keskus</w:t>
            </w:r>
          </w:p>
        </w:tc>
        <w:tc>
          <w:tcPr/>
          <w:p>
            <w:pPr>
              <w:pStyle w:val="Compact"/>
              <w:jc w:val="right"/>
            </w:pPr>
            <w:r>
              <w:t xml:space="preserve">106.2</w:t>
            </w:r>
          </w:p>
        </w:tc>
        <w:tc>
          <w:tcPr/>
          <w:p>
            <w:pPr>
              <w:pStyle w:val="Compact"/>
              <w:jc w:val="right"/>
            </w:pPr>
            <w:r>
              <w:t xml:space="preserve">122.9</w:t>
            </w:r>
          </w:p>
        </w:tc>
        <w:tc>
          <w:tcPr/>
          <w:p>
            <w:pPr>
              <w:pStyle w:val="Compact"/>
              <w:jc w:val="right"/>
            </w:pPr>
            <w:r>
              <w:t xml:space="preserve">97.9</w:t>
            </w:r>
          </w:p>
        </w:tc>
        <w:tc>
          <w:tcPr/>
          <w:p>
            <w:pPr>
              <w:pStyle w:val="Compact"/>
              <w:jc w:val="right"/>
            </w:pPr>
            <w:r>
              <w:t xml:space="preserve">101.4</w:t>
            </w:r>
          </w:p>
        </w:tc>
        <w:tc>
          <w:tcPr/>
          <w:p>
            <w:pPr>
              <w:pStyle w:val="Compact"/>
              <w:jc w:val="right"/>
            </w:pPr>
            <w:r>
              <w:t xml:space="preserve">102.4</w:t>
            </w:r>
          </w:p>
        </w:tc>
      </w:tr>
      <w:tr>
        <w:tc>
          <w:tcPr/>
          <w:p>
            <w:pPr>
              <w:pStyle w:val="Compact"/>
              <w:jc w:val="left"/>
            </w:pPr>
            <w:r>
              <w:t xml:space="preserve">63910</w:t>
            </w:r>
          </w:p>
        </w:tc>
        <w:tc>
          <w:tcPr/>
          <w:p>
            <w:pPr>
              <w:pStyle w:val="Compact"/>
              <w:jc w:val="left"/>
            </w:pPr>
            <w:r>
              <w:t xml:space="preserve">Inhan Tehtaat</w:t>
            </w:r>
          </w:p>
        </w:tc>
        <w:tc>
          <w:tcPr/>
          <w:p>
            <w:pPr>
              <w:pStyle w:val="Compact"/>
              <w:jc w:val="right"/>
            </w:pPr>
            <w:r>
              <w:t xml:space="preserve">104.9</w:t>
            </w:r>
          </w:p>
        </w:tc>
        <w:tc>
          <w:tcPr/>
          <w:p>
            <w:pPr>
              <w:pStyle w:val="Compact"/>
              <w:jc w:val="right"/>
            </w:pPr>
            <w:r>
              <w:t xml:space="preserve">96.6</w:t>
            </w:r>
          </w:p>
        </w:tc>
        <w:tc>
          <w:tcPr/>
          <w:p>
            <w:pPr>
              <w:pStyle w:val="Compact"/>
              <w:jc w:val="right"/>
            </w:pPr>
            <w:r>
              <w:t xml:space="preserve">103.2</w:t>
            </w:r>
          </w:p>
        </w:tc>
        <w:tc>
          <w:tcPr/>
          <w:p>
            <w:pPr>
              <w:pStyle w:val="Compact"/>
              <w:jc w:val="right"/>
            </w:pPr>
            <w:r>
              <w:t xml:space="preserve">120.2</w:t>
            </w:r>
          </w:p>
        </w:tc>
        <w:tc>
          <w:tcPr/>
          <w:p>
            <w:pPr>
              <w:pStyle w:val="Compact"/>
              <w:jc w:val="right"/>
            </w:pPr>
            <w:r>
              <w:t xml:space="preserve">99.5</w:t>
            </w:r>
          </w:p>
        </w:tc>
      </w:tr>
      <w:tr>
        <w:tc>
          <w:tcPr/>
          <w:p>
            <w:pPr>
              <w:pStyle w:val="Compact"/>
              <w:jc w:val="left"/>
            </w:pPr>
            <w:r>
              <w:t xml:space="preserve">63920</w:t>
            </w:r>
          </w:p>
        </w:tc>
        <w:tc>
          <w:tcPr/>
          <w:p>
            <w:pPr>
              <w:pStyle w:val="Compact"/>
              <w:jc w:val="left"/>
            </w:pPr>
            <w:r>
              <w:t xml:space="preserve">Inha</w:t>
            </w:r>
          </w:p>
        </w:tc>
        <w:tc>
          <w:tcPr/>
          <w:p>
            <w:pPr>
              <w:pStyle w:val="Compact"/>
              <w:jc w:val="right"/>
            </w:pPr>
            <w:r>
              <w:t xml:space="preserve">88.5</w:t>
            </w:r>
          </w:p>
        </w:tc>
        <w:tc>
          <w:tcPr/>
          <w:p>
            <w:pPr>
              <w:pStyle w:val="Compact"/>
              <w:jc w:val="right"/>
            </w:pPr>
            <w:r>
              <w:t xml:space="preserve">89.7</w:t>
            </w:r>
          </w:p>
        </w:tc>
        <w:tc>
          <w:tcPr/>
          <w:p>
            <w:pPr>
              <w:pStyle w:val="Compact"/>
              <w:jc w:val="right"/>
            </w:pPr>
            <w:r>
              <w:t xml:space="preserve">99.1</w:t>
            </w:r>
          </w:p>
        </w:tc>
        <w:tc>
          <w:tcPr/>
          <w:p>
            <w:pPr>
              <w:pStyle w:val="Compact"/>
              <w:jc w:val="right"/>
            </w:pPr>
            <w:r>
              <w:t xml:space="preserve">82.2</w:t>
            </w:r>
          </w:p>
        </w:tc>
        <w:tc>
          <w:tcPr/>
          <w:p>
            <w:pPr>
              <w:pStyle w:val="Compact"/>
              <w:jc w:val="right"/>
            </w:pPr>
            <w:r>
              <w:t xml:space="preserve">83.0</w:t>
            </w:r>
          </w:p>
        </w:tc>
      </w:tr>
      <w:tr>
        <w:tc>
          <w:tcPr/>
          <w:p>
            <w:pPr>
              <w:pStyle w:val="Compact"/>
              <w:jc w:val="left"/>
            </w:pPr>
            <w:r>
              <w:t xml:space="preserve">63770</w:t>
            </w:r>
          </w:p>
        </w:tc>
        <w:tc>
          <w:tcPr/>
          <w:p>
            <w:pPr>
              <w:pStyle w:val="Compact"/>
              <w:jc w:val="left"/>
            </w:pPr>
            <w:r>
              <w:t xml:space="preserve">Peränne</w:t>
            </w:r>
          </w:p>
        </w:tc>
        <w:tc>
          <w:tcPr/>
          <w:p>
            <w:pPr>
              <w:pStyle w:val="Compact"/>
              <w:jc w:val="right"/>
            </w:pPr>
            <w:r>
              <w:t xml:space="preserve">81.2</w:t>
            </w:r>
          </w:p>
        </w:tc>
        <w:tc>
          <w:tcPr/>
          <w:p>
            <w:pPr>
              <w:pStyle w:val="Compact"/>
              <w:jc w:val="right"/>
            </w:pPr>
            <w:r>
              <w:t xml:space="preserve">94.0</w:t>
            </w:r>
          </w:p>
        </w:tc>
        <w:tc>
          <w:tcPr/>
          <w:p>
            <w:pPr>
              <w:pStyle w:val="Compact"/>
              <w:jc w:val="right"/>
            </w:pPr>
            <w:r>
              <w:t xml:space="preserve">98.2</w:t>
            </w:r>
          </w:p>
        </w:tc>
        <w:tc>
          <w:tcPr/>
          <w:p>
            <w:pPr>
              <w:pStyle w:val="Compact"/>
              <w:jc w:val="right"/>
            </w:pPr>
            <w:r>
              <w:t xml:space="preserve">48.6</w:t>
            </w:r>
          </w:p>
        </w:tc>
        <w:tc>
          <w:tcPr/>
          <w:p>
            <w:pPr>
              <w:pStyle w:val="Compact"/>
              <w:jc w:val="right"/>
            </w:pPr>
            <w:r>
              <w:t xml:space="preserve">84.1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htar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htar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htar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htar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Ähtäri (Kunnat)</dc:title>
  <dc:creator>Diakin karttasovellus 2022-02-22 19:15:38</dc:creator>
  <cp:keywords/>
  <dcterms:created xsi:type="dcterms:W3CDTF">2022-02-22T17:16:35Z</dcterms:created>
  <dcterms:modified xsi:type="dcterms:W3CDTF">2022-02-22T17:16:35Z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