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Alavus</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08:27:48</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08:27:48.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Alavus. Lisäksi tarkastelussa ovat rajanaapurit: Alajärvi, Alavus, Kuortane, Seinäjoki, Virrat ja Ähtäri.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122.9</w:t>
            </w:r>
          </w:p>
        </w:tc>
        <w:tc>
          <w:tcPr/>
          <w:p>
            <w:pPr>
              <w:pStyle w:val="Compact"/>
              <w:jc w:val="right"/>
            </w:pPr>
            <w:r>
              <w:t xml:space="preserve">77</w:t>
            </w:r>
          </w:p>
        </w:tc>
      </w:tr>
      <w:tr>
        <w:tc>
          <w:tcPr/>
          <w:p>
            <w:pPr>
              <w:pStyle w:val="Compact"/>
              <w:jc w:val="left"/>
            </w:pPr>
            <w:r>
              <w:t xml:space="preserve">Alavus (valittu)</w:t>
            </w:r>
          </w:p>
        </w:tc>
        <w:tc>
          <w:tcPr/>
          <w:p>
            <w:pPr>
              <w:pStyle w:val="Compact"/>
              <w:jc w:val="right"/>
            </w:pPr>
            <w:r>
              <w:t xml:space="preserve">102.9</w:t>
            </w:r>
          </w:p>
        </w:tc>
        <w:tc>
          <w:tcPr/>
          <w:p>
            <w:pPr>
              <w:pStyle w:val="Compact"/>
              <w:jc w:val="right"/>
            </w:pPr>
            <w:r>
              <w:t xml:space="preserve">141</w:t>
            </w:r>
          </w:p>
        </w:tc>
      </w:tr>
      <w:tr>
        <w:tc>
          <w:tcPr/>
          <w:p>
            <w:pPr>
              <w:pStyle w:val="Compact"/>
              <w:jc w:val="left"/>
            </w:pPr>
            <w:r>
              <w:t xml:space="preserve">Ähtäri (naapuri)</w:t>
            </w:r>
          </w:p>
        </w:tc>
        <w:tc>
          <w:tcPr/>
          <w:p>
            <w:pPr>
              <w:pStyle w:val="Compact"/>
              <w:jc w:val="right"/>
            </w:pPr>
            <w:r>
              <w:t xml:space="preserve">102.4</w:t>
            </w:r>
          </w:p>
        </w:tc>
        <w:tc>
          <w:tcPr/>
          <w:p>
            <w:pPr>
              <w:pStyle w:val="Compact"/>
              <w:jc w:val="right"/>
            </w:pPr>
            <w:r>
              <w:t xml:space="preserve">144</w:t>
            </w:r>
          </w:p>
        </w:tc>
      </w:tr>
      <w:tr>
        <w:tc>
          <w:tcPr/>
          <w:p>
            <w:pPr>
              <w:pStyle w:val="Compact"/>
              <w:jc w:val="left"/>
            </w:pPr>
            <w:r>
              <w:t xml:space="preserve">Alajärvi (naapuri)</w:t>
            </w:r>
          </w:p>
        </w:tc>
        <w:tc>
          <w:tcPr/>
          <w:p>
            <w:pPr>
              <w:pStyle w:val="Compact"/>
              <w:jc w:val="right"/>
            </w:pPr>
            <w:r>
              <w:t xml:space="preserve">100.1</w:t>
            </w:r>
          </w:p>
        </w:tc>
        <w:tc>
          <w:tcPr/>
          <w:p>
            <w:pPr>
              <w:pStyle w:val="Compact"/>
              <w:jc w:val="right"/>
            </w:pPr>
            <w:r>
              <w:t xml:space="preserve">155</w:t>
            </w:r>
          </w:p>
        </w:tc>
      </w:tr>
      <w:tr>
        <w:tc>
          <w:tcPr/>
          <w:p>
            <w:pPr>
              <w:pStyle w:val="Compact"/>
              <w:jc w:val="left"/>
            </w:pPr>
            <w:r>
              <w:t xml:space="preserve">Virrat (naapuri)</w:t>
            </w:r>
          </w:p>
        </w:tc>
        <w:tc>
          <w:tcPr/>
          <w:p>
            <w:pPr>
              <w:pStyle w:val="Compact"/>
              <w:jc w:val="right"/>
            </w:pPr>
            <w:r>
              <w:t xml:space="preserve">85.0</w:t>
            </w:r>
          </w:p>
        </w:tc>
        <w:tc>
          <w:tcPr/>
          <w:p>
            <w:pPr>
              <w:pStyle w:val="Compact"/>
              <w:jc w:val="right"/>
            </w:pPr>
            <w:r>
              <w:t xml:space="preserve">209</w:t>
            </w:r>
          </w:p>
        </w:tc>
      </w:tr>
      <w:tr>
        <w:tc>
          <w:tcPr/>
          <w:p>
            <w:pPr>
              <w:pStyle w:val="Compact"/>
              <w:jc w:val="left"/>
            </w:pPr>
            <w:r>
              <w:t xml:space="preserve">Kuortane (naapuri)</w:t>
            </w:r>
          </w:p>
        </w:tc>
        <w:tc>
          <w:tcPr/>
          <w:p>
            <w:pPr>
              <w:pStyle w:val="Compact"/>
              <w:jc w:val="right"/>
            </w:pPr>
            <w:r>
              <w:t xml:space="preserve">66.0</w:t>
            </w:r>
          </w:p>
        </w:tc>
        <w:tc>
          <w:tcPr/>
          <w:p>
            <w:pPr>
              <w:pStyle w:val="Compact"/>
              <w:jc w:val="right"/>
            </w:pPr>
            <w:r>
              <w:t xml:space="preserve">273</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Ähtäri (naapuri)</w:t>
            </w:r>
          </w:p>
        </w:tc>
        <w:tc>
          <w:tcPr/>
          <w:p>
            <w:pPr>
              <w:pStyle w:val="Compact"/>
              <w:jc w:val="right"/>
            </w:pPr>
            <w:r>
              <w:t xml:space="preserve">98.3</w:t>
            </w:r>
          </w:p>
        </w:tc>
        <w:tc>
          <w:tcPr/>
          <w:p>
            <w:pPr>
              <w:pStyle w:val="Compact"/>
              <w:jc w:val="right"/>
            </w:pPr>
            <w:r>
              <w:t xml:space="preserve">143</w:t>
            </w:r>
          </w:p>
        </w:tc>
      </w:tr>
      <w:tr>
        <w:tc>
          <w:tcPr/>
          <w:p>
            <w:pPr>
              <w:pStyle w:val="Compact"/>
              <w:jc w:val="left"/>
            </w:pPr>
            <w:r>
              <w:t xml:space="preserve">Virrat (naapuri)</w:t>
            </w:r>
          </w:p>
        </w:tc>
        <w:tc>
          <w:tcPr/>
          <w:p>
            <w:pPr>
              <w:pStyle w:val="Compact"/>
              <w:jc w:val="right"/>
            </w:pPr>
            <w:r>
              <w:t xml:space="preserve">94.5</w:t>
            </w:r>
          </w:p>
        </w:tc>
        <w:tc>
          <w:tcPr/>
          <w:p>
            <w:pPr>
              <w:pStyle w:val="Compact"/>
              <w:jc w:val="right"/>
            </w:pPr>
            <w:r>
              <w:t xml:space="preserve">163</w:t>
            </w:r>
          </w:p>
        </w:tc>
      </w:tr>
      <w:tr>
        <w:tc>
          <w:tcPr/>
          <w:p>
            <w:pPr>
              <w:pStyle w:val="Compact"/>
              <w:jc w:val="left"/>
            </w:pPr>
            <w:r>
              <w:t xml:space="preserve">Seinäjoki (naapuri)</w:t>
            </w:r>
          </w:p>
        </w:tc>
        <w:tc>
          <w:tcPr/>
          <w:p>
            <w:pPr>
              <w:pStyle w:val="Compact"/>
              <w:jc w:val="right"/>
            </w:pPr>
            <w:r>
              <w:t xml:space="preserve">94.3</w:t>
            </w:r>
          </w:p>
        </w:tc>
        <w:tc>
          <w:tcPr/>
          <w:p>
            <w:pPr>
              <w:pStyle w:val="Compact"/>
              <w:jc w:val="right"/>
            </w:pPr>
            <w:r>
              <w:t xml:space="preserve">167</w:t>
            </w:r>
          </w:p>
        </w:tc>
      </w:tr>
      <w:tr>
        <w:tc>
          <w:tcPr/>
          <w:p>
            <w:pPr>
              <w:pStyle w:val="Compact"/>
              <w:jc w:val="left"/>
            </w:pPr>
            <w:r>
              <w:t xml:space="preserve">Alajärvi (naapuri)</w:t>
            </w:r>
          </w:p>
        </w:tc>
        <w:tc>
          <w:tcPr/>
          <w:p>
            <w:pPr>
              <w:pStyle w:val="Compact"/>
              <w:jc w:val="right"/>
            </w:pPr>
            <w:r>
              <w:t xml:space="preserve">89.1</w:t>
            </w:r>
          </w:p>
        </w:tc>
        <w:tc>
          <w:tcPr/>
          <w:p>
            <w:pPr>
              <w:pStyle w:val="Compact"/>
              <w:jc w:val="right"/>
            </w:pPr>
            <w:r>
              <w:t xml:space="preserve">187</w:t>
            </w:r>
          </w:p>
        </w:tc>
      </w:tr>
      <w:tr>
        <w:tc>
          <w:tcPr/>
          <w:p>
            <w:pPr>
              <w:pStyle w:val="Compact"/>
              <w:jc w:val="left"/>
            </w:pPr>
            <w:r>
              <w:t xml:space="preserve">Alavus (valittu)</w:t>
            </w:r>
          </w:p>
        </w:tc>
        <w:tc>
          <w:tcPr/>
          <w:p>
            <w:pPr>
              <w:pStyle w:val="Compact"/>
              <w:jc w:val="right"/>
            </w:pPr>
            <w:r>
              <w:t xml:space="preserve">84.2</w:t>
            </w:r>
          </w:p>
        </w:tc>
        <w:tc>
          <w:tcPr/>
          <w:p>
            <w:pPr>
              <w:pStyle w:val="Compact"/>
              <w:jc w:val="right"/>
            </w:pPr>
            <w:r>
              <w:t xml:space="preserve">203</w:t>
            </w:r>
          </w:p>
        </w:tc>
      </w:tr>
      <w:tr>
        <w:tc>
          <w:tcPr/>
          <w:p>
            <w:pPr>
              <w:pStyle w:val="Compact"/>
              <w:jc w:val="left"/>
            </w:pPr>
            <w:r>
              <w:t xml:space="preserve">Kuortane (naapuri)</w:t>
            </w:r>
          </w:p>
        </w:tc>
        <w:tc>
          <w:tcPr/>
          <w:p>
            <w:pPr>
              <w:pStyle w:val="Compact"/>
              <w:jc w:val="right"/>
            </w:pPr>
            <w:r>
              <w:t xml:space="preserve">72.5</w:t>
            </w:r>
          </w:p>
        </w:tc>
        <w:tc>
          <w:tcPr/>
          <w:p>
            <w:pPr>
              <w:pStyle w:val="Compact"/>
              <w:jc w:val="right"/>
            </w:pPr>
            <w:r>
              <w:t xml:space="preserve">247</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128.8</w:t>
            </w:r>
          </w:p>
        </w:tc>
        <w:tc>
          <w:tcPr/>
          <w:p>
            <w:pPr>
              <w:pStyle w:val="Compact"/>
              <w:jc w:val="right"/>
            </w:pPr>
            <w:r>
              <w:t xml:space="preserve">57</w:t>
            </w:r>
          </w:p>
        </w:tc>
      </w:tr>
      <w:tr>
        <w:tc>
          <w:tcPr/>
          <w:p>
            <w:pPr>
              <w:pStyle w:val="Compact"/>
              <w:jc w:val="left"/>
            </w:pPr>
            <w:r>
              <w:t xml:space="preserve">Alavus (valittu)</w:t>
            </w:r>
          </w:p>
        </w:tc>
        <w:tc>
          <w:tcPr/>
          <w:p>
            <w:pPr>
              <w:pStyle w:val="Compact"/>
              <w:jc w:val="right"/>
            </w:pPr>
            <w:r>
              <w:t xml:space="preserve">108.6</w:t>
            </w:r>
          </w:p>
        </w:tc>
        <w:tc>
          <w:tcPr/>
          <w:p>
            <w:pPr>
              <w:pStyle w:val="Compact"/>
              <w:jc w:val="right"/>
            </w:pPr>
            <w:r>
              <w:t xml:space="preserve">117</w:t>
            </w:r>
          </w:p>
        </w:tc>
      </w:tr>
      <w:tr>
        <w:tc>
          <w:tcPr/>
          <w:p>
            <w:pPr>
              <w:pStyle w:val="Compact"/>
              <w:jc w:val="left"/>
            </w:pPr>
            <w:r>
              <w:t xml:space="preserve">Ähtäri (naapuri)</w:t>
            </w:r>
          </w:p>
        </w:tc>
        <w:tc>
          <w:tcPr/>
          <w:p>
            <w:pPr>
              <w:pStyle w:val="Compact"/>
              <w:jc w:val="right"/>
            </w:pPr>
            <w:r>
              <w:t xml:space="preserve">96.0</w:t>
            </w:r>
          </w:p>
        </w:tc>
        <w:tc>
          <w:tcPr/>
          <w:p>
            <w:pPr>
              <w:pStyle w:val="Compact"/>
              <w:jc w:val="right"/>
            </w:pPr>
            <w:r>
              <w:t xml:space="preserve">157</w:t>
            </w:r>
          </w:p>
        </w:tc>
      </w:tr>
      <w:tr>
        <w:tc>
          <w:tcPr/>
          <w:p>
            <w:pPr>
              <w:pStyle w:val="Compact"/>
              <w:jc w:val="left"/>
            </w:pPr>
            <w:r>
              <w:t xml:space="preserve">Alajärvi (naapuri)</w:t>
            </w:r>
          </w:p>
        </w:tc>
        <w:tc>
          <w:tcPr/>
          <w:p>
            <w:pPr>
              <w:pStyle w:val="Compact"/>
              <w:jc w:val="right"/>
            </w:pPr>
            <w:r>
              <w:t xml:space="preserve">87.8</w:t>
            </w:r>
          </w:p>
        </w:tc>
        <w:tc>
          <w:tcPr/>
          <w:p>
            <w:pPr>
              <w:pStyle w:val="Compact"/>
              <w:jc w:val="right"/>
            </w:pPr>
            <w:r>
              <w:t xml:space="preserve">187</w:t>
            </w:r>
          </w:p>
        </w:tc>
      </w:tr>
      <w:tr>
        <w:tc>
          <w:tcPr/>
          <w:p>
            <w:pPr>
              <w:pStyle w:val="Compact"/>
              <w:jc w:val="left"/>
            </w:pPr>
            <w:r>
              <w:t xml:space="preserve">Virrat (naapuri)</w:t>
            </w:r>
          </w:p>
        </w:tc>
        <w:tc>
          <w:tcPr/>
          <w:p>
            <w:pPr>
              <w:pStyle w:val="Compact"/>
              <w:jc w:val="right"/>
            </w:pPr>
            <w:r>
              <w:t xml:space="preserve">87.1</w:t>
            </w:r>
          </w:p>
        </w:tc>
        <w:tc>
          <w:tcPr/>
          <w:p>
            <w:pPr>
              <w:pStyle w:val="Compact"/>
              <w:jc w:val="right"/>
            </w:pPr>
            <w:r>
              <w:t xml:space="preserve">194</w:t>
            </w:r>
          </w:p>
        </w:tc>
      </w:tr>
      <w:tr>
        <w:tc>
          <w:tcPr/>
          <w:p>
            <w:pPr>
              <w:pStyle w:val="Compact"/>
              <w:jc w:val="left"/>
            </w:pPr>
            <w:r>
              <w:t xml:space="preserve">Kuortane (naapuri)</w:t>
            </w:r>
          </w:p>
        </w:tc>
        <w:tc>
          <w:tcPr/>
          <w:p>
            <w:pPr>
              <w:pStyle w:val="Compact"/>
              <w:jc w:val="right"/>
            </w:pPr>
            <w:r>
              <w:t xml:space="preserve">69.7</w:t>
            </w:r>
          </w:p>
        </w:tc>
        <w:tc>
          <w:tcPr/>
          <w:p>
            <w:pPr>
              <w:pStyle w:val="Compact"/>
              <w:jc w:val="right"/>
            </w:pPr>
            <w:r>
              <w:t xml:space="preserve">244</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145.7</w:t>
            </w:r>
          </w:p>
        </w:tc>
        <w:tc>
          <w:tcPr/>
          <w:p>
            <w:pPr>
              <w:pStyle w:val="Compact"/>
              <w:jc w:val="right"/>
            </w:pPr>
            <w:r>
              <w:t xml:space="preserve">39</w:t>
            </w:r>
          </w:p>
        </w:tc>
      </w:tr>
      <w:tr>
        <w:tc>
          <w:tcPr/>
          <w:p>
            <w:pPr>
              <w:pStyle w:val="Compact"/>
              <w:jc w:val="left"/>
            </w:pPr>
            <w:r>
              <w:t xml:space="preserve">Alajärvi (naapuri)</w:t>
            </w:r>
          </w:p>
        </w:tc>
        <w:tc>
          <w:tcPr/>
          <w:p>
            <w:pPr>
              <w:pStyle w:val="Compact"/>
              <w:jc w:val="right"/>
            </w:pPr>
            <w:r>
              <w:t xml:space="preserve">123.2</w:t>
            </w:r>
          </w:p>
        </w:tc>
        <w:tc>
          <w:tcPr/>
          <w:p>
            <w:pPr>
              <w:pStyle w:val="Compact"/>
              <w:jc w:val="right"/>
            </w:pPr>
            <w:r>
              <w:t xml:space="preserve">88</w:t>
            </w:r>
          </w:p>
        </w:tc>
      </w:tr>
      <w:tr>
        <w:tc>
          <w:tcPr/>
          <w:p>
            <w:pPr>
              <w:pStyle w:val="Compact"/>
              <w:jc w:val="left"/>
            </w:pPr>
            <w:r>
              <w:t xml:space="preserve">Alavus (valittu)</w:t>
            </w:r>
          </w:p>
        </w:tc>
        <w:tc>
          <w:tcPr/>
          <w:p>
            <w:pPr>
              <w:pStyle w:val="Compact"/>
              <w:jc w:val="right"/>
            </w:pPr>
            <w:r>
              <w:t xml:space="preserve">115.9</w:t>
            </w:r>
          </w:p>
        </w:tc>
        <w:tc>
          <w:tcPr/>
          <w:p>
            <w:pPr>
              <w:pStyle w:val="Compact"/>
              <w:jc w:val="right"/>
            </w:pPr>
            <w:r>
              <w:t xml:space="preserve">109</w:t>
            </w:r>
          </w:p>
        </w:tc>
      </w:tr>
      <w:tr>
        <w:tc>
          <w:tcPr/>
          <w:p>
            <w:pPr>
              <w:pStyle w:val="Compact"/>
              <w:jc w:val="left"/>
            </w:pPr>
            <w:r>
              <w:t xml:space="preserve">Ähtäri (naapuri)</w:t>
            </w:r>
          </w:p>
        </w:tc>
        <w:tc>
          <w:tcPr/>
          <w:p>
            <w:pPr>
              <w:pStyle w:val="Compact"/>
              <w:jc w:val="right"/>
            </w:pPr>
            <w:r>
              <w:t xml:space="preserve">112.9</w:t>
            </w:r>
          </w:p>
        </w:tc>
        <w:tc>
          <w:tcPr/>
          <w:p>
            <w:pPr>
              <w:pStyle w:val="Compact"/>
              <w:jc w:val="right"/>
            </w:pPr>
            <w:r>
              <w:t xml:space="preserve">115</w:t>
            </w:r>
          </w:p>
        </w:tc>
      </w:tr>
      <w:tr>
        <w:tc>
          <w:tcPr/>
          <w:p>
            <w:pPr>
              <w:pStyle w:val="Compact"/>
              <w:jc w:val="left"/>
            </w:pPr>
            <w:r>
              <w:t xml:space="preserve">Virrat (naapuri)</w:t>
            </w:r>
          </w:p>
        </w:tc>
        <w:tc>
          <w:tcPr/>
          <w:p>
            <w:pPr>
              <w:pStyle w:val="Compact"/>
              <w:jc w:val="right"/>
            </w:pPr>
            <w:r>
              <w:t xml:space="preserve">73.5</w:t>
            </w:r>
          </w:p>
        </w:tc>
        <w:tc>
          <w:tcPr/>
          <w:p>
            <w:pPr>
              <w:pStyle w:val="Compact"/>
              <w:jc w:val="right"/>
            </w:pPr>
            <w:r>
              <w:t xml:space="preserve">247</w:t>
            </w:r>
          </w:p>
        </w:tc>
      </w:tr>
      <w:tr>
        <w:tc>
          <w:tcPr/>
          <w:p>
            <w:pPr>
              <w:pStyle w:val="Compact"/>
              <w:jc w:val="left"/>
            </w:pPr>
            <w:r>
              <w:t xml:space="preserve">Kuortane (naapuri)</w:t>
            </w:r>
          </w:p>
        </w:tc>
        <w:tc>
          <w:tcPr/>
          <w:p>
            <w:pPr>
              <w:pStyle w:val="Compact"/>
              <w:jc w:val="right"/>
            </w:pPr>
            <w:r>
              <w:t xml:space="preserve">55.9</w:t>
            </w:r>
          </w:p>
        </w:tc>
        <w:tc>
          <w:tcPr/>
          <w:p>
            <w:pPr>
              <w:pStyle w:val="Compact"/>
              <w:jc w:val="right"/>
            </w:pPr>
            <w:r>
              <w:t xml:space="preserve">275</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Alajärvi (naapuri)</w:t>
            </w:r>
          </w:p>
        </w:tc>
        <w:tc>
          <w:tcPr/>
          <w:p>
            <w:pPr>
              <w:pStyle w:val="Compact"/>
              <w:jc w:val="right"/>
            </w:pPr>
            <w:r>
              <w:t xml:space="preserve">131.2</w:t>
            </w:r>
          </w:p>
        </w:tc>
        <w:tc>
          <w:tcPr/>
          <w:p>
            <w:pPr>
              <w:pStyle w:val="Compact"/>
              <w:jc w:val="right"/>
            </w:pPr>
            <w:r>
              <w:t xml:space="preserve">37</w:t>
            </w:r>
          </w:p>
        </w:tc>
      </w:tr>
      <w:tr>
        <w:tc>
          <w:tcPr/>
          <w:p>
            <w:pPr>
              <w:pStyle w:val="Compact"/>
              <w:jc w:val="left"/>
            </w:pPr>
            <w:r>
              <w:t xml:space="preserve">Virrat (naapuri)</w:t>
            </w:r>
          </w:p>
        </w:tc>
        <w:tc>
          <w:tcPr/>
          <w:p>
            <w:pPr>
              <w:pStyle w:val="Compact"/>
              <w:jc w:val="right"/>
            </w:pPr>
            <w:r>
              <w:t xml:space="preserve">100.0</w:t>
            </w:r>
          </w:p>
        </w:tc>
        <w:tc>
          <w:tcPr/>
          <w:p>
            <w:pPr>
              <w:pStyle w:val="Compact"/>
              <w:jc w:val="right"/>
            </w:pPr>
            <w:r>
              <w:t xml:space="preserve">143</w:t>
            </w:r>
          </w:p>
        </w:tc>
      </w:tr>
      <w:tr>
        <w:tc>
          <w:tcPr/>
          <w:p>
            <w:pPr>
              <w:pStyle w:val="Compact"/>
              <w:jc w:val="left"/>
            </w:pPr>
            <w:r>
              <w:t xml:space="preserve">Ähtäri (naapuri)</w:t>
            </w:r>
          </w:p>
        </w:tc>
        <w:tc>
          <w:tcPr/>
          <w:p>
            <w:pPr>
              <w:pStyle w:val="Compact"/>
              <w:jc w:val="right"/>
            </w:pPr>
            <w:r>
              <w:t xml:space="preserve">93.9</w:t>
            </w:r>
          </w:p>
        </w:tc>
        <w:tc>
          <w:tcPr/>
          <w:p>
            <w:pPr>
              <w:pStyle w:val="Compact"/>
              <w:jc w:val="right"/>
            </w:pPr>
            <w:r>
              <w:t xml:space="preserve">161</w:t>
            </w:r>
          </w:p>
        </w:tc>
      </w:tr>
      <w:tr>
        <w:tc>
          <w:tcPr/>
          <w:p>
            <w:pPr>
              <w:pStyle w:val="Compact"/>
              <w:jc w:val="left"/>
            </w:pPr>
            <w:r>
              <w:t xml:space="preserve">Alavus (valittu)</w:t>
            </w:r>
          </w:p>
        </w:tc>
        <w:tc>
          <w:tcPr/>
          <w:p>
            <w:pPr>
              <w:pStyle w:val="Compact"/>
              <w:jc w:val="right"/>
            </w:pPr>
            <w:r>
              <w:t xml:space="preserve">89.6</w:t>
            </w:r>
          </w:p>
        </w:tc>
        <w:tc>
          <w:tcPr/>
          <w:p>
            <w:pPr>
              <w:pStyle w:val="Compact"/>
              <w:jc w:val="right"/>
            </w:pPr>
            <w:r>
              <w:t xml:space="preserve">186</w:t>
            </w:r>
          </w:p>
        </w:tc>
      </w:tr>
      <w:tr>
        <w:tc>
          <w:tcPr/>
          <w:p>
            <w:pPr>
              <w:pStyle w:val="Compact"/>
              <w:jc w:val="left"/>
            </w:pPr>
            <w:r>
              <w:t xml:space="preserve">Kuortane (naapuri)</w:t>
            </w:r>
          </w:p>
        </w:tc>
        <w:tc>
          <w:tcPr/>
          <w:p>
            <w:pPr>
              <w:pStyle w:val="Compact"/>
              <w:jc w:val="right"/>
            </w:pPr>
            <w:r>
              <w:t xml:space="preserve">80.5</w:t>
            </w:r>
          </w:p>
        </w:tc>
        <w:tc>
          <w:tcPr/>
          <w:p>
            <w:pPr>
              <w:pStyle w:val="Compact"/>
              <w:jc w:val="right"/>
            </w:pPr>
            <w:r>
              <w:t xml:space="preserve">220</w:t>
            </w:r>
          </w:p>
        </w:tc>
      </w:tr>
      <w:tr>
        <w:tc>
          <w:tcPr/>
          <w:p>
            <w:pPr>
              <w:pStyle w:val="Compact"/>
              <w:jc w:val="left"/>
            </w:pPr>
            <w:r>
              <w:t xml:space="preserve">Seinäjoki (naapuri)</w:t>
            </w:r>
          </w:p>
        </w:tc>
        <w:tc>
          <w:tcPr/>
          <w:p>
            <w:pPr>
              <w:pStyle w:val="Compact"/>
              <w:jc w:val="right"/>
            </w:pPr>
            <w:r>
              <w:t xml:space="preserve">70.1</w:t>
            </w:r>
          </w:p>
        </w:tc>
        <w:tc>
          <w:tcPr/>
          <w:p>
            <w:pPr>
              <w:pStyle w:val="Compact"/>
              <w:jc w:val="right"/>
            </w:pPr>
            <w:r>
              <w:t xml:space="preserve">252</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Ähtäri (naapuri)</w:t>
            </w:r>
          </w:p>
        </w:tc>
        <w:tc>
          <w:tcPr/>
          <w:p>
            <w:pPr>
              <w:pStyle w:val="Compact"/>
              <w:jc w:val="right"/>
            </w:pPr>
            <w:r>
              <w:t xml:space="preserve">111.7</w:t>
            </w:r>
          </w:p>
        </w:tc>
        <w:tc>
          <w:tcPr/>
          <w:p>
            <w:pPr>
              <w:pStyle w:val="Compact"/>
              <w:jc w:val="right"/>
            </w:pPr>
            <w:r>
              <w:t xml:space="preserve">93</w:t>
            </w:r>
          </w:p>
        </w:tc>
      </w:tr>
      <w:tr>
        <w:tc>
          <w:tcPr/>
          <w:p>
            <w:pPr>
              <w:pStyle w:val="Compact"/>
              <w:jc w:val="left"/>
            </w:pPr>
            <w:r>
              <w:t xml:space="preserve">Alajärvi (naapuri)</w:t>
            </w:r>
          </w:p>
        </w:tc>
        <w:tc>
          <w:tcPr/>
          <w:p>
            <w:pPr>
              <w:pStyle w:val="Compact"/>
              <w:jc w:val="right"/>
            </w:pPr>
            <w:r>
              <w:t xml:space="preserve">102.1</w:t>
            </w:r>
          </w:p>
        </w:tc>
        <w:tc>
          <w:tcPr/>
          <w:p>
            <w:pPr>
              <w:pStyle w:val="Compact"/>
              <w:jc w:val="right"/>
            </w:pPr>
            <w:r>
              <w:t xml:space="preserve">133</w:t>
            </w:r>
          </w:p>
        </w:tc>
      </w:tr>
      <w:tr>
        <w:tc>
          <w:tcPr/>
          <w:p>
            <w:pPr>
              <w:pStyle w:val="Compact"/>
              <w:jc w:val="left"/>
            </w:pPr>
            <w:r>
              <w:t xml:space="preserve">Seinäjoki (naapuri)</w:t>
            </w:r>
          </w:p>
        </w:tc>
        <w:tc>
          <w:tcPr/>
          <w:p>
            <w:pPr>
              <w:pStyle w:val="Compact"/>
              <w:jc w:val="right"/>
            </w:pPr>
            <w:r>
              <w:t xml:space="preserve">90.3</w:t>
            </w:r>
          </w:p>
        </w:tc>
        <w:tc>
          <w:tcPr/>
          <w:p>
            <w:pPr>
              <w:pStyle w:val="Compact"/>
              <w:jc w:val="right"/>
            </w:pPr>
            <w:r>
              <w:t xml:space="preserve">176</w:t>
            </w:r>
          </w:p>
        </w:tc>
      </w:tr>
      <w:tr>
        <w:tc>
          <w:tcPr/>
          <w:p>
            <w:pPr>
              <w:pStyle w:val="Compact"/>
              <w:jc w:val="left"/>
            </w:pPr>
            <w:r>
              <w:t xml:space="preserve">Virrat (naapuri)</w:t>
            </w:r>
          </w:p>
        </w:tc>
        <w:tc>
          <w:tcPr/>
          <w:p>
            <w:pPr>
              <w:pStyle w:val="Compact"/>
              <w:jc w:val="right"/>
            </w:pPr>
            <w:r>
              <w:t xml:space="preserve">85.9</w:t>
            </w:r>
          </w:p>
        </w:tc>
        <w:tc>
          <w:tcPr/>
          <w:p>
            <w:pPr>
              <w:pStyle w:val="Compact"/>
              <w:jc w:val="right"/>
            </w:pPr>
            <w:r>
              <w:t xml:space="preserve">190</w:t>
            </w:r>
          </w:p>
        </w:tc>
      </w:tr>
      <w:tr>
        <w:tc>
          <w:tcPr/>
          <w:p>
            <w:pPr>
              <w:pStyle w:val="Compact"/>
              <w:jc w:val="left"/>
            </w:pPr>
            <w:r>
              <w:t xml:space="preserve">Alavus (valittu)</w:t>
            </w:r>
          </w:p>
        </w:tc>
        <w:tc>
          <w:tcPr/>
          <w:p>
            <w:pPr>
              <w:pStyle w:val="Compact"/>
              <w:jc w:val="right"/>
            </w:pPr>
            <w:r>
              <w:t xml:space="preserve">79.3</w:t>
            </w:r>
          </w:p>
        </w:tc>
        <w:tc>
          <w:tcPr/>
          <w:p>
            <w:pPr>
              <w:pStyle w:val="Compact"/>
              <w:jc w:val="right"/>
            </w:pPr>
            <w:r>
              <w:t xml:space="preserve">211</w:t>
            </w:r>
          </w:p>
        </w:tc>
      </w:tr>
      <w:tr>
        <w:tc>
          <w:tcPr/>
          <w:p>
            <w:pPr>
              <w:pStyle w:val="Compact"/>
              <w:jc w:val="left"/>
            </w:pPr>
            <w:r>
              <w:t xml:space="preserve">Kuortane (naapuri)</w:t>
            </w:r>
          </w:p>
        </w:tc>
        <w:tc>
          <w:tcPr/>
          <w:p>
            <w:pPr>
              <w:pStyle w:val="Compact"/>
              <w:jc w:val="right"/>
            </w:pPr>
            <w:r>
              <w:t xml:space="preserve">77.8</w:t>
            </w:r>
          </w:p>
        </w:tc>
        <w:tc>
          <w:tcPr/>
          <w:p>
            <w:pPr>
              <w:pStyle w:val="Compact"/>
              <w:jc w:val="right"/>
            </w:pPr>
            <w:r>
              <w:t xml:space="preserve">217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Virrat (naapuri)</w:t>
            </w:r>
          </w:p>
        </w:tc>
        <w:tc>
          <w:tcPr/>
          <w:p>
            <w:pPr>
              <w:pStyle w:val="Compact"/>
              <w:jc w:val="right"/>
            </w:pPr>
            <w:r>
              <w:t xml:space="preserve">75.7</w:t>
            </w:r>
          </w:p>
        </w:tc>
        <w:tc>
          <w:tcPr/>
          <w:p>
            <w:pPr>
              <w:pStyle w:val="Compact"/>
              <w:jc w:val="right"/>
            </w:pPr>
            <w:r>
              <w:t xml:space="preserve">212</w:t>
            </w:r>
          </w:p>
        </w:tc>
      </w:tr>
      <w:tr>
        <w:tc>
          <w:tcPr/>
          <w:p>
            <w:pPr>
              <w:pStyle w:val="Compact"/>
              <w:jc w:val="left"/>
            </w:pPr>
            <w:r>
              <w:t xml:space="preserve">Seinäjoki (naapuri)</w:t>
            </w:r>
          </w:p>
        </w:tc>
        <w:tc>
          <w:tcPr/>
          <w:p>
            <w:pPr>
              <w:pStyle w:val="Compact"/>
              <w:jc w:val="right"/>
            </w:pPr>
            <w:r>
              <w:t xml:space="preserve">63.5</w:t>
            </w:r>
          </w:p>
        </w:tc>
        <w:tc>
          <w:tcPr/>
          <w:p>
            <w:pPr>
              <w:pStyle w:val="Compact"/>
              <w:jc w:val="right"/>
            </w:pPr>
            <w:r>
              <w:t xml:space="preserve">242</w:t>
            </w:r>
          </w:p>
        </w:tc>
      </w:tr>
      <w:tr>
        <w:tc>
          <w:tcPr/>
          <w:p>
            <w:pPr>
              <w:pStyle w:val="Compact"/>
              <w:jc w:val="left"/>
            </w:pPr>
            <w:r>
              <w:t xml:space="preserve">Ähtäri (naapuri)</w:t>
            </w:r>
          </w:p>
        </w:tc>
        <w:tc>
          <w:tcPr/>
          <w:p>
            <w:pPr>
              <w:pStyle w:val="Compact"/>
              <w:jc w:val="right"/>
            </w:pPr>
            <w:r>
              <w:t xml:space="preserve">59.5</w:t>
            </w:r>
          </w:p>
        </w:tc>
        <w:tc>
          <w:tcPr/>
          <w:p>
            <w:pPr>
              <w:pStyle w:val="Compact"/>
              <w:jc w:val="right"/>
            </w:pPr>
            <w:r>
              <w:t xml:space="preserve">253</w:t>
            </w:r>
          </w:p>
        </w:tc>
      </w:tr>
      <w:tr>
        <w:tc>
          <w:tcPr/>
          <w:p>
            <w:pPr>
              <w:pStyle w:val="Compact"/>
              <w:jc w:val="left"/>
            </w:pPr>
            <w:r>
              <w:t xml:space="preserve">Alajärvi (naapuri)</w:t>
            </w:r>
          </w:p>
        </w:tc>
        <w:tc>
          <w:tcPr/>
          <w:p>
            <w:pPr>
              <w:pStyle w:val="Compact"/>
              <w:jc w:val="right"/>
            </w:pPr>
            <w:r>
              <w:t xml:space="preserve">50.0</w:t>
            </w:r>
          </w:p>
        </w:tc>
        <w:tc>
          <w:tcPr/>
          <w:p>
            <w:pPr>
              <w:pStyle w:val="Compact"/>
              <w:jc w:val="right"/>
            </w:pPr>
            <w:r>
              <w:t xml:space="preserve">266</w:t>
            </w:r>
          </w:p>
        </w:tc>
      </w:tr>
      <w:tr>
        <w:tc>
          <w:tcPr/>
          <w:p>
            <w:pPr>
              <w:pStyle w:val="Compact"/>
              <w:jc w:val="left"/>
            </w:pPr>
            <w:r>
              <w:t xml:space="preserve">Alavus (valittu)</w:t>
            </w:r>
          </w:p>
        </w:tc>
        <w:tc>
          <w:tcPr/>
          <w:p>
            <w:pPr>
              <w:pStyle w:val="Compact"/>
              <w:jc w:val="right"/>
            </w:pPr>
            <w:r>
              <w:t xml:space="preserve">40.5</w:t>
            </w:r>
          </w:p>
        </w:tc>
        <w:tc>
          <w:tcPr/>
          <w:p>
            <w:pPr>
              <w:pStyle w:val="Compact"/>
              <w:jc w:val="right"/>
            </w:pPr>
            <w:r>
              <w:t xml:space="preserve">275</w:t>
            </w:r>
          </w:p>
        </w:tc>
      </w:tr>
      <w:tr>
        <w:tc>
          <w:tcPr/>
          <w:p>
            <w:pPr>
              <w:pStyle w:val="Compact"/>
              <w:jc w:val="left"/>
            </w:pPr>
            <w:r>
              <w:t xml:space="preserve">Kuortane (naapuri)</w:t>
            </w:r>
          </w:p>
        </w:tc>
        <w:tc>
          <w:tcPr/>
          <w:p>
            <w:pPr>
              <w:pStyle w:val="Compact"/>
              <w:jc w:val="right"/>
            </w:pPr>
            <w:r>
              <w:t xml:space="preserve">27.0</w:t>
            </w:r>
          </w:p>
        </w:tc>
        <w:tc>
          <w:tcPr/>
          <w:p>
            <w:pPr>
              <w:pStyle w:val="Compact"/>
              <w:jc w:val="right"/>
            </w:pPr>
            <w:r>
              <w:t xml:space="preserve">288</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Ähtäri (naapuri)</w:t>
            </w:r>
          </w:p>
        </w:tc>
        <w:tc>
          <w:tcPr/>
          <w:p>
            <w:pPr>
              <w:pStyle w:val="Compact"/>
              <w:jc w:val="right"/>
            </w:pPr>
            <w:r>
              <w:t xml:space="preserve">155.8</w:t>
            </w:r>
          </w:p>
        </w:tc>
        <w:tc>
          <w:tcPr/>
          <w:p>
            <w:pPr>
              <w:pStyle w:val="Compact"/>
              <w:jc w:val="right"/>
            </w:pPr>
            <w:r>
              <w:t xml:space="preserve">27</w:t>
            </w:r>
          </w:p>
        </w:tc>
      </w:tr>
      <w:tr>
        <w:tc>
          <w:tcPr/>
          <w:p>
            <w:pPr>
              <w:pStyle w:val="Compact"/>
              <w:jc w:val="left"/>
            </w:pPr>
            <w:r>
              <w:t xml:space="preserve">Kuortane (naapuri)</w:t>
            </w:r>
          </w:p>
        </w:tc>
        <w:tc>
          <w:tcPr/>
          <w:p>
            <w:pPr>
              <w:pStyle w:val="Compact"/>
              <w:jc w:val="right"/>
            </w:pPr>
            <w:r>
              <w:t xml:space="preserve">111.0</w:t>
            </w:r>
          </w:p>
        </w:tc>
        <w:tc>
          <w:tcPr/>
          <w:p>
            <w:pPr>
              <w:pStyle w:val="Compact"/>
              <w:jc w:val="right"/>
            </w:pPr>
            <w:r>
              <w:t xml:space="preserve">75</w:t>
            </w:r>
          </w:p>
        </w:tc>
      </w:tr>
      <w:tr>
        <w:tc>
          <w:tcPr/>
          <w:p>
            <w:pPr>
              <w:pStyle w:val="Compact"/>
              <w:jc w:val="left"/>
            </w:pPr>
            <w:r>
              <w:t xml:space="preserve">Seinäjoki (naapuri)</w:t>
            </w:r>
          </w:p>
        </w:tc>
        <w:tc>
          <w:tcPr/>
          <w:p>
            <w:pPr>
              <w:pStyle w:val="Compact"/>
              <w:jc w:val="right"/>
            </w:pPr>
            <w:r>
              <w:t xml:space="preserve">110.4</w:t>
            </w:r>
          </w:p>
        </w:tc>
        <w:tc>
          <w:tcPr/>
          <w:p>
            <w:pPr>
              <w:pStyle w:val="Compact"/>
              <w:jc w:val="right"/>
            </w:pPr>
            <w:r>
              <w:t xml:space="preserve">76</w:t>
            </w:r>
          </w:p>
        </w:tc>
      </w:tr>
      <w:tr>
        <w:tc>
          <w:tcPr/>
          <w:p>
            <w:pPr>
              <w:pStyle w:val="Compact"/>
              <w:jc w:val="left"/>
            </w:pPr>
            <w:r>
              <w:t xml:space="preserve">Alavus (valittu)</w:t>
            </w:r>
          </w:p>
        </w:tc>
        <w:tc>
          <w:tcPr/>
          <w:p>
            <w:pPr>
              <w:pStyle w:val="Compact"/>
              <w:jc w:val="right"/>
            </w:pPr>
            <w:r>
              <w:t xml:space="preserve">74.0</w:t>
            </w:r>
          </w:p>
        </w:tc>
        <w:tc>
          <w:tcPr/>
          <w:p>
            <w:pPr>
              <w:pStyle w:val="Compact"/>
              <w:jc w:val="right"/>
            </w:pPr>
            <w:r>
              <w:t xml:space="preserve">121</w:t>
            </w:r>
          </w:p>
        </w:tc>
      </w:tr>
      <w:tr>
        <w:tc>
          <w:tcPr/>
          <w:p>
            <w:pPr>
              <w:pStyle w:val="Compact"/>
              <w:jc w:val="left"/>
            </w:pPr>
            <w:r>
              <w:t xml:space="preserve">Virrat (naapuri)</w:t>
            </w:r>
          </w:p>
        </w:tc>
        <w:tc>
          <w:tcPr/>
          <w:p>
            <w:pPr>
              <w:pStyle w:val="Compact"/>
              <w:jc w:val="right"/>
            </w:pPr>
            <w:r>
              <w:t xml:space="preserve">66.2</w:t>
            </w:r>
          </w:p>
        </w:tc>
        <w:tc>
          <w:tcPr/>
          <w:p>
            <w:pPr>
              <w:pStyle w:val="Compact"/>
              <w:jc w:val="right"/>
            </w:pPr>
            <w:r>
              <w:t xml:space="preserve">131</w:t>
            </w:r>
          </w:p>
        </w:tc>
      </w:tr>
      <w:tr>
        <w:tc>
          <w:tcPr/>
          <w:p>
            <w:pPr>
              <w:pStyle w:val="Compact"/>
              <w:jc w:val="left"/>
            </w:pPr>
            <w:r>
              <w:t xml:space="preserve">Alajärvi (naapuri)</w:t>
            </w:r>
          </w:p>
        </w:tc>
        <w:tc>
          <w:tcPr/>
          <w:p>
            <w:pPr>
              <w:pStyle w:val="Compact"/>
              <w:jc w:val="right"/>
            </w:pPr>
            <w:r>
              <w:t xml:space="preserve">50.6</w:t>
            </w:r>
          </w:p>
        </w:tc>
        <w:tc>
          <w:tcPr/>
          <w:p>
            <w:pPr>
              <w:pStyle w:val="Compact"/>
              <w:jc w:val="right"/>
            </w:pPr>
            <w:r>
              <w:t xml:space="preserve">153</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148.8</w:t>
            </w:r>
          </w:p>
        </w:tc>
        <w:tc>
          <w:tcPr/>
          <w:p>
            <w:pPr>
              <w:pStyle w:val="Compact"/>
              <w:jc w:val="right"/>
            </w:pPr>
            <w:r>
              <w:t xml:space="preserve">62</w:t>
            </w:r>
          </w:p>
        </w:tc>
      </w:tr>
      <w:tr>
        <w:tc>
          <w:tcPr/>
          <w:p>
            <w:pPr>
              <w:pStyle w:val="Compact"/>
              <w:jc w:val="left"/>
            </w:pPr>
            <w:r>
              <w:t xml:space="preserve">Virrat (naapuri)</w:t>
            </w:r>
          </w:p>
        </w:tc>
        <w:tc>
          <w:tcPr/>
          <w:p>
            <w:pPr>
              <w:pStyle w:val="Compact"/>
              <w:jc w:val="right"/>
            </w:pPr>
            <w:r>
              <w:t xml:space="preserve">123.3</w:t>
            </w:r>
          </w:p>
        </w:tc>
        <w:tc>
          <w:tcPr/>
          <w:p>
            <w:pPr>
              <w:pStyle w:val="Compact"/>
              <w:jc w:val="right"/>
            </w:pPr>
            <w:r>
              <w:t xml:space="preserve">98</w:t>
            </w:r>
          </w:p>
        </w:tc>
      </w:tr>
      <w:tr>
        <w:tc>
          <w:tcPr/>
          <w:p>
            <w:pPr>
              <w:pStyle w:val="Compact"/>
              <w:jc w:val="left"/>
            </w:pPr>
            <w:r>
              <w:t xml:space="preserve">Alavus (valittu)</w:t>
            </w:r>
          </w:p>
        </w:tc>
        <w:tc>
          <w:tcPr/>
          <w:p>
            <w:pPr>
              <w:pStyle w:val="Compact"/>
              <w:jc w:val="right"/>
            </w:pPr>
            <w:r>
              <w:t xml:space="preserve">111.6</w:t>
            </w:r>
          </w:p>
        </w:tc>
        <w:tc>
          <w:tcPr/>
          <w:p>
            <w:pPr>
              <w:pStyle w:val="Compact"/>
              <w:jc w:val="right"/>
            </w:pPr>
            <w:r>
              <w:t xml:space="preserve">118</w:t>
            </w:r>
          </w:p>
        </w:tc>
      </w:tr>
      <w:tr>
        <w:tc>
          <w:tcPr/>
          <w:p>
            <w:pPr>
              <w:pStyle w:val="Compact"/>
              <w:jc w:val="left"/>
            </w:pPr>
            <w:r>
              <w:t xml:space="preserve">Alajärvi (naapuri)</w:t>
            </w:r>
          </w:p>
        </w:tc>
        <w:tc>
          <w:tcPr/>
          <w:p>
            <w:pPr>
              <w:pStyle w:val="Compact"/>
              <w:jc w:val="right"/>
            </w:pPr>
            <w:r>
              <w:t xml:space="preserve">88.4</w:t>
            </w:r>
          </w:p>
        </w:tc>
        <w:tc>
          <w:tcPr/>
          <w:p>
            <w:pPr>
              <w:pStyle w:val="Compact"/>
              <w:jc w:val="right"/>
            </w:pPr>
            <w:r>
              <w:t xml:space="preserve">172</w:t>
            </w:r>
          </w:p>
        </w:tc>
      </w:tr>
      <w:tr>
        <w:tc>
          <w:tcPr/>
          <w:p>
            <w:pPr>
              <w:pStyle w:val="Compact"/>
              <w:jc w:val="left"/>
            </w:pPr>
            <w:r>
              <w:t xml:space="preserve">Ähtäri (naapuri)</w:t>
            </w:r>
          </w:p>
        </w:tc>
        <w:tc>
          <w:tcPr/>
          <w:p>
            <w:pPr>
              <w:pStyle w:val="Compact"/>
              <w:jc w:val="right"/>
            </w:pPr>
            <w:r>
              <w:t xml:space="preserve">62.8</w:t>
            </w:r>
          </w:p>
        </w:tc>
        <w:tc>
          <w:tcPr/>
          <w:p>
            <w:pPr>
              <w:pStyle w:val="Compact"/>
              <w:jc w:val="right"/>
            </w:pPr>
            <w:r>
              <w:t xml:space="preserve">236</w:t>
            </w:r>
          </w:p>
        </w:tc>
      </w:tr>
      <w:tr>
        <w:tc>
          <w:tcPr/>
          <w:p>
            <w:pPr>
              <w:pStyle w:val="Compact"/>
              <w:jc w:val="left"/>
            </w:pPr>
            <w:r>
              <w:t xml:space="preserve">Kuortane (naapuri)</w:t>
            </w:r>
          </w:p>
        </w:tc>
        <w:tc>
          <w:tcPr/>
          <w:p>
            <w:pPr>
              <w:pStyle w:val="Compact"/>
              <w:jc w:val="right"/>
            </w:pPr>
            <w:r>
              <w:t xml:space="preserve">41.9</w:t>
            </w:r>
          </w:p>
        </w:tc>
        <w:tc>
          <w:tcPr/>
          <w:p>
            <w:pPr>
              <w:pStyle w:val="Compact"/>
              <w:jc w:val="right"/>
            </w:pPr>
            <w:r>
              <w:t xml:space="preserve">267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Virrat (naapuri)</w:t>
            </w:r>
          </w:p>
        </w:tc>
        <w:tc>
          <w:tcPr/>
          <w:p>
            <w:pPr>
              <w:pStyle w:val="Compact"/>
              <w:jc w:val="right"/>
            </w:pPr>
            <w:r>
              <w:t xml:space="preserve">116.2</w:t>
            </w:r>
          </w:p>
        </w:tc>
        <w:tc>
          <w:tcPr/>
          <w:p>
            <w:pPr>
              <w:pStyle w:val="Compact"/>
              <w:jc w:val="right"/>
            </w:pPr>
            <w:r>
              <w:t xml:space="preserve">71</w:t>
            </w:r>
          </w:p>
        </w:tc>
      </w:tr>
      <w:tr>
        <w:tc>
          <w:tcPr/>
          <w:p>
            <w:pPr>
              <w:pStyle w:val="Compact"/>
              <w:jc w:val="left"/>
            </w:pPr>
            <w:r>
              <w:t xml:space="preserve">Alajärvi (naapuri)</w:t>
            </w:r>
          </w:p>
        </w:tc>
        <w:tc>
          <w:tcPr/>
          <w:p>
            <w:pPr>
              <w:pStyle w:val="Compact"/>
              <w:jc w:val="right"/>
            </w:pPr>
            <w:r>
              <w:t xml:space="preserve">112.5</w:t>
            </w:r>
          </w:p>
        </w:tc>
        <w:tc>
          <w:tcPr/>
          <w:p>
            <w:pPr>
              <w:pStyle w:val="Compact"/>
              <w:jc w:val="right"/>
            </w:pPr>
            <w:r>
              <w:t xml:space="preserve">90</w:t>
            </w:r>
          </w:p>
        </w:tc>
      </w:tr>
      <w:tr>
        <w:tc>
          <w:tcPr/>
          <w:p>
            <w:pPr>
              <w:pStyle w:val="Compact"/>
              <w:jc w:val="left"/>
            </w:pPr>
            <w:r>
              <w:t xml:space="preserve">Alavus (valittu)</w:t>
            </w:r>
          </w:p>
        </w:tc>
        <w:tc>
          <w:tcPr/>
          <w:p>
            <w:pPr>
              <w:pStyle w:val="Compact"/>
              <w:jc w:val="right"/>
            </w:pPr>
            <w:r>
              <w:t xml:space="preserve">110.2</w:t>
            </w:r>
          </w:p>
        </w:tc>
        <w:tc>
          <w:tcPr/>
          <w:p>
            <w:pPr>
              <w:pStyle w:val="Compact"/>
              <w:jc w:val="right"/>
            </w:pPr>
            <w:r>
              <w:t xml:space="preserve">103</w:t>
            </w:r>
          </w:p>
        </w:tc>
      </w:tr>
      <w:tr>
        <w:tc>
          <w:tcPr/>
          <w:p>
            <w:pPr>
              <w:pStyle w:val="Compact"/>
              <w:jc w:val="left"/>
            </w:pPr>
            <w:r>
              <w:t xml:space="preserve">Ähtäri (naapuri)</w:t>
            </w:r>
          </w:p>
        </w:tc>
        <w:tc>
          <w:tcPr/>
          <w:p>
            <w:pPr>
              <w:pStyle w:val="Compact"/>
              <w:jc w:val="right"/>
            </w:pPr>
            <w:r>
              <w:t xml:space="preserve">106.0</w:t>
            </w:r>
          </w:p>
        </w:tc>
        <w:tc>
          <w:tcPr/>
          <w:p>
            <w:pPr>
              <w:pStyle w:val="Compact"/>
              <w:jc w:val="right"/>
            </w:pPr>
            <w:r>
              <w:t xml:space="preserve">121</w:t>
            </w:r>
          </w:p>
        </w:tc>
      </w:tr>
      <w:tr>
        <w:tc>
          <w:tcPr/>
          <w:p>
            <w:pPr>
              <w:pStyle w:val="Compact"/>
              <w:jc w:val="left"/>
            </w:pPr>
            <w:r>
              <w:t xml:space="preserve">Kuortane (naapuri)</w:t>
            </w:r>
          </w:p>
        </w:tc>
        <w:tc>
          <w:tcPr/>
          <w:p>
            <w:pPr>
              <w:pStyle w:val="Compact"/>
              <w:jc w:val="right"/>
            </w:pPr>
            <w:r>
              <w:t xml:space="preserve">97.0</w:t>
            </w:r>
          </w:p>
        </w:tc>
        <w:tc>
          <w:tcPr/>
          <w:p>
            <w:pPr>
              <w:pStyle w:val="Compact"/>
              <w:jc w:val="right"/>
            </w:pPr>
            <w:r>
              <w:t xml:space="preserve">159</w:t>
            </w:r>
          </w:p>
        </w:tc>
      </w:tr>
      <w:tr>
        <w:tc>
          <w:tcPr/>
          <w:p>
            <w:pPr>
              <w:pStyle w:val="Compact"/>
              <w:jc w:val="left"/>
            </w:pPr>
            <w:r>
              <w:t xml:space="preserve">Seinäjoki (naapuri)</w:t>
            </w:r>
          </w:p>
        </w:tc>
        <w:tc>
          <w:tcPr/>
          <w:p>
            <w:pPr>
              <w:pStyle w:val="Compact"/>
              <w:jc w:val="right"/>
            </w:pPr>
            <w:r>
              <w:t xml:space="preserve">82.9</w:t>
            </w:r>
          </w:p>
        </w:tc>
        <w:tc>
          <w:tcPr/>
          <w:p>
            <w:pPr>
              <w:pStyle w:val="Compact"/>
              <w:jc w:val="right"/>
            </w:pPr>
            <w:r>
              <w:t xml:space="preserve">209</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Alavus (valittu)</w:t>
            </w:r>
          </w:p>
        </w:tc>
        <w:tc>
          <w:tcPr/>
          <w:p>
            <w:pPr>
              <w:pStyle w:val="Compact"/>
              <w:jc w:val="right"/>
            </w:pPr>
            <w:r>
              <w:t xml:space="preserve">129.5</w:t>
            </w:r>
          </w:p>
        </w:tc>
        <w:tc>
          <w:tcPr/>
          <w:p>
            <w:pPr>
              <w:pStyle w:val="Compact"/>
              <w:jc w:val="right"/>
            </w:pPr>
            <w:r>
              <w:t xml:space="preserve">73</w:t>
            </w:r>
          </w:p>
        </w:tc>
      </w:tr>
      <w:tr>
        <w:tc>
          <w:tcPr/>
          <w:p>
            <w:pPr>
              <w:pStyle w:val="Compact"/>
              <w:jc w:val="left"/>
            </w:pPr>
            <w:r>
              <w:t xml:space="preserve">Seinäjoki (naapuri)</w:t>
            </w:r>
          </w:p>
        </w:tc>
        <w:tc>
          <w:tcPr/>
          <w:p>
            <w:pPr>
              <w:pStyle w:val="Compact"/>
              <w:jc w:val="right"/>
            </w:pPr>
            <w:r>
              <w:t xml:space="preserve">118.2</w:t>
            </w:r>
          </w:p>
        </w:tc>
        <w:tc>
          <w:tcPr/>
          <w:p>
            <w:pPr>
              <w:pStyle w:val="Compact"/>
              <w:jc w:val="right"/>
            </w:pPr>
            <w:r>
              <w:t xml:space="preserve">90</w:t>
            </w:r>
          </w:p>
        </w:tc>
      </w:tr>
      <w:tr>
        <w:tc>
          <w:tcPr/>
          <w:p>
            <w:pPr>
              <w:pStyle w:val="Compact"/>
              <w:jc w:val="left"/>
            </w:pPr>
            <w:r>
              <w:t xml:space="preserve">Alajärvi (naapuri)</w:t>
            </w:r>
          </w:p>
        </w:tc>
        <w:tc>
          <w:tcPr/>
          <w:p>
            <w:pPr>
              <w:pStyle w:val="Compact"/>
              <w:jc w:val="right"/>
            </w:pPr>
            <w:r>
              <w:t xml:space="preserve">95.5</w:t>
            </w:r>
          </w:p>
        </w:tc>
        <w:tc>
          <w:tcPr/>
          <w:p>
            <w:pPr>
              <w:pStyle w:val="Compact"/>
              <w:jc w:val="right"/>
            </w:pPr>
            <w:r>
              <w:t xml:space="preserve">133</w:t>
            </w:r>
          </w:p>
        </w:tc>
      </w:tr>
      <w:tr>
        <w:tc>
          <w:tcPr/>
          <w:p>
            <w:pPr>
              <w:pStyle w:val="Compact"/>
              <w:jc w:val="left"/>
            </w:pPr>
            <w:r>
              <w:t xml:space="preserve">Ähtäri (naapuri)</w:t>
            </w:r>
          </w:p>
        </w:tc>
        <w:tc>
          <w:tcPr/>
          <w:p>
            <w:pPr>
              <w:pStyle w:val="Compact"/>
              <w:jc w:val="right"/>
            </w:pPr>
            <w:r>
              <w:t xml:space="preserve">81.8</w:t>
            </w:r>
          </w:p>
        </w:tc>
        <w:tc>
          <w:tcPr/>
          <w:p>
            <w:pPr>
              <w:pStyle w:val="Compact"/>
              <w:jc w:val="right"/>
            </w:pPr>
            <w:r>
              <w:t xml:space="preserve">168</w:t>
            </w:r>
          </w:p>
        </w:tc>
      </w:tr>
      <w:tr>
        <w:tc>
          <w:tcPr/>
          <w:p>
            <w:pPr>
              <w:pStyle w:val="Compact"/>
              <w:jc w:val="left"/>
            </w:pPr>
            <w:r>
              <w:t xml:space="preserve">Kuortane (naapuri)</w:t>
            </w:r>
          </w:p>
        </w:tc>
        <w:tc>
          <w:tcPr/>
          <w:p>
            <w:pPr>
              <w:pStyle w:val="Compact"/>
              <w:jc w:val="right"/>
            </w:pPr>
            <w:r>
              <w:t xml:space="preserve">75.0</w:t>
            </w:r>
          </w:p>
        </w:tc>
        <w:tc>
          <w:tcPr/>
          <w:p>
            <w:pPr>
              <w:pStyle w:val="Compact"/>
              <w:jc w:val="right"/>
            </w:pPr>
            <w:r>
              <w:t xml:space="preserve">180</w:t>
            </w:r>
          </w:p>
        </w:tc>
      </w:tr>
      <w:tr>
        <w:tc>
          <w:tcPr/>
          <w:p>
            <w:pPr>
              <w:pStyle w:val="Compact"/>
              <w:jc w:val="left"/>
            </w:pPr>
            <w:r>
              <w:t xml:space="preserve">Virrat (naapuri)</w:t>
            </w:r>
          </w:p>
        </w:tc>
        <w:tc>
          <w:tcPr/>
          <w:p>
            <w:pPr>
              <w:pStyle w:val="Compact"/>
              <w:jc w:val="right"/>
            </w:pPr>
            <w:r>
              <w:t xml:space="preserve">75.0</w:t>
            </w:r>
          </w:p>
        </w:tc>
        <w:tc>
          <w:tcPr/>
          <w:p>
            <w:pPr>
              <w:pStyle w:val="Compact"/>
              <w:jc w:val="right"/>
            </w:pPr>
            <w:r>
              <w:t xml:space="preserve">181</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150.7</w:t>
            </w:r>
          </w:p>
        </w:tc>
        <w:tc>
          <w:tcPr/>
          <w:p>
            <w:pPr>
              <w:pStyle w:val="Compact"/>
              <w:jc w:val="right"/>
            </w:pPr>
            <w:r>
              <w:t xml:space="preserve">38</w:t>
            </w:r>
          </w:p>
        </w:tc>
      </w:tr>
      <w:tr>
        <w:tc>
          <w:tcPr/>
          <w:p>
            <w:pPr>
              <w:pStyle w:val="Compact"/>
              <w:jc w:val="left"/>
            </w:pPr>
            <w:r>
              <w:t xml:space="preserve">Alavus (valittu)</w:t>
            </w:r>
          </w:p>
        </w:tc>
        <w:tc>
          <w:tcPr/>
          <w:p>
            <w:pPr>
              <w:pStyle w:val="Compact"/>
              <w:jc w:val="right"/>
            </w:pPr>
            <w:r>
              <w:t xml:space="preserve">101.3</w:t>
            </w:r>
          </w:p>
        </w:tc>
        <w:tc>
          <w:tcPr/>
          <w:p>
            <w:pPr>
              <w:pStyle w:val="Compact"/>
              <w:jc w:val="right"/>
            </w:pPr>
            <w:r>
              <w:t xml:space="preserve">140</w:t>
            </w:r>
          </w:p>
        </w:tc>
      </w:tr>
      <w:tr>
        <w:tc>
          <w:tcPr/>
          <w:p>
            <w:pPr>
              <w:pStyle w:val="Compact"/>
              <w:jc w:val="left"/>
            </w:pPr>
            <w:r>
              <w:t xml:space="preserve">Ähtäri (naapuri)</w:t>
            </w:r>
          </w:p>
        </w:tc>
        <w:tc>
          <w:tcPr/>
          <w:p>
            <w:pPr>
              <w:pStyle w:val="Compact"/>
              <w:jc w:val="right"/>
            </w:pPr>
            <w:r>
              <w:t xml:space="preserve">96.0</w:t>
            </w:r>
          </w:p>
        </w:tc>
        <w:tc>
          <w:tcPr/>
          <w:p>
            <w:pPr>
              <w:pStyle w:val="Compact"/>
              <w:jc w:val="right"/>
            </w:pPr>
            <w:r>
              <w:t xml:space="preserve">154</w:t>
            </w:r>
          </w:p>
        </w:tc>
      </w:tr>
      <w:tr>
        <w:tc>
          <w:tcPr/>
          <w:p>
            <w:pPr>
              <w:pStyle w:val="Compact"/>
              <w:jc w:val="left"/>
            </w:pPr>
            <w:r>
              <w:t xml:space="preserve">Virrat (naapuri)</w:t>
            </w:r>
          </w:p>
        </w:tc>
        <w:tc>
          <w:tcPr/>
          <w:p>
            <w:pPr>
              <w:pStyle w:val="Compact"/>
              <w:jc w:val="right"/>
            </w:pPr>
            <w:r>
              <w:t xml:space="preserve">92.7</w:t>
            </w:r>
          </w:p>
        </w:tc>
        <w:tc>
          <w:tcPr/>
          <w:p>
            <w:pPr>
              <w:pStyle w:val="Compact"/>
              <w:jc w:val="right"/>
            </w:pPr>
            <w:r>
              <w:t xml:space="preserve">167</w:t>
            </w:r>
          </w:p>
        </w:tc>
      </w:tr>
      <w:tr>
        <w:tc>
          <w:tcPr/>
          <w:p>
            <w:pPr>
              <w:pStyle w:val="Compact"/>
              <w:jc w:val="left"/>
            </w:pPr>
            <w:r>
              <w:t xml:space="preserve">Alajärvi (naapuri)</w:t>
            </w:r>
          </w:p>
        </w:tc>
        <w:tc>
          <w:tcPr/>
          <w:p>
            <w:pPr>
              <w:pStyle w:val="Compact"/>
              <w:jc w:val="right"/>
            </w:pPr>
            <w:r>
              <w:t xml:space="preserve">74.7</w:t>
            </w:r>
          </w:p>
        </w:tc>
        <w:tc>
          <w:tcPr/>
          <w:p>
            <w:pPr>
              <w:pStyle w:val="Compact"/>
              <w:jc w:val="right"/>
            </w:pPr>
            <w:r>
              <w:t xml:space="preserve">234</w:t>
            </w:r>
          </w:p>
        </w:tc>
      </w:tr>
      <w:tr>
        <w:tc>
          <w:tcPr/>
          <w:p>
            <w:pPr>
              <w:pStyle w:val="Compact"/>
              <w:jc w:val="left"/>
            </w:pPr>
            <w:r>
              <w:t xml:space="preserve">Kuortane (naapuri)</w:t>
            </w:r>
          </w:p>
        </w:tc>
        <w:tc>
          <w:tcPr/>
          <w:p>
            <w:pPr>
              <w:pStyle w:val="Compact"/>
              <w:jc w:val="right"/>
            </w:pPr>
            <w:r>
              <w:t xml:space="preserve">51.3</w:t>
            </w:r>
          </w:p>
        </w:tc>
        <w:tc>
          <w:tcPr/>
          <w:p>
            <w:pPr>
              <w:pStyle w:val="Compact"/>
              <w:jc w:val="right"/>
            </w:pPr>
            <w:r>
              <w:t xml:space="preserve">278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200.6</w:t>
            </w:r>
          </w:p>
        </w:tc>
        <w:tc>
          <w:tcPr/>
          <w:p>
            <w:pPr>
              <w:pStyle w:val="Compact"/>
              <w:jc w:val="right"/>
            </w:pPr>
            <w:r>
              <w:t xml:space="preserve">7</w:t>
            </w:r>
          </w:p>
        </w:tc>
      </w:tr>
      <w:tr>
        <w:tc>
          <w:tcPr/>
          <w:p>
            <w:pPr>
              <w:pStyle w:val="Compact"/>
              <w:jc w:val="left"/>
            </w:pPr>
            <w:r>
              <w:t xml:space="preserve">Alavus (valittu)</w:t>
            </w:r>
          </w:p>
        </w:tc>
        <w:tc>
          <w:tcPr/>
          <w:p>
            <w:pPr>
              <w:pStyle w:val="Compact"/>
              <w:jc w:val="right"/>
            </w:pPr>
            <w:r>
              <w:t xml:space="preserve">104.5</w:t>
            </w:r>
          </w:p>
        </w:tc>
        <w:tc>
          <w:tcPr/>
          <w:p>
            <w:pPr>
              <w:pStyle w:val="Compact"/>
              <w:jc w:val="right"/>
            </w:pPr>
            <w:r>
              <w:t xml:space="preserve">134</w:t>
            </w:r>
          </w:p>
        </w:tc>
      </w:tr>
      <w:tr>
        <w:tc>
          <w:tcPr/>
          <w:p>
            <w:pPr>
              <w:pStyle w:val="Compact"/>
              <w:jc w:val="left"/>
            </w:pPr>
            <w:r>
              <w:t xml:space="preserve">Virrat (naapuri)</w:t>
            </w:r>
          </w:p>
        </w:tc>
        <w:tc>
          <w:tcPr/>
          <w:p>
            <w:pPr>
              <w:pStyle w:val="Compact"/>
              <w:jc w:val="right"/>
            </w:pPr>
            <w:r>
              <w:t xml:space="preserve">90.4</w:t>
            </w:r>
          </w:p>
        </w:tc>
        <w:tc>
          <w:tcPr/>
          <w:p>
            <w:pPr>
              <w:pStyle w:val="Compact"/>
              <w:jc w:val="right"/>
            </w:pPr>
            <w:r>
              <w:t xml:space="preserve">180</w:t>
            </w:r>
          </w:p>
        </w:tc>
      </w:tr>
      <w:tr>
        <w:tc>
          <w:tcPr/>
          <w:p>
            <w:pPr>
              <w:pStyle w:val="Compact"/>
              <w:jc w:val="left"/>
            </w:pPr>
            <w:r>
              <w:t xml:space="preserve">Ähtäri (naapuri)</w:t>
            </w:r>
          </w:p>
        </w:tc>
        <w:tc>
          <w:tcPr/>
          <w:p>
            <w:pPr>
              <w:pStyle w:val="Compact"/>
              <w:jc w:val="right"/>
            </w:pPr>
            <w:r>
              <w:t xml:space="preserve">87.5</w:t>
            </w:r>
          </w:p>
        </w:tc>
        <w:tc>
          <w:tcPr/>
          <w:p>
            <w:pPr>
              <w:pStyle w:val="Compact"/>
              <w:jc w:val="right"/>
            </w:pPr>
            <w:r>
              <w:t xml:space="preserve">191</w:t>
            </w:r>
          </w:p>
        </w:tc>
      </w:tr>
      <w:tr>
        <w:tc>
          <w:tcPr/>
          <w:p>
            <w:pPr>
              <w:pStyle w:val="Compact"/>
              <w:jc w:val="left"/>
            </w:pPr>
            <w:r>
              <w:t xml:space="preserve">Alajärvi (naapuri)</w:t>
            </w:r>
          </w:p>
        </w:tc>
        <w:tc>
          <w:tcPr/>
          <w:p>
            <w:pPr>
              <w:pStyle w:val="Compact"/>
              <w:jc w:val="right"/>
            </w:pPr>
            <w:r>
              <w:t xml:space="preserve">84.3</w:t>
            </w:r>
          </w:p>
        </w:tc>
        <w:tc>
          <w:tcPr/>
          <w:p>
            <w:pPr>
              <w:pStyle w:val="Compact"/>
              <w:jc w:val="right"/>
            </w:pPr>
            <w:r>
              <w:t xml:space="preserve">198</w:t>
            </w:r>
          </w:p>
        </w:tc>
      </w:tr>
      <w:tr>
        <w:tc>
          <w:tcPr/>
          <w:p>
            <w:pPr>
              <w:pStyle w:val="Compact"/>
              <w:jc w:val="left"/>
            </w:pPr>
            <w:r>
              <w:t xml:space="preserve">Kuortane (naapuri)</w:t>
            </w:r>
          </w:p>
        </w:tc>
        <w:tc>
          <w:tcPr/>
          <w:p>
            <w:pPr>
              <w:pStyle w:val="Compact"/>
              <w:jc w:val="right"/>
            </w:pPr>
            <w:r>
              <w:t xml:space="preserve">71.2</w:t>
            </w:r>
          </w:p>
        </w:tc>
        <w:tc>
          <w:tcPr/>
          <w:p>
            <w:pPr>
              <w:pStyle w:val="Compact"/>
              <w:jc w:val="right"/>
            </w:pPr>
            <w:r>
              <w:t xml:space="preserve">236</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Ähtäri (naapuri)</w:t>
            </w:r>
          </w:p>
        </w:tc>
        <w:tc>
          <w:tcPr/>
          <w:p>
            <w:pPr>
              <w:pStyle w:val="Compact"/>
              <w:jc w:val="right"/>
            </w:pPr>
            <w:r>
              <w:t xml:space="preserve">118.5</w:t>
            </w:r>
          </w:p>
        </w:tc>
        <w:tc>
          <w:tcPr/>
          <w:p>
            <w:pPr>
              <w:pStyle w:val="Compact"/>
              <w:jc w:val="right"/>
            </w:pPr>
            <w:r>
              <w:t xml:space="preserve">73</w:t>
            </w:r>
          </w:p>
        </w:tc>
      </w:tr>
      <w:tr>
        <w:tc>
          <w:tcPr/>
          <w:p>
            <w:pPr>
              <w:pStyle w:val="Compact"/>
              <w:jc w:val="left"/>
            </w:pPr>
            <w:r>
              <w:t xml:space="preserve">Alavus (valittu)</w:t>
            </w:r>
          </w:p>
        </w:tc>
        <w:tc>
          <w:tcPr/>
          <w:p>
            <w:pPr>
              <w:pStyle w:val="Compact"/>
              <w:jc w:val="right"/>
            </w:pPr>
            <w:r>
              <w:t xml:space="preserve">99.1</w:t>
            </w:r>
          </w:p>
        </w:tc>
        <w:tc>
          <w:tcPr/>
          <w:p>
            <w:pPr>
              <w:pStyle w:val="Compact"/>
              <w:jc w:val="right"/>
            </w:pPr>
            <w:r>
              <w:t xml:space="preserve">151</w:t>
            </w:r>
          </w:p>
        </w:tc>
      </w:tr>
      <w:tr>
        <w:tc>
          <w:tcPr/>
          <w:p>
            <w:pPr>
              <w:pStyle w:val="Compact"/>
              <w:jc w:val="left"/>
            </w:pPr>
            <w:r>
              <w:t xml:space="preserve">Alajärvi (naapuri)</w:t>
            </w:r>
          </w:p>
        </w:tc>
        <w:tc>
          <w:tcPr/>
          <w:p>
            <w:pPr>
              <w:pStyle w:val="Compact"/>
              <w:jc w:val="right"/>
            </w:pPr>
            <w:r>
              <w:t xml:space="preserve">96.9</w:t>
            </w:r>
          </w:p>
        </w:tc>
        <w:tc>
          <w:tcPr/>
          <w:p>
            <w:pPr>
              <w:pStyle w:val="Compact"/>
              <w:jc w:val="right"/>
            </w:pPr>
            <w:r>
              <w:t xml:space="preserve">161</w:t>
            </w:r>
          </w:p>
        </w:tc>
      </w:tr>
      <w:tr>
        <w:tc>
          <w:tcPr/>
          <w:p>
            <w:pPr>
              <w:pStyle w:val="Compact"/>
              <w:jc w:val="left"/>
            </w:pPr>
            <w:r>
              <w:t xml:space="preserve">Seinäjoki (naapuri)</w:t>
            </w:r>
          </w:p>
        </w:tc>
        <w:tc>
          <w:tcPr/>
          <w:p>
            <w:pPr>
              <w:pStyle w:val="Compact"/>
              <w:jc w:val="right"/>
            </w:pPr>
            <w:r>
              <w:t xml:space="preserve">94.7</w:t>
            </w:r>
          </w:p>
        </w:tc>
        <w:tc>
          <w:tcPr/>
          <w:p>
            <w:pPr>
              <w:pStyle w:val="Compact"/>
              <w:jc w:val="right"/>
            </w:pPr>
            <w:r>
              <w:t xml:space="preserve">180</w:t>
            </w:r>
          </w:p>
        </w:tc>
      </w:tr>
      <w:tr>
        <w:tc>
          <w:tcPr/>
          <w:p>
            <w:pPr>
              <w:pStyle w:val="Compact"/>
              <w:jc w:val="left"/>
            </w:pPr>
            <w:r>
              <w:t xml:space="preserve">Virrat (naapuri)</w:t>
            </w:r>
          </w:p>
        </w:tc>
        <w:tc>
          <w:tcPr/>
          <w:p>
            <w:pPr>
              <w:pStyle w:val="Compact"/>
              <w:jc w:val="right"/>
            </w:pPr>
            <w:r>
              <w:t xml:space="preserve">90.3</w:t>
            </w:r>
          </w:p>
        </w:tc>
        <w:tc>
          <w:tcPr/>
          <w:p>
            <w:pPr>
              <w:pStyle w:val="Compact"/>
              <w:jc w:val="right"/>
            </w:pPr>
            <w:r>
              <w:t xml:space="preserve">199</w:t>
            </w:r>
          </w:p>
        </w:tc>
      </w:tr>
      <w:tr>
        <w:tc>
          <w:tcPr/>
          <w:p>
            <w:pPr>
              <w:pStyle w:val="Compact"/>
              <w:jc w:val="left"/>
            </w:pPr>
            <w:r>
              <w:t xml:space="preserve">Kuortane (naapuri)</w:t>
            </w:r>
          </w:p>
        </w:tc>
        <w:tc>
          <w:tcPr/>
          <w:p>
            <w:pPr>
              <w:pStyle w:val="Compact"/>
              <w:jc w:val="right"/>
            </w:pPr>
            <w:r>
              <w:t xml:space="preserve">81.1</w:t>
            </w:r>
          </w:p>
        </w:tc>
        <w:tc>
          <w:tcPr/>
          <w:p>
            <w:pPr>
              <w:pStyle w:val="Compact"/>
              <w:jc w:val="right"/>
            </w:pPr>
            <w:r>
              <w:t xml:space="preserve">233</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124.3</w:t>
            </w:r>
          </w:p>
        </w:tc>
        <w:tc>
          <w:tcPr/>
          <w:p>
            <w:pPr>
              <w:pStyle w:val="Compact"/>
              <w:jc w:val="right"/>
            </w:pPr>
            <w:r>
              <w:t xml:space="preserve">91</w:t>
            </w:r>
          </w:p>
        </w:tc>
      </w:tr>
      <w:tr>
        <w:tc>
          <w:tcPr/>
          <w:p>
            <w:pPr>
              <w:pStyle w:val="Compact"/>
              <w:jc w:val="left"/>
            </w:pPr>
            <w:r>
              <w:t xml:space="preserve">Alajärvi (naapuri)</w:t>
            </w:r>
          </w:p>
        </w:tc>
        <w:tc>
          <w:tcPr/>
          <w:p>
            <w:pPr>
              <w:pStyle w:val="Compact"/>
              <w:jc w:val="right"/>
            </w:pPr>
            <w:r>
              <w:t xml:space="preserve">95.9</w:t>
            </w:r>
          </w:p>
        </w:tc>
        <w:tc>
          <w:tcPr/>
          <w:p>
            <w:pPr>
              <w:pStyle w:val="Compact"/>
              <w:jc w:val="right"/>
            </w:pPr>
            <w:r>
              <w:t xml:space="preserve">158</w:t>
            </w:r>
          </w:p>
        </w:tc>
      </w:tr>
      <w:tr>
        <w:tc>
          <w:tcPr/>
          <w:p>
            <w:pPr>
              <w:pStyle w:val="Compact"/>
              <w:jc w:val="left"/>
            </w:pPr>
            <w:r>
              <w:t xml:space="preserve">Ähtäri (naapuri)</w:t>
            </w:r>
          </w:p>
        </w:tc>
        <w:tc>
          <w:tcPr/>
          <w:p>
            <w:pPr>
              <w:pStyle w:val="Compact"/>
              <w:jc w:val="right"/>
            </w:pPr>
            <w:r>
              <w:t xml:space="preserve">88.6</w:t>
            </w:r>
          </w:p>
        </w:tc>
        <w:tc>
          <w:tcPr/>
          <w:p>
            <w:pPr>
              <w:pStyle w:val="Compact"/>
              <w:jc w:val="right"/>
            </w:pPr>
            <w:r>
              <w:t xml:space="preserve">177</w:t>
            </w:r>
          </w:p>
        </w:tc>
      </w:tr>
      <w:tr>
        <w:tc>
          <w:tcPr/>
          <w:p>
            <w:pPr>
              <w:pStyle w:val="Compact"/>
              <w:jc w:val="left"/>
            </w:pPr>
            <w:r>
              <w:t xml:space="preserve">Virrat (naapuri)</w:t>
            </w:r>
          </w:p>
        </w:tc>
        <w:tc>
          <w:tcPr/>
          <w:p>
            <w:pPr>
              <w:pStyle w:val="Compact"/>
              <w:jc w:val="right"/>
            </w:pPr>
            <w:r>
              <w:t xml:space="preserve">77.9</w:t>
            </w:r>
          </w:p>
        </w:tc>
        <w:tc>
          <w:tcPr/>
          <w:p>
            <w:pPr>
              <w:pStyle w:val="Compact"/>
              <w:jc w:val="right"/>
            </w:pPr>
            <w:r>
              <w:t xml:space="preserve">205</w:t>
            </w:r>
          </w:p>
        </w:tc>
      </w:tr>
      <w:tr>
        <w:tc>
          <w:tcPr/>
          <w:p>
            <w:pPr>
              <w:pStyle w:val="Compact"/>
              <w:jc w:val="left"/>
            </w:pPr>
            <w:r>
              <w:t xml:space="preserve">Alavus (valittu)</w:t>
            </w:r>
          </w:p>
        </w:tc>
        <w:tc>
          <w:tcPr/>
          <w:p>
            <w:pPr>
              <w:pStyle w:val="Compact"/>
              <w:jc w:val="right"/>
            </w:pPr>
            <w:r>
              <w:t xml:space="preserve">63.7</w:t>
            </w:r>
          </w:p>
        </w:tc>
        <w:tc>
          <w:tcPr/>
          <w:p>
            <w:pPr>
              <w:pStyle w:val="Compact"/>
              <w:jc w:val="right"/>
            </w:pPr>
            <w:r>
              <w:t xml:space="preserve">245</w:t>
            </w:r>
          </w:p>
        </w:tc>
      </w:tr>
      <w:tr>
        <w:tc>
          <w:tcPr/>
          <w:p>
            <w:pPr>
              <w:pStyle w:val="Compact"/>
              <w:jc w:val="left"/>
            </w:pPr>
            <w:r>
              <w:t xml:space="preserve">Kuortane (naapuri)</w:t>
            </w:r>
          </w:p>
        </w:tc>
        <w:tc>
          <w:tcPr/>
          <w:p>
            <w:pPr>
              <w:pStyle w:val="Compact"/>
              <w:jc w:val="right"/>
            </w:pPr>
            <w:r>
              <w:t xml:space="preserve">49.8</w:t>
            </w:r>
          </w:p>
        </w:tc>
        <w:tc>
          <w:tcPr/>
          <w:p>
            <w:pPr>
              <w:pStyle w:val="Compact"/>
              <w:jc w:val="right"/>
            </w:pPr>
            <w:r>
              <w:t xml:space="preserve">268</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Alavus (valittu)</w:t>
            </w:r>
          </w:p>
        </w:tc>
        <w:tc>
          <w:tcPr/>
          <w:p>
            <w:pPr>
              <w:pStyle w:val="Compact"/>
              <w:jc w:val="right"/>
            </w:pPr>
            <w:r>
              <w:t xml:space="preserve">168.7</w:t>
            </w:r>
          </w:p>
        </w:tc>
        <w:tc>
          <w:tcPr/>
          <w:p>
            <w:pPr>
              <w:pStyle w:val="Compact"/>
              <w:jc w:val="right"/>
            </w:pPr>
            <w:r>
              <w:t xml:space="preserve">24</w:t>
            </w:r>
          </w:p>
        </w:tc>
      </w:tr>
      <w:tr>
        <w:tc>
          <w:tcPr/>
          <w:p>
            <w:pPr>
              <w:pStyle w:val="Compact"/>
              <w:jc w:val="left"/>
            </w:pPr>
            <w:r>
              <w:t xml:space="preserve">Seinäjoki (naapuri)</w:t>
            </w:r>
          </w:p>
        </w:tc>
        <w:tc>
          <w:tcPr/>
          <w:p>
            <w:pPr>
              <w:pStyle w:val="Compact"/>
              <w:jc w:val="right"/>
            </w:pPr>
            <w:r>
              <w:t xml:space="preserve">157.3</w:t>
            </w:r>
          </w:p>
        </w:tc>
        <w:tc>
          <w:tcPr/>
          <w:p>
            <w:pPr>
              <w:pStyle w:val="Compact"/>
              <w:jc w:val="right"/>
            </w:pPr>
            <w:r>
              <w:t xml:space="preserve">37</w:t>
            </w:r>
          </w:p>
        </w:tc>
      </w:tr>
      <w:tr>
        <w:tc>
          <w:tcPr/>
          <w:p>
            <w:pPr>
              <w:pStyle w:val="Compact"/>
              <w:jc w:val="left"/>
            </w:pPr>
            <w:r>
              <w:t xml:space="preserve">Alajärvi (naapuri)</w:t>
            </w:r>
          </w:p>
        </w:tc>
        <w:tc>
          <w:tcPr/>
          <w:p>
            <w:pPr>
              <w:pStyle w:val="Compact"/>
              <w:jc w:val="right"/>
            </w:pPr>
            <w:r>
              <w:t xml:space="preserve">127.3</w:t>
            </w:r>
          </w:p>
        </w:tc>
        <w:tc>
          <w:tcPr/>
          <w:p>
            <w:pPr>
              <w:pStyle w:val="Compact"/>
              <w:jc w:val="right"/>
            </w:pPr>
            <w:r>
              <w:t xml:space="preserve">77</w:t>
            </w:r>
          </w:p>
        </w:tc>
      </w:tr>
      <w:tr>
        <w:tc>
          <w:tcPr/>
          <w:p>
            <w:pPr>
              <w:pStyle w:val="Compact"/>
              <w:jc w:val="left"/>
            </w:pPr>
            <w:r>
              <w:t xml:space="preserve">Ähtäri (naapuri)</w:t>
            </w:r>
          </w:p>
        </w:tc>
        <w:tc>
          <w:tcPr/>
          <w:p>
            <w:pPr>
              <w:pStyle w:val="Compact"/>
              <w:jc w:val="right"/>
            </w:pPr>
            <w:r>
              <w:t xml:space="preserve">126.6</w:t>
            </w:r>
          </w:p>
        </w:tc>
        <w:tc>
          <w:tcPr/>
          <w:p>
            <w:pPr>
              <w:pStyle w:val="Compact"/>
              <w:jc w:val="right"/>
            </w:pPr>
            <w:r>
              <w:t xml:space="preserve">79</w:t>
            </w:r>
          </w:p>
        </w:tc>
      </w:tr>
      <w:tr>
        <w:tc>
          <w:tcPr/>
          <w:p>
            <w:pPr>
              <w:pStyle w:val="Compact"/>
              <w:jc w:val="left"/>
            </w:pPr>
            <w:r>
              <w:t xml:space="preserve">Kuortane (naapuri)</w:t>
            </w:r>
          </w:p>
        </w:tc>
        <w:tc>
          <w:tcPr/>
          <w:p>
            <w:pPr>
              <w:pStyle w:val="Compact"/>
              <w:jc w:val="right"/>
            </w:pPr>
            <w:r>
              <w:t xml:space="preserve">73.6</w:t>
            </w:r>
          </w:p>
        </w:tc>
        <w:tc>
          <w:tcPr/>
          <w:p>
            <w:pPr>
              <w:pStyle w:val="Compact"/>
              <w:jc w:val="right"/>
            </w:pPr>
            <w:r>
              <w:t xml:space="preserve">198</w:t>
            </w:r>
          </w:p>
        </w:tc>
      </w:tr>
      <w:tr>
        <w:tc>
          <w:tcPr/>
          <w:p>
            <w:pPr>
              <w:pStyle w:val="Compact"/>
              <w:jc w:val="left"/>
            </w:pPr>
            <w:r>
              <w:t xml:space="preserve">Virrat (naapuri)</w:t>
            </w:r>
          </w:p>
        </w:tc>
        <w:tc>
          <w:tcPr/>
          <w:p>
            <w:pPr>
              <w:pStyle w:val="Compact"/>
              <w:jc w:val="right"/>
            </w:pPr>
            <w:r>
              <w:t xml:space="preserve">72.1</w:t>
            </w:r>
          </w:p>
        </w:tc>
        <w:tc>
          <w:tcPr/>
          <w:p>
            <w:pPr>
              <w:pStyle w:val="Compact"/>
              <w:jc w:val="right"/>
            </w:pPr>
            <w:r>
              <w:t xml:space="preserve">201</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Alavus (valittu)</w:t>
            </w:r>
          </w:p>
        </w:tc>
        <w:tc>
          <w:tcPr/>
          <w:p>
            <w:pPr>
              <w:pStyle w:val="Compact"/>
              <w:jc w:val="right"/>
            </w:pPr>
            <w:r>
              <w:t xml:space="preserve">186.0</w:t>
            </w:r>
          </w:p>
        </w:tc>
        <w:tc>
          <w:tcPr/>
          <w:p>
            <w:pPr>
              <w:pStyle w:val="Compact"/>
              <w:jc w:val="right"/>
            </w:pPr>
            <w:r>
              <w:t xml:space="preserve">20</w:t>
            </w:r>
          </w:p>
        </w:tc>
      </w:tr>
      <w:tr>
        <w:tc>
          <w:tcPr/>
          <w:p>
            <w:pPr>
              <w:pStyle w:val="Compact"/>
              <w:jc w:val="left"/>
            </w:pPr>
            <w:r>
              <w:t xml:space="preserve">Alajärvi (naapuri)</w:t>
            </w:r>
          </w:p>
        </w:tc>
        <w:tc>
          <w:tcPr/>
          <w:p>
            <w:pPr>
              <w:pStyle w:val="Compact"/>
              <w:jc w:val="right"/>
            </w:pPr>
            <w:r>
              <w:t xml:space="preserve">172.2</w:t>
            </w:r>
          </w:p>
        </w:tc>
        <w:tc>
          <w:tcPr/>
          <w:p>
            <w:pPr>
              <w:pStyle w:val="Compact"/>
              <w:jc w:val="right"/>
            </w:pPr>
            <w:r>
              <w:t xml:space="preserve">26</w:t>
            </w:r>
          </w:p>
        </w:tc>
      </w:tr>
      <w:tr>
        <w:tc>
          <w:tcPr/>
          <w:p>
            <w:pPr>
              <w:pStyle w:val="Compact"/>
              <w:jc w:val="left"/>
            </w:pPr>
            <w:r>
              <w:t xml:space="preserve">Seinäjoki (naapuri)</w:t>
            </w:r>
          </w:p>
        </w:tc>
        <w:tc>
          <w:tcPr/>
          <w:p>
            <w:pPr>
              <w:pStyle w:val="Compact"/>
              <w:jc w:val="right"/>
            </w:pPr>
            <w:r>
              <w:t xml:space="preserve">133.4</w:t>
            </w:r>
          </w:p>
        </w:tc>
        <w:tc>
          <w:tcPr/>
          <w:p>
            <w:pPr>
              <w:pStyle w:val="Compact"/>
              <w:jc w:val="right"/>
            </w:pPr>
            <w:r>
              <w:t xml:space="preserve">74</w:t>
            </w:r>
          </w:p>
        </w:tc>
      </w:tr>
      <w:tr>
        <w:tc>
          <w:tcPr/>
          <w:p>
            <w:pPr>
              <w:pStyle w:val="Compact"/>
              <w:jc w:val="left"/>
            </w:pPr>
            <w:r>
              <w:t xml:space="preserve">Ähtäri (naapuri)</w:t>
            </w:r>
          </w:p>
        </w:tc>
        <w:tc>
          <w:tcPr/>
          <w:p>
            <w:pPr>
              <w:pStyle w:val="Compact"/>
              <w:jc w:val="right"/>
            </w:pPr>
            <w:r>
              <w:t xml:space="preserve">124.5</w:t>
            </w:r>
          </w:p>
        </w:tc>
        <w:tc>
          <w:tcPr/>
          <w:p>
            <w:pPr>
              <w:pStyle w:val="Compact"/>
              <w:jc w:val="right"/>
            </w:pPr>
            <w:r>
              <w:t xml:space="preserve">88</w:t>
            </w:r>
          </w:p>
        </w:tc>
      </w:tr>
      <w:tr>
        <w:tc>
          <w:tcPr/>
          <w:p>
            <w:pPr>
              <w:pStyle w:val="Compact"/>
              <w:jc w:val="left"/>
            </w:pPr>
            <w:r>
              <w:t xml:space="preserve">Kuortane (naapuri)</w:t>
            </w:r>
          </w:p>
        </w:tc>
        <w:tc>
          <w:tcPr/>
          <w:p>
            <w:pPr>
              <w:pStyle w:val="Compact"/>
              <w:jc w:val="right"/>
            </w:pPr>
            <w:r>
              <w:t xml:space="preserve">110.6</w:t>
            </w:r>
          </w:p>
        </w:tc>
        <w:tc>
          <w:tcPr/>
          <w:p>
            <w:pPr>
              <w:pStyle w:val="Compact"/>
              <w:jc w:val="right"/>
            </w:pPr>
            <w:r>
              <w:t xml:space="preserve">115</w:t>
            </w:r>
          </w:p>
        </w:tc>
      </w:tr>
      <w:tr>
        <w:tc>
          <w:tcPr/>
          <w:p>
            <w:pPr>
              <w:pStyle w:val="Compact"/>
              <w:jc w:val="left"/>
            </w:pPr>
            <w:r>
              <w:t xml:space="preserve">Virrat (naapuri)</w:t>
            </w:r>
          </w:p>
        </w:tc>
        <w:tc>
          <w:tcPr/>
          <w:p>
            <w:pPr>
              <w:pStyle w:val="Compact"/>
              <w:jc w:val="right"/>
            </w:pPr>
            <w:r>
              <w:t xml:space="preserve">35.6</w:t>
            </w:r>
          </w:p>
        </w:tc>
        <w:tc>
          <w:tcPr/>
          <w:p>
            <w:pPr>
              <w:pStyle w:val="Compact"/>
              <w:jc w:val="right"/>
            </w:pPr>
            <w:r>
              <w:t xml:space="preserve">279</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Alajärvi (naapuri)</w:t>
            </w:r>
          </w:p>
        </w:tc>
        <w:tc>
          <w:tcPr/>
          <w:p>
            <w:pPr>
              <w:pStyle w:val="Compact"/>
              <w:jc w:val="right"/>
            </w:pPr>
            <w:r>
              <w:t xml:space="preserve">111.5</w:t>
            </w:r>
          </w:p>
        </w:tc>
        <w:tc>
          <w:tcPr/>
          <w:p>
            <w:pPr>
              <w:pStyle w:val="Compact"/>
              <w:jc w:val="right"/>
            </w:pPr>
            <w:r>
              <w:t xml:space="preserve">103</w:t>
            </w:r>
          </w:p>
        </w:tc>
      </w:tr>
      <w:tr>
        <w:tc>
          <w:tcPr/>
          <w:p>
            <w:pPr>
              <w:pStyle w:val="Compact"/>
              <w:jc w:val="left"/>
            </w:pPr>
            <w:r>
              <w:t xml:space="preserve">Seinäjoki (naapuri)</w:t>
            </w:r>
          </w:p>
        </w:tc>
        <w:tc>
          <w:tcPr/>
          <w:p>
            <w:pPr>
              <w:pStyle w:val="Compact"/>
              <w:jc w:val="right"/>
            </w:pPr>
            <w:r>
              <w:t xml:space="preserve">104.6</w:t>
            </w:r>
          </w:p>
        </w:tc>
        <w:tc>
          <w:tcPr/>
          <w:p>
            <w:pPr>
              <w:pStyle w:val="Compact"/>
              <w:jc w:val="right"/>
            </w:pPr>
            <w:r>
              <w:t xml:space="preserve">127</w:t>
            </w:r>
          </w:p>
        </w:tc>
      </w:tr>
      <w:tr>
        <w:tc>
          <w:tcPr/>
          <w:p>
            <w:pPr>
              <w:pStyle w:val="Compact"/>
              <w:jc w:val="left"/>
            </w:pPr>
            <w:r>
              <w:t xml:space="preserve">Virrat (naapuri)</w:t>
            </w:r>
          </w:p>
        </w:tc>
        <w:tc>
          <w:tcPr/>
          <w:p>
            <w:pPr>
              <w:pStyle w:val="Compact"/>
              <w:jc w:val="right"/>
            </w:pPr>
            <w:r>
              <w:t xml:space="preserve">100.0</w:t>
            </w:r>
          </w:p>
        </w:tc>
        <w:tc>
          <w:tcPr/>
          <w:p>
            <w:pPr>
              <w:pStyle w:val="Compact"/>
              <w:jc w:val="right"/>
            </w:pPr>
            <w:r>
              <w:t xml:space="preserve">137</w:t>
            </w:r>
          </w:p>
        </w:tc>
      </w:tr>
      <w:tr>
        <w:tc>
          <w:tcPr/>
          <w:p>
            <w:pPr>
              <w:pStyle w:val="Compact"/>
              <w:jc w:val="left"/>
            </w:pPr>
            <w:r>
              <w:t xml:space="preserve">Ähtäri (naapuri)</w:t>
            </w:r>
          </w:p>
        </w:tc>
        <w:tc>
          <w:tcPr/>
          <w:p>
            <w:pPr>
              <w:pStyle w:val="Compact"/>
              <w:jc w:val="right"/>
            </w:pPr>
            <w:r>
              <w:t xml:space="preserve">97.7</w:t>
            </w:r>
          </w:p>
        </w:tc>
        <w:tc>
          <w:tcPr/>
          <w:p>
            <w:pPr>
              <w:pStyle w:val="Compact"/>
              <w:jc w:val="right"/>
            </w:pPr>
            <w:r>
              <w:t xml:space="preserve">145</w:t>
            </w:r>
          </w:p>
        </w:tc>
      </w:tr>
      <w:tr>
        <w:tc>
          <w:tcPr/>
          <w:p>
            <w:pPr>
              <w:pStyle w:val="Compact"/>
              <w:jc w:val="left"/>
            </w:pPr>
            <w:r>
              <w:t xml:space="preserve">Alavus (valittu)</w:t>
            </w:r>
          </w:p>
        </w:tc>
        <w:tc>
          <w:tcPr/>
          <w:p>
            <w:pPr>
              <w:pStyle w:val="Compact"/>
              <w:jc w:val="right"/>
            </w:pPr>
            <w:r>
              <w:t xml:space="preserve">70.1</w:t>
            </w:r>
          </w:p>
        </w:tc>
        <w:tc>
          <w:tcPr/>
          <w:p>
            <w:pPr>
              <w:pStyle w:val="Compact"/>
              <w:jc w:val="right"/>
            </w:pPr>
            <w:r>
              <w:t xml:space="preserve">213</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Kuortane (naapuri)</w:t>
            </w:r>
          </w:p>
        </w:tc>
        <w:tc>
          <w:tcPr/>
          <w:p>
            <w:pPr>
              <w:pStyle w:val="Compact"/>
              <w:jc w:val="right"/>
            </w:pPr>
            <w:r>
              <w:t xml:space="preserve">0.0</w:t>
            </w:r>
          </w:p>
        </w:tc>
        <w:tc>
          <w:tcPr/>
          <w:p>
            <w:pPr>
              <w:pStyle w:val="Compact"/>
              <w:jc w:val="right"/>
            </w:pPr>
            <w:r>
              <w:t xml:space="preserve">282</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209.1</w:t>
            </w:r>
          </w:p>
        </w:tc>
        <w:tc>
          <w:tcPr/>
          <w:p>
            <w:pPr>
              <w:pStyle w:val="Compact"/>
              <w:jc w:val="right"/>
            </w:pPr>
            <w:r>
              <w:t xml:space="preserve">42</w:t>
            </w:r>
          </w:p>
        </w:tc>
      </w:tr>
      <w:tr>
        <w:tc>
          <w:tcPr/>
          <w:p>
            <w:pPr>
              <w:pStyle w:val="Compact"/>
              <w:jc w:val="left"/>
            </w:pPr>
            <w:r>
              <w:t xml:space="preserve">Ähtäri (naapuri)</w:t>
            </w:r>
          </w:p>
        </w:tc>
        <w:tc>
          <w:tcPr/>
          <w:p>
            <w:pPr>
              <w:pStyle w:val="Compact"/>
              <w:jc w:val="right"/>
            </w:pPr>
            <w:r>
              <w:t xml:space="preserve">127.3</w:t>
            </w:r>
          </w:p>
        </w:tc>
        <w:tc>
          <w:tcPr/>
          <w:p>
            <w:pPr>
              <w:pStyle w:val="Compact"/>
              <w:jc w:val="right"/>
            </w:pPr>
            <w:r>
              <w:t xml:space="preserve">102</w:t>
            </w:r>
          </w:p>
        </w:tc>
      </w:tr>
      <w:tr>
        <w:tc>
          <w:tcPr/>
          <w:p>
            <w:pPr>
              <w:pStyle w:val="Compact"/>
              <w:jc w:val="left"/>
            </w:pPr>
            <w:r>
              <w:t xml:space="preserve">Alajärvi (naapuri)</w:t>
            </w:r>
          </w:p>
        </w:tc>
        <w:tc>
          <w:tcPr/>
          <w:p>
            <w:pPr>
              <w:pStyle w:val="Compact"/>
              <w:jc w:val="right"/>
            </w:pPr>
            <w:r>
              <w:t xml:space="preserve">109.1</w:t>
            </w:r>
          </w:p>
        </w:tc>
        <w:tc>
          <w:tcPr/>
          <w:p>
            <w:pPr>
              <w:pStyle w:val="Compact"/>
              <w:jc w:val="right"/>
            </w:pPr>
            <w:r>
              <w:t xml:space="preserve">119</w:t>
            </w:r>
          </w:p>
        </w:tc>
      </w:tr>
      <w:tr>
        <w:tc>
          <w:tcPr/>
          <w:p>
            <w:pPr>
              <w:pStyle w:val="Compact"/>
              <w:jc w:val="left"/>
            </w:pPr>
            <w:r>
              <w:t xml:space="preserve">Alavus (valittu)</w:t>
            </w:r>
          </w:p>
        </w:tc>
        <w:tc>
          <w:tcPr/>
          <w:p>
            <w:pPr>
              <w:pStyle w:val="Compact"/>
              <w:jc w:val="right"/>
            </w:pPr>
            <w:r>
              <w:t xml:space="preserve">90.9</w:t>
            </w:r>
          </w:p>
        </w:tc>
        <w:tc>
          <w:tcPr/>
          <w:p>
            <w:pPr>
              <w:pStyle w:val="Compact"/>
              <w:jc w:val="right"/>
            </w:pPr>
            <w:r>
              <w:t xml:space="preserve">167</w:t>
            </w:r>
          </w:p>
        </w:tc>
      </w:tr>
      <w:tr>
        <w:tc>
          <w:tcPr/>
          <w:p>
            <w:pPr>
              <w:pStyle w:val="Compact"/>
              <w:jc w:val="left"/>
            </w:pPr>
            <w:r>
              <w:t xml:space="preserve">Virrat (naapuri)</w:t>
            </w:r>
          </w:p>
        </w:tc>
        <w:tc>
          <w:tcPr/>
          <w:p>
            <w:pPr>
              <w:pStyle w:val="Compact"/>
              <w:jc w:val="right"/>
            </w:pPr>
            <w:r>
              <w:t xml:space="preserve">81.8</w:t>
            </w:r>
          </w:p>
        </w:tc>
        <w:tc>
          <w:tcPr/>
          <w:p>
            <w:pPr>
              <w:pStyle w:val="Compact"/>
              <w:jc w:val="right"/>
            </w:pPr>
            <w:r>
              <w:t xml:space="preserve">194</w:t>
            </w:r>
          </w:p>
        </w:tc>
      </w:tr>
      <w:tr>
        <w:tc>
          <w:tcPr/>
          <w:p>
            <w:pPr>
              <w:pStyle w:val="Compact"/>
              <w:jc w:val="left"/>
            </w:pPr>
            <w:r>
              <w:t xml:space="preserve">Kuortane (naapuri)</w:t>
            </w:r>
          </w:p>
        </w:tc>
        <w:tc>
          <w:tcPr/>
          <w:p>
            <w:pPr>
              <w:pStyle w:val="Compact"/>
              <w:jc w:val="right"/>
            </w:pPr>
            <w:r>
              <w:t xml:space="preserve">45.5</w:t>
            </w:r>
          </w:p>
        </w:tc>
        <w:tc>
          <w:tcPr/>
          <w:p>
            <w:pPr>
              <w:pStyle w:val="Compact"/>
              <w:jc w:val="right"/>
            </w:pPr>
            <w:r>
              <w:t xml:space="preserve">256</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2"/>
        <w:gridCol w:w="917"/>
        <w:gridCol w:w="724"/>
        <w:gridCol w:w="1931"/>
        <w:gridCol w:w="2173"/>
        <w:gridCol w:w="482"/>
        <w:gridCol w:w="1207"/>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63320</w:t>
            </w:r>
          </w:p>
        </w:tc>
        <w:tc>
          <w:tcPr/>
          <w:p>
            <w:pPr>
              <w:pStyle w:val="Compact"/>
              <w:jc w:val="left"/>
            </w:pPr>
            <w:r>
              <w:t xml:space="preserve">Kattelus</w:t>
            </w:r>
          </w:p>
        </w:tc>
        <w:tc>
          <w:tcPr/>
          <w:p>
            <w:pPr>
              <w:pStyle w:val="Compact"/>
              <w:jc w:val="right"/>
            </w:pPr>
            <w:r>
              <w:t xml:space="preserve">130.6</w:t>
            </w:r>
          </w:p>
        </w:tc>
        <w:tc>
          <w:tcPr/>
          <w:p>
            <w:pPr>
              <w:pStyle w:val="Compact"/>
              <w:jc w:val="right"/>
            </w:pPr>
            <w:r>
              <w:t xml:space="preserve">NA</w:t>
            </w:r>
          </w:p>
        </w:tc>
        <w:tc>
          <w:tcPr/>
          <w:p>
            <w:pPr>
              <w:pStyle w:val="Compact"/>
              <w:jc w:val="right"/>
            </w:pPr>
            <w:r>
              <w:t xml:space="preserve">167.5</w:t>
            </w:r>
          </w:p>
        </w:tc>
        <w:tc>
          <w:tcPr/>
          <w:p>
            <w:pPr>
              <w:pStyle w:val="Compact"/>
              <w:jc w:val="right"/>
            </w:pPr>
            <w:r>
              <w:t xml:space="preserve">50.7</w:t>
            </w:r>
          </w:p>
        </w:tc>
        <w:tc>
          <w:tcPr/>
          <w:p>
            <w:pPr>
              <w:pStyle w:val="Compact"/>
              <w:jc w:val="right"/>
            </w:pPr>
            <w:r>
              <w:t xml:space="preserve">173.7</w:t>
            </w:r>
          </w:p>
        </w:tc>
      </w:tr>
      <w:tr>
        <w:tc>
          <w:tcPr/>
          <w:p>
            <w:pPr>
              <w:pStyle w:val="Compact"/>
              <w:jc w:val="left"/>
            </w:pPr>
            <w:r>
              <w:t xml:space="preserve">63430</w:t>
            </w:r>
          </w:p>
        </w:tc>
        <w:tc>
          <w:tcPr/>
          <w:p>
            <w:pPr>
              <w:pStyle w:val="Compact"/>
              <w:jc w:val="left"/>
            </w:pPr>
            <w:r>
              <w:t xml:space="preserve">Kätkänjoki</w:t>
            </w:r>
          </w:p>
        </w:tc>
        <w:tc>
          <w:tcPr/>
          <w:p>
            <w:pPr>
              <w:pStyle w:val="Compact"/>
              <w:jc w:val="right"/>
            </w:pPr>
            <w:r>
              <w:t xml:space="preserve">124.7</w:t>
            </w:r>
          </w:p>
        </w:tc>
        <w:tc>
          <w:tcPr/>
          <w:p>
            <w:pPr>
              <w:pStyle w:val="Compact"/>
              <w:jc w:val="right"/>
            </w:pPr>
            <w:r>
              <w:t xml:space="preserve">142.4</w:t>
            </w:r>
          </w:p>
        </w:tc>
        <w:tc>
          <w:tcPr/>
          <w:p>
            <w:pPr>
              <w:pStyle w:val="Compact"/>
              <w:jc w:val="right"/>
            </w:pPr>
            <w:r>
              <w:t xml:space="preserve">182.1</w:t>
            </w:r>
          </w:p>
        </w:tc>
        <w:tc>
          <w:tcPr/>
          <w:p>
            <w:pPr>
              <w:pStyle w:val="Compact"/>
              <w:jc w:val="right"/>
            </w:pPr>
            <w:r>
              <w:t xml:space="preserve">52.7</w:t>
            </w:r>
          </w:p>
        </w:tc>
        <w:tc>
          <w:tcPr/>
          <w:p>
            <w:pPr>
              <w:pStyle w:val="Compact"/>
              <w:jc w:val="right"/>
            </w:pPr>
            <w:r>
              <w:t xml:space="preserve">121.4</w:t>
            </w:r>
          </w:p>
        </w:tc>
      </w:tr>
      <w:tr>
        <w:tc>
          <w:tcPr/>
          <w:p>
            <w:pPr>
              <w:pStyle w:val="Compact"/>
              <w:jc w:val="left"/>
            </w:pPr>
            <w:r>
              <w:t xml:space="preserve">63360</w:t>
            </w:r>
          </w:p>
        </w:tc>
        <w:tc>
          <w:tcPr/>
          <w:p>
            <w:pPr>
              <w:pStyle w:val="Compact"/>
              <w:jc w:val="left"/>
            </w:pPr>
            <w:r>
              <w:t xml:space="preserve">Kuivaskylä</w:t>
            </w:r>
          </w:p>
        </w:tc>
        <w:tc>
          <w:tcPr/>
          <w:p>
            <w:pPr>
              <w:pStyle w:val="Compact"/>
              <w:jc w:val="right"/>
            </w:pPr>
            <w:r>
              <w:t xml:space="preserve">122.1</w:t>
            </w:r>
          </w:p>
        </w:tc>
        <w:tc>
          <w:tcPr/>
          <w:p>
            <w:pPr>
              <w:pStyle w:val="Compact"/>
              <w:jc w:val="right"/>
            </w:pPr>
            <w:r>
              <w:t xml:space="preserve">116.9</w:t>
            </w:r>
          </w:p>
        </w:tc>
        <w:tc>
          <w:tcPr/>
          <w:p>
            <w:pPr>
              <w:pStyle w:val="Compact"/>
              <w:jc w:val="right"/>
            </w:pPr>
            <w:r>
              <w:t xml:space="preserve">158.4</w:t>
            </w:r>
          </w:p>
        </w:tc>
        <w:tc>
          <w:tcPr/>
          <w:p>
            <w:pPr>
              <w:pStyle w:val="Compact"/>
              <w:jc w:val="right"/>
            </w:pPr>
            <w:r>
              <w:t xml:space="preserve">95.0</w:t>
            </w:r>
          </w:p>
        </w:tc>
        <w:tc>
          <w:tcPr/>
          <w:p>
            <w:pPr>
              <w:pStyle w:val="Compact"/>
              <w:jc w:val="right"/>
            </w:pPr>
            <w:r>
              <w:t xml:space="preserve">117.9</w:t>
            </w:r>
          </w:p>
        </w:tc>
      </w:tr>
      <w:tr>
        <w:tc>
          <w:tcPr/>
          <w:p>
            <w:pPr>
              <w:pStyle w:val="Compact"/>
              <w:jc w:val="left"/>
            </w:pPr>
            <w:r>
              <w:t xml:space="preserve">63600</w:t>
            </w:r>
          </w:p>
        </w:tc>
        <w:tc>
          <w:tcPr/>
          <w:p>
            <w:pPr>
              <w:pStyle w:val="Compact"/>
              <w:jc w:val="left"/>
            </w:pPr>
            <w:r>
              <w:t xml:space="preserve">Töysä Keskus</w:t>
            </w:r>
          </w:p>
        </w:tc>
        <w:tc>
          <w:tcPr/>
          <w:p>
            <w:pPr>
              <w:pStyle w:val="Compact"/>
              <w:jc w:val="right"/>
            </w:pPr>
            <w:r>
              <w:t xml:space="preserve">121.4</w:t>
            </w:r>
          </w:p>
        </w:tc>
        <w:tc>
          <w:tcPr/>
          <w:p>
            <w:pPr>
              <w:pStyle w:val="Compact"/>
              <w:jc w:val="right"/>
            </w:pPr>
            <w:r>
              <w:t xml:space="preserve">136.9</w:t>
            </w:r>
          </w:p>
        </w:tc>
        <w:tc>
          <w:tcPr/>
          <w:p>
            <w:pPr>
              <w:pStyle w:val="Compact"/>
              <w:jc w:val="right"/>
            </w:pPr>
            <w:r>
              <w:t xml:space="preserve">120.3</w:t>
            </w:r>
          </w:p>
        </w:tc>
        <w:tc>
          <w:tcPr/>
          <w:p>
            <w:pPr>
              <w:pStyle w:val="Compact"/>
              <w:jc w:val="right"/>
            </w:pPr>
            <w:r>
              <w:t xml:space="preserve">99.0</w:t>
            </w:r>
          </w:p>
        </w:tc>
        <w:tc>
          <w:tcPr/>
          <w:p>
            <w:pPr>
              <w:pStyle w:val="Compact"/>
              <w:jc w:val="right"/>
            </w:pPr>
            <w:r>
              <w:t xml:space="preserve">129.3</w:t>
            </w:r>
          </w:p>
        </w:tc>
      </w:tr>
      <w:tr>
        <w:tc>
          <w:tcPr/>
          <w:p>
            <w:pPr>
              <w:pStyle w:val="Compact"/>
              <w:jc w:val="left"/>
            </w:pPr>
            <w:r>
              <w:t xml:space="preserve">63410</w:t>
            </w:r>
          </w:p>
        </w:tc>
        <w:tc>
          <w:tcPr/>
          <w:p>
            <w:pPr>
              <w:pStyle w:val="Compact"/>
              <w:jc w:val="left"/>
            </w:pPr>
            <w:r>
              <w:t xml:space="preserve">Rantatöysä</w:t>
            </w:r>
          </w:p>
        </w:tc>
        <w:tc>
          <w:tcPr/>
          <w:p>
            <w:pPr>
              <w:pStyle w:val="Compact"/>
              <w:jc w:val="right"/>
            </w:pPr>
            <w:r>
              <w:t xml:space="preserve">115.4</w:t>
            </w:r>
          </w:p>
        </w:tc>
        <w:tc>
          <w:tcPr/>
          <w:p>
            <w:pPr>
              <w:pStyle w:val="Compact"/>
              <w:jc w:val="right"/>
            </w:pPr>
            <w:r>
              <w:t xml:space="preserve">139.3</w:t>
            </w:r>
          </w:p>
        </w:tc>
        <w:tc>
          <w:tcPr/>
          <w:p>
            <w:pPr>
              <w:pStyle w:val="Compact"/>
              <w:jc w:val="right"/>
            </w:pPr>
            <w:r>
              <w:t xml:space="preserve">111.2</w:t>
            </w:r>
          </w:p>
        </w:tc>
        <w:tc>
          <w:tcPr/>
          <w:p>
            <w:pPr>
              <w:pStyle w:val="Compact"/>
              <w:jc w:val="right"/>
            </w:pPr>
            <w:r>
              <w:t xml:space="preserve">90.7</w:t>
            </w:r>
          </w:p>
        </w:tc>
        <w:tc>
          <w:tcPr/>
          <w:p>
            <w:pPr>
              <w:pStyle w:val="Compact"/>
              <w:jc w:val="right"/>
            </w:pPr>
            <w:r>
              <w:t xml:space="preserve">120.5</w:t>
            </w:r>
          </w:p>
        </w:tc>
      </w:tr>
      <w:tr>
        <w:tc>
          <w:tcPr/>
          <w:p>
            <w:pPr>
              <w:pStyle w:val="Compact"/>
              <w:jc w:val="left"/>
            </w:pPr>
            <w:r>
              <w:t xml:space="preserve">63355</w:t>
            </w:r>
          </w:p>
        </w:tc>
        <w:tc>
          <w:tcPr/>
          <w:p>
            <w:pPr>
              <w:pStyle w:val="Compact"/>
              <w:jc w:val="left"/>
            </w:pPr>
            <w:r>
              <w:t xml:space="preserve">Seinäjärvi</w:t>
            </w:r>
          </w:p>
        </w:tc>
        <w:tc>
          <w:tcPr/>
          <w:p>
            <w:pPr>
              <w:pStyle w:val="Compact"/>
              <w:jc w:val="right"/>
            </w:pPr>
            <w:r>
              <w:t xml:space="preserve">112.2</w:t>
            </w:r>
          </w:p>
        </w:tc>
        <w:tc>
          <w:tcPr/>
          <w:p>
            <w:pPr>
              <w:pStyle w:val="Compact"/>
              <w:jc w:val="right"/>
            </w:pPr>
            <w:r>
              <w:t xml:space="preserve">131.8</w:t>
            </w:r>
          </w:p>
        </w:tc>
        <w:tc>
          <w:tcPr/>
          <w:p>
            <w:pPr>
              <w:pStyle w:val="Compact"/>
              <w:jc w:val="right"/>
            </w:pPr>
            <w:r>
              <w:t xml:space="preserve">156.1</w:t>
            </w:r>
          </w:p>
        </w:tc>
        <w:tc>
          <w:tcPr/>
          <w:p>
            <w:pPr>
              <w:pStyle w:val="Compact"/>
              <w:jc w:val="right"/>
            </w:pPr>
            <w:r>
              <w:t xml:space="preserve">61.3</w:t>
            </w:r>
          </w:p>
        </w:tc>
        <w:tc>
          <w:tcPr/>
          <w:p>
            <w:pPr>
              <w:pStyle w:val="Compact"/>
              <w:jc w:val="right"/>
            </w:pPr>
            <w:r>
              <w:t xml:space="preserve">99.5</w:t>
            </w:r>
          </w:p>
        </w:tc>
      </w:tr>
      <w:tr>
        <w:tc>
          <w:tcPr/>
          <w:p>
            <w:pPr>
              <w:pStyle w:val="Compact"/>
              <w:jc w:val="left"/>
            </w:pPr>
            <w:r>
              <w:t xml:space="preserve">63400</w:t>
            </w:r>
          </w:p>
        </w:tc>
        <w:tc>
          <w:tcPr/>
          <w:p>
            <w:pPr>
              <w:pStyle w:val="Compact"/>
              <w:jc w:val="left"/>
            </w:pPr>
            <w:r>
              <w:t xml:space="preserve">Alavus Asemanseutu</w:t>
            </w:r>
          </w:p>
        </w:tc>
        <w:tc>
          <w:tcPr/>
          <w:p>
            <w:pPr>
              <w:pStyle w:val="Compact"/>
              <w:jc w:val="right"/>
            </w:pPr>
            <w:r>
              <w:t xml:space="preserve">109.8</w:t>
            </w:r>
          </w:p>
        </w:tc>
        <w:tc>
          <w:tcPr/>
          <w:p>
            <w:pPr>
              <w:pStyle w:val="Compact"/>
              <w:jc w:val="right"/>
            </w:pPr>
            <w:r>
              <w:t xml:space="preserve">125.2</w:t>
            </w:r>
          </w:p>
        </w:tc>
        <w:tc>
          <w:tcPr/>
          <w:p>
            <w:pPr>
              <w:pStyle w:val="Compact"/>
              <w:jc w:val="right"/>
            </w:pPr>
            <w:r>
              <w:t xml:space="preserve">115.9</w:t>
            </w:r>
          </w:p>
        </w:tc>
        <w:tc>
          <w:tcPr/>
          <w:p>
            <w:pPr>
              <w:pStyle w:val="Compact"/>
              <w:jc w:val="right"/>
            </w:pPr>
            <w:r>
              <w:t xml:space="preserve">73.2</w:t>
            </w:r>
          </w:p>
        </w:tc>
        <w:tc>
          <w:tcPr/>
          <w:p>
            <w:pPr>
              <w:pStyle w:val="Compact"/>
              <w:jc w:val="right"/>
            </w:pPr>
            <w:r>
              <w:t xml:space="preserve">125.0</w:t>
            </w:r>
          </w:p>
        </w:tc>
      </w:tr>
      <w:tr>
        <w:tc>
          <w:tcPr/>
          <w:p>
            <w:pPr>
              <w:pStyle w:val="Compact"/>
              <w:jc w:val="left"/>
            </w:pPr>
            <w:r>
              <w:t xml:space="preserve">63680</w:t>
            </w:r>
          </w:p>
        </w:tc>
        <w:tc>
          <w:tcPr/>
          <w:p>
            <w:pPr>
              <w:pStyle w:val="Compact"/>
              <w:jc w:val="left"/>
            </w:pPr>
            <w:r>
              <w:t xml:space="preserve">Hakojärvi</w:t>
            </w:r>
          </w:p>
        </w:tc>
        <w:tc>
          <w:tcPr/>
          <w:p>
            <w:pPr>
              <w:pStyle w:val="Compact"/>
              <w:jc w:val="right"/>
            </w:pPr>
            <w:r>
              <w:t xml:space="preserve">109.4</w:t>
            </w:r>
          </w:p>
        </w:tc>
        <w:tc>
          <w:tcPr/>
          <w:p>
            <w:pPr>
              <w:pStyle w:val="Compact"/>
              <w:jc w:val="right"/>
            </w:pPr>
            <w:r>
              <w:t xml:space="preserve">106.5</w:t>
            </w:r>
          </w:p>
        </w:tc>
        <w:tc>
          <w:tcPr/>
          <w:p>
            <w:pPr>
              <w:pStyle w:val="Compact"/>
              <w:jc w:val="right"/>
            </w:pPr>
            <w:r>
              <w:t xml:space="preserve">125.5</w:t>
            </w:r>
          </w:p>
        </w:tc>
        <w:tc>
          <w:tcPr/>
          <w:p>
            <w:pPr>
              <w:pStyle w:val="Compact"/>
              <w:jc w:val="right"/>
            </w:pPr>
            <w:r>
              <w:t xml:space="preserve">89.0</w:t>
            </w:r>
          </w:p>
        </w:tc>
        <w:tc>
          <w:tcPr/>
          <w:p>
            <w:pPr>
              <w:pStyle w:val="Compact"/>
              <w:jc w:val="right"/>
            </w:pPr>
            <w:r>
              <w:t xml:space="preserve">116.7</w:t>
            </w:r>
          </w:p>
        </w:tc>
      </w:tr>
      <w:tr>
        <w:tc>
          <w:tcPr/>
          <w:p>
            <w:pPr>
              <w:pStyle w:val="Compact"/>
              <w:jc w:val="left"/>
            </w:pPr>
            <w:r>
              <w:t xml:space="preserve">63640</w:t>
            </w:r>
          </w:p>
        </w:tc>
        <w:tc>
          <w:tcPr/>
          <w:p>
            <w:pPr>
              <w:pStyle w:val="Compact"/>
              <w:jc w:val="left"/>
            </w:pPr>
            <w:r>
              <w:t xml:space="preserve">Ritola</w:t>
            </w:r>
          </w:p>
        </w:tc>
        <w:tc>
          <w:tcPr/>
          <w:p>
            <w:pPr>
              <w:pStyle w:val="Compact"/>
              <w:jc w:val="right"/>
            </w:pPr>
            <w:r>
              <w:t xml:space="preserve">106.4</w:t>
            </w:r>
          </w:p>
        </w:tc>
        <w:tc>
          <w:tcPr/>
          <w:p>
            <w:pPr>
              <w:pStyle w:val="Compact"/>
              <w:jc w:val="right"/>
            </w:pPr>
            <w:r>
              <w:t xml:space="preserve">118.2</w:t>
            </w:r>
          </w:p>
        </w:tc>
        <w:tc>
          <w:tcPr/>
          <w:p>
            <w:pPr>
              <w:pStyle w:val="Compact"/>
              <w:jc w:val="right"/>
            </w:pPr>
            <w:r>
              <w:t xml:space="preserve">123.0</w:t>
            </w:r>
          </w:p>
        </w:tc>
        <w:tc>
          <w:tcPr/>
          <w:p>
            <w:pPr>
              <w:pStyle w:val="Compact"/>
              <w:jc w:val="right"/>
            </w:pPr>
            <w:r>
              <w:t xml:space="preserve">80.3</w:t>
            </w:r>
          </w:p>
        </w:tc>
        <w:tc>
          <w:tcPr/>
          <w:p>
            <w:pPr>
              <w:pStyle w:val="Compact"/>
              <w:jc w:val="right"/>
            </w:pPr>
            <w:r>
              <w:t xml:space="preserve">104.2</w:t>
            </w:r>
          </w:p>
        </w:tc>
      </w:tr>
      <w:tr>
        <w:tc>
          <w:tcPr/>
          <w:p>
            <w:pPr>
              <w:pStyle w:val="Compact"/>
              <w:jc w:val="left"/>
            </w:pPr>
            <w:r>
              <w:t xml:space="preserve">63350</w:t>
            </w:r>
          </w:p>
        </w:tc>
        <w:tc>
          <w:tcPr/>
          <w:p>
            <w:pPr>
              <w:pStyle w:val="Compact"/>
              <w:jc w:val="left"/>
            </w:pPr>
            <w:r>
              <w:t xml:space="preserve">Sulkavankylä</w:t>
            </w:r>
          </w:p>
        </w:tc>
        <w:tc>
          <w:tcPr/>
          <w:p>
            <w:pPr>
              <w:pStyle w:val="Compact"/>
              <w:jc w:val="right"/>
            </w:pPr>
            <w:r>
              <w:t xml:space="preserve">104.3</w:t>
            </w:r>
          </w:p>
        </w:tc>
        <w:tc>
          <w:tcPr/>
          <w:p>
            <w:pPr>
              <w:pStyle w:val="Compact"/>
              <w:jc w:val="right"/>
            </w:pPr>
            <w:r>
              <w:t xml:space="preserve">118.1</w:t>
            </w:r>
          </w:p>
        </w:tc>
        <w:tc>
          <w:tcPr/>
          <w:p>
            <w:pPr>
              <w:pStyle w:val="Compact"/>
              <w:jc w:val="right"/>
            </w:pPr>
            <w:r>
              <w:t xml:space="preserve">140.7</w:t>
            </w:r>
          </w:p>
        </w:tc>
        <w:tc>
          <w:tcPr/>
          <w:p>
            <w:pPr>
              <w:pStyle w:val="Compact"/>
              <w:jc w:val="right"/>
            </w:pPr>
            <w:r>
              <w:t xml:space="preserve">60.3</w:t>
            </w:r>
          </w:p>
        </w:tc>
        <w:tc>
          <w:tcPr/>
          <w:p>
            <w:pPr>
              <w:pStyle w:val="Compact"/>
              <w:jc w:val="right"/>
            </w:pPr>
            <w:r>
              <w:t xml:space="preserve">98.2</w:t>
            </w:r>
          </w:p>
        </w:tc>
      </w:tr>
      <w:tr>
        <w:tc>
          <w:tcPr/>
          <w:p>
            <w:pPr>
              <w:pStyle w:val="Compact"/>
              <w:jc w:val="left"/>
            </w:pPr>
            <w:r>
              <w:t xml:space="preserve">63610</w:t>
            </w:r>
          </w:p>
        </w:tc>
        <w:tc>
          <w:tcPr/>
          <w:p>
            <w:pPr>
              <w:pStyle w:val="Compact"/>
              <w:jc w:val="left"/>
            </w:pPr>
            <w:r>
              <w:t xml:space="preserve">Tuuri</w:t>
            </w:r>
          </w:p>
        </w:tc>
        <w:tc>
          <w:tcPr/>
          <w:p>
            <w:pPr>
              <w:pStyle w:val="Compact"/>
              <w:jc w:val="right"/>
            </w:pPr>
            <w:r>
              <w:t xml:space="preserve">103.2</w:t>
            </w:r>
          </w:p>
        </w:tc>
        <w:tc>
          <w:tcPr/>
          <w:p>
            <w:pPr>
              <w:pStyle w:val="Compact"/>
              <w:jc w:val="right"/>
            </w:pPr>
            <w:r>
              <w:t xml:space="preserve">120.4</w:t>
            </w:r>
          </w:p>
        </w:tc>
        <w:tc>
          <w:tcPr/>
          <w:p>
            <w:pPr>
              <w:pStyle w:val="Compact"/>
              <w:jc w:val="right"/>
            </w:pPr>
            <w:r>
              <w:t xml:space="preserve">103.9</w:t>
            </w:r>
          </w:p>
        </w:tc>
        <w:tc>
          <w:tcPr/>
          <w:p>
            <w:pPr>
              <w:pStyle w:val="Compact"/>
              <w:jc w:val="right"/>
            </w:pPr>
            <w:r>
              <w:t xml:space="preserve">92.4</w:t>
            </w:r>
          </w:p>
        </w:tc>
        <w:tc>
          <w:tcPr/>
          <w:p>
            <w:pPr>
              <w:pStyle w:val="Compact"/>
              <w:jc w:val="right"/>
            </w:pPr>
            <w:r>
              <w:t xml:space="preserve">96.0</w:t>
            </w:r>
          </w:p>
        </w:tc>
      </w:tr>
      <w:tr>
        <w:tc>
          <w:tcPr/>
          <w:p>
            <w:pPr>
              <w:pStyle w:val="Compact"/>
              <w:jc w:val="left"/>
            </w:pPr>
            <w:r>
              <w:t xml:space="preserve">63340</w:t>
            </w:r>
          </w:p>
        </w:tc>
        <w:tc>
          <w:tcPr/>
          <w:p>
            <w:pPr>
              <w:pStyle w:val="Compact"/>
              <w:jc w:val="left"/>
            </w:pPr>
            <w:r>
              <w:t xml:space="preserve">Sapsalampi</w:t>
            </w:r>
          </w:p>
        </w:tc>
        <w:tc>
          <w:tcPr/>
          <w:p>
            <w:pPr>
              <w:pStyle w:val="Compact"/>
              <w:jc w:val="right"/>
            </w:pPr>
            <w:r>
              <w:t xml:space="preserve">102.4</w:t>
            </w:r>
          </w:p>
        </w:tc>
        <w:tc>
          <w:tcPr/>
          <w:p>
            <w:pPr>
              <w:pStyle w:val="Compact"/>
              <w:jc w:val="right"/>
            </w:pPr>
            <w:r>
              <w:t xml:space="preserve">139.4</w:t>
            </w:r>
          </w:p>
        </w:tc>
        <w:tc>
          <w:tcPr/>
          <w:p>
            <w:pPr>
              <w:pStyle w:val="Compact"/>
              <w:jc w:val="right"/>
            </w:pPr>
            <w:r>
              <w:t xml:space="preserve">149.4</w:t>
            </w:r>
          </w:p>
        </w:tc>
        <w:tc>
          <w:tcPr/>
          <w:p>
            <w:pPr>
              <w:pStyle w:val="Compact"/>
              <w:jc w:val="right"/>
            </w:pPr>
            <w:r>
              <w:t xml:space="preserve">19.2</w:t>
            </w:r>
          </w:p>
        </w:tc>
        <w:tc>
          <w:tcPr/>
          <w:p>
            <w:pPr>
              <w:pStyle w:val="Compact"/>
              <w:jc w:val="right"/>
            </w:pPr>
            <w:r>
              <w:t xml:space="preserve">101.3</w:t>
            </w:r>
          </w:p>
        </w:tc>
      </w:tr>
      <w:tr>
        <w:tc>
          <w:tcPr/>
          <w:p>
            <w:pPr>
              <w:pStyle w:val="Compact"/>
              <w:jc w:val="left"/>
            </w:pPr>
            <w:r>
              <w:t xml:space="preserve">63370</w:t>
            </w:r>
          </w:p>
        </w:tc>
        <w:tc>
          <w:tcPr/>
          <w:p>
            <w:pPr>
              <w:pStyle w:val="Compact"/>
              <w:jc w:val="left"/>
            </w:pPr>
            <w:r>
              <w:t xml:space="preserve">Taipalus</w:t>
            </w:r>
          </w:p>
        </w:tc>
        <w:tc>
          <w:tcPr/>
          <w:p>
            <w:pPr>
              <w:pStyle w:val="Compact"/>
              <w:jc w:val="right"/>
            </w:pPr>
            <w:r>
              <w:t xml:space="preserve">100.6</w:t>
            </w:r>
          </w:p>
        </w:tc>
        <w:tc>
          <w:tcPr/>
          <w:p>
            <w:pPr>
              <w:pStyle w:val="Compact"/>
              <w:jc w:val="right"/>
            </w:pPr>
            <w:r>
              <w:t xml:space="preserve">95.8</w:t>
            </w:r>
          </w:p>
        </w:tc>
        <w:tc>
          <w:tcPr/>
          <w:p>
            <w:pPr>
              <w:pStyle w:val="Compact"/>
              <w:jc w:val="right"/>
            </w:pPr>
            <w:r>
              <w:t xml:space="preserve">131.3</w:t>
            </w:r>
          </w:p>
        </w:tc>
        <w:tc>
          <w:tcPr/>
          <w:p>
            <w:pPr>
              <w:pStyle w:val="Compact"/>
              <w:jc w:val="right"/>
            </w:pPr>
            <w:r>
              <w:t xml:space="preserve">61.7</w:t>
            </w:r>
          </w:p>
        </w:tc>
        <w:tc>
          <w:tcPr/>
          <w:p>
            <w:pPr>
              <w:pStyle w:val="Compact"/>
              <w:jc w:val="right"/>
            </w:pPr>
            <w:r>
              <w:t xml:space="preserve">113.8</w:t>
            </w:r>
          </w:p>
        </w:tc>
      </w:tr>
      <w:tr>
        <w:tc>
          <w:tcPr/>
          <w:p>
            <w:pPr>
              <w:pStyle w:val="Compact"/>
              <w:jc w:val="left"/>
            </w:pPr>
            <w:r>
              <w:t xml:space="preserve">63210</w:t>
            </w:r>
          </w:p>
        </w:tc>
        <w:tc>
          <w:tcPr/>
          <w:p>
            <w:pPr>
              <w:pStyle w:val="Compact"/>
              <w:jc w:val="left"/>
            </w:pPr>
            <w:r>
              <w:t xml:space="preserve">Niinimaa</w:t>
            </w:r>
          </w:p>
        </w:tc>
        <w:tc>
          <w:tcPr/>
          <w:p>
            <w:pPr>
              <w:pStyle w:val="Compact"/>
              <w:jc w:val="right"/>
            </w:pPr>
            <w:r>
              <w:t xml:space="preserve">99.2</w:t>
            </w:r>
          </w:p>
        </w:tc>
        <w:tc>
          <w:tcPr/>
          <w:p>
            <w:pPr>
              <w:pStyle w:val="Compact"/>
              <w:jc w:val="right"/>
            </w:pPr>
            <w:r>
              <w:t xml:space="preserve">79.3</w:t>
            </w:r>
          </w:p>
        </w:tc>
        <w:tc>
          <w:tcPr/>
          <w:p>
            <w:pPr>
              <w:pStyle w:val="Compact"/>
              <w:jc w:val="right"/>
            </w:pPr>
            <w:r>
              <w:t xml:space="preserve">96.5</w:t>
            </w:r>
          </w:p>
        </w:tc>
        <w:tc>
          <w:tcPr/>
          <w:p>
            <w:pPr>
              <w:pStyle w:val="Compact"/>
              <w:jc w:val="right"/>
            </w:pPr>
            <w:r>
              <w:t xml:space="preserve">53.1</w:t>
            </w:r>
          </w:p>
        </w:tc>
        <w:tc>
          <w:tcPr/>
          <w:p>
            <w:pPr>
              <w:pStyle w:val="Compact"/>
              <w:jc w:val="right"/>
            </w:pPr>
            <w:r>
              <w:t xml:space="preserve">167.8</w:t>
            </w:r>
          </w:p>
        </w:tc>
      </w:tr>
      <w:tr>
        <w:tc>
          <w:tcPr/>
          <w:p>
            <w:pPr>
              <w:pStyle w:val="Compact"/>
              <w:jc w:val="left"/>
            </w:pPr>
            <w:r>
              <w:t xml:space="preserve">61150</w:t>
            </w:r>
          </w:p>
        </w:tc>
        <w:tc>
          <w:tcPr/>
          <w:p>
            <w:pPr>
              <w:pStyle w:val="Compact"/>
              <w:jc w:val="left"/>
            </w:pPr>
            <w:r>
              <w:t xml:space="preserve">Sydänmaa</w:t>
            </w:r>
          </w:p>
        </w:tc>
        <w:tc>
          <w:tcPr/>
          <w:p>
            <w:pPr>
              <w:pStyle w:val="Compact"/>
              <w:jc w:val="right"/>
            </w:pPr>
            <w:r>
              <w:t xml:space="preserve">98.3</w:t>
            </w:r>
          </w:p>
        </w:tc>
        <w:tc>
          <w:tcPr/>
          <w:p>
            <w:pPr>
              <w:pStyle w:val="Compact"/>
              <w:jc w:val="right"/>
            </w:pPr>
            <w:r>
              <w:t xml:space="preserve">109.0</w:t>
            </w:r>
          </w:p>
        </w:tc>
        <w:tc>
          <w:tcPr/>
          <w:p>
            <w:pPr>
              <w:pStyle w:val="Compact"/>
              <w:jc w:val="right"/>
            </w:pPr>
            <w:r>
              <w:t xml:space="preserve">103.8</w:t>
            </w:r>
          </w:p>
        </w:tc>
        <w:tc>
          <w:tcPr/>
          <w:p>
            <w:pPr>
              <w:pStyle w:val="Compact"/>
              <w:jc w:val="right"/>
            </w:pPr>
            <w:r>
              <w:t xml:space="preserve">54.7</w:t>
            </w:r>
          </w:p>
        </w:tc>
        <w:tc>
          <w:tcPr/>
          <w:p>
            <w:pPr>
              <w:pStyle w:val="Compact"/>
              <w:jc w:val="right"/>
            </w:pPr>
            <w:r>
              <w:t xml:space="preserve">125.7</w:t>
            </w:r>
          </w:p>
        </w:tc>
      </w:tr>
      <w:tr>
        <w:tc>
          <w:tcPr/>
          <w:p>
            <w:pPr>
              <w:pStyle w:val="Compact"/>
              <w:jc w:val="left"/>
            </w:pPr>
            <w:r>
              <w:t xml:space="preserve">61170</w:t>
            </w:r>
          </w:p>
        </w:tc>
        <w:tc>
          <w:tcPr/>
          <w:p>
            <w:pPr>
              <w:pStyle w:val="Compact"/>
              <w:jc w:val="left"/>
            </w:pPr>
            <w:r>
              <w:t xml:space="preserve">Sääskiniemi</w:t>
            </w:r>
          </w:p>
        </w:tc>
        <w:tc>
          <w:tcPr/>
          <w:p>
            <w:pPr>
              <w:pStyle w:val="Compact"/>
              <w:jc w:val="right"/>
            </w:pPr>
            <w:r>
              <w:t xml:space="preserve">98.3</w:t>
            </w:r>
          </w:p>
        </w:tc>
        <w:tc>
          <w:tcPr/>
          <w:p>
            <w:pPr>
              <w:pStyle w:val="Compact"/>
              <w:jc w:val="right"/>
            </w:pPr>
            <w:r>
              <w:t xml:space="preserve">118.5</w:t>
            </w:r>
          </w:p>
        </w:tc>
        <w:tc>
          <w:tcPr/>
          <w:p>
            <w:pPr>
              <w:pStyle w:val="Compact"/>
              <w:jc w:val="right"/>
            </w:pPr>
            <w:r>
              <w:t xml:space="preserve">126.8</w:t>
            </w:r>
          </w:p>
        </w:tc>
        <w:tc>
          <w:tcPr/>
          <w:p>
            <w:pPr>
              <w:pStyle w:val="Compact"/>
              <w:jc w:val="right"/>
            </w:pPr>
            <w:r>
              <w:t xml:space="preserve">55.5</w:t>
            </w:r>
          </w:p>
        </w:tc>
        <w:tc>
          <w:tcPr/>
          <w:p>
            <w:pPr>
              <w:pStyle w:val="Compact"/>
              <w:jc w:val="right"/>
            </w:pPr>
            <w:r>
              <w:t xml:space="preserve">92.4</w:t>
            </w:r>
          </w:p>
        </w:tc>
      </w:tr>
      <w:tr>
        <w:tc>
          <w:tcPr/>
          <w:p>
            <w:pPr>
              <w:pStyle w:val="Compact"/>
              <w:jc w:val="left"/>
            </w:pPr>
            <w:r>
              <w:t xml:space="preserve">63300</w:t>
            </w:r>
          </w:p>
        </w:tc>
        <w:tc>
          <w:tcPr/>
          <w:p>
            <w:pPr>
              <w:pStyle w:val="Compact"/>
              <w:jc w:val="left"/>
            </w:pPr>
            <w:r>
              <w:t xml:space="preserve">Alavus Keskus</w:t>
            </w:r>
          </w:p>
        </w:tc>
        <w:tc>
          <w:tcPr/>
          <w:p>
            <w:pPr>
              <w:pStyle w:val="Compact"/>
              <w:jc w:val="right"/>
            </w:pPr>
            <w:r>
              <w:t xml:space="preserve">94.8</w:t>
            </w:r>
          </w:p>
        </w:tc>
        <w:tc>
          <w:tcPr/>
          <w:p>
            <w:pPr>
              <w:pStyle w:val="Compact"/>
              <w:jc w:val="right"/>
            </w:pPr>
            <w:r>
              <w:t xml:space="preserve">121.1</w:t>
            </w:r>
          </w:p>
        </w:tc>
        <w:tc>
          <w:tcPr/>
          <w:p>
            <w:pPr>
              <w:pStyle w:val="Compact"/>
              <w:jc w:val="right"/>
            </w:pPr>
            <w:r>
              <w:t xml:space="preserve">98.6</w:t>
            </w:r>
          </w:p>
        </w:tc>
        <w:tc>
          <w:tcPr/>
          <w:p>
            <w:pPr>
              <w:pStyle w:val="Compact"/>
              <w:jc w:val="right"/>
            </w:pPr>
            <w:r>
              <w:t xml:space="preserve">54.5</w:t>
            </w:r>
          </w:p>
        </w:tc>
        <w:tc>
          <w:tcPr/>
          <w:p>
            <w:pPr>
              <w:pStyle w:val="Compact"/>
              <w:jc w:val="right"/>
            </w:pPr>
            <w:r>
              <w:t xml:space="preserve">105.2</w:t>
            </w:r>
          </w:p>
        </w:tc>
      </w:tr>
      <w:tr>
        <w:tc>
          <w:tcPr/>
          <w:p>
            <w:pPr>
              <w:pStyle w:val="Compact"/>
              <w:jc w:val="left"/>
            </w:pPr>
            <w:r>
              <w:t xml:space="preserve">63330</w:t>
            </w:r>
          </w:p>
        </w:tc>
        <w:tc>
          <w:tcPr/>
          <w:p>
            <w:pPr>
              <w:pStyle w:val="Compact"/>
              <w:jc w:val="left"/>
            </w:pPr>
            <w:r>
              <w:t xml:space="preserve">Pahajoki</w:t>
            </w:r>
          </w:p>
        </w:tc>
        <w:tc>
          <w:tcPr/>
          <w:p>
            <w:pPr>
              <w:pStyle w:val="Compact"/>
              <w:jc w:val="right"/>
            </w:pPr>
            <w:r>
              <w:t xml:space="preserve">94.6</w:t>
            </w:r>
          </w:p>
        </w:tc>
        <w:tc>
          <w:tcPr/>
          <w:p>
            <w:pPr>
              <w:pStyle w:val="Compact"/>
              <w:jc w:val="right"/>
            </w:pPr>
            <w:r>
              <w:t xml:space="preserve">89.1</w:t>
            </w:r>
          </w:p>
        </w:tc>
        <w:tc>
          <w:tcPr/>
          <w:p>
            <w:pPr>
              <w:pStyle w:val="Compact"/>
              <w:jc w:val="right"/>
            </w:pPr>
            <w:r>
              <w:t xml:space="preserve">100.8</w:t>
            </w:r>
          </w:p>
        </w:tc>
        <w:tc>
          <w:tcPr/>
          <w:p>
            <w:pPr>
              <w:pStyle w:val="Compact"/>
              <w:jc w:val="right"/>
            </w:pPr>
            <w:r>
              <w:t xml:space="preserve">88.7</w:t>
            </w:r>
          </w:p>
        </w:tc>
        <w:tc>
          <w:tcPr/>
          <w:p>
            <w:pPr>
              <w:pStyle w:val="Compact"/>
              <w:jc w:val="right"/>
            </w:pPr>
            <w:r>
              <w:t xml:space="preserve">99.8</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alavus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alavus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alavus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alavus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Alavus (Kunnat)</dc:title>
  <dc:creator>Diakin karttasovellus 2023-02-28 08:27:48</dc:creator>
  <cp:keywords/>
  <dcterms:created xsi:type="dcterms:W3CDTF">2023-02-28T06:29:03Z</dcterms:created>
  <dcterms:modified xsi:type="dcterms:W3CDTF">2023-02-28T06:29:03Z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