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Asikkala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19:20:49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19:20:49.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Asikkala. Lisäksi tarkastelussa ovat rajanaapurit: Asikkala, Hollola, Hämeenlinna, Heinola, Lahti, Padasjoki ja Sysmä.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asikk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sikk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155.1</w:t>
            </w:r>
          </w:p>
        </w:tc>
        <w:tc>
          <w:tcPr/>
          <w:p>
            <w:pPr>
              <w:pStyle w:val="Compact"/>
              <w:jc w:val="right"/>
            </w:pPr>
            <w:r>
              <w:t xml:space="preserve">6</w:t>
            </w:r>
          </w:p>
        </w:tc>
      </w:tr>
      <w:tr>
        <w:tc>
          <w:tcPr/>
          <w:p>
            <w:pPr>
              <w:pStyle w:val="Compact"/>
              <w:jc w:val="left"/>
            </w:pPr>
            <w:r>
              <w:t xml:space="preserve">Heinola (naapuri)</w:t>
            </w:r>
          </w:p>
        </w:tc>
        <w:tc>
          <w:tcPr/>
          <w:p>
            <w:pPr>
              <w:pStyle w:val="Compact"/>
              <w:jc w:val="right"/>
            </w:pPr>
            <w:r>
              <w:t xml:space="preserve">143.7</w:t>
            </w:r>
          </w:p>
        </w:tc>
        <w:tc>
          <w:tcPr/>
          <w:p>
            <w:pPr>
              <w:pStyle w:val="Compact"/>
              <w:jc w:val="right"/>
            </w:pPr>
            <w:r>
              <w:t xml:space="preserve">24</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Sysmä (naapuri)</w:t>
            </w:r>
          </w:p>
        </w:tc>
        <w:tc>
          <w:tcPr/>
          <w:p>
            <w:pPr>
              <w:pStyle w:val="Compact"/>
              <w:jc w:val="right"/>
            </w:pPr>
            <w:r>
              <w:t xml:space="preserve">100.5</w:t>
            </w:r>
          </w:p>
        </w:tc>
        <w:tc>
          <w:tcPr/>
          <w:p>
            <w:pPr>
              <w:pStyle w:val="Compact"/>
              <w:jc w:val="right"/>
            </w:pPr>
            <w:r>
              <w:t xml:space="preserve">161</w:t>
            </w:r>
          </w:p>
        </w:tc>
      </w:tr>
      <w:tr>
        <w:tc>
          <w:tcPr/>
          <w:p>
            <w:pPr>
              <w:pStyle w:val="Compact"/>
              <w:jc w:val="left"/>
            </w:pPr>
            <w:r>
              <w:t xml:space="preserve">Padasjoki (naapuri)</w:t>
            </w:r>
          </w:p>
        </w:tc>
        <w:tc>
          <w:tcPr/>
          <w:p>
            <w:pPr>
              <w:pStyle w:val="Compact"/>
              <w:jc w:val="right"/>
            </w:pPr>
            <w:r>
              <w:t xml:space="preserve">98.6</w:t>
            </w:r>
          </w:p>
        </w:tc>
        <w:tc>
          <w:tcPr/>
          <w:p>
            <w:pPr>
              <w:pStyle w:val="Compact"/>
              <w:jc w:val="right"/>
            </w:pPr>
            <w:r>
              <w:t xml:space="preserve">171</w:t>
            </w:r>
          </w:p>
        </w:tc>
      </w:tr>
      <w:tr>
        <w:tc>
          <w:tcPr/>
          <w:p>
            <w:pPr>
              <w:pStyle w:val="Compact"/>
              <w:jc w:val="left"/>
            </w:pPr>
            <w:r>
              <w:t xml:space="preserve">Hollola (naapuri)</w:t>
            </w:r>
          </w:p>
        </w:tc>
        <w:tc>
          <w:tcPr/>
          <w:p>
            <w:pPr>
              <w:pStyle w:val="Compact"/>
              <w:jc w:val="right"/>
            </w:pPr>
            <w:r>
              <w:t xml:space="preserve">93.2</w:t>
            </w:r>
          </w:p>
        </w:tc>
        <w:tc>
          <w:tcPr/>
          <w:p>
            <w:pPr>
              <w:pStyle w:val="Compact"/>
              <w:jc w:val="right"/>
            </w:pPr>
            <w:r>
              <w:t xml:space="preserve">192</w:t>
            </w:r>
          </w:p>
        </w:tc>
      </w:tr>
      <w:tr>
        <w:tc>
          <w:tcPr/>
          <w:p>
            <w:pPr>
              <w:pStyle w:val="Compact"/>
              <w:jc w:val="left"/>
            </w:pPr>
            <w:r>
              <w:t xml:space="preserve">Asikkala (valittu)</w:t>
            </w:r>
          </w:p>
        </w:tc>
        <w:tc>
          <w:tcPr/>
          <w:p>
            <w:pPr>
              <w:pStyle w:val="Compact"/>
              <w:jc w:val="right"/>
            </w:pPr>
            <w:r>
              <w:t xml:space="preserve">85.4</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159.4</w:t>
            </w:r>
          </w:p>
        </w:tc>
        <w:tc>
          <w:tcPr/>
          <w:p>
            <w:pPr>
              <w:pStyle w:val="Compact"/>
              <w:jc w:val="right"/>
            </w:pPr>
            <w:r>
              <w:t xml:space="preserve">4</w:t>
            </w:r>
          </w:p>
        </w:tc>
      </w:tr>
      <w:tr>
        <w:tc>
          <w:tcPr/>
          <w:p>
            <w:pPr>
              <w:pStyle w:val="Compact"/>
              <w:jc w:val="left"/>
            </w:pPr>
            <w:r>
              <w:t xml:space="preserve">Lahti (naapuri)</w:t>
            </w:r>
          </w:p>
        </w:tc>
        <w:tc>
          <w:tcPr/>
          <w:p>
            <w:pPr>
              <w:pStyle w:val="Compact"/>
              <w:jc w:val="right"/>
            </w:pPr>
            <w:r>
              <w:t xml:space="preserve">157.8</w:t>
            </w:r>
          </w:p>
        </w:tc>
        <w:tc>
          <w:tcPr/>
          <w:p>
            <w:pPr>
              <w:pStyle w:val="Compact"/>
              <w:jc w:val="right"/>
            </w:pPr>
            <w:r>
              <w:t xml:space="preserve">6</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Sysmä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Padasjoki (naapuri)</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Hollola (naapuri)</w:t>
            </w:r>
          </w:p>
        </w:tc>
        <w:tc>
          <w:tcPr/>
          <w:p>
            <w:pPr>
              <w:pStyle w:val="Compact"/>
              <w:jc w:val="right"/>
            </w:pPr>
            <w:r>
              <w:t xml:space="preserve">98.0</w:t>
            </w:r>
          </w:p>
        </w:tc>
        <w:tc>
          <w:tcPr/>
          <w:p>
            <w:pPr>
              <w:pStyle w:val="Compact"/>
              <w:jc w:val="right"/>
            </w:pPr>
            <w:r>
              <w:t xml:space="preserve">157</w:t>
            </w:r>
          </w:p>
        </w:tc>
      </w:tr>
      <w:tr>
        <w:tc>
          <w:tcPr/>
          <w:p>
            <w:pPr>
              <w:pStyle w:val="Compact"/>
              <w:jc w:val="left"/>
            </w:pPr>
            <w:r>
              <w:t xml:space="preserve">Asikkala (valittu)</w:t>
            </w:r>
          </w:p>
        </w:tc>
        <w:tc>
          <w:tcPr/>
          <w:p>
            <w:pPr>
              <w:pStyle w:val="Compact"/>
              <w:jc w:val="right"/>
            </w:pPr>
            <w:r>
              <w:t xml:space="preserve">93.3</w:t>
            </w:r>
          </w:p>
        </w:tc>
        <w:tc>
          <w:tcPr/>
          <w:p>
            <w:pPr>
              <w:pStyle w:val="Compact"/>
              <w:jc w:val="right"/>
            </w:pPr>
            <w:r>
              <w:t xml:space="preserve">184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137.1</w:t>
            </w:r>
          </w:p>
        </w:tc>
        <w:tc>
          <w:tcPr/>
          <w:p>
            <w:pPr>
              <w:pStyle w:val="Compact"/>
              <w:jc w:val="right"/>
            </w:pPr>
            <w:r>
              <w:t xml:space="preserve">33</w:t>
            </w:r>
          </w:p>
        </w:tc>
      </w:tr>
      <w:tr>
        <w:tc>
          <w:tcPr/>
          <w:p>
            <w:pPr>
              <w:pStyle w:val="Compact"/>
              <w:jc w:val="left"/>
            </w:pPr>
            <w:r>
              <w:t xml:space="preserve">Heinola (naapuri)</w:t>
            </w:r>
          </w:p>
        </w:tc>
        <w:tc>
          <w:tcPr/>
          <w:p>
            <w:pPr>
              <w:pStyle w:val="Compact"/>
              <w:jc w:val="right"/>
            </w:pPr>
            <w:r>
              <w:t xml:space="preserve">131.2</w:t>
            </w:r>
          </w:p>
        </w:tc>
        <w:tc>
          <w:tcPr/>
          <w:p>
            <w:pPr>
              <w:pStyle w:val="Compact"/>
              <w:jc w:val="right"/>
            </w:pPr>
            <w:r>
              <w:t xml:space="preserve">47</w:t>
            </w:r>
          </w:p>
        </w:tc>
      </w:tr>
      <w:tr>
        <w:tc>
          <w:tcPr/>
          <w:p>
            <w:pPr>
              <w:pStyle w:val="Compact"/>
              <w:jc w:val="left"/>
            </w:pPr>
            <w:r>
              <w:t xml:space="preserve">Padasjoki (naapuri)</w:t>
            </w:r>
          </w:p>
        </w:tc>
        <w:tc>
          <w:tcPr/>
          <w:p>
            <w:pPr>
              <w:pStyle w:val="Compact"/>
              <w:jc w:val="right"/>
            </w:pPr>
            <w:r>
              <w:t xml:space="preserve">122.1</w:t>
            </w:r>
          </w:p>
        </w:tc>
        <w:tc>
          <w:tcPr/>
          <w:p>
            <w:pPr>
              <w:pStyle w:val="Compact"/>
              <w:jc w:val="right"/>
            </w:pPr>
            <w:r>
              <w:t xml:space="preserve">70</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Hollola (naapuri)</w:t>
            </w:r>
          </w:p>
        </w:tc>
        <w:tc>
          <w:tcPr/>
          <w:p>
            <w:pPr>
              <w:pStyle w:val="Compact"/>
              <w:jc w:val="right"/>
            </w:pPr>
            <w:r>
              <w:t xml:space="preserve">87.6</w:t>
            </w:r>
          </w:p>
        </w:tc>
        <w:tc>
          <w:tcPr/>
          <w:p>
            <w:pPr>
              <w:pStyle w:val="Compact"/>
              <w:jc w:val="right"/>
            </w:pPr>
            <w:r>
              <w:t xml:space="preserve">193</w:t>
            </w:r>
          </w:p>
        </w:tc>
      </w:tr>
      <w:tr>
        <w:tc>
          <w:tcPr/>
          <w:p>
            <w:pPr>
              <w:pStyle w:val="Compact"/>
              <w:jc w:val="left"/>
            </w:pPr>
            <w:r>
              <w:t xml:space="preserve">Sysmä (naapuri)</w:t>
            </w:r>
          </w:p>
        </w:tc>
        <w:tc>
          <w:tcPr/>
          <w:p>
            <w:pPr>
              <w:pStyle w:val="Compact"/>
              <w:jc w:val="right"/>
            </w:pPr>
            <w:r>
              <w:t xml:space="preserve">82.5</w:t>
            </w:r>
          </w:p>
        </w:tc>
        <w:tc>
          <w:tcPr/>
          <w:p>
            <w:pPr>
              <w:pStyle w:val="Compact"/>
              <w:jc w:val="right"/>
            </w:pPr>
            <w:r>
              <w:t xml:space="preserve">217</w:t>
            </w:r>
          </w:p>
        </w:tc>
      </w:tr>
      <w:tr>
        <w:tc>
          <w:tcPr/>
          <w:p>
            <w:pPr>
              <w:pStyle w:val="Compact"/>
              <w:jc w:val="left"/>
            </w:pPr>
            <w:r>
              <w:t xml:space="preserve">Asikkala (valittu)</w:t>
            </w:r>
          </w:p>
        </w:tc>
        <w:tc>
          <w:tcPr/>
          <w:p>
            <w:pPr>
              <w:pStyle w:val="Compact"/>
              <w:jc w:val="right"/>
            </w:pPr>
            <w:r>
              <w:t xml:space="preserve">81.2</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170.3</w:t>
            </w:r>
          </w:p>
        </w:tc>
        <w:tc>
          <w:tcPr/>
          <w:p>
            <w:pPr>
              <w:pStyle w:val="Compact"/>
              <w:jc w:val="right"/>
            </w:pPr>
            <w:r>
              <w:t xml:space="preserve">14</w:t>
            </w:r>
          </w:p>
        </w:tc>
      </w:tr>
      <w:tr>
        <w:tc>
          <w:tcPr/>
          <w:p>
            <w:pPr>
              <w:pStyle w:val="Compact"/>
              <w:jc w:val="left"/>
            </w:pPr>
            <w:r>
              <w:t xml:space="preserve">Heinola (naapuri)</w:t>
            </w:r>
          </w:p>
        </w:tc>
        <w:tc>
          <w:tcPr/>
          <w:p>
            <w:pPr>
              <w:pStyle w:val="Compact"/>
              <w:jc w:val="right"/>
            </w:pPr>
            <w:r>
              <w:t xml:space="preserve">140.4</w:t>
            </w:r>
          </w:p>
        </w:tc>
        <w:tc>
          <w:tcPr/>
          <w:p>
            <w:pPr>
              <w:pStyle w:val="Compact"/>
              <w:jc w:val="right"/>
            </w:pPr>
            <w:r>
              <w:t xml:space="preserve">51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Sysmä (naapuri)</w:t>
            </w:r>
          </w:p>
        </w:tc>
        <w:tc>
          <w:tcPr/>
          <w:p>
            <w:pPr>
              <w:pStyle w:val="Compact"/>
              <w:jc w:val="right"/>
            </w:pPr>
            <w:r>
              <w:t xml:space="preserve">98.5</w:t>
            </w:r>
          </w:p>
        </w:tc>
        <w:tc>
          <w:tcPr/>
          <w:p>
            <w:pPr>
              <w:pStyle w:val="Compact"/>
              <w:jc w:val="right"/>
            </w:pPr>
            <w:r>
              <w:t xml:space="preserve">180</w:t>
            </w:r>
          </w:p>
        </w:tc>
      </w:tr>
      <w:tr>
        <w:tc>
          <w:tcPr/>
          <w:p>
            <w:pPr>
              <w:pStyle w:val="Compact"/>
              <w:jc w:val="left"/>
            </w:pPr>
            <w:r>
              <w:t xml:space="preserve">Hollola (naapuri)</w:t>
            </w:r>
          </w:p>
        </w:tc>
        <w:tc>
          <w:tcPr/>
          <w:p>
            <w:pPr>
              <w:pStyle w:val="Compact"/>
              <w:jc w:val="right"/>
            </w:pPr>
            <w:r>
              <w:t xml:space="preserve">93.8</w:t>
            </w:r>
          </w:p>
        </w:tc>
        <w:tc>
          <w:tcPr/>
          <w:p>
            <w:pPr>
              <w:pStyle w:val="Compact"/>
              <w:jc w:val="right"/>
            </w:pPr>
            <w:r>
              <w:t xml:space="preserve">193</w:t>
            </w:r>
          </w:p>
        </w:tc>
      </w:tr>
      <w:tr>
        <w:tc>
          <w:tcPr/>
          <w:p>
            <w:pPr>
              <w:pStyle w:val="Compact"/>
              <w:jc w:val="left"/>
            </w:pPr>
            <w:r>
              <w:t xml:space="preserve">Asikkala (valittu)</w:t>
            </w:r>
          </w:p>
        </w:tc>
        <w:tc>
          <w:tcPr/>
          <w:p>
            <w:pPr>
              <w:pStyle w:val="Compact"/>
              <w:jc w:val="right"/>
            </w:pPr>
            <w:r>
              <w:t xml:space="preserve">81.6</w:t>
            </w:r>
          </w:p>
        </w:tc>
        <w:tc>
          <w:tcPr/>
          <w:p>
            <w:pPr>
              <w:pStyle w:val="Compact"/>
              <w:jc w:val="right"/>
            </w:pPr>
            <w:r>
              <w:t xml:space="preserve">224</w:t>
            </w:r>
          </w:p>
        </w:tc>
      </w:tr>
      <w:tr>
        <w:tc>
          <w:tcPr/>
          <w:p>
            <w:pPr>
              <w:pStyle w:val="Compact"/>
              <w:jc w:val="left"/>
            </w:pPr>
            <w:r>
              <w:t xml:space="preserve">Padasjoki (naapuri)</w:t>
            </w:r>
          </w:p>
        </w:tc>
        <w:tc>
          <w:tcPr/>
          <w:p>
            <w:pPr>
              <w:pStyle w:val="Compact"/>
              <w:jc w:val="right"/>
            </w:pPr>
            <w:r>
              <w:t xml:space="preserve">66.3</w:t>
            </w:r>
          </w:p>
        </w:tc>
        <w:tc>
          <w:tcPr/>
          <w:p>
            <w:pPr>
              <w:pStyle w:val="Compact"/>
              <w:jc w:val="right"/>
            </w:pPr>
            <w:r>
              <w:t xml:space="preserve">270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sikk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sikk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143.0</w:t>
            </w:r>
          </w:p>
        </w:tc>
        <w:tc>
          <w:tcPr/>
          <w:p>
            <w:pPr>
              <w:pStyle w:val="Compact"/>
              <w:jc w:val="right"/>
            </w:pPr>
            <w:r>
              <w:t xml:space="preserve">28</w:t>
            </w:r>
          </w:p>
        </w:tc>
      </w:tr>
      <w:tr>
        <w:tc>
          <w:tcPr/>
          <w:p>
            <w:pPr>
              <w:pStyle w:val="Compact"/>
              <w:jc w:val="left"/>
            </w:pPr>
            <w:r>
              <w:t xml:space="preserve">Lahti (naapuri)</w:t>
            </w:r>
          </w:p>
        </w:tc>
        <w:tc>
          <w:tcPr/>
          <w:p>
            <w:pPr>
              <w:pStyle w:val="Compact"/>
              <w:jc w:val="right"/>
            </w:pPr>
            <w:r>
              <w:t xml:space="preserve">133.6</w:t>
            </w:r>
          </w:p>
        </w:tc>
        <w:tc>
          <w:tcPr/>
          <w:p>
            <w:pPr>
              <w:pStyle w:val="Compact"/>
              <w:jc w:val="right"/>
            </w:pPr>
            <w:r>
              <w:t xml:space="preserve">40</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Hollola (naapuri)</w:t>
            </w:r>
          </w:p>
        </w:tc>
        <w:tc>
          <w:tcPr/>
          <w:p>
            <w:pPr>
              <w:pStyle w:val="Compact"/>
              <w:jc w:val="right"/>
            </w:pPr>
            <w:r>
              <w:t xml:space="preserve">108.7</w:t>
            </w:r>
          </w:p>
        </w:tc>
        <w:tc>
          <w:tcPr/>
          <w:p>
            <w:pPr>
              <w:pStyle w:val="Compact"/>
              <w:jc w:val="right"/>
            </w:pPr>
            <w:r>
              <w:t xml:space="preserve">102</w:t>
            </w:r>
          </w:p>
        </w:tc>
      </w:tr>
      <w:tr>
        <w:tc>
          <w:tcPr/>
          <w:p>
            <w:pPr>
              <w:pStyle w:val="Compact"/>
              <w:jc w:val="left"/>
            </w:pPr>
            <w:r>
              <w:t xml:space="preserve">Sysmä (naapuri)</w:t>
            </w:r>
          </w:p>
        </w:tc>
        <w:tc>
          <w:tcPr/>
          <w:p>
            <w:pPr>
              <w:pStyle w:val="Compact"/>
              <w:jc w:val="right"/>
            </w:pPr>
            <w:r>
              <w:t xml:space="preserve">104.0</w:t>
            </w:r>
          </w:p>
        </w:tc>
        <w:tc>
          <w:tcPr/>
          <w:p>
            <w:pPr>
              <w:pStyle w:val="Compact"/>
              <w:jc w:val="right"/>
            </w:pPr>
            <w:r>
              <w:t xml:space="preserve">128</w:t>
            </w:r>
          </w:p>
        </w:tc>
      </w:tr>
      <w:tr>
        <w:tc>
          <w:tcPr/>
          <w:p>
            <w:pPr>
              <w:pStyle w:val="Compact"/>
              <w:jc w:val="left"/>
            </w:pPr>
            <w:r>
              <w:t xml:space="preserve">Padasjoki (naapuri)</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Asikkala (valittu)</w:t>
            </w:r>
          </w:p>
        </w:tc>
        <w:tc>
          <w:tcPr/>
          <w:p>
            <w:pPr>
              <w:pStyle w:val="Compact"/>
              <w:jc w:val="right"/>
            </w:pPr>
            <w:r>
              <w:t xml:space="preserve">71.1</w:t>
            </w:r>
          </w:p>
        </w:tc>
        <w:tc>
          <w:tcPr/>
          <w:p>
            <w:pPr>
              <w:pStyle w:val="Compact"/>
              <w:jc w:val="right"/>
            </w:pPr>
            <w:r>
              <w:t xml:space="preserve">247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149.5</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146.0</w:t>
            </w:r>
          </w:p>
        </w:tc>
        <w:tc>
          <w:tcPr/>
          <w:p>
            <w:pPr>
              <w:pStyle w:val="Compact"/>
              <w:jc w:val="right"/>
            </w:pPr>
            <w:r>
              <w:t xml:space="preserve">25</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Hollola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Asikkala (valittu)</w:t>
            </w:r>
          </w:p>
        </w:tc>
        <w:tc>
          <w:tcPr/>
          <w:p>
            <w:pPr>
              <w:pStyle w:val="Compact"/>
              <w:jc w:val="right"/>
            </w:pPr>
            <w:r>
              <w:t xml:space="preserve">91.5</w:t>
            </w:r>
          </w:p>
        </w:tc>
        <w:tc>
          <w:tcPr/>
          <w:p>
            <w:pPr>
              <w:pStyle w:val="Compact"/>
              <w:jc w:val="right"/>
            </w:pPr>
            <w:r>
              <w:t xml:space="preserve">175</w:t>
            </w:r>
          </w:p>
        </w:tc>
      </w:tr>
      <w:tr>
        <w:tc>
          <w:tcPr/>
          <w:p>
            <w:pPr>
              <w:pStyle w:val="Compact"/>
              <w:jc w:val="left"/>
            </w:pPr>
            <w:r>
              <w:t xml:space="preserve">Padasjoki (naapuri)</w:t>
            </w:r>
          </w:p>
        </w:tc>
        <w:tc>
          <w:tcPr/>
          <w:p>
            <w:pPr>
              <w:pStyle w:val="Compact"/>
              <w:jc w:val="right"/>
            </w:pPr>
            <w:r>
              <w:t xml:space="preserve">91.0</w:t>
            </w:r>
          </w:p>
        </w:tc>
        <w:tc>
          <w:tcPr/>
          <w:p>
            <w:pPr>
              <w:pStyle w:val="Compact"/>
              <w:jc w:val="right"/>
            </w:pPr>
            <w:r>
              <w:t xml:space="preserve">180</w:t>
            </w:r>
          </w:p>
        </w:tc>
      </w:tr>
      <w:tr>
        <w:tc>
          <w:tcPr/>
          <w:p>
            <w:pPr>
              <w:pStyle w:val="Compact"/>
              <w:jc w:val="left"/>
            </w:pPr>
            <w:r>
              <w:t xml:space="preserve">Sysmä (naapuri)</w:t>
            </w:r>
          </w:p>
        </w:tc>
        <w:tc>
          <w:tcPr/>
          <w:p>
            <w:pPr>
              <w:pStyle w:val="Compact"/>
              <w:jc w:val="right"/>
            </w:pPr>
            <w:r>
              <w:t xml:space="preserve">76.0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204.5</w:t>
            </w:r>
          </w:p>
        </w:tc>
        <w:tc>
          <w:tcPr/>
          <w:p>
            <w:pPr>
              <w:pStyle w:val="Compact"/>
              <w:jc w:val="right"/>
            </w:pPr>
            <w:r>
              <w:t xml:space="preserve">4</w:t>
            </w:r>
          </w:p>
        </w:tc>
      </w:tr>
      <w:tr>
        <w:tc>
          <w:tcPr/>
          <w:p>
            <w:pPr>
              <w:pStyle w:val="Compact"/>
              <w:jc w:val="left"/>
            </w:pPr>
            <w:r>
              <w:t xml:space="preserve">Heinola (naapuri)</w:t>
            </w:r>
          </w:p>
        </w:tc>
        <w:tc>
          <w:tcPr/>
          <w:p>
            <w:pPr>
              <w:pStyle w:val="Compact"/>
              <w:jc w:val="right"/>
            </w:pPr>
            <w:r>
              <w:t xml:space="preserve">197.0</w:t>
            </w:r>
          </w:p>
        </w:tc>
        <w:tc>
          <w:tcPr/>
          <w:p>
            <w:pPr>
              <w:pStyle w:val="Compact"/>
              <w:jc w:val="right"/>
            </w:pPr>
            <w:r>
              <w:t xml:space="preserve">6</w:t>
            </w:r>
          </w:p>
        </w:tc>
      </w:tr>
      <w:tr>
        <w:tc>
          <w:tcPr/>
          <w:p>
            <w:pPr>
              <w:pStyle w:val="Compact"/>
              <w:jc w:val="left"/>
            </w:pPr>
            <w:r>
              <w:t xml:space="preserve">Padasjoki (naapuri)</w:t>
            </w:r>
          </w:p>
        </w:tc>
        <w:tc>
          <w:tcPr/>
          <w:p>
            <w:pPr>
              <w:pStyle w:val="Compact"/>
              <w:jc w:val="right"/>
            </w:pPr>
            <w:r>
              <w:t xml:space="preserve">165.7</w:t>
            </w:r>
          </w:p>
        </w:tc>
        <w:tc>
          <w:tcPr/>
          <w:p>
            <w:pPr>
              <w:pStyle w:val="Compact"/>
              <w:jc w:val="right"/>
            </w:pPr>
            <w:r>
              <w:t xml:space="preserve">25</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Sysmä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Asikkala (valittu)</w:t>
            </w:r>
          </w:p>
        </w:tc>
        <w:tc>
          <w:tcPr/>
          <w:p>
            <w:pPr>
              <w:pStyle w:val="Compact"/>
              <w:jc w:val="right"/>
            </w:pPr>
            <w:r>
              <w:t xml:space="preserve">123.9</w:t>
            </w:r>
          </w:p>
        </w:tc>
        <w:tc>
          <w:tcPr/>
          <w:p>
            <w:pPr>
              <w:pStyle w:val="Compact"/>
              <w:jc w:val="right"/>
            </w:pPr>
            <w:r>
              <w:t xml:space="preserve">92</w:t>
            </w:r>
          </w:p>
        </w:tc>
      </w:tr>
      <w:tr>
        <w:tc>
          <w:tcPr/>
          <w:p>
            <w:pPr>
              <w:pStyle w:val="Compact"/>
              <w:jc w:val="left"/>
            </w:pPr>
            <w:r>
              <w:t xml:space="preserve">Hollola (naapuri)</w:t>
            </w:r>
          </w:p>
        </w:tc>
        <w:tc>
          <w:tcPr/>
          <w:p>
            <w:pPr>
              <w:pStyle w:val="Compact"/>
              <w:jc w:val="right"/>
            </w:pPr>
            <w:r>
              <w:t xml:space="preserve">119.4</w:t>
            </w:r>
          </w:p>
        </w:tc>
        <w:tc>
          <w:tcPr/>
          <w:p>
            <w:pPr>
              <w:pStyle w:val="Compact"/>
              <w:jc w:val="right"/>
            </w:pPr>
            <w:r>
              <w:t xml:space="preserve">97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211.1</w:t>
            </w:r>
          </w:p>
        </w:tc>
        <w:tc>
          <w:tcPr/>
          <w:p>
            <w:pPr>
              <w:pStyle w:val="Compact"/>
              <w:jc w:val="right"/>
            </w:pPr>
            <w:r>
              <w:t xml:space="preserve">4</w:t>
            </w:r>
          </w:p>
        </w:tc>
      </w:tr>
      <w:tr>
        <w:tc>
          <w:tcPr/>
          <w:p>
            <w:pPr>
              <w:pStyle w:val="Compact"/>
              <w:jc w:val="left"/>
            </w:pPr>
            <w:r>
              <w:t xml:space="preserve">Heinola (naapuri)</w:t>
            </w:r>
          </w:p>
        </w:tc>
        <w:tc>
          <w:tcPr/>
          <w:p>
            <w:pPr>
              <w:pStyle w:val="Compact"/>
              <w:jc w:val="right"/>
            </w:pPr>
            <w:r>
              <w:t xml:space="preserve">166.6</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162.6</w:t>
            </w:r>
          </w:p>
        </w:tc>
        <w:tc>
          <w:tcPr/>
          <w:p>
            <w:pPr>
              <w:pStyle w:val="Compact"/>
              <w:jc w:val="right"/>
            </w:pPr>
            <w:r>
              <w:t xml:space="preserve">18</w:t>
            </w:r>
          </w:p>
        </w:tc>
      </w:tr>
      <w:tr>
        <w:tc>
          <w:tcPr/>
          <w:p>
            <w:pPr>
              <w:pStyle w:val="Compact"/>
              <w:jc w:val="left"/>
            </w:pPr>
            <w:r>
              <w:t xml:space="preserve">Hollola (naapuri)</w:t>
            </w:r>
          </w:p>
        </w:tc>
        <w:tc>
          <w:tcPr/>
          <w:p>
            <w:pPr>
              <w:pStyle w:val="Compact"/>
              <w:jc w:val="right"/>
            </w:pPr>
            <w:r>
              <w:t xml:space="preserve">80.0</w:t>
            </w:r>
          </w:p>
        </w:tc>
        <w:tc>
          <w:tcPr/>
          <w:p>
            <w:pPr>
              <w:pStyle w:val="Compact"/>
              <w:jc w:val="right"/>
            </w:pPr>
            <w:r>
              <w:t xml:space="preserve">124</w:t>
            </w:r>
          </w:p>
        </w:tc>
      </w:tr>
      <w:tr>
        <w:tc>
          <w:tcPr/>
          <w:p>
            <w:pPr>
              <w:pStyle w:val="Compact"/>
              <w:jc w:val="left"/>
            </w:pPr>
            <w:r>
              <w:t xml:space="preserve">Asikkala (valittu)</w:t>
            </w:r>
          </w:p>
        </w:tc>
        <w:tc>
          <w:tcPr/>
          <w:p>
            <w:pPr>
              <w:pStyle w:val="Compact"/>
              <w:jc w:val="right"/>
            </w:pPr>
            <w:r>
              <w:t xml:space="preserve">78.7</w:t>
            </w:r>
          </w:p>
        </w:tc>
        <w:tc>
          <w:tcPr/>
          <w:p>
            <w:pPr>
              <w:pStyle w:val="Compact"/>
              <w:jc w:val="right"/>
            </w:pPr>
            <w:r>
              <w:t xml:space="preserve">125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303.4</w:t>
            </w:r>
          </w:p>
        </w:tc>
        <w:tc>
          <w:tcPr/>
          <w:p>
            <w:pPr>
              <w:pStyle w:val="Compact"/>
              <w:jc w:val="right"/>
            </w:pPr>
            <w:r>
              <w:t xml:space="preserve">2</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Heinola (naapuri)</w:t>
            </w:r>
          </w:p>
        </w:tc>
        <w:tc>
          <w:tcPr/>
          <w:p>
            <w:pPr>
              <w:pStyle w:val="Compact"/>
              <w:jc w:val="right"/>
            </w:pPr>
            <w:r>
              <w:t xml:space="preserve">195.5</w:t>
            </w:r>
          </w:p>
        </w:tc>
        <w:tc>
          <w:tcPr/>
          <w:p>
            <w:pPr>
              <w:pStyle w:val="Compact"/>
              <w:jc w:val="right"/>
            </w:pPr>
            <w:r>
              <w:t xml:space="preserve">23</w:t>
            </w:r>
          </w:p>
        </w:tc>
      </w:tr>
      <w:tr>
        <w:tc>
          <w:tcPr/>
          <w:p>
            <w:pPr>
              <w:pStyle w:val="Compact"/>
              <w:jc w:val="left"/>
            </w:pPr>
            <w:r>
              <w:t xml:space="preserve">Sysmä (naapuri)</w:t>
            </w:r>
          </w:p>
        </w:tc>
        <w:tc>
          <w:tcPr/>
          <w:p>
            <w:pPr>
              <w:pStyle w:val="Compact"/>
              <w:jc w:val="right"/>
            </w:pPr>
            <w:r>
              <w:t xml:space="preserve">166.3</w:t>
            </w:r>
          </w:p>
        </w:tc>
        <w:tc>
          <w:tcPr/>
          <w:p>
            <w:pPr>
              <w:pStyle w:val="Compact"/>
              <w:jc w:val="right"/>
            </w:pPr>
            <w:r>
              <w:t xml:space="preserve">40</w:t>
            </w:r>
          </w:p>
        </w:tc>
      </w:tr>
      <w:tr>
        <w:tc>
          <w:tcPr/>
          <w:p>
            <w:pPr>
              <w:pStyle w:val="Compact"/>
              <w:jc w:val="left"/>
            </w:pPr>
            <w:r>
              <w:t xml:space="preserve">Asikkala (valittu)</w:t>
            </w:r>
          </w:p>
        </w:tc>
        <w:tc>
          <w:tcPr/>
          <w:p>
            <w:pPr>
              <w:pStyle w:val="Compact"/>
              <w:jc w:val="right"/>
            </w:pPr>
            <w:r>
              <w:t xml:space="preserve">105.6</w:t>
            </w:r>
          </w:p>
        </w:tc>
        <w:tc>
          <w:tcPr/>
          <w:p>
            <w:pPr>
              <w:pStyle w:val="Compact"/>
              <w:jc w:val="right"/>
            </w:pPr>
            <w:r>
              <w:t xml:space="preserve">128</w:t>
            </w:r>
          </w:p>
        </w:tc>
      </w:tr>
      <w:tr>
        <w:tc>
          <w:tcPr/>
          <w:p>
            <w:pPr>
              <w:pStyle w:val="Compact"/>
              <w:jc w:val="left"/>
            </w:pPr>
            <w:r>
              <w:t xml:space="preserve">Hollola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Padasjoki (naapuri)</w:t>
            </w:r>
          </w:p>
        </w:tc>
        <w:tc>
          <w:tcPr/>
          <w:p>
            <w:pPr>
              <w:pStyle w:val="Compact"/>
              <w:jc w:val="right"/>
            </w:pPr>
            <w:r>
              <w:t xml:space="preserve">74.2</w:t>
            </w:r>
          </w:p>
        </w:tc>
        <w:tc>
          <w:tcPr/>
          <w:p>
            <w:pPr>
              <w:pStyle w:val="Compact"/>
              <w:jc w:val="right"/>
            </w:pPr>
            <w:r>
              <w:t xml:space="preserve">208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Sysmä (naapuri)</w:t>
            </w:r>
          </w:p>
        </w:tc>
        <w:tc>
          <w:tcPr/>
          <w:p>
            <w:pPr>
              <w:pStyle w:val="Compact"/>
              <w:jc w:val="right"/>
            </w:pPr>
            <w:r>
              <w:t xml:space="preserve">131.9</w:t>
            </w:r>
          </w:p>
        </w:tc>
        <w:tc>
          <w:tcPr/>
          <w:p>
            <w:pPr>
              <w:pStyle w:val="Compact"/>
              <w:jc w:val="right"/>
            </w:pPr>
            <w:r>
              <w:t xml:space="preserve">26</w:t>
            </w:r>
          </w:p>
        </w:tc>
      </w:tr>
      <w:tr>
        <w:tc>
          <w:tcPr/>
          <w:p>
            <w:pPr>
              <w:pStyle w:val="Compact"/>
              <w:jc w:val="left"/>
            </w:pPr>
            <w:r>
              <w:t xml:space="preserve">Padasjoki (naapuri)</w:t>
            </w:r>
          </w:p>
        </w:tc>
        <w:tc>
          <w:tcPr/>
          <w:p>
            <w:pPr>
              <w:pStyle w:val="Compact"/>
              <w:jc w:val="right"/>
            </w:pPr>
            <w:r>
              <w:t xml:space="preserve">114.2</w:t>
            </w:r>
          </w:p>
        </w:tc>
        <w:tc>
          <w:tcPr/>
          <w:p>
            <w:pPr>
              <w:pStyle w:val="Compact"/>
              <w:jc w:val="right"/>
            </w:pPr>
            <w:r>
              <w:t xml:space="preserve">85</w:t>
            </w:r>
          </w:p>
        </w:tc>
      </w:tr>
      <w:tr>
        <w:tc>
          <w:tcPr/>
          <w:p>
            <w:pPr>
              <w:pStyle w:val="Compact"/>
              <w:jc w:val="left"/>
            </w:pPr>
            <w:r>
              <w:t xml:space="preserve">Heinola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Lahti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Asikkala (valittu)</w:t>
            </w:r>
          </w:p>
        </w:tc>
        <w:tc>
          <w:tcPr/>
          <w:p>
            <w:pPr>
              <w:pStyle w:val="Compact"/>
              <w:jc w:val="right"/>
            </w:pPr>
            <w:r>
              <w:t xml:space="preserve">88.8</w:t>
            </w:r>
          </w:p>
        </w:tc>
        <w:tc>
          <w:tcPr/>
          <w:p>
            <w:pPr>
              <w:pStyle w:val="Compact"/>
              <w:jc w:val="right"/>
            </w:pPr>
            <w:r>
              <w:t xml:space="preserve">181</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Hollola (naapuri)</w:t>
            </w:r>
          </w:p>
        </w:tc>
        <w:tc>
          <w:tcPr/>
          <w:p>
            <w:pPr>
              <w:pStyle w:val="Compact"/>
              <w:jc w:val="right"/>
            </w:pPr>
            <w:r>
              <w:t xml:space="preserve">67.8</w:t>
            </w:r>
          </w:p>
        </w:tc>
        <w:tc>
          <w:tcPr/>
          <w:p>
            <w:pPr>
              <w:pStyle w:val="Compact"/>
              <w:jc w:val="right"/>
            </w:pPr>
            <w:r>
              <w:t xml:space="preserve">244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sikka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sikka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Heinola (naapuri)</w:t>
            </w:r>
          </w:p>
        </w:tc>
        <w:tc>
          <w:tcPr/>
          <w:p>
            <w:pPr>
              <w:pStyle w:val="Compact"/>
              <w:jc w:val="right"/>
            </w:pPr>
            <w:r>
              <w:t xml:space="preserve">151.2</w:t>
            </w:r>
          </w:p>
        </w:tc>
        <w:tc>
          <w:tcPr/>
          <w:p>
            <w:pPr>
              <w:pStyle w:val="Compact"/>
              <w:jc w:val="right"/>
            </w:pPr>
            <w:r>
              <w:t xml:space="preserve">48</w:t>
            </w:r>
          </w:p>
        </w:tc>
      </w:tr>
      <w:tr>
        <w:tc>
          <w:tcPr/>
          <w:p>
            <w:pPr>
              <w:pStyle w:val="Compact"/>
              <w:jc w:val="left"/>
            </w:pPr>
            <w:r>
              <w:t xml:space="preserve">Lahti (naapuri)</w:t>
            </w:r>
          </w:p>
        </w:tc>
        <w:tc>
          <w:tcPr/>
          <w:p>
            <w:pPr>
              <w:pStyle w:val="Compact"/>
              <w:jc w:val="right"/>
            </w:pPr>
            <w:r>
              <w:t xml:space="preserve">141.9</w:t>
            </w:r>
          </w:p>
        </w:tc>
        <w:tc>
          <w:tcPr/>
          <w:p>
            <w:pPr>
              <w:pStyle w:val="Compact"/>
              <w:jc w:val="right"/>
            </w:pPr>
            <w:r>
              <w:t xml:space="preserve">58</w:t>
            </w:r>
          </w:p>
        </w:tc>
      </w:tr>
      <w:tr>
        <w:tc>
          <w:tcPr/>
          <w:p>
            <w:pPr>
              <w:pStyle w:val="Compact"/>
              <w:jc w:val="left"/>
            </w:pPr>
            <w:r>
              <w:t xml:space="preserve">Hollola (naapuri)</w:t>
            </w:r>
          </w:p>
        </w:tc>
        <w:tc>
          <w:tcPr/>
          <w:p>
            <w:pPr>
              <w:pStyle w:val="Compact"/>
              <w:jc w:val="right"/>
            </w:pPr>
            <w:r>
              <w:t xml:space="preserve">109.3</w:t>
            </w:r>
          </w:p>
        </w:tc>
        <w:tc>
          <w:tcPr/>
          <w:p>
            <w:pPr>
              <w:pStyle w:val="Compact"/>
              <w:jc w:val="right"/>
            </w:pPr>
            <w:r>
              <w:t xml:space="preserve">108</w:t>
            </w:r>
          </w:p>
        </w:tc>
      </w:tr>
      <w:tr>
        <w:tc>
          <w:tcPr/>
          <w:p>
            <w:pPr>
              <w:pStyle w:val="Compact"/>
              <w:jc w:val="left"/>
            </w:pPr>
            <w:r>
              <w:t xml:space="preserve">Asikkala (valittu)</w:t>
            </w:r>
          </w:p>
        </w:tc>
        <w:tc>
          <w:tcPr/>
          <w:p>
            <w:pPr>
              <w:pStyle w:val="Compact"/>
              <w:jc w:val="right"/>
            </w:pPr>
            <w:r>
              <w:t xml:space="preserve">90.7</w:t>
            </w:r>
          </w:p>
        </w:tc>
        <w:tc>
          <w:tcPr/>
          <w:p>
            <w:pPr>
              <w:pStyle w:val="Compact"/>
              <w:jc w:val="right"/>
            </w:pPr>
            <w:r>
              <w:t xml:space="preserve">144</w:t>
            </w:r>
          </w:p>
        </w:tc>
      </w:tr>
      <w:tr>
        <w:tc>
          <w:tcPr/>
          <w:p>
            <w:pPr>
              <w:pStyle w:val="Compact"/>
              <w:jc w:val="left"/>
            </w:pPr>
            <w:r>
              <w:t xml:space="preserve">Sysmä (naapuri)</w:t>
            </w:r>
          </w:p>
        </w:tc>
        <w:tc>
          <w:tcPr/>
          <w:p>
            <w:pPr>
              <w:pStyle w:val="Compact"/>
              <w:jc w:val="right"/>
            </w:pPr>
            <w:r>
              <w:t xml:space="preserve">80.2</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130.5</w:t>
            </w:r>
          </w:p>
        </w:tc>
        <w:tc>
          <w:tcPr/>
          <w:p>
            <w:pPr>
              <w:pStyle w:val="Compact"/>
              <w:jc w:val="right"/>
            </w:pPr>
            <w:r>
              <w:t xml:space="preserve">65</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Padasjoki (naapuri)</w:t>
            </w:r>
          </w:p>
        </w:tc>
        <w:tc>
          <w:tcPr/>
          <w:p>
            <w:pPr>
              <w:pStyle w:val="Compact"/>
              <w:jc w:val="right"/>
            </w:pPr>
            <w:r>
              <w:t xml:space="preserve">101.6</w:t>
            </w:r>
          </w:p>
        </w:tc>
        <w:tc>
          <w:tcPr/>
          <w:p>
            <w:pPr>
              <w:pStyle w:val="Compact"/>
              <w:jc w:val="right"/>
            </w:pPr>
            <w:r>
              <w:t xml:space="preserve">136</w:t>
            </w:r>
          </w:p>
        </w:tc>
      </w:tr>
      <w:tr>
        <w:tc>
          <w:tcPr/>
          <w:p>
            <w:pPr>
              <w:pStyle w:val="Compact"/>
              <w:jc w:val="left"/>
            </w:pPr>
            <w:r>
              <w:t xml:space="preserve">Heinola (naapuri)</w:t>
            </w:r>
          </w:p>
        </w:tc>
        <w:tc>
          <w:tcPr/>
          <w:p>
            <w:pPr>
              <w:pStyle w:val="Compact"/>
              <w:jc w:val="right"/>
            </w:pPr>
            <w:r>
              <w:t xml:space="preserve">101.0</w:t>
            </w:r>
          </w:p>
        </w:tc>
        <w:tc>
          <w:tcPr/>
          <w:p>
            <w:pPr>
              <w:pStyle w:val="Compact"/>
              <w:jc w:val="right"/>
            </w:pPr>
            <w:r>
              <w:t xml:space="preserve">137</w:t>
            </w:r>
          </w:p>
        </w:tc>
      </w:tr>
      <w:tr>
        <w:tc>
          <w:tcPr/>
          <w:p>
            <w:pPr>
              <w:pStyle w:val="Compact"/>
              <w:jc w:val="left"/>
            </w:pPr>
            <w:r>
              <w:t xml:space="preserve">Sysmä (naapuri)</w:t>
            </w:r>
          </w:p>
        </w:tc>
        <w:tc>
          <w:tcPr/>
          <w:p>
            <w:pPr>
              <w:pStyle w:val="Compact"/>
              <w:jc w:val="right"/>
            </w:pPr>
            <w:r>
              <w:t xml:space="preserve">78.5</w:t>
            </w:r>
          </w:p>
        </w:tc>
        <w:tc>
          <w:tcPr/>
          <w:p>
            <w:pPr>
              <w:pStyle w:val="Compact"/>
              <w:jc w:val="right"/>
            </w:pPr>
            <w:r>
              <w:t xml:space="preserve">203</w:t>
            </w:r>
          </w:p>
        </w:tc>
      </w:tr>
      <w:tr>
        <w:tc>
          <w:tcPr/>
          <w:p>
            <w:pPr>
              <w:pStyle w:val="Compact"/>
              <w:jc w:val="left"/>
            </w:pPr>
            <w:r>
              <w:t xml:space="preserve">Hollola (naapuri)</w:t>
            </w:r>
          </w:p>
        </w:tc>
        <w:tc>
          <w:tcPr/>
          <w:p>
            <w:pPr>
              <w:pStyle w:val="Compact"/>
              <w:jc w:val="right"/>
            </w:pPr>
            <w:r>
              <w:t xml:space="preserve">55.9</w:t>
            </w:r>
          </w:p>
        </w:tc>
        <w:tc>
          <w:tcPr/>
          <w:p>
            <w:pPr>
              <w:pStyle w:val="Compact"/>
              <w:jc w:val="right"/>
            </w:pPr>
            <w:r>
              <w:t xml:space="preserve">261</w:t>
            </w:r>
          </w:p>
        </w:tc>
      </w:tr>
      <w:tr>
        <w:tc>
          <w:tcPr/>
          <w:p>
            <w:pPr>
              <w:pStyle w:val="Compact"/>
              <w:jc w:val="left"/>
            </w:pPr>
            <w:r>
              <w:t xml:space="preserve">Asikkala (valittu)</w:t>
            </w:r>
          </w:p>
        </w:tc>
        <w:tc>
          <w:tcPr/>
          <w:p>
            <w:pPr>
              <w:pStyle w:val="Compact"/>
              <w:jc w:val="right"/>
            </w:pPr>
            <w:r>
              <w:t xml:space="preserve">53.4</w:t>
            </w:r>
          </w:p>
        </w:tc>
        <w:tc>
          <w:tcPr/>
          <w:p>
            <w:pPr>
              <w:pStyle w:val="Compact"/>
              <w:jc w:val="right"/>
            </w:pPr>
            <w:r>
              <w:t xml:space="preserve">266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Lahti (naapuri)</w:t>
            </w:r>
          </w:p>
        </w:tc>
        <w:tc>
          <w:tcPr/>
          <w:p>
            <w:pPr>
              <w:pStyle w:val="Compact"/>
              <w:jc w:val="right"/>
            </w:pPr>
            <w:r>
              <w:t xml:space="preserve">149.6</w:t>
            </w:r>
          </w:p>
        </w:tc>
        <w:tc>
          <w:tcPr/>
          <w:p>
            <w:pPr>
              <w:pStyle w:val="Compact"/>
              <w:jc w:val="right"/>
            </w:pPr>
            <w:r>
              <w:t xml:space="preserve">32</w:t>
            </w:r>
          </w:p>
        </w:tc>
      </w:tr>
      <w:tr>
        <w:tc>
          <w:tcPr/>
          <w:p>
            <w:pPr>
              <w:pStyle w:val="Compact"/>
              <w:jc w:val="left"/>
            </w:pPr>
            <w:r>
              <w:t xml:space="preserve">Padasjoki (naapuri)</w:t>
            </w:r>
          </w:p>
        </w:tc>
        <w:tc>
          <w:tcPr/>
          <w:p>
            <w:pPr>
              <w:pStyle w:val="Compact"/>
              <w:jc w:val="right"/>
            </w:pPr>
            <w:r>
              <w:t xml:space="preserve">111.9</w:t>
            </w:r>
          </w:p>
        </w:tc>
        <w:tc>
          <w:tcPr/>
          <w:p>
            <w:pPr>
              <w:pStyle w:val="Compact"/>
              <w:jc w:val="right"/>
            </w:pPr>
            <w:r>
              <w:t xml:space="preserve">100</w:t>
            </w:r>
          </w:p>
        </w:tc>
      </w:tr>
      <w:tr>
        <w:tc>
          <w:tcPr/>
          <w:p>
            <w:pPr>
              <w:pStyle w:val="Compact"/>
              <w:jc w:val="left"/>
            </w:pPr>
            <w:r>
              <w:t xml:space="preserve">Heinola (naapuri)</w:t>
            </w:r>
          </w:p>
        </w:tc>
        <w:tc>
          <w:tcPr/>
          <w:p>
            <w:pPr>
              <w:pStyle w:val="Compact"/>
              <w:jc w:val="right"/>
            </w:pPr>
            <w:r>
              <w:t xml:space="preserve">93.4</w:t>
            </w:r>
          </w:p>
        </w:tc>
        <w:tc>
          <w:tcPr/>
          <w:p>
            <w:pPr>
              <w:pStyle w:val="Compact"/>
              <w:jc w:val="right"/>
            </w:pPr>
            <w:r>
              <w:t xml:space="preserve">166</w:t>
            </w:r>
          </w:p>
        </w:tc>
      </w:tr>
      <w:tr>
        <w:tc>
          <w:tcPr/>
          <w:p>
            <w:pPr>
              <w:pStyle w:val="Compact"/>
              <w:jc w:val="left"/>
            </w:pPr>
            <w:r>
              <w:t xml:space="preserve">Asikkala (valittu)</w:t>
            </w:r>
          </w:p>
        </w:tc>
        <w:tc>
          <w:tcPr/>
          <w:p>
            <w:pPr>
              <w:pStyle w:val="Compact"/>
              <w:jc w:val="right"/>
            </w:pPr>
            <w:r>
              <w:t xml:space="preserve">74.0</w:t>
            </w:r>
          </w:p>
        </w:tc>
        <w:tc>
          <w:tcPr/>
          <w:p>
            <w:pPr>
              <w:pStyle w:val="Compact"/>
              <w:jc w:val="right"/>
            </w:pPr>
            <w:r>
              <w:t xml:space="preserve">217</w:t>
            </w:r>
          </w:p>
        </w:tc>
      </w:tr>
      <w:tr>
        <w:tc>
          <w:tcPr/>
          <w:p>
            <w:pPr>
              <w:pStyle w:val="Compact"/>
              <w:jc w:val="left"/>
            </w:pPr>
            <w:r>
              <w:t xml:space="preserve">Hollola (naapuri)</w:t>
            </w:r>
          </w:p>
        </w:tc>
        <w:tc>
          <w:tcPr/>
          <w:p>
            <w:pPr>
              <w:pStyle w:val="Compact"/>
              <w:jc w:val="right"/>
            </w:pPr>
            <w:r>
              <w:t xml:space="preserve">69.0</w:t>
            </w:r>
          </w:p>
        </w:tc>
        <w:tc>
          <w:tcPr/>
          <w:p>
            <w:pPr>
              <w:pStyle w:val="Compact"/>
              <w:jc w:val="right"/>
            </w:pPr>
            <w:r>
              <w:t xml:space="preserve">231</w:t>
            </w:r>
          </w:p>
        </w:tc>
      </w:tr>
      <w:tr>
        <w:tc>
          <w:tcPr/>
          <w:p>
            <w:pPr>
              <w:pStyle w:val="Compact"/>
              <w:jc w:val="left"/>
            </w:pPr>
            <w:r>
              <w:t xml:space="preserve">Sysmä (naapuri)</w:t>
            </w:r>
          </w:p>
        </w:tc>
        <w:tc>
          <w:tcPr/>
          <w:p>
            <w:pPr>
              <w:pStyle w:val="Compact"/>
              <w:jc w:val="right"/>
            </w:pPr>
            <w:r>
              <w:t xml:space="preserve">54.3</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179.4</w:t>
            </w:r>
          </w:p>
        </w:tc>
        <w:tc>
          <w:tcPr/>
          <w:p>
            <w:pPr>
              <w:pStyle w:val="Compact"/>
              <w:jc w:val="right"/>
            </w:pPr>
            <w:r>
              <w:t xml:space="preserve">5</w:t>
            </w:r>
          </w:p>
        </w:tc>
      </w:tr>
      <w:tr>
        <w:tc>
          <w:tcPr/>
          <w:p>
            <w:pPr>
              <w:pStyle w:val="Compact"/>
              <w:jc w:val="left"/>
            </w:pPr>
            <w:r>
              <w:t xml:space="preserve">Padasjoki (naapuri)</w:t>
            </w:r>
          </w:p>
        </w:tc>
        <w:tc>
          <w:tcPr/>
          <w:p>
            <w:pPr>
              <w:pStyle w:val="Compact"/>
              <w:jc w:val="right"/>
            </w:pPr>
            <w:r>
              <w:t xml:space="preserve">152.8</w:t>
            </w:r>
          </w:p>
        </w:tc>
        <w:tc>
          <w:tcPr/>
          <w:p>
            <w:pPr>
              <w:pStyle w:val="Compact"/>
              <w:jc w:val="right"/>
            </w:pPr>
            <w:r>
              <w:t xml:space="preserve">18</w:t>
            </w:r>
          </w:p>
        </w:tc>
      </w:tr>
      <w:tr>
        <w:tc>
          <w:tcPr/>
          <w:p>
            <w:pPr>
              <w:pStyle w:val="Compact"/>
              <w:jc w:val="left"/>
            </w:pPr>
            <w:r>
              <w:t xml:space="preserve">Lahti (naapuri)</w:t>
            </w:r>
          </w:p>
        </w:tc>
        <w:tc>
          <w:tcPr/>
          <w:p>
            <w:pPr>
              <w:pStyle w:val="Compact"/>
              <w:jc w:val="right"/>
            </w:pPr>
            <w:r>
              <w:t xml:space="preserve">143.5</w:t>
            </w:r>
          </w:p>
        </w:tc>
        <w:tc>
          <w:tcPr/>
          <w:p>
            <w:pPr>
              <w:pStyle w:val="Compact"/>
              <w:jc w:val="right"/>
            </w:pPr>
            <w:r>
              <w:t xml:space="preserve">23</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Sysmä (naapuri)</w:t>
            </w:r>
          </w:p>
        </w:tc>
        <w:tc>
          <w:tcPr/>
          <w:p>
            <w:pPr>
              <w:pStyle w:val="Compact"/>
              <w:jc w:val="right"/>
            </w:pPr>
            <w:r>
              <w:t xml:space="preserve">116.8</w:t>
            </w:r>
          </w:p>
        </w:tc>
        <w:tc>
          <w:tcPr/>
          <w:p>
            <w:pPr>
              <w:pStyle w:val="Compact"/>
              <w:jc w:val="right"/>
            </w:pPr>
            <w:r>
              <w:t xml:space="preserve">81</w:t>
            </w:r>
          </w:p>
        </w:tc>
      </w:tr>
      <w:tr>
        <w:tc>
          <w:tcPr/>
          <w:p>
            <w:pPr>
              <w:pStyle w:val="Compact"/>
              <w:jc w:val="left"/>
            </w:pPr>
            <w:r>
              <w:t xml:space="preserve">Hollola (naapuri)</w:t>
            </w:r>
          </w:p>
        </w:tc>
        <w:tc>
          <w:tcPr/>
          <w:p>
            <w:pPr>
              <w:pStyle w:val="Compact"/>
              <w:jc w:val="right"/>
            </w:pPr>
            <w:r>
              <w:t xml:space="preserve">116.4</w:t>
            </w:r>
          </w:p>
        </w:tc>
        <w:tc>
          <w:tcPr/>
          <w:p>
            <w:pPr>
              <w:pStyle w:val="Compact"/>
              <w:jc w:val="right"/>
            </w:pPr>
            <w:r>
              <w:t xml:space="preserve">82</w:t>
            </w:r>
          </w:p>
        </w:tc>
      </w:tr>
      <w:tr>
        <w:tc>
          <w:tcPr/>
          <w:p>
            <w:pPr>
              <w:pStyle w:val="Compact"/>
              <w:jc w:val="left"/>
            </w:pPr>
            <w:r>
              <w:t xml:space="preserve">Asikkala (valittu)</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sikka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asikka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(naapuri)</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202.9</w:t>
            </w:r>
          </w:p>
        </w:tc>
        <w:tc>
          <w:tcPr/>
          <w:p>
            <w:pPr>
              <w:pStyle w:val="Compact"/>
              <w:jc w:val="right"/>
            </w:pPr>
            <w:r>
              <w:t xml:space="preserve">17</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Hollola (naapuri)</w:t>
            </w:r>
          </w:p>
        </w:tc>
        <w:tc>
          <w:tcPr/>
          <w:p>
            <w:pPr>
              <w:pStyle w:val="Compact"/>
              <w:jc w:val="right"/>
            </w:pPr>
            <w:r>
              <w:t xml:space="preserve">124.0</w:t>
            </w:r>
          </w:p>
        </w:tc>
        <w:tc>
          <w:tcPr/>
          <w:p>
            <w:pPr>
              <w:pStyle w:val="Compact"/>
              <w:jc w:val="right"/>
            </w:pPr>
            <w:r>
              <w:t xml:space="preserve">99</w:t>
            </w:r>
          </w:p>
        </w:tc>
      </w:tr>
      <w:tr>
        <w:tc>
          <w:tcPr/>
          <w:p>
            <w:pPr>
              <w:pStyle w:val="Compact"/>
              <w:jc w:val="left"/>
            </w:pPr>
            <w:r>
              <w:t xml:space="preserve">Padasjoki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Asikkala (valittu)</w:t>
            </w:r>
          </w:p>
        </w:tc>
        <w:tc>
          <w:tcPr/>
          <w:p>
            <w:pPr>
              <w:pStyle w:val="Compact"/>
              <w:jc w:val="right"/>
            </w:pPr>
            <w:r>
              <w:t xml:space="preserve">90.1</w:t>
            </w:r>
          </w:p>
        </w:tc>
        <w:tc>
          <w:tcPr/>
          <w:p>
            <w:pPr>
              <w:pStyle w:val="Compact"/>
              <w:jc w:val="right"/>
            </w:pPr>
            <w:r>
              <w:t xml:space="preserve">171</w:t>
            </w:r>
          </w:p>
        </w:tc>
      </w:tr>
      <w:tr>
        <w:tc>
          <w:tcPr/>
          <w:p>
            <w:pPr>
              <w:pStyle w:val="Compact"/>
              <w:jc w:val="left"/>
            </w:pPr>
            <w:r>
              <w:t xml:space="preserve">Sysmä (naapuri)</w:t>
            </w:r>
          </w:p>
        </w:tc>
        <w:tc>
          <w:tcPr/>
          <w:p>
            <w:pPr>
              <w:pStyle w:val="Compact"/>
              <w:jc w:val="right"/>
            </w:pPr>
            <w:r>
              <w:t xml:space="preserve">68.3</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165.7</w:t>
            </w:r>
          </w:p>
        </w:tc>
        <w:tc>
          <w:tcPr/>
          <w:p>
            <w:pPr>
              <w:pStyle w:val="Compact"/>
              <w:jc w:val="right"/>
            </w:pPr>
            <w:r>
              <w:t xml:space="preserve">29</w:t>
            </w:r>
          </w:p>
        </w:tc>
      </w:tr>
      <w:tr>
        <w:tc>
          <w:tcPr/>
          <w:p>
            <w:pPr>
              <w:pStyle w:val="Compact"/>
              <w:jc w:val="left"/>
            </w:pPr>
            <w:r>
              <w:t xml:space="preserve">Hollola (naapuri)</w:t>
            </w:r>
          </w:p>
        </w:tc>
        <w:tc>
          <w:tcPr/>
          <w:p>
            <w:pPr>
              <w:pStyle w:val="Compact"/>
              <w:jc w:val="right"/>
            </w:pPr>
            <w:r>
              <w:t xml:space="preserve">146.7</w:t>
            </w:r>
          </w:p>
        </w:tc>
        <w:tc>
          <w:tcPr/>
          <w:p>
            <w:pPr>
              <w:pStyle w:val="Compact"/>
              <w:jc w:val="right"/>
            </w:pPr>
            <w:r>
              <w:t xml:space="preserve">46</w:t>
            </w:r>
          </w:p>
        </w:tc>
      </w:tr>
      <w:tr>
        <w:tc>
          <w:tcPr/>
          <w:p>
            <w:pPr>
              <w:pStyle w:val="Compact"/>
              <w:jc w:val="left"/>
            </w:pPr>
            <w:r>
              <w:t xml:space="preserve">Heinola (naapuri)</w:t>
            </w:r>
          </w:p>
        </w:tc>
        <w:tc>
          <w:tcPr/>
          <w:p>
            <w:pPr>
              <w:pStyle w:val="Compact"/>
              <w:jc w:val="right"/>
            </w:pPr>
            <w:r>
              <w:t xml:space="preserve">140.0</w:t>
            </w:r>
          </w:p>
        </w:tc>
        <w:tc>
          <w:tcPr/>
          <w:p>
            <w:pPr>
              <w:pStyle w:val="Compact"/>
              <w:jc w:val="right"/>
            </w:pPr>
            <w:r>
              <w:t xml:space="preserve">54</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Sysmä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Asikkala (valittu)</w:t>
            </w:r>
          </w:p>
        </w:tc>
        <w:tc>
          <w:tcPr/>
          <w:p>
            <w:pPr>
              <w:pStyle w:val="Compact"/>
              <w:jc w:val="right"/>
            </w:pPr>
            <w:r>
              <w:t xml:space="preserve">99.5</w:t>
            </w:r>
          </w:p>
        </w:tc>
        <w:tc>
          <w:tcPr/>
          <w:p>
            <w:pPr>
              <w:pStyle w:val="Compact"/>
              <w:jc w:val="right"/>
            </w:pPr>
            <w:r>
              <w:t xml:space="preserve">149</w:t>
            </w:r>
          </w:p>
        </w:tc>
      </w:tr>
      <w:tr>
        <w:tc>
          <w:tcPr/>
          <w:p>
            <w:pPr>
              <w:pStyle w:val="Compact"/>
              <w:jc w:val="left"/>
            </w:pPr>
            <w:r>
              <w:t xml:space="preserve">Padasjoki (naapuri)</w:t>
            </w:r>
          </w:p>
        </w:tc>
        <w:tc>
          <w:tcPr/>
          <w:p>
            <w:pPr>
              <w:pStyle w:val="Compact"/>
              <w:jc w:val="right"/>
            </w:pPr>
            <w:r>
              <w:t xml:space="preserve">23.8</w:t>
            </w:r>
          </w:p>
        </w:tc>
        <w:tc>
          <w:tcPr/>
          <w:p>
            <w:pPr>
              <w:pStyle w:val="Compact"/>
              <w:jc w:val="right"/>
            </w:pPr>
            <w:r>
              <w:t xml:space="preserve">272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59</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Hollola (naapuri)</w:t>
            </w:r>
          </w:p>
        </w:tc>
        <w:tc>
          <w:tcPr/>
          <w:p>
            <w:pPr>
              <w:pStyle w:val="Compact"/>
              <w:jc w:val="right"/>
            </w:pPr>
            <w:r>
              <w:t xml:space="preserve">98.4</w:t>
            </w:r>
          </w:p>
        </w:tc>
        <w:tc>
          <w:tcPr/>
          <w:p>
            <w:pPr>
              <w:pStyle w:val="Compact"/>
              <w:jc w:val="right"/>
            </w:pPr>
            <w:r>
              <w:t xml:space="preserve">154</w:t>
            </w:r>
          </w:p>
        </w:tc>
      </w:tr>
      <w:tr>
        <w:tc>
          <w:tcPr/>
          <w:p>
            <w:pPr>
              <w:pStyle w:val="Compact"/>
              <w:jc w:val="left"/>
            </w:pPr>
            <w:r>
              <w:t xml:space="preserve">Asikkala (valittu)</w:t>
            </w:r>
          </w:p>
        </w:tc>
        <w:tc>
          <w:tcPr/>
          <w:p>
            <w:pPr>
              <w:pStyle w:val="Compact"/>
              <w:jc w:val="right"/>
            </w:pPr>
            <w:r>
              <w:t xml:space="preserve">98.1</w:t>
            </w:r>
          </w:p>
        </w:tc>
        <w:tc>
          <w:tcPr/>
          <w:p>
            <w:pPr>
              <w:pStyle w:val="Compact"/>
              <w:jc w:val="right"/>
            </w:pPr>
            <w:r>
              <w:t xml:space="preserve">157</w:t>
            </w:r>
          </w:p>
        </w:tc>
      </w:tr>
      <w:tr>
        <w:tc>
          <w:tcPr/>
          <w:p>
            <w:pPr>
              <w:pStyle w:val="Compact"/>
              <w:jc w:val="left"/>
            </w:pPr>
            <w:r>
              <w:t xml:space="preserve">Heinola (naapuri)</w:t>
            </w:r>
          </w:p>
        </w:tc>
        <w:tc>
          <w:tcPr/>
          <w:p>
            <w:pPr>
              <w:pStyle w:val="Compact"/>
              <w:jc w:val="right"/>
            </w:pPr>
            <w:r>
              <w:t xml:space="preserve">93.1</w:t>
            </w:r>
          </w:p>
        </w:tc>
        <w:tc>
          <w:tcPr/>
          <w:p>
            <w:pPr>
              <w:pStyle w:val="Compact"/>
              <w:jc w:val="right"/>
            </w:pPr>
            <w:r>
              <w:t xml:space="preserve">174</w:t>
            </w:r>
          </w:p>
        </w:tc>
      </w:tr>
      <w:tr>
        <w:tc>
          <w:tcPr/>
          <w:p>
            <w:pPr>
              <w:pStyle w:val="Compact"/>
              <w:jc w:val="left"/>
            </w:pPr>
            <w:r>
              <w:t xml:space="preserve">Sysmä (naapuri)</w:t>
            </w:r>
          </w:p>
        </w:tc>
        <w:tc>
          <w:tcPr/>
          <w:p>
            <w:pPr>
              <w:pStyle w:val="Compact"/>
              <w:jc w:val="right"/>
            </w:pPr>
            <w:r>
              <w:t xml:space="preserve">86.1</w:t>
            </w:r>
          </w:p>
        </w:tc>
        <w:tc>
          <w:tcPr/>
          <w:p>
            <w:pPr>
              <w:pStyle w:val="Compact"/>
              <w:jc w:val="right"/>
            </w:pPr>
            <w:r>
              <w:t xml:space="preserve">198</w:t>
            </w:r>
          </w:p>
        </w:tc>
      </w:tr>
      <w:tr>
        <w:tc>
          <w:tcPr/>
          <w:p>
            <w:pPr>
              <w:pStyle w:val="Compact"/>
              <w:jc w:val="left"/>
            </w:pPr>
            <w:r>
              <w:t xml:space="preserve">Padasjoki (naapuri)</w:t>
            </w:r>
          </w:p>
        </w:tc>
        <w:tc>
          <w:tcPr/>
          <w:p>
            <w:pPr>
              <w:pStyle w:val="Compact"/>
              <w:jc w:val="right"/>
            </w:pPr>
            <w:r>
              <w:t xml:space="preserve">72.3</w:t>
            </w:r>
          </w:p>
        </w:tc>
        <w:tc>
          <w:tcPr/>
          <w:p>
            <w:pPr>
              <w:pStyle w:val="Compact"/>
              <w:jc w:val="right"/>
            </w:pPr>
            <w:r>
              <w:t xml:space="preserve">225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Sysmä (naapuri)</w:t>
            </w:r>
          </w:p>
        </w:tc>
        <w:tc>
          <w:tcPr/>
          <w:p>
            <w:pPr>
              <w:pStyle w:val="Compact"/>
              <w:jc w:val="right"/>
            </w:pPr>
            <w:r>
              <w:t xml:space="preserve">160.2</w:t>
            </w:r>
          </w:p>
        </w:tc>
        <w:tc>
          <w:tcPr/>
          <w:p>
            <w:pPr>
              <w:pStyle w:val="Compact"/>
              <w:jc w:val="right"/>
            </w:pPr>
            <w:r>
              <w:t xml:space="preserve">37</w:t>
            </w:r>
          </w:p>
        </w:tc>
      </w:tr>
      <w:tr>
        <w:tc>
          <w:tcPr/>
          <w:p>
            <w:pPr>
              <w:pStyle w:val="Compact"/>
              <w:jc w:val="left"/>
            </w:pPr>
            <w:r>
              <w:t xml:space="preserve">Heinola (naapuri)</w:t>
            </w:r>
          </w:p>
        </w:tc>
        <w:tc>
          <w:tcPr/>
          <w:p>
            <w:pPr>
              <w:pStyle w:val="Compact"/>
              <w:jc w:val="right"/>
            </w:pPr>
            <w:r>
              <w:t xml:space="preserve">140.9</w:t>
            </w:r>
          </w:p>
        </w:tc>
        <w:tc>
          <w:tcPr/>
          <w:p>
            <w:pPr>
              <w:pStyle w:val="Compact"/>
              <w:jc w:val="right"/>
            </w:pPr>
            <w:r>
              <w:t xml:space="preserve">50</w:t>
            </w:r>
          </w:p>
        </w:tc>
      </w:tr>
      <w:tr>
        <w:tc>
          <w:tcPr/>
          <w:p>
            <w:pPr>
              <w:pStyle w:val="Compact"/>
              <w:jc w:val="left"/>
            </w:pPr>
            <w:r>
              <w:t xml:space="preserve">Lahti (naapuri)</w:t>
            </w:r>
          </w:p>
        </w:tc>
        <w:tc>
          <w:tcPr/>
          <w:p>
            <w:pPr>
              <w:pStyle w:val="Compact"/>
              <w:jc w:val="right"/>
            </w:pPr>
            <w:r>
              <w:t xml:space="preserve">118.3</w:t>
            </w:r>
          </w:p>
        </w:tc>
        <w:tc>
          <w:tcPr/>
          <w:p>
            <w:pPr>
              <w:pStyle w:val="Compact"/>
              <w:jc w:val="right"/>
            </w:pPr>
            <w:r>
              <w:t xml:space="preserve">94</w:t>
            </w:r>
          </w:p>
        </w:tc>
      </w:tr>
      <w:tr>
        <w:tc>
          <w:tcPr/>
          <w:p>
            <w:pPr>
              <w:pStyle w:val="Compact"/>
              <w:jc w:val="left"/>
            </w:pPr>
            <w:r>
              <w:t xml:space="preserve">Padasjoki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Asikkala (valittu)</w:t>
            </w:r>
          </w:p>
        </w:tc>
        <w:tc>
          <w:tcPr/>
          <w:p>
            <w:pPr>
              <w:pStyle w:val="Compact"/>
              <w:jc w:val="right"/>
            </w:pPr>
            <w:r>
              <w:t xml:space="preserve">87.1</w:t>
            </w:r>
          </w:p>
        </w:tc>
        <w:tc>
          <w:tcPr/>
          <w:p>
            <w:pPr>
              <w:pStyle w:val="Compact"/>
              <w:jc w:val="right"/>
            </w:pPr>
            <w:r>
              <w:t xml:space="preserve">178</w:t>
            </w:r>
          </w:p>
        </w:tc>
      </w:tr>
      <w:tr>
        <w:tc>
          <w:tcPr/>
          <w:p>
            <w:pPr>
              <w:pStyle w:val="Compact"/>
              <w:jc w:val="left"/>
            </w:pPr>
            <w:r>
              <w:t xml:space="preserve">Hollola (naapuri)</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125.0</w:t>
            </w:r>
          </w:p>
        </w:tc>
        <w:tc>
          <w:tcPr/>
          <w:p>
            <w:pPr>
              <w:pStyle w:val="Compact"/>
              <w:jc w:val="right"/>
            </w:pPr>
            <w:r>
              <w:t xml:space="preserve">106</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122</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Sysmä (naapuri)</w:t>
            </w:r>
          </w:p>
        </w:tc>
        <w:tc>
          <w:tcPr/>
          <w:p>
            <w:pPr>
              <w:pStyle w:val="Compact"/>
              <w:jc w:val="right"/>
            </w:pPr>
            <w:r>
              <w:t xml:space="preserve">75.0</w:t>
            </w:r>
          </w:p>
        </w:tc>
        <w:tc>
          <w:tcPr/>
          <w:p>
            <w:pPr>
              <w:pStyle w:val="Compact"/>
              <w:jc w:val="right"/>
            </w:pPr>
            <w:r>
              <w:t xml:space="preserve">215</w:t>
            </w:r>
          </w:p>
        </w:tc>
      </w:tr>
      <w:tr>
        <w:tc>
          <w:tcPr/>
          <w:p>
            <w:pPr>
              <w:pStyle w:val="Compact"/>
              <w:jc w:val="left"/>
            </w:pPr>
            <w:r>
              <w:t xml:space="preserve">Padasjoki (naapuri)</w:t>
            </w:r>
          </w:p>
        </w:tc>
        <w:tc>
          <w:tcPr/>
          <w:p>
            <w:pPr>
              <w:pStyle w:val="Compact"/>
              <w:jc w:val="right"/>
            </w:pPr>
            <w:r>
              <w:t xml:space="preserve">41.7</w:t>
            </w:r>
          </w:p>
        </w:tc>
        <w:tc>
          <w:tcPr/>
          <w:p>
            <w:pPr>
              <w:pStyle w:val="Compact"/>
              <w:jc w:val="right"/>
            </w:pPr>
            <w:r>
              <w:t xml:space="preserve">270</w:t>
            </w:r>
          </w:p>
        </w:tc>
      </w:tr>
      <w:tr>
        <w:tc>
          <w:tcPr/>
          <w:p>
            <w:pPr>
              <w:pStyle w:val="Compact"/>
              <w:jc w:val="left"/>
            </w:pPr>
            <w:r>
              <w:t xml:space="preserve">Asikkala (valittu)</w:t>
            </w:r>
          </w:p>
        </w:tc>
        <w:tc>
          <w:tcPr/>
          <w:p>
            <w:pPr>
              <w:pStyle w:val="Compact"/>
              <w:jc w:val="right"/>
            </w:pPr>
            <w:r>
              <w:t xml:space="preserve">33.3</w:t>
            </w:r>
          </w:p>
        </w:tc>
        <w:tc>
          <w:tcPr/>
          <w:p>
            <w:pPr>
              <w:pStyle w:val="Compact"/>
              <w:jc w:val="right"/>
            </w:pPr>
            <w:r>
              <w:t xml:space="preserve">274</w:t>
            </w:r>
          </w:p>
        </w:tc>
      </w:tr>
      <w:tr>
        <w:tc>
          <w:tcPr/>
          <w:p>
            <w:pPr>
              <w:pStyle w:val="Compact"/>
              <w:jc w:val="left"/>
            </w:pPr>
            <w:r>
              <w:t xml:space="preserve">Hollola (naapuri)</w:t>
            </w:r>
          </w:p>
        </w:tc>
        <w:tc>
          <w:tcPr/>
          <w:p>
            <w:pPr>
              <w:pStyle w:val="Compact"/>
              <w:jc w:val="right"/>
            </w:pPr>
            <w:r>
              <w:t xml:space="preserve">33.3</w:t>
            </w:r>
          </w:p>
        </w:tc>
        <w:tc>
          <w:tcPr/>
          <w:p>
            <w:pPr>
              <w:pStyle w:val="Compact"/>
              <w:jc w:val="right"/>
            </w:pPr>
            <w:r>
              <w:t xml:space="preserve">277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sikka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17240</w:t>
            </w:r>
          </w:p>
        </w:tc>
        <w:tc>
          <w:tcPr/>
          <w:p>
            <w:pPr>
              <w:pStyle w:val="Compact"/>
              <w:jc w:val="left"/>
            </w:pPr>
            <w:r>
              <w:t xml:space="preserve">Kalkkinen</w:t>
            </w:r>
          </w:p>
        </w:tc>
        <w:tc>
          <w:tcPr/>
          <w:p>
            <w:pPr>
              <w:pStyle w:val="Compact"/>
              <w:jc w:val="right"/>
            </w:pPr>
            <w:r>
              <w:t xml:space="preserve">126.2</w:t>
            </w:r>
          </w:p>
        </w:tc>
        <w:tc>
          <w:tcPr/>
          <w:p>
            <w:pPr>
              <w:pStyle w:val="Compact"/>
              <w:jc w:val="right"/>
            </w:pPr>
            <w:r>
              <w:t xml:space="preserve">116.7</w:t>
            </w:r>
          </w:p>
        </w:tc>
        <w:tc>
          <w:tcPr/>
          <w:p>
            <w:pPr>
              <w:pStyle w:val="Compact"/>
              <w:jc w:val="right"/>
            </w:pPr>
            <w:r>
              <w:t xml:space="preserve">113.7</w:t>
            </w:r>
          </w:p>
        </w:tc>
        <w:tc>
          <w:tcPr/>
          <w:p>
            <w:pPr>
              <w:pStyle w:val="Compact"/>
              <w:jc w:val="right"/>
            </w:pPr>
            <w:r>
              <w:t xml:space="preserve">157.0</w:t>
            </w:r>
          </w:p>
        </w:tc>
        <w:tc>
          <w:tcPr/>
          <w:p>
            <w:pPr>
              <w:pStyle w:val="Compact"/>
              <w:jc w:val="right"/>
            </w:pPr>
            <w:r>
              <w:t xml:space="preserve">117.4</w:t>
            </w:r>
          </w:p>
        </w:tc>
      </w:tr>
      <w:tr>
        <w:tc>
          <w:tcPr/>
          <w:p>
            <w:pPr>
              <w:pStyle w:val="Compact"/>
              <w:jc w:val="left"/>
            </w:pPr>
            <w:r>
              <w:t xml:space="preserve">17410</w:t>
            </w:r>
          </w:p>
        </w:tc>
        <w:tc>
          <w:tcPr/>
          <w:p>
            <w:pPr>
              <w:pStyle w:val="Compact"/>
              <w:jc w:val="left"/>
            </w:pPr>
            <w:r>
              <w:t xml:space="preserve">Viitaila</w:t>
            </w:r>
          </w:p>
        </w:tc>
        <w:tc>
          <w:tcPr/>
          <w:p>
            <w:pPr>
              <w:pStyle w:val="Compact"/>
              <w:jc w:val="right"/>
            </w:pPr>
            <w:r>
              <w:t xml:space="preserve">111.3</w:t>
            </w:r>
          </w:p>
        </w:tc>
        <w:tc>
          <w:tcPr/>
          <w:p>
            <w:pPr>
              <w:pStyle w:val="Compact"/>
              <w:jc w:val="right"/>
            </w:pPr>
            <w:r>
              <w:t xml:space="preserve">102.8</w:t>
            </w:r>
          </w:p>
        </w:tc>
        <w:tc>
          <w:tcPr/>
          <w:p>
            <w:pPr>
              <w:pStyle w:val="Compact"/>
              <w:jc w:val="right"/>
            </w:pPr>
            <w:r>
              <w:t xml:space="preserve">106.5</w:t>
            </w:r>
          </w:p>
        </w:tc>
        <w:tc>
          <w:tcPr/>
          <w:p>
            <w:pPr>
              <w:pStyle w:val="Compact"/>
              <w:jc w:val="right"/>
            </w:pPr>
            <w:r>
              <w:t xml:space="preserve">138.5</w:t>
            </w:r>
          </w:p>
        </w:tc>
        <w:tc>
          <w:tcPr/>
          <w:p>
            <w:pPr>
              <w:pStyle w:val="Compact"/>
              <w:jc w:val="right"/>
            </w:pPr>
            <w:r>
              <w:t xml:space="preserve">97.5</w:t>
            </w:r>
          </w:p>
        </w:tc>
      </w:tr>
      <w:tr>
        <w:tc>
          <w:tcPr/>
          <w:p>
            <w:pPr>
              <w:pStyle w:val="Compact"/>
              <w:jc w:val="left"/>
            </w:pPr>
            <w:r>
              <w:t xml:space="preserve">17220</w:t>
            </w:r>
          </w:p>
        </w:tc>
        <w:tc>
          <w:tcPr/>
          <w:p>
            <w:pPr>
              <w:pStyle w:val="Compact"/>
              <w:jc w:val="left"/>
            </w:pPr>
            <w:r>
              <w:t xml:space="preserve">Pietilä</w:t>
            </w:r>
          </w:p>
        </w:tc>
        <w:tc>
          <w:tcPr/>
          <w:p>
            <w:pPr>
              <w:pStyle w:val="Compact"/>
              <w:jc w:val="right"/>
            </w:pPr>
            <w:r>
              <w:t xml:space="preserve">109.0</w:t>
            </w:r>
          </w:p>
        </w:tc>
        <w:tc>
          <w:tcPr/>
          <w:p>
            <w:pPr>
              <w:pStyle w:val="Compact"/>
              <w:jc w:val="right"/>
            </w:pPr>
            <w:r>
              <w:t xml:space="preserve">107.0</w:t>
            </w:r>
          </w:p>
        </w:tc>
        <w:tc>
          <w:tcPr/>
          <w:p>
            <w:pPr>
              <w:pStyle w:val="Compact"/>
              <w:jc w:val="right"/>
            </w:pPr>
            <w:r>
              <w:t xml:space="preserve">102.0</w:t>
            </w:r>
          </w:p>
        </w:tc>
        <w:tc>
          <w:tcPr/>
          <w:p>
            <w:pPr>
              <w:pStyle w:val="Compact"/>
              <w:jc w:val="right"/>
            </w:pPr>
            <w:r>
              <w:t xml:space="preserve">105.5</w:t>
            </w:r>
          </w:p>
        </w:tc>
        <w:tc>
          <w:tcPr/>
          <w:p>
            <w:pPr>
              <w:pStyle w:val="Compact"/>
              <w:jc w:val="right"/>
            </w:pPr>
            <w:r>
              <w:t xml:space="preserve">121.4</w:t>
            </w:r>
          </w:p>
        </w:tc>
      </w:tr>
      <w:tr>
        <w:tc>
          <w:tcPr/>
          <w:p>
            <w:pPr>
              <w:pStyle w:val="Compact"/>
              <w:jc w:val="left"/>
            </w:pPr>
            <w:r>
              <w:t xml:space="preserve">17320</w:t>
            </w:r>
          </w:p>
        </w:tc>
        <w:tc>
          <w:tcPr/>
          <w:p>
            <w:pPr>
              <w:pStyle w:val="Compact"/>
              <w:jc w:val="left"/>
            </w:pPr>
            <w:r>
              <w:t xml:space="preserve">Asikkala</w:t>
            </w:r>
          </w:p>
        </w:tc>
        <w:tc>
          <w:tcPr/>
          <w:p>
            <w:pPr>
              <w:pStyle w:val="Compact"/>
              <w:jc w:val="right"/>
            </w:pPr>
            <w:r>
              <w:t xml:space="preserve">109.0</w:t>
            </w:r>
          </w:p>
        </w:tc>
        <w:tc>
          <w:tcPr/>
          <w:p>
            <w:pPr>
              <w:pStyle w:val="Compact"/>
              <w:jc w:val="right"/>
            </w:pPr>
            <w:r>
              <w:t xml:space="preserve">90.7</w:t>
            </w:r>
          </w:p>
        </w:tc>
        <w:tc>
          <w:tcPr/>
          <w:p>
            <w:pPr>
              <w:pStyle w:val="Compact"/>
              <w:jc w:val="right"/>
            </w:pPr>
            <w:r>
              <w:t xml:space="preserve">114.5</w:t>
            </w:r>
          </w:p>
        </w:tc>
        <w:tc>
          <w:tcPr/>
          <w:p>
            <w:pPr>
              <w:pStyle w:val="Compact"/>
              <w:jc w:val="right"/>
            </w:pPr>
            <w:r>
              <w:t xml:space="preserve">119.5</w:t>
            </w:r>
          </w:p>
        </w:tc>
        <w:tc>
          <w:tcPr/>
          <w:p>
            <w:pPr>
              <w:pStyle w:val="Compact"/>
              <w:jc w:val="right"/>
            </w:pPr>
            <w:r>
              <w:t xml:space="preserve">111.2</w:t>
            </w:r>
          </w:p>
        </w:tc>
      </w:tr>
      <w:tr>
        <w:tc>
          <w:tcPr/>
          <w:p>
            <w:pPr>
              <w:pStyle w:val="Compact"/>
              <w:jc w:val="left"/>
            </w:pPr>
            <w:r>
              <w:t xml:space="preserve">17450</w:t>
            </w:r>
          </w:p>
        </w:tc>
        <w:tc>
          <w:tcPr/>
          <w:p>
            <w:pPr>
              <w:pStyle w:val="Compact"/>
              <w:jc w:val="left"/>
            </w:pPr>
            <w:r>
              <w:t xml:space="preserve">Iso-Äiniö-Vähimaa</w:t>
            </w:r>
          </w:p>
        </w:tc>
        <w:tc>
          <w:tcPr/>
          <w:p>
            <w:pPr>
              <w:pStyle w:val="Compact"/>
              <w:jc w:val="right"/>
            </w:pPr>
            <w:r>
              <w:t xml:space="preserve">108.9</w:t>
            </w:r>
          </w:p>
        </w:tc>
        <w:tc>
          <w:tcPr/>
          <w:p>
            <w:pPr>
              <w:pStyle w:val="Compact"/>
              <w:jc w:val="right"/>
            </w:pPr>
            <w:r>
              <w:t xml:space="preserve">97.0</w:t>
            </w:r>
          </w:p>
        </w:tc>
        <w:tc>
          <w:tcPr/>
          <w:p>
            <w:pPr>
              <w:pStyle w:val="Compact"/>
              <w:jc w:val="right"/>
            </w:pPr>
            <w:r>
              <w:t xml:space="preserve">105.2</w:t>
            </w:r>
          </w:p>
        </w:tc>
        <w:tc>
          <w:tcPr/>
          <w:p>
            <w:pPr>
              <w:pStyle w:val="Compact"/>
              <w:jc w:val="right"/>
            </w:pPr>
            <w:r>
              <w:t xml:space="preserve">119.3</w:t>
            </w:r>
          </w:p>
        </w:tc>
        <w:tc>
          <w:tcPr/>
          <w:p>
            <w:pPr>
              <w:pStyle w:val="Compact"/>
              <w:jc w:val="right"/>
            </w:pPr>
            <w:r>
              <w:t xml:space="preserve">114.1</w:t>
            </w:r>
          </w:p>
        </w:tc>
      </w:tr>
      <w:tr>
        <w:tc>
          <w:tcPr/>
          <w:p>
            <w:pPr>
              <w:pStyle w:val="Compact"/>
              <w:jc w:val="left"/>
            </w:pPr>
            <w:r>
              <w:t xml:space="preserve">17440</w:t>
            </w:r>
          </w:p>
        </w:tc>
        <w:tc>
          <w:tcPr/>
          <w:p>
            <w:pPr>
              <w:pStyle w:val="Compact"/>
              <w:jc w:val="left"/>
            </w:pPr>
            <w:r>
              <w:t xml:space="preserve">Vähimaa</w:t>
            </w:r>
          </w:p>
        </w:tc>
        <w:tc>
          <w:tcPr/>
          <w:p>
            <w:pPr>
              <w:pStyle w:val="Compact"/>
              <w:jc w:val="right"/>
            </w:pPr>
            <w:r>
              <w:t xml:space="preserve">105.9</w:t>
            </w:r>
          </w:p>
        </w:tc>
        <w:tc>
          <w:tcPr/>
          <w:p>
            <w:pPr>
              <w:pStyle w:val="Compact"/>
              <w:jc w:val="right"/>
            </w:pPr>
            <w:r>
              <w:t xml:space="preserve">126.8</w:t>
            </w:r>
          </w:p>
        </w:tc>
        <w:tc>
          <w:tcPr/>
          <w:p>
            <w:pPr>
              <w:pStyle w:val="Compact"/>
              <w:jc w:val="right"/>
            </w:pPr>
            <w:r>
              <w:t xml:space="preserve">113.5</w:t>
            </w:r>
          </w:p>
        </w:tc>
        <w:tc>
          <w:tcPr/>
          <w:p>
            <w:pPr>
              <w:pStyle w:val="Compact"/>
              <w:jc w:val="right"/>
            </w:pPr>
            <w:r>
              <w:t xml:space="preserve">47.8</w:t>
            </w:r>
          </w:p>
        </w:tc>
        <w:tc>
          <w:tcPr/>
          <w:p>
            <w:pPr>
              <w:pStyle w:val="Compact"/>
              <w:jc w:val="right"/>
            </w:pPr>
            <w:r>
              <w:t xml:space="preserve">135.6</w:t>
            </w:r>
          </w:p>
        </w:tc>
      </w:tr>
      <w:tr>
        <w:tc>
          <w:tcPr/>
          <w:p>
            <w:pPr>
              <w:pStyle w:val="Compact"/>
              <w:jc w:val="left"/>
            </w:pPr>
            <w:r>
              <w:t xml:space="preserve">17200</w:t>
            </w:r>
          </w:p>
        </w:tc>
        <w:tc>
          <w:tcPr/>
          <w:p>
            <w:pPr>
              <w:pStyle w:val="Compact"/>
              <w:jc w:val="left"/>
            </w:pPr>
            <w:r>
              <w:t xml:space="preserve">Vääksy Keskus</w:t>
            </w:r>
          </w:p>
        </w:tc>
        <w:tc>
          <w:tcPr/>
          <w:p>
            <w:pPr>
              <w:pStyle w:val="Compact"/>
              <w:jc w:val="right"/>
            </w:pPr>
            <w:r>
              <w:t xml:space="preserve">101.2</w:t>
            </w:r>
          </w:p>
        </w:tc>
        <w:tc>
          <w:tcPr/>
          <w:p>
            <w:pPr>
              <w:pStyle w:val="Compact"/>
              <w:jc w:val="right"/>
            </w:pPr>
            <w:r>
              <w:t xml:space="preserve">111.3</w:t>
            </w:r>
          </w:p>
        </w:tc>
        <w:tc>
          <w:tcPr/>
          <w:p>
            <w:pPr>
              <w:pStyle w:val="Compact"/>
              <w:jc w:val="right"/>
            </w:pPr>
            <w:r>
              <w:t xml:space="preserve">82.3</w:t>
            </w:r>
          </w:p>
        </w:tc>
        <w:tc>
          <w:tcPr/>
          <w:p>
            <w:pPr>
              <w:pStyle w:val="Compact"/>
              <w:jc w:val="right"/>
            </w:pPr>
            <w:r>
              <w:t xml:space="preserve">103.3</w:t>
            </w:r>
          </w:p>
        </w:tc>
        <w:tc>
          <w:tcPr/>
          <w:p>
            <w:pPr>
              <w:pStyle w:val="Compact"/>
              <w:jc w:val="right"/>
            </w:pPr>
            <w:r>
              <w:t xml:space="preserve">107.8</w:t>
            </w:r>
          </w:p>
        </w:tc>
      </w:tr>
      <w:tr>
        <w:tc>
          <w:tcPr/>
          <w:p>
            <w:pPr>
              <w:pStyle w:val="Compact"/>
              <w:jc w:val="left"/>
            </w:pPr>
            <w:r>
              <w:t xml:space="preserve">17150</w:t>
            </w:r>
          </w:p>
        </w:tc>
        <w:tc>
          <w:tcPr/>
          <w:p>
            <w:pPr>
              <w:pStyle w:val="Compact"/>
              <w:jc w:val="left"/>
            </w:pPr>
            <w:r>
              <w:t xml:space="preserve">Urajärvi</w:t>
            </w:r>
          </w:p>
        </w:tc>
        <w:tc>
          <w:tcPr/>
          <w:p>
            <w:pPr>
              <w:pStyle w:val="Compact"/>
              <w:jc w:val="right"/>
            </w:pPr>
            <w:r>
              <w:t xml:space="preserve">92.4</w:t>
            </w:r>
          </w:p>
        </w:tc>
        <w:tc>
          <w:tcPr/>
          <w:p>
            <w:pPr>
              <w:pStyle w:val="Compact"/>
              <w:jc w:val="right"/>
            </w:pPr>
            <w:r>
              <w:t xml:space="preserve">70.0</w:t>
            </w:r>
          </w:p>
        </w:tc>
        <w:tc>
          <w:tcPr/>
          <w:p>
            <w:pPr>
              <w:pStyle w:val="Compact"/>
              <w:jc w:val="right"/>
            </w:pPr>
            <w:r>
              <w:t xml:space="preserve">81.0</w:t>
            </w:r>
          </w:p>
        </w:tc>
        <w:tc>
          <w:tcPr/>
          <w:p>
            <w:pPr>
              <w:pStyle w:val="Compact"/>
              <w:jc w:val="right"/>
            </w:pPr>
            <w:r>
              <w:t xml:space="preserve">110.5</w:t>
            </w:r>
          </w:p>
        </w:tc>
        <w:tc>
          <w:tcPr/>
          <w:p>
            <w:pPr>
              <w:pStyle w:val="Compact"/>
              <w:jc w:val="right"/>
            </w:pPr>
            <w:r>
              <w:t xml:space="preserve">107.8</w:t>
            </w:r>
          </w:p>
        </w:tc>
      </w:tr>
      <w:tr>
        <w:tc>
          <w:tcPr/>
          <w:p>
            <w:pPr>
              <w:pStyle w:val="Compact"/>
              <w:jc w:val="left"/>
            </w:pPr>
            <w:r>
              <w:t xml:space="preserve">17430</w:t>
            </w:r>
          </w:p>
        </w:tc>
        <w:tc>
          <w:tcPr/>
          <w:p>
            <w:pPr>
              <w:pStyle w:val="Compact"/>
              <w:jc w:val="left"/>
            </w:pPr>
            <w:r>
              <w:t xml:space="preserve">Kurhila</w:t>
            </w:r>
          </w:p>
        </w:tc>
        <w:tc>
          <w:tcPr/>
          <w:p>
            <w:pPr>
              <w:pStyle w:val="Compact"/>
              <w:jc w:val="right"/>
            </w:pPr>
            <w:r>
              <w:t xml:space="preserve">88.1</w:t>
            </w:r>
          </w:p>
        </w:tc>
        <w:tc>
          <w:tcPr/>
          <w:p>
            <w:pPr>
              <w:pStyle w:val="Compact"/>
              <w:jc w:val="right"/>
            </w:pPr>
            <w:r>
              <w:t xml:space="preserve">92.9</w:t>
            </w:r>
          </w:p>
        </w:tc>
        <w:tc>
          <w:tcPr/>
          <w:p>
            <w:pPr>
              <w:pStyle w:val="Compact"/>
              <w:jc w:val="right"/>
            </w:pPr>
            <w:r>
              <w:t xml:space="preserve">113.1</w:t>
            </w:r>
          </w:p>
        </w:tc>
        <w:tc>
          <w:tcPr/>
          <w:p>
            <w:pPr>
              <w:pStyle w:val="Compact"/>
              <w:jc w:val="right"/>
            </w:pPr>
            <w:r>
              <w:t xml:space="preserve">79.5</w:t>
            </w:r>
          </w:p>
        </w:tc>
        <w:tc>
          <w:tcPr/>
          <w:p>
            <w:pPr>
              <w:pStyle w:val="Compact"/>
              <w:jc w:val="right"/>
            </w:pPr>
            <w:r>
              <w:t xml:space="preserve">66.9</w:t>
            </w:r>
          </w:p>
        </w:tc>
      </w:tr>
      <w:tr>
        <w:tc>
          <w:tcPr/>
          <w:p>
            <w:pPr>
              <w:pStyle w:val="Compact"/>
              <w:jc w:val="left"/>
            </w:pPr>
            <w:r>
              <w:t xml:space="preserve">17130</w:t>
            </w:r>
          </w:p>
        </w:tc>
        <w:tc>
          <w:tcPr/>
          <w:p>
            <w:pPr>
              <w:pStyle w:val="Compact"/>
              <w:jc w:val="left"/>
            </w:pPr>
            <w:r>
              <w:t xml:space="preserve">Vesivehmaa</w:t>
            </w:r>
          </w:p>
        </w:tc>
        <w:tc>
          <w:tcPr/>
          <w:p>
            <w:pPr>
              <w:pStyle w:val="Compact"/>
              <w:jc w:val="right"/>
            </w:pPr>
            <w:r>
              <w:t xml:space="preserve">69.4</w:t>
            </w:r>
          </w:p>
        </w:tc>
        <w:tc>
          <w:tcPr/>
          <w:p>
            <w:pPr>
              <w:pStyle w:val="Compact"/>
              <w:jc w:val="right"/>
            </w:pPr>
            <w:r>
              <w:t xml:space="preserve">60.0</w:t>
            </w:r>
          </w:p>
        </w:tc>
        <w:tc>
          <w:tcPr/>
          <w:p>
            <w:pPr>
              <w:pStyle w:val="Compact"/>
              <w:jc w:val="right"/>
            </w:pPr>
            <w:r>
              <w:t xml:space="preserve">78.4</w:t>
            </w:r>
          </w:p>
        </w:tc>
        <w:tc>
          <w:tcPr/>
          <w:p>
            <w:pPr>
              <w:pStyle w:val="Compact"/>
              <w:jc w:val="right"/>
            </w:pPr>
            <w:r>
              <w:t xml:space="preserve">67.6</w:t>
            </w:r>
          </w:p>
        </w:tc>
        <w:tc>
          <w:tcPr/>
          <w:p>
            <w:pPr>
              <w:pStyle w:val="Compact"/>
              <w:jc w:val="right"/>
            </w:pPr>
            <w:r>
              <w:t xml:space="preserve">71.7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asikka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sikka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sikka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asikka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Asikkala (Kunnat)</dc:title>
  <dc:creator>Diakin karttasovellus 2022-02-22 19:20:49</dc:creator>
  <cp:keywords/>
  <dcterms:created xsi:type="dcterms:W3CDTF">2022-02-22T17:22:00Z</dcterms:created>
  <dcterms:modified xsi:type="dcterms:W3CDTF">2022-02-22T17:22:00Z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