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Etelä-Pohjanmaan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19:44:23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19:44:23.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Etelä-Pohjanmaan HVA. Lisäksi tarkastelussa ovat rajanaapurit: Satakunnan HVA, Pirkanmaan HVA, Keski-Suomen HVA, Etelä-Pohjanmaan HVA, Pohjanmaan HVA ja Keski-Pohjanmaan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etela_pohjanma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etela_pohjanma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Satakunnan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97.5</w:t>
            </w:r>
          </w:p>
        </w:tc>
        <w:tc>
          <w:tcPr/>
          <w:p>
            <w:pPr>
              <w:pStyle w:val="Compact"/>
              <w:jc w:val="right"/>
            </w:pPr>
            <w:r>
              <w:t xml:space="preserve">13</w:t>
            </w:r>
          </w:p>
        </w:tc>
      </w:tr>
      <w:tr>
        <w:tc>
          <w:tcPr/>
          <w:p>
            <w:pPr>
              <w:pStyle w:val="Compact"/>
              <w:jc w:val="left"/>
            </w:pPr>
            <w:r>
              <w:t xml:space="preserve">Etelä-Pohjanmaan HVA (valittu)</w:t>
            </w:r>
          </w:p>
        </w:tc>
        <w:tc>
          <w:tcPr/>
          <w:p>
            <w:pPr>
              <w:pStyle w:val="Compact"/>
              <w:jc w:val="right"/>
            </w:pPr>
            <w:r>
              <w:t xml:space="preserve">88.6</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86.9</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69.9</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Pirkanmaan HVA (naapuri)</w:t>
            </w:r>
          </w:p>
        </w:tc>
        <w:tc>
          <w:tcPr/>
          <w:p>
            <w:pPr>
              <w:pStyle w:val="Compact"/>
              <w:jc w:val="right"/>
            </w:pPr>
            <w:r>
              <w:t xml:space="preserve">97.7</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Etelä-Pohjanmaan HVA (valittu)</w:t>
            </w:r>
          </w:p>
        </w:tc>
        <w:tc>
          <w:tcPr/>
          <w:p>
            <w:pPr>
              <w:pStyle w:val="Compact"/>
              <w:jc w:val="right"/>
            </w:pPr>
            <w:r>
              <w:t xml:space="preserve">78.4</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73.3</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66.4</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109.2</w:t>
            </w:r>
          </w:p>
        </w:tc>
        <w:tc>
          <w:tcPr/>
          <w:p>
            <w:pPr>
              <w:pStyle w:val="Compact"/>
              <w:jc w:val="right"/>
            </w:pPr>
            <w:r>
              <w:t xml:space="preserve">5</w:t>
            </w:r>
          </w:p>
        </w:tc>
      </w:tr>
      <w:tr>
        <w:tc>
          <w:tcPr/>
          <w:p>
            <w:pPr>
              <w:pStyle w:val="Compact"/>
              <w:jc w:val="left"/>
            </w:pPr>
            <w:r>
              <w:t xml:space="preserve">Satakunnan HVA (naapuri)</w:t>
            </w:r>
          </w:p>
        </w:tc>
        <w:tc>
          <w:tcPr/>
          <w:p>
            <w:pPr>
              <w:pStyle w:val="Compact"/>
              <w:jc w:val="right"/>
            </w:pPr>
            <w:r>
              <w:t xml:space="preserve">102.0</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98.5</w:t>
            </w:r>
          </w:p>
        </w:tc>
        <w:tc>
          <w:tcPr/>
          <w:p>
            <w:pPr>
              <w:pStyle w:val="Compact"/>
              <w:jc w:val="right"/>
            </w:pPr>
            <w:r>
              <w:t xml:space="preserve">11</w:t>
            </w:r>
          </w:p>
        </w:tc>
      </w:tr>
      <w:tr>
        <w:tc>
          <w:tcPr/>
          <w:p>
            <w:pPr>
              <w:pStyle w:val="Compact"/>
              <w:jc w:val="left"/>
            </w:pPr>
            <w:r>
              <w:t xml:space="preserve">Etelä-Pohjanmaan HVA (valittu)</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Pohjanmaan HVA (naapuri)</w:t>
            </w:r>
          </w:p>
        </w:tc>
        <w:tc>
          <w:tcPr/>
          <w:p>
            <w:pPr>
              <w:pStyle w:val="Compact"/>
              <w:jc w:val="right"/>
            </w:pPr>
            <w:r>
              <w:t xml:space="preserve">83.6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106.8</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103.0</w:t>
            </w:r>
          </w:p>
        </w:tc>
        <w:tc>
          <w:tcPr/>
          <w:p>
            <w:pPr>
              <w:pStyle w:val="Compact"/>
              <w:jc w:val="right"/>
            </w:pPr>
            <w:r>
              <w:t xml:space="preserve">11</w:t>
            </w:r>
          </w:p>
        </w:tc>
      </w:tr>
      <w:tr>
        <w:tc>
          <w:tcPr/>
          <w:p>
            <w:pPr>
              <w:pStyle w:val="Compact"/>
              <w:jc w:val="left"/>
            </w:pPr>
            <w:r>
              <w:t xml:space="preserve">Keski-Pohjanmaan HVA (naapuri)</w:t>
            </w:r>
          </w:p>
        </w:tc>
        <w:tc>
          <w:tcPr/>
          <w:p>
            <w:pPr>
              <w:pStyle w:val="Compact"/>
              <w:jc w:val="right"/>
            </w:pPr>
            <w:r>
              <w:t xml:space="preserve">96.3</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96.1</w:t>
            </w:r>
          </w:p>
        </w:tc>
        <w:tc>
          <w:tcPr/>
          <w:p>
            <w:pPr>
              <w:pStyle w:val="Compact"/>
              <w:jc w:val="right"/>
            </w:pPr>
            <w:r>
              <w:t xml:space="preserve">15</w:t>
            </w:r>
          </w:p>
        </w:tc>
      </w:tr>
      <w:tr>
        <w:tc>
          <w:tcPr/>
          <w:p>
            <w:pPr>
              <w:pStyle w:val="Compact"/>
              <w:jc w:val="left"/>
            </w:pPr>
            <w:r>
              <w:t xml:space="preserve">Etelä-Pohjanmaan HVA (valittu)</w:t>
            </w:r>
          </w:p>
        </w:tc>
        <w:tc>
          <w:tcPr/>
          <w:p>
            <w:pPr>
              <w:pStyle w:val="Compact"/>
              <w:jc w:val="right"/>
            </w:pPr>
            <w:r>
              <w:t xml:space="preserve">91.4</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59.8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etela_pohjanma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etela_pohjanma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etela_pohjanma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109.6</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94.3</w:t>
            </w:r>
          </w:p>
        </w:tc>
        <w:tc>
          <w:tcPr/>
          <w:p>
            <w:pPr>
              <w:pStyle w:val="Compact"/>
              <w:jc w:val="right"/>
            </w:pPr>
            <w:r>
              <w:t xml:space="preserve">13</w:t>
            </w:r>
          </w:p>
        </w:tc>
      </w:tr>
      <w:tr>
        <w:tc>
          <w:tcPr/>
          <w:p>
            <w:pPr>
              <w:pStyle w:val="Compact"/>
              <w:jc w:val="left"/>
            </w:pPr>
            <w:r>
              <w:t xml:space="preserve">Pohjanmaan HVA (naapuri)</w:t>
            </w:r>
          </w:p>
        </w:tc>
        <w:tc>
          <w:tcPr/>
          <w:p>
            <w:pPr>
              <w:pStyle w:val="Compact"/>
              <w:jc w:val="right"/>
            </w:pPr>
            <w:r>
              <w:t xml:space="preserve">92.8</w:t>
            </w:r>
          </w:p>
        </w:tc>
        <w:tc>
          <w:tcPr/>
          <w:p>
            <w:pPr>
              <w:pStyle w:val="Compact"/>
              <w:jc w:val="right"/>
            </w:pPr>
            <w:r>
              <w:t xml:space="preserve">15</w:t>
            </w:r>
          </w:p>
        </w:tc>
      </w:tr>
      <w:tr>
        <w:tc>
          <w:tcPr/>
          <w:p>
            <w:pPr>
              <w:pStyle w:val="Compact"/>
              <w:jc w:val="left"/>
            </w:pPr>
            <w:r>
              <w:t xml:space="preserve">Etelä-Pohjanmaan HVA (valittu)</w:t>
            </w:r>
          </w:p>
        </w:tc>
        <w:tc>
          <w:tcPr/>
          <w:p>
            <w:pPr>
              <w:pStyle w:val="Compact"/>
              <w:jc w:val="right"/>
            </w:pPr>
            <w:r>
              <w:t xml:space="preserve">91.4</w:t>
            </w:r>
          </w:p>
        </w:tc>
        <w:tc>
          <w:tcPr/>
          <w:p>
            <w:pPr>
              <w:pStyle w:val="Compact"/>
              <w:jc w:val="right"/>
            </w:pPr>
            <w:r>
              <w:t xml:space="preserve">17</w:t>
            </w:r>
          </w:p>
        </w:tc>
      </w:tr>
      <w:tr>
        <w:tc>
          <w:tcPr/>
          <w:p>
            <w:pPr>
              <w:pStyle w:val="Compact"/>
              <w:jc w:val="left"/>
            </w:pPr>
            <w:r>
              <w:t xml:space="preserve">Pirkanmaan HVA (naapuri)</w:t>
            </w:r>
          </w:p>
        </w:tc>
        <w:tc>
          <w:tcPr/>
          <w:p>
            <w:pPr>
              <w:pStyle w:val="Compact"/>
              <w:jc w:val="right"/>
            </w:pPr>
            <w:r>
              <w:t xml:space="preserve">87.6</w:t>
            </w:r>
          </w:p>
        </w:tc>
        <w:tc>
          <w:tcPr/>
          <w:p>
            <w:pPr>
              <w:pStyle w:val="Compact"/>
              <w:jc w:val="right"/>
            </w:pPr>
            <w:r>
              <w:t xml:space="preserve">18</w:t>
            </w:r>
          </w:p>
        </w:tc>
      </w:tr>
      <w:tr>
        <w:tc>
          <w:tcPr/>
          <w:p>
            <w:pPr>
              <w:pStyle w:val="Compact"/>
              <w:jc w:val="left"/>
            </w:pPr>
            <w:r>
              <w:t xml:space="preserve">Keski-Pohjanmaan HVA (naapuri)</w:t>
            </w:r>
          </w:p>
        </w:tc>
        <w:tc>
          <w:tcPr/>
          <w:p>
            <w:pPr>
              <w:pStyle w:val="Compact"/>
              <w:jc w:val="right"/>
            </w:pPr>
            <w:r>
              <w:t xml:space="preserve">82.8</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(naapuri)</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86.8</w:t>
            </w:r>
          </w:p>
        </w:tc>
        <w:tc>
          <w:tcPr/>
          <w:p>
            <w:pPr>
              <w:pStyle w:val="Compact"/>
              <w:jc w:val="right"/>
            </w:pPr>
            <w:r>
              <w:t xml:space="preserve">17</w:t>
            </w:r>
          </w:p>
        </w:tc>
      </w:tr>
      <w:tr>
        <w:tc>
          <w:tcPr/>
          <w:p>
            <w:pPr>
              <w:pStyle w:val="Compact"/>
              <w:jc w:val="left"/>
            </w:pPr>
            <w:r>
              <w:t xml:space="preserve">Etelä-Pohjanmaan HVA (valittu)</w:t>
            </w:r>
          </w:p>
        </w:tc>
        <w:tc>
          <w:tcPr/>
          <w:p>
            <w:pPr>
              <w:pStyle w:val="Compact"/>
              <w:jc w:val="right"/>
            </w:pPr>
            <w:r>
              <w:t xml:space="preserve">82.7</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56.5</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130.6</w:t>
            </w:r>
          </w:p>
        </w:tc>
        <w:tc>
          <w:tcPr/>
          <w:p>
            <w:pPr>
              <w:pStyle w:val="Compact"/>
              <w:jc w:val="right"/>
            </w:pPr>
            <w:r>
              <w:t xml:space="preserve">4</w:t>
            </w:r>
          </w:p>
        </w:tc>
      </w:tr>
      <w:tr>
        <w:tc>
          <w:tcPr/>
          <w:p>
            <w:pPr>
              <w:pStyle w:val="Compact"/>
              <w:jc w:val="left"/>
            </w:pPr>
            <w:r>
              <w:t xml:space="preserve">Satakunnan HVA (naapuri)</w:t>
            </w:r>
          </w:p>
        </w:tc>
        <w:tc>
          <w:tcPr/>
          <w:p>
            <w:pPr>
              <w:pStyle w:val="Compact"/>
              <w:jc w:val="right"/>
            </w:pPr>
            <w:r>
              <w:t xml:space="preserve">93.6</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92.5</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69.4</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59.0</w:t>
            </w:r>
          </w:p>
        </w:tc>
        <w:tc>
          <w:tcPr/>
          <w:p>
            <w:pPr>
              <w:pStyle w:val="Compact"/>
              <w:jc w:val="right"/>
            </w:pPr>
            <w:r>
              <w:t xml:space="preserve">21</w:t>
            </w:r>
          </w:p>
        </w:tc>
      </w:tr>
      <w:tr>
        <w:tc>
          <w:tcPr/>
          <w:p>
            <w:pPr>
              <w:pStyle w:val="Compact"/>
              <w:jc w:val="left"/>
            </w:pPr>
            <w:r>
              <w:t xml:space="preserve">Etelä-Pohjanmaan HVA (valittu)</w:t>
            </w:r>
          </w:p>
        </w:tc>
        <w:tc>
          <w:tcPr/>
          <w:p>
            <w:pPr>
              <w:pStyle w:val="Compact"/>
              <w:jc w:val="right"/>
            </w:pPr>
            <w:r>
              <w:t xml:space="preserve">45.1</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127.6</w:t>
            </w:r>
          </w:p>
        </w:tc>
        <w:tc>
          <w:tcPr/>
          <w:p>
            <w:pPr>
              <w:pStyle w:val="Compact"/>
              <w:jc w:val="right"/>
            </w:pPr>
            <w:r>
              <w:t xml:space="preserve">3</w:t>
            </w:r>
          </w:p>
        </w:tc>
      </w:tr>
      <w:tr>
        <w:tc>
          <w:tcPr/>
          <w:p>
            <w:pPr>
              <w:pStyle w:val="Compact"/>
              <w:jc w:val="left"/>
            </w:pPr>
            <w:r>
              <w:t xml:space="preserve">Pirkanmaan HVA (naapuri)</w:t>
            </w:r>
          </w:p>
        </w:tc>
        <w:tc>
          <w:tcPr/>
          <w:p>
            <w:pPr>
              <w:pStyle w:val="Compact"/>
              <w:jc w:val="right"/>
            </w:pPr>
            <w:r>
              <w:t xml:space="preserve">102.7</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89.7</w:t>
            </w:r>
          </w:p>
        </w:tc>
        <w:tc>
          <w:tcPr/>
          <w:p>
            <w:pPr>
              <w:pStyle w:val="Compact"/>
              <w:jc w:val="right"/>
            </w:pPr>
            <w:r>
              <w:t xml:space="preserve">13</w:t>
            </w:r>
          </w:p>
        </w:tc>
      </w:tr>
      <w:tr>
        <w:tc>
          <w:tcPr/>
          <w:p>
            <w:pPr>
              <w:pStyle w:val="Compact"/>
              <w:jc w:val="left"/>
            </w:pPr>
            <w:r>
              <w:t xml:space="preserve">Etelä-Pohjanmaan HVA (valittu)</w:t>
            </w:r>
          </w:p>
        </w:tc>
        <w:tc>
          <w:tcPr/>
          <w:p>
            <w:pPr>
              <w:pStyle w:val="Compact"/>
              <w:jc w:val="right"/>
            </w:pPr>
            <w:r>
              <w:t xml:space="preserve">74.6</w:t>
            </w:r>
          </w:p>
        </w:tc>
        <w:tc>
          <w:tcPr/>
          <w:p>
            <w:pPr>
              <w:pStyle w:val="Compact"/>
              <w:jc w:val="right"/>
            </w:pPr>
            <w:r>
              <w:t xml:space="preserve">16</w:t>
            </w:r>
          </w:p>
        </w:tc>
      </w:tr>
      <w:tr>
        <w:tc>
          <w:tcPr/>
          <w:p>
            <w:pPr>
              <w:pStyle w:val="Compact"/>
              <w:jc w:val="left"/>
            </w:pPr>
            <w:r>
              <w:t xml:space="preserve">Pohjanmaan HVA (naapuri)</w:t>
            </w:r>
          </w:p>
        </w:tc>
        <w:tc>
          <w:tcPr/>
          <w:p>
            <w:pPr>
              <w:pStyle w:val="Compact"/>
              <w:jc w:val="right"/>
            </w:pPr>
            <w:r>
              <w:t xml:space="preserve">53.0</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49.7</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123.8</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121.1</w:t>
            </w:r>
          </w:p>
        </w:tc>
        <w:tc>
          <w:tcPr/>
          <w:p>
            <w:pPr>
              <w:pStyle w:val="Compact"/>
              <w:jc w:val="right"/>
            </w:pPr>
            <w:r>
              <w:t xml:space="preserve">5</w:t>
            </w:r>
          </w:p>
        </w:tc>
      </w:tr>
      <w:tr>
        <w:tc>
          <w:tcPr/>
          <w:p>
            <w:pPr>
              <w:pStyle w:val="Compact"/>
              <w:jc w:val="left"/>
            </w:pPr>
            <w:r>
              <w:t xml:space="preserve">Satakunnan HVA (naapuri)</w:t>
            </w:r>
          </w:p>
        </w:tc>
        <w:tc>
          <w:tcPr/>
          <w:p>
            <w:pPr>
              <w:pStyle w:val="Compact"/>
              <w:jc w:val="right"/>
            </w:pPr>
            <w:r>
              <w:t xml:space="preserve">76.2</w:t>
            </w:r>
          </w:p>
        </w:tc>
        <w:tc>
          <w:tcPr/>
          <w:p>
            <w:pPr>
              <w:pStyle w:val="Compact"/>
              <w:jc w:val="right"/>
            </w:pPr>
            <w:r>
              <w:t xml:space="preserve">16</w:t>
            </w:r>
          </w:p>
        </w:tc>
      </w:tr>
      <w:tr>
        <w:tc>
          <w:tcPr/>
          <w:p>
            <w:pPr>
              <w:pStyle w:val="Compact"/>
              <w:jc w:val="left"/>
            </w:pPr>
            <w:r>
              <w:t xml:space="preserve">Etelä-Pohjanmaan HVA (valittu)</w:t>
            </w:r>
          </w:p>
        </w:tc>
        <w:tc>
          <w:tcPr/>
          <w:p>
            <w:pPr>
              <w:pStyle w:val="Compact"/>
              <w:jc w:val="right"/>
            </w:pPr>
            <w:r>
              <w:t xml:space="preserve">65.3</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62.6</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61.2</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118.0</w:t>
            </w:r>
          </w:p>
        </w:tc>
        <w:tc>
          <w:tcPr/>
          <w:p>
            <w:pPr>
              <w:pStyle w:val="Compact"/>
              <w:jc w:val="right"/>
            </w:pPr>
            <w:r>
              <w:t xml:space="preserve">2</w:t>
            </w:r>
          </w:p>
        </w:tc>
      </w:tr>
      <w:tr>
        <w:tc>
          <w:tcPr/>
          <w:p>
            <w:pPr>
              <w:pStyle w:val="Compact"/>
              <w:jc w:val="left"/>
            </w:pPr>
            <w:r>
              <w:t xml:space="preserve">Satakunnan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Etelä-Pohjanmaan HVA (valittu)</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89.1</w:t>
            </w:r>
          </w:p>
        </w:tc>
        <w:tc>
          <w:tcPr/>
          <w:p>
            <w:pPr>
              <w:pStyle w:val="Compact"/>
              <w:jc w:val="right"/>
            </w:pPr>
            <w:r>
              <w:t xml:space="preserve">16</w:t>
            </w:r>
          </w:p>
        </w:tc>
      </w:tr>
      <w:tr>
        <w:tc>
          <w:tcPr/>
          <w:p>
            <w:pPr>
              <w:pStyle w:val="Compact"/>
              <w:jc w:val="left"/>
            </w:pPr>
            <w:r>
              <w:t xml:space="preserve">Pohjanmaan HVA (naapuri)</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111.5</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Etelä-Pohjanmaan HVA (valittu)</w:t>
            </w:r>
          </w:p>
        </w:tc>
        <w:tc>
          <w:tcPr/>
          <w:p>
            <w:pPr>
              <w:pStyle w:val="Compact"/>
              <w:jc w:val="right"/>
            </w:pPr>
            <w:r>
              <w:t xml:space="preserve">68.3</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63.8</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44.0</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Etelä-Pohjanmaan HVA (valittu)</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Satakunnan HVA (naapuri)</w:t>
            </w:r>
          </w:p>
        </w:tc>
        <w:tc>
          <w:tcPr/>
          <w:p>
            <w:pPr>
              <w:pStyle w:val="Compact"/>
              <w:jc w:val="right"/>
            </w:pPr>
            <w:r>
              <w:t xml:space="preserve">95.2</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91.3</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81.9</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77.1</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etela_pohjanma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etela_pohjanma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etela_pohjanma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105.9</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98.0</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88.2</w:t>
            </w:r>
          </w:p>
        </w:tc>
        <w:tc>
          <w:tcPr/>
          <w:p>
            <w:pPr>
              <w:pStyle w:val="Compact"/>
              <w:jc w:val="right"/>
            </w:pPr>
            <w:r>
              <w:t xml:space="preserve">14</w:t>
            </w:r>
          </w:p>
        </w:tc>
      </w:tr>
      <w:tr>
        <w:tc>
          <w:tcPr/>
          <w:p>
            <w:pPr>
              <w:pStyle w:val="Compact"/>
              <w:jc w:val="left"/>
            </w:pPr>
            <w:r>
              <w:t xml:space="preserve">Etelä-Pohjanmaan HVA (valittu)</w:t>
            </w:r>
          </w:p>
        </w:tc>
        <w:tc>
          <w:tcPr/>
          <w:p>
            <w:pPr>
              <w:pStyle w:val="Compact"/>
              <w:jc w:val="right"/>
            </w:pPr>
            <w:r>
              <w:t xml:space="preserve">84.3</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54.9</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49.0</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125.4</w:t>
            </w:r>
          </w:p>
        </w:tc>
        <w:tc>
          <w:tcPr/>
          <w:p>
            <w:pPr>
              <w:pStyle w:val="Compact"/>
              <w:jc w:val="right"/>
            </w:pPr>
            <w:r>
              <w:t xml:space="preserve">4</w:t>
            </w:r>
          </w:p>
        </w:tc>
      </w:tr>
      <w:tr>
        <w:tc>
          <w:tcPr/>
          <w:p>
            <w:pPr>
              <w:pStyle w:val="Compact"/>
              <w:jc w:val="left"/>
            </w:pPr>
            <w:r>
              <w:t xml:space="preserve">Keski-Pohjanmaan HVA (naapuri)</w:t>
            </w:r>
          </w:p>
        </w:tc>
        <w:tc>
          <w:tcPr/>
          <w:p>
            <w:pPr>
              <w:pStyle w:val="Compact"/>
              <w:jc w:val="right"/>
            </w:pPr>
            <w:r>
              <w:t xml:space="preserve">106.1</w:t>
            </w:r>
          </w:p>
        </w:tc>
        <w:tc>
          <w:tcPr/>
          <w:p>
            <w:pPr>
              <w:pStyle w:val="Compact"/>
              <w:jc w:val="right"/>
            </w:pPr>
            <w:r>
              <w:t xml:space="preserve">7</w:t>
            </w:r>
          </w:p>
        </w:tc>
      </w:tr>
      <w:tr>
        <w:tc>
          <w:tcPr/>
          <w:p>
            <w:pPr>
              <w:pStyle w:val="Compact"/>
              <w:jc w:val="left"/>
            </w:pPr>
            <w:r>
              <w:t xml:space="preserve">Satakunnan HVA (naapuri)</w:t>
            </w:r>
          </w:p>
        </w:tc>
        <w:tc>
          <w:tcPr/>
          <w:p>
            <w:pPr>
              <w:pStyle w:val="Compact"/>
              <w:jc w:val="right"/>
            </w:pPr>
            <w:r>
              <w:t xml:space="preserve">102.2</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Etelä-Pohjanmaan HVA (valittu)</w:t>
            </w:r>
          </w:p>
        </w:tc>
        <w:tc>
          <w:tcPr/>
          <w:p>
            <w:pPr>
              <w:pStyle w:val="Compact"/>
              <w:jc w:val="right"/>
            </w:pPr>
            <w:r>
              <w:t xml:space="preserve">96.7</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85.6</w:t>
            </w:r>
          </w:p>
        </w:tc>
        <w:tc>
          <w:tcPr/>
          <w:p>
            <w:pPr>
              <w:pStyle w:val="Compact"/>
              <w:jc w:val="right"/>
            </w:pPr>
            <w:r>
              <w:t xml:space="preserve">20</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120.2</w:t>
            </w:r>
          </w:p>
        </w:tc>
        <w:tc>
          <w:tcPr/>
          <w:p>
            <w:pPr>
              <w:pStyle w:val="Compact"/>
              <w:jc w:val="right"/>
            </w:pPr>
            <w:r>
              <w:t xml:space="preserve">5</w:t>
            </w:r>
          </w:p>
        </w:tc>
      </w:tr>
      <w:tr>
        <w:tc>
          <w:tcPr/>
          <w:p>
            <w:pPr>
              <w:pStyle w:val="Compact"/>
              <w:jc w:val="left"/>
            </w:pPr>
            <w:r>
              <w:t xml:space="preserve">Keski-Pohjanmaan HVA (naapuri)</w:t>
            </w:r>
          </w:p>
        </w:tc>
        <w:tc>
          <w:tcPr/>
          <w:p>
            <w:pPr>
              <w:pStyle w:val="Compact"/>
              <w:jc w:val="right"/>
            </w:pPr>
            <w:r>
              <w:t xml:space="preserve">109.8</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105.7</w:t>
            </w:r>
          </w:p>
        </w:tc>
        <w:tc>
          <w:tcPr/>
          <w:p>
            <w:pPr>
              <w:pStyle w:val="Compact"/>
              <w:jc w:val="right"/>
            </w:pPr>
            <w:r>
              <w:t xml:space="preserve">9</w:t>
            </w:r>
          </w:p>
        </w:tc>
      </w:tr>
      <w:tr>
        <w:tc>
          <w:tcPr/>
          <w:p>
            <w:pPr>
              <w:pStyle w:val="Compact"/>
              <w:jc w:val="left"/>
            </w:pPr>
            <w:r>
              <w:t xml:space="preserve">Etelä-Pohjanmaan HVA (valittu)</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Pohjanmaan HVA (naapuri)</w:t>
            </w:r>
          </w:p>
        </w:tc>
        <w:tc>
          <w:tcPr/>
          <w:p>
            <w:pPr>
              <w:pStyle w:val="Compact"/>
              <w:jc w:val="right"/>
            </w:pPr>
            <w:r>
              <w:t xml:space="preserve">81.7</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106.2</w:t>
            </w:r>
          </w:p>
        </w:tc>
        <w:tc>
          <w:tcPr/>
          <w:p>
            <w:pPr>
              <w:pStyle w:val="Compact"/>
              <w:jc w:val="right"/>
            </w:pPr>
            <w:r>
              <w:t xml:space="preserve">5</w:t>
            </w:r>
          </w:p>
        </w:tc>
      </w:tr>
      <w:tr>
        <w:tc>
          <w:tcPr/>
          <w:p>
            <w:pPr>
              <w:pStyle w:val="Compact"/>
              <w:jc w:val="left"/>
            </w:pPr>
            <w:r>
              <w:t xml:space="preserve">Satakunnan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96.2</w:t>
            </w:r>
          </w:p>
        </w:tc>
        <w:tc>
          <w:tcPr/>
          <w:p>
            <w:pPr>
              <w:pStyle w:val="Compact"/>
              <w:jc w:val="right"/>
            </w:pPr>
            <w:r>
              <w:t xml:space="preserve">14</w:t>
            </w:r>
          </w:p>
        </w:tc>
      </w:tr>
      <w:tr>
        <w:tc>
          <w:tcPr/>
          <w:p>
            <w:pPr>
              <w:pStyle w:val="Compact"/>
              <w:jc w:val="left"/>
            </w:pPr>
            <w:r>
              <w:t xml:space="preserve">Etelä-Pohjanmaan HVA (valittu)</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17</w:t>
            </w:r>
          </w:p>
        </w:tc>
      </w:tr>
      <w:tr>
        <w:tc>
          <w:tcPr/>
          <w:p>
            <w:pPr>
              <w:pStyle w:val="Compact"/>
              <w:jc w:val="left"/>
            </w:pPr>
            <w:r>
              <w:t xml:space="preserve">Pohjanmaan HVA (naapuri)</w:t>
            </w:r>
          </w:p>
        </w:tc>
        <w:tc>
          <w:tcPr/>
          <w:p>
            <w:pPr>
              <w:pStyle w:val="Compact"/>
              <w:jc w:val="right"/>
            </w:pPr>
            <w:r>
              <w:t xml:space="preserve">68.0</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Etelä-Pohjanmaan HVA (valittu)</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(naapuri)</w:t>
            </w:r>
          </w:p>
        </w:tc>
        <w:tc>
          <w:tcPr/>
          <w:p>
            <w:pPr>
              <w:pStyle w:val="Compact"/>
              <w:jc w:val="right"/>
            </w:pPr>
            <w:r>
              <w:t xml:space="preserve">97.2</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88.6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Pohjanmaan HVA (naapuri)</w:t>
            </w:r>
          </w:p>
        </w:tc>
        <w:tc>
          <w:tcPr/>
          <w:p>
            <w:pPr>
              <w:pStyle w:val="Compact"/>
              <w:jc w:val="right"/>
            </w:pPr>
            <w:r>
              <w:t xml:space="preserve">117.0</w:t>
            </w:r>
          </w:p>
        </w:tc>
        <w:tc>
          <w:tcPr/>
          <w:p>
            <w:pPr>
              <w:pStyle w:val="Compact"/>
              <w:jc w:val="right"/>
            </w:pPr>
            <w:r>
              <w:t xml:space="preserve">2</w:t>
            </w:r>
          </w:p>
        </w:tc>
      </w:tr>
      <w:tr>
        <w:tc>
          <w:tcPr/>
          <w:p>
            <w:pPr>
              <w:pStyle w:val="Compact"/>
              <w:jc w:val="left"/>
            </w:pPr>
            <w:r>
              <w:t xml:space="preserve">Satakunnan HVA (naapuri)</w:t>
            </w:r>
          </w:p>
        </w:tc>
        <w:tc>
          <w:tcPr/>
          <w:p>
            <w:pPr>
              <w:pStyle w:val="Compact"/>
              <w:jc w:val="right"/>
            </w:pPr>
            <w:r>
              <w:t xml:space="preserve">109.8</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Etelä-Pohjanmaan HVA (valittu)</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91.8</w:t>
            </w:r>
          </w:p>
        </w:tc>
        <w:tc>
          <w:tcPr/>
          <w:p>
            <w:pPr>
              <w:pStyle w:val="Compact"/>
              <w:jc w:val="right"/>
            </w:pPr>
            <w:r>
              <w:t xml:space="preserve">18</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etela_pohjanma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etela_pohjanma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128.8</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101.9</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77.3</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69.0</w:t>
            </w:r>
          </w:p>
        </w:tc>
        <w:tc>
          <w:tcPr/>
          <w:p>
            <w:pPr>
              <w:pStyle w:val="Compact"/>
              <w:jc w:val="right"/>
            </w:pPr>
            <w:r>
              <w:t xml:space="preserve">20</w:t>
            </w:r>
          </w:p>
        </w:tc>
      </w:tr>
      <w:tr>
        <w:tc>
          <w:tcPr/>
          <w:p>
            <w:pPr>
              <w:pStyle w:val="Compact"/>
              <w:jc w:val="left"/>
            </w:pPr>
            <w:r>
              <w:t xml:space="preserve">Etelä-Pohjanmaan HVA (valittu)</w:t>
            </w:r>
          </w:p>
        </w:tc>
        <w:tc>
          <w:tcPr/>
          <w:p>
            <w:pPr>
              <w:pStyle w:val="Compact"/>
              <w:jc w:val="right"/>
            </w:pPr>
            <w:r>
              <w:t xml:space="preserve">58.6</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55.6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4</w:t>
            </w:r>
          </w:p>
        </w:tc>
      </w:tr>
      <w:tr>
        <w:tc>
          <w:tcPr/>
          <w:p>
            <w:pPr>
              <w:pStyle w:val="Compact"/>
              <w:jc w:val="left"/>
            </w:pPr>
            <w:r>
              <w:t xml:space="preserve">Etelä-Pohjanmaan HVA (valittu)</w:t>
            </w:r>
          </w:p>
        </w:tc>
        <w:tc>
          <w:tcPr/>
          <w:p>
            <w:pPr>
              <w:pStyle w:val="Compact"/>
              <w:jc w:val="right"/>
            </w:pPr>
            <w:r>
              <w:t xml:space="preserve">103.4</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101.1</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98.6</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75.9</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62.9</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113.6</w:t>
            </w:r>
          </w:p>
        </w:tc>
        <w:tc>
          <w:tcPr/>
          <w:p>
            <w:pPr>
              <w:pStyle w:val="Compact"/>
              <w:jc w:val="right"/>
            </w:pPr>
            <w:r>
              <w:t xml:space="preserve">7</w:t>
            </w:r>
          </w:p>
        </w:tc>
      </w:tr>
      <w:tr>
        <w:tc>
          <w:tcPr/>
          <w:p>
            <w:pPr>
              <w:pStyle w:val="Compact"/>
              <w:jc w:val="left"/>
            </w:pPr>
            <w:r>
              <w:t xml:space="preserve">Etelä-Pohjanmaan HVA (valittu)</w:t>
            </w:r>
          </w:p>
        </w:tc>
        <w:tc>
          <w:tcPr/>
          <w:p>
            <w:pPr>
              <w:pStyle w:val="Compact"/>
              <w:jc w:val="right"/>
            </w:pPr>
            <w:r>
              <w:t xml:space="preserve">109.0</w:t>
            </w:r>
          </w:p>
        </w:tc>
        <w:tc>
          <w:tcPr/>
          <w:p>
            <w:pPr>
              <w:pStyle w:val="Compact"/>
              <w:jc w:val="right"/>
            </w:pPr>
            <w:r>
              <w:t xml:space="preserve">8</w:t>
            </w:r>
          </w:p>
        </w:tc>
      </w:tr>
      <w:tr>
        <w:tc>
          <w:tcPr/>
          <w:p>
            <w:pPr>
              <w:pStyle w:val="Compact"/>
              <w:jc w:val="left"/>
            </w:pPr>
            <w:r>
              <w:t xml:space="preserve">Keski-Pohjanmaan HVA (naapuri)</w:t>
            </w:r>
          </w:p>
        </w:tc>
        <w:tc>
          <w:tcPr/>
          <w:p>
            <w:pPr>
              <w:pStyle w:val="Compact"/>
              <w:jc w:val="right"/>
            </w:pPr>
            <w:r>
              <w:t xml:space="preserve">103.9</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Pohjanmaan HVA (naapuri)</w:t>
            </w:r>
          </w:p>
        </w:tc>
        <w:tc>
          <w:tcPr/>
          <w:p>
            <w:pPr>
              <w:pStyle w:val="Compact"/>
              <w:jc w:val="right"/>
            </w:pPr>
            <w:r>
              <w:t xml:space="preserve">66.8</w:t>
            </w:r>
          </w:p>
        </w:tc>
        <w:tc>
          <w:tcPr/>
          <w:p>
            <w:pPr>
              <w:pStyle w:val="Compact"/>
              <w:jc w:val="right"/>
            </w:pPr>
            <w:r>
              <w:t xml:space="preserve">20</w:t>
            </w:r>
          </w:p>
        </w:tc>
      </w:tr>
      <w:tr>
        <w:tc>
          <w:tcPr/>
          <w:p>
            <w:pPr>
              <w:pStyle w:val="Compact"/>
              <w:jc w:val="left"/>
            </w:pPr>
            <w:r>
              <w:t xml:space="preserve">Pirkanmaan HVA (naapuri)</w:t>
            </w:r>
          </w:p>
        </w:tc>
        <w:tc>
          <w:tcPr/>
          <w:p>
            <w:pPr>
              <w:pStyle w:val="Compact"/>
              <w:jc w:val="right"/>
            </w:pPr>
            <w:r>
              <w:t xml:space="preserve">58.0</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(naapuri)</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109.6</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Etelä-Pohjanmaan HVA (valittu)</w:t>
            </w:r>
          </w:p>
        </w:tc>
        <w:tc>
          <w:tcPr/>
          <w:p>
            <w:pPr>
              <w:pStyle w:val="Compact"/>
              <w:jc w:val="right"/>
            </w:pPr>
            <w:r>
              <w:t xml:space="preserve">89.3</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42.9</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129.0</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116.1</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103.2</w:t>
            </w:r>
          </w:p>
        </w:tc>
        <w:tc>
          <w:tcPr/>
          <w:p>
            <w:pPr>
              <w:pStyle w:val="Compact"/>
              <w:jc w:val="right"/>
            </w:pPr>
            <w:r>
              <w:t xml:space="preserve">11</w:t>
            </w:r>
          </w:p>
        </w:tc>
      </w:tr>
      <w:tr>
        <w:tc>
          <w:tcPr/>
          <w:p>
            <w:pPr>
              <w:pStyle w:val="Compact"/>
              <w:jc w:val="left"/>
            </w:pPr>
            <w:r>
              <w:t xml:space="preserve">Etelä-Pohjanmaan HVA (valittu)</w:t>
            </w:r>
          </w:p>
        </w:tc>
        <w:tc>
          <w:tcPr/>
          <w:p>
            <w:pPr>
              <w:pStyle w:val="Compact"/>
              <w:jc w:val="right"/>
            </w:pPr>
            <w:r>
              <w:t xml:space="preserve">96.8</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71.0</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71.0</w:t>
            </w:r>
          </w:p>
        </w:tc>
        <w:tc>
          <w:tcPr/>
          <w:p>
            <w:pPr>
              <w:pStyle w:val="Compact"/>
              <w:jc w:val="right"/>
            </w:pPr>
            <w:r>
              <w:t xml:space="preserve">20</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etela_pohjanma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63830</w:t>
            </w:r>
          </w:p>
        </w:tc>
        <w:tc>
          <w:tcPr/>
          <w:p>
            <w:pPr>
              <w:pStyle w:val="Compact"/>
              <w:jc w:val="left"/>
            </w:pPr>
            <w:r>
              <w:t xml:space="preserve">Keisala</w:t>
            </w:r>
          </w:p>
        </w:tc>
        <w:tc>
          <w:tcPr/>
          <w:p>
            <w:pPr>
              <w:pStyle w:val="Compact"/>
              <w:jc w:val="right"/>
            </w:pPr>
            <w:r>
              <w:t xml:space="preserve">184.2</w:t>
            </w:r>
          </w:p>
        </w:tc>
        <w:tc>
          <w:tcPr/>
          <w:p>
            <w:pPr>
              <w:pStyle w:val="Compact"/>
              <w:jc w:val="right"/>
            </w:pPr>
            <w:r>
              <w:t xml:space="preserve">192.3</w:t>
            </w:r>
          </w:p>
        </w:tc>
        <w:tc>
          <w:tcPr/>
          <w:p>
            <w:pPr>
              <w:pStyle w:val="Compact"/>
              <w:jc w:val="right"/>
            </w:pPr>
            <w:r>
              <w:t xml:space="preserve">205.3</w:t>
            </w:r>
          </w:p>
        </w:tc>
        <w:tc>
          <w:tcPr/>
          <w:p>
            <w:pPr>
              <w:pStyle w:val="Compact"/>
              <w:jc w:val="right"/>
            </w:pPr>
            <w:r>
              <w:t xml:space="preserve">124.7</w:t>
            </w:r>
          </w:p>
        </w:tc>
        <w:tc>
          <w:tcPr/>
          <w:p>
            <w:pPr>
              <w:pStyle w:val="Compact"/>
              <w:jc w:val="right"/>
            </w:pPr>
            <w:r>
              <w:t xml:space="preserve">214.4</w:t>
            </w:r>
          </w:p>
        </w:tc>
      </w:tr>
      <w:tr>
        <w:tc>
          <w:tcPr/>
          <w:p>
            <w:pPr>
              <w:pStyle w:val="Compact"/>
              <w:jc w:val="left"/>
            </w:pPr>
            <w:r>
              <w:t xml:space="preserve">63950</w:t>
            </w:r>
          </w:p>
        </w:tc>
        <w:tc>
          <w:tcPr/>
          <w:p>
            <w:pPr>
              <w:pStyle w:val="Compact"/>
              <w:jc w:val="left"/>
            </w:pPr>
            <w:r>
              <w:t xml:space="preserve">Vehunkylä</w:t>
            </w:r>
          </w:p>
        </w:tc>
        <w:tc>
          <w:tcPr/>
          <w:p>
            <w:pPr>
              <w:pStyle w:val="Compact"/>
              <w:jc w:val="right"/>
            </w:pPr>
            <w:r>
              <w:t xml:space="preserve">171.4</w:t>
            </w:r>
          </w:p>
        </w:tc>
        <w:tc>
          <w:tcPr/>
          <w:p>
            <w:pPr>
              <w:pStyle w:val="Compact"/>
              <w:jc w:val="right"/>
            </w:pPr>
            <w:r>
              <w:t xml:space="preserve">NA</w:t>
            </w:r>
          </w:p>
        </w:tc>
        <w:tc>
          <w:tcPr/>
          <w:p>
            <w:pPr>
              <w:pStyle w:val="Compact"/>
              <w:jc w:val="right"/>
            </w:pPr>
            <w:r>
              <w:t xml:space="preserve">152.3</w:t>
            </w:r>
          </w:p>
        </w:tc>
        <w:tc>
          <w:tcPr/>
          <w:p>
            <w:pPr>
              <w:pStyle w:val="Compact"/>
              <w:jc w:val="right"/>
            </w:pPr>
            <w:r>
              <w:t xml:space="preserve">220.0</w:t>
            </w:r>
          </w:p>
        </w:tc>
        <w:tc>
          <w:tcPr/>
          <w:p>
            <w:pPr>
              <w:pStyle w:val="Compact"/>
              <w:jc w:val="right"/>
            </w:pPr>
            <w:r>
              <w:t xml:space="preserve">142.0</w:t>
            </w:r>
          </w:p>
        </w:tc>
      </w:tr>
      <w:tr>
        <w:tc>
          <w:tcPr/>
          <w:p>
            <w:pPr>
              <w:pStyle w:val="Compact"/>
              <w:jc w:val="left"/>
            </w:pPr>
            <w:r>
              <w:t xml:space="preserve">62990</w:t>
            </w:r>
          </w:p>
        </w:tc>
        <w:tc>
          <w:tcPr/>
          <w:p>
            <w:pPr>
              <w:pStyle w:val="Compact"/>
              <w:jc w:val="left"/>
            </w:pPr>
            <w:r>
              <w:t xml:space="preserve">Möksy</w:t>
            </w:r>
          </w:p>
        </w:tc>
        <w:tc>
          <w:tcPr/>
          <w:p>
            <w:pPr>
              <w:pStyle w:val="Compact"/>
              <w:jc w:val="right"/>
            </w:pPr>
            <w:r>
              <w:t xml:space="preserve">157.0</w:t>
            </w:r>
          </w:p>
        </w:tc>
        <w:tc>
          <w:tcPr/>
          <w:p>
            <w:pPr>
              <w:pStyle w:val="Compact"/>
              <w:jc w:val="right"/>
            </w:pPr>
            <w:r>
              <w:t xml:space="preserve">158.0</w:t>
            </w:r>
          </w:p>
        </w:tc>
        <w:tc>
          <w:tcPr/>
          <w:p>
            <w:pPr>
              <w:pStyle w:val="Compact"/>
              <w:jc w:val="right"/>
            </w:pPr>
            <w:r>
              <w:t xml:space="preserve">194.0</w:t>
            </w:r>
          </w:p>
        </w:tc>
        <w:tc>
          <w:tcPr/>
          <w:p>
            <w:pPr>
              <w:pStyle w:val="Compact"/>
              <w:jc w:val="right"/>
            </w:pPr>
            <w:r>
              <w:t xml:space="preserve">94.7</w:t>
            </w:r>
          </w:p>
        </w:tc>
        <w:tc>
          <w:tcPr/>
          <w:p>
            <w:pPr>
              <w:pStyle w:val="Compact"/>
              <w:jc w:val="right"/>
            </w:pPr>
            <w:r>
              <w:t xml:space="preserve">181.1</w:t>
            </w:r>
          </w:p>
        </w:tc>
      </w:tr>
      <w:tr>
        <w:tc>
          <w:tcPr/>
          <w:p>
            <w:pPr>
              <w:pStyle w:val="Compact"/>
              <w:jc w:val="left"/>
            </w:pPr>
            <w:r>
              <w:t xml:space="preserve">61950</w:t>
            </w:r>
          </w:p>
        </w:tc>
        <w:tc>
          <w:tcPr/>
          <w:p>
            <w:pPr>
              <w:pStyle w:val="Compact"/>
              <w:jc w:val="left"/>
            </w:pPr>
            <w:r>
              <w:t xml:space="preserve">Juonikylä</w:t>
            </w:r>
          </w:p>
        </w:tc>
        <w:tc>
          <w:tcPr/>
          <w:p>
            <w:pPr>
              <w:pStyle w:val="Compact"/>
              <w:jc w:val="right"/>
            </w:pPr>
            <w:r>
              <w:t xml:space="preserve">150.3</w:t>
            </w:r>
          </w:p>
        </w:tc>
        <w:tc>
          <w:tcPr/>
          <w:p>
            <w:pPr>
              <w:pStyle w:val="Compact"/>
              <w:jc w:val="right"/>
            </w:pPr>
            <w:r>
              <w:t xml:space="preserve">147.8</w:t>
            </w:r>
          </w:p>
        </w:tc>
        <w:tc>
          <w:tcPr/>
          <w:p>
            <w:pPr>
              <w:pStyle w:val="Compact"/>
              <w:jc w:val="right"/>
            </w:pPr>
            <w:r>
              <w:t xml:space="preserve">167.4</w:t>
            </w:r>
          </w:p>
        </w:tc>
        <w:tc>
          <w:tcPr/>
          <w:p>
            <w:pPr>
              <w:pStyle w:val="Compact"/>
              <w:jc w:val="right"/>
            </w:pPr>
            <w:r>
              <w:t xml:space="preserve">151.1</w:t>
            </w:r>
          </w:p>
        </w:tc>
        <w:tc>
          <w:tcPr/>
          <w:p>
            <w:pPr>
              <w:pStyle w:val="Compact"/>
              <w:jc w:val="right"/>
            </w:pPr>
            <w:r>
              <w:t xml:space="preserve">134.8</w:t>
            </w:r>
          </w:p>
        </w:tc>
      </w:tr>
      <w:tr>
        <w:tc>
          <w:tcPr/>
          <w:p>
            <w:pPr>
              <w:pStyle w:val="Compact"/>
              <w:jc w:val="left"/>
            </w:pPr>
            <w:r>
              <w:t xml:space="preserve">61730</w:t>
            </w:r>
          </w:p>
        </w:tc>
        <w:tc>
          <w:tcPr/>
          <w:p>
            <w:pPr>
              <w:pStyle w:val="Compact"/>
              <w:jc w:val="left"/>
            </w:pPr>
            <w:r>
              <w:t xml:space="preserve">Yli-Valli</w:t>
            </w:r>
          </w:p>
        </w:tc>
        <w:tc>
          <w:tcPr/>
          <w:p>
            <w:pPr>
              <w:pStyle w:val="Compact"/>
              <w:jc w:val="right"/>
            </w:pPr>
            <w:r>
              <w:t xml:space="preserve">147.4</w:t>
            </w:r>
          </w:p>
        </w:tc>
        <w:tc>
          <w:tcPr/>
          <w:p>
            <w:pPr>
              <w:pStyle w:val="Compact"/>
              <w:jc w:val="right"/>
            </w:pPr>
            <w:r>
              <w:t xml:space="preserve">156.3</w:t>
            </w:r>
          </w:p>
        </w:tc>
        <w:tc>
          <w:tcPr/>
          <w:p>
            <w:pPr>
              <w:pStyle w:val="Compact"/>
              <w:jc w:val="right"/>
            </w:pPr>
            <w:r>
              <w:t xml:space="preserve">158.8</w:t>
            </w:r>
          </w:p>
        </w:tc>
        <w:tc>
          <w:tcPr/>
          <w:p>
            <w:pPr>
              <w:pStyle w:val="Compact"/>
              <w:jc w:val="right"/>
            </w:pPr>
            <w:r>
              <w:t xml:space="preserve">140.0</w:t>
            </w:r>
          </w:p>
        </w:tc>
        <w:tc>
          <w:tcPr/>
          <w:p>
            <w:pPr>
              <w:pStyle w:val="Compact"/>
              <w:jc w:val="right"/>
            </w:pPr>
            <w:r>
              <w:t xml:space="preserve">134.3</w:t>
            </w:r>
          </w:p>
        </w:tc>
      </w:tr>
      <w:tr>
        <w:tc>
          <w:tcPr/>
          <w:p>
            <w:pPr>
              <w:pStyle w:val="Compact"/>
              <w:jc w:val="left"/>
            </w:pPr>
            <w:r>
              <w:t xml:space="preserve">62760</w:t>
            </w:r>
          </w:p>
        </w:tc>
        <w:tc>
          <w:tcPr/>
          <w:p>
            <w:pPr>
              <w:pStyle w:val="Compact"/>
              <w:jc w:val="left"/>
            </w:pPr>
            <w:r>
              <w:t xml:space="preserve">Menkijärvi</w:t>
            </w:r>
          </w:p>
        </w:tc>
        <w:tc>
          <w:tcPr/>
          <w:p>
            <w:pPr>
              <w:pStyle w:val="Compact"/>
              <w:jc w:val="right"/>
            </w:pPr>
            <w:r>
              <w:t xml:space="preserve">143.9</w:t>
            </w:r>
          </w:p>
        </w:tc>
        <w:tc>
          <w:tcPr/>
          <w:p>
            <w:pPr>
              <w:pStyle w:val="Compact"/>
              <w:jc w:val="right"/>
            </w:pPr>
            <w:r>
              <w:t xml:space="preserve">158.9</w:t>
            </w:r>
          </w:p>
        </w:tc>
        <w:tc>
          <w:tcPr/>
          <w:p>
            <w:pPr>
              <w:pStyle w:val="Compact"/>
              <w:jc w:val="right"/>
            </w:pPr>
            <w:r>
              <w:t xml:space="preserve">163.9</w:t>
            </w:r>
          </w:p>
        </w:tc>
        <w:tc>
          <w:tcPr/>
          <w:p>
            <w:pPr>
              <w:pStyle w:val="Compact"/>
              <w:jc w:val="right"/>
            </w:pPr>
            <w:r>
              <w:t xml:space="preserve">94.5</w:t>
            </w:r>
          </w:p>
        </w:tc>
        <w:tc>
          <w:tcPr/>
          <w:p>
            <w:pPr>
              <w:pStyle w:val="Compact"/>
              <w:jc w:val="right"/>
            </w:pPr>
            <w:r>
              <w:t xml:space="preserve">158.4</w:t>
            </w:r>
          </w:p>
        </w:tc>
      </w:tr>
      <w:tr>
        <w:tc>
          <w:tcPr/>
          <w:p>
            <w:pPr>
              <w:pStyle w:val="Compact"/>
              <w:jc w:val="left"/>
            </w:pPr>
            <w:r>
              <w:t xml:space="preserve">61880</w:t>
            </w:r>
          </w:p>
        </w:tc>
        <w:tc>
          <w:tcPr/>
          <w:p>
            <w:pPr>
              <w:pStyle w:val="Compact"/>
              <w:jc w:val="left"/>
            </w:pPr>
            <w:r>
              <w:t xml:space="preserve">Ikkeläjärvi</w:t>
            </w:r>
          </w:p>
        </w:tc>
        <w:tc>
          <w:tcPr/>
          <w:p>
            <w:pPr>
              <w:pStyle w:val="Compact"/>
              <w:jc w:val="right"/>
            </w:pPr>
            <w:r>
              <w:t xml:space="preserve">140.0</w:t>
            </w:r>
          </w:p>
        </w:tc>
        <w:tc>
          <w:tcPr/>
          <w:p>
            <w:pPr>
              <w:pStyle w:val="Compact"/>
              <w:jc w:val="right"/>
            </w:pPr>
            <w:r>
              <w:t xml:space="preserve">149.7</w:t>
            </w:r>
          </w:p>
        </w:tc>
        <w:tc>
          <w:tcPr/>
          <w:p>
            <w:pPr>
              <w:pStyle w:val="Compact"/>
              <w:jc w:val="right"/>
            </w:pPr>
            <w:r>
              <w:t xml:space="preserve">161.3</w:t>
            </w:r>
          </w:p>
        </w:tc>
        <w:tc>
          <w:tcPr/>
          <w:p>
            <w:pPr>
              <w:pStyle w:val="Compact"/>
              <w:jc w:val="right"/>
            </w:pPr>
            <w:r>
              <w:t xml:space="preserve">112.8</w:t>
            </w:r>
          </w:p>
        </w:tc>
        <w:tc>
          <w:tcPr/>
          <w:p>
            <w:pPr>
              <w:pStyle w:val="Compact"/>
              <w:jc w:val="right"/>
            </w:pPr>
            <w:r>
              <w:t xml:space="preserve">136.3</w:t>
            </w:r>
          </w:p>
        </w:tc>
      </w:tr>
      <w:tr>
        <w:tc>
          <w:tcPr/>
          <w:p>
            <w:pPr>
              <w:pStyle w:val="Compact"/>
              <w:jc w:val="left"/>
            </w:pPr>
            <w:r>
              <w:t xml:space="preserve">64830</w:t>
            </w:r>
          </w:p>
        </w:tc>
        <w:tc>
          <w:tcPr/>
          <w:p>
            <w:pPr>
              <w:pStyle w:val="Compact"/>
              <w:jc w:val="left"/>
            </w:pPr>
            <w:r>
              <w:t xml:space="preserve">Villamo</w:t>
            </w:r>
          </w:p>
        </w:tc>
        <w:tc>
          <w:tcPr/>
          <w:p>
            <w:pPr>
              <w:pStyle w:val="Compact"/>
              <w:jc w:val="right"/>
            </w:pPr>
            <w:r>
              <w:t xml:space="preserve">131.8</w:t>
            </w:r>
          </w:p>
        </w:tc>
        <w:tc>
          <w:tcPr/>
          <w:p>
            <w:pPr>
              <w:pStyle w:val="Compact"/>
              <w:jc w:val="right"/>
            </w:pPr>
            <w:r>
              <w:t xml:space="preserve">149.7</w:t>
            </w:r>
          </w:p>
        </w:tc>
        <w:tc>
          <w:tcPr/>
          <w:p>
            <w:pPr>
              <w:pStyle w:val="Compact"/>
              <w:jc w:val="right"/>
            </w:pPr>
            <w:r>
              <w:t xml:space="preserve">175.8</w:t>
            </w:r>
          </w:p>
        </w:tc>
        <w:tc>
          <w:tcPr/>
          <w:p>
            <w:pPr>
              <w:pStyle w:val="Compact"/>
              <w:jc w:val="right"/>
            </w:pPr>
            <w:r>
              <w:t xml:space="preserve">28.3</w:t>
            </w:r>
          </w:p>
        </w:tc>
        <w:tc>
          <w:tcPr/>
          <w:p>
            <w:pPr>
              <w:pStyle w:val="Compact"/>
              <w:jc w:val="right"/>
            </w:pPr>
            <w:r>
              <w:t xml:space="preserve">173.4</w:t>
            </w:r>
          </w:p>
        </w:tc>
      </w:tr>
      <w:tr>
        <w:tc>
          <w:tcPr/>
          <w:p>
            <w:pPr>
              <w:pStyle w:val="Compact"/>
              <w:jc w:val="left"/>
            </w:pPr>
            <w:r>
              <w:t xml:space="preserve">64840</w:t>
            </w:r>
          </w:p>
        </w:tc>
        <w:tc>
          <w:tcPr/>
          <w:p>
            <w:pPr>
              <w:pStyle w:val="Compact"/>
              <w:jc w:val="left"/>
            </w:pPr>
            <w:r>
              <w:t xml:space="preserve">Heikkilänjoki</w:t>
            </w:r>
          </w:p>
        </w:tc>
        <w:tc>
          <w:tcPr/>
          <w:p>
            <w:pPr>
              <w:pStyle w:val="Compact"/>
              <w:jc w:val="right"/>
            </w:pPr>
            <w:r>
              <w:t xml:space="preserve">131.6</w:t>
            </w:r>
          </w:p>
        </w:tc>
        <w:tc>
          <w:tcPr/>
          <w:p>
            <w:pPr>
              <w:pStyle w:val="Compact"/>
              <w:jc w:val="right"/>
            </w:pPr>
            <w:r>
              <w:t xml:space="preserve">NA</w:t>
            </w:r>
          </w:p>
        </w:tc>
        <w:tc>
          <w:tcPr/>
          <w:p>
            <w:pPr>
              <w:pStyle w:val="Compact"/>
              <w:jc w:val="right"/>
            </w:pPr>
            <w:r>
              <w:t xml:space="preserve">168.4</w:t>
            </w:r>
          </w:p>
        </w:tc>
        <w:tc>
          <w:tcPr/>
          <w:p>
            <w:pPr>
              <w:pStyle w:val="Compact"/>
              <w:jc w:val="right"/>
            </w:pPr>
            <w:r>
              <w:t xml:space="preserve">68.8</w:t>
            </w:r>
          </w:p>
        </w:tc>
        <w:tc>
          <w:tcPr/>
          <w:p>
            <w:pPr>
              <w:pStyle w:val="Compact"/>
              <w:jc w:val="right"/>
            </w:pPr>
            <w:r>
              <w:t xml:space="preserve">157.7</w:t>
            </w:r>
          </w:p>
        </w:tc>
      </w:tr>
      <w:tr>
        <w:tc>
          <w:tcPr/>
          <w:p>
            <w:pPr>
              <w:pStyle w:val="Compact"/>
              <w:jc w:val="left"/>
            </w:pPr>
            <w:r>
              <w:t xml:space="preserve">61960</w:t>
            </w:r>
          </w:p>
        </w:tc>
        <w:tc>
          <w:tcPr/>
          <w:p>
            <w:pPr>
              <w:pStyle w:val="Compact"/>
              <w:jc w:val="left"/>
            </w:pPr>
            <w:r>
              <w:t xml:space="preserve">Kyrönlatva</w:t>
            </w:r>
          </w:p>
        </w:tc>
        <w:tc>
          <w:tcPr/>
          <w:p>
            <w:pPr>
              <w:pStyle w:val="Compact"/>
              <w:jc w:val="right"/>
            </w:pPr>
            <w:r>
              <w:t xml:space="preserve">130.9</w:t>
            </w:r>
          </w:p>
        </w:tc>
        <w:tc>
          <w:tcPr/>
          <w:p>
            <w:pPr>
              <w:pStyle w:val="Compact"/>
              <w:jc w:val="right"/>
            </w:pPr>
            <w:r>
              <w:t xml:space="preserve">131.5</w:t>
            </w:r>
          </w:p>
        </w:tc>
        <w:tc>
          <w:tcPr/>
          <w:p>
            <w:pPr>
              <w:pStyle w:val="Compact"/>
              <w:jc w:val="right"/>
            </w:pPr>
            <w:r>
              <w:t xml:space="preserve">161.0</w:t>
            </w:r>
          </w:p>
        </w:tc>
        <w:tc>
          <w:tcPr/>
          <w:p>
            <w:pPr>
              <w:pStyle w:val="Compact"/>
              <w:jc w:val="right"/>
            </w:pPr>
            <w:r>
              <w:t xml:space="preserve">81.1</w:t>
            </w:r>
          </w:p>
        </w:tc>
        <w:tc>
          <w:tcPr/>
          <w:p>
            <w:pPr>
              <w:pStyle w:val="Compact"/>
              <w:jc w:val="right"/>
            </w:pPr>
            <w:r>
              <w:t xml:space="preserve">150.1</w:t>
            </w:r>
          </w:p>
        </w:tc>
      </w:tr>
      <w:tr>
        <w:tc>
          <w:tcPr/>
          <w:p>
            <w:pPr>
              <w:pStyle w:val="Compact"/>
              <w:jc w:val="left"/>
            </w:pPr>
            <w:r>
              <w:t xml:space="preserve">63320</w:t>
            </w:r>
          </w:p>
        </w:tc>
        <w:tc>
          <w:tcPr/>
          <w:p>
            <w:pPr>
              <w:pStyle w:val="Compact"/>
              <w:jc w:val="left"/>
            </w:pPr>
            <w:r>
              <w:t xml:space="preserve">Kattelus</w:t>
            </w:r>
          </w:p>
        </w:tc>
        <w:tc>
          <w:tcPr/>
          <w:p>
            <w:pPr>
              <w:pStyle w:val="Compact"/>
              <w:jc w:val="right"/>
            </w:pPr>
            <w:r>
              <w:t xml:space="preserve">130.6</w:t>
            </w:r>
          </w:p>
        </w:tc>
        <w:tc>
          <w:tcPr/>
          <w:p>
            <w:pPr>
              <w:pStyle w:val="Compact"/>
              <w:jc w:val="right"/>
            </w:pPr>
            <w:r>
              <w:t xml:space="preserve">NA</w:t>
            </w:r>
          </w:p>
        </w:tc>
        <w:tc>
          <w:tcPr/>
          <w:p>
            <w:pPr>
              <w:pStyle w:val="Compact"/>
              <w:jc w:val="right"/>
            </w:pPr>
            <w:r>
              <w:t xml:space="preserve">167.5</w:t>
            </w:r>
          </w:p>
        </w:tc>
        <w:tc>
          <w:tcPr/>
          <w:p>
            <w:pPr>
              <w:pStyle w:val="Compact"/>
              <w:jc w:val="right"/>
            </w:pPr>
            <w:r>
              <w:t xml:space="preserve">50.7</w:t>
            </w:r>
          </w:p>
        </w:tc>
        <w:tc>
          <w:tcPr/>
          <w:p>
            <w:pPr>
              <w:pStyle w:val="Compact"/>
              <w:jc w:val="right"/>
            </w:pPr>
            <w:r>
              <w:t xml:space="preserve">173.7</w:t>
            </w:r>
          </w:p>
        </w:tc>
      </w:tr>
      <w:tr>
        <w:tc>
          <w:tcPr/>
          <w:p>
            <w:pPr>
              <w:pStyle w:val="Compact"/>
              <w:jc w:val="left"/>
            </w:pPr>
            <w:r>
              <w:t xml:space="preserve">64930</w:t>
            </w:r>
          </w:p>
        </w:tc>
        <w:tc>
          <w:tcPr/>
          <w:p>
            <w:pPr>
              <w:pStyle w:val="Compact"/>
              <w:jc w:val="left"/>
            </w:pPr>
            <w:r>
              <w:t xml:space="preserve">Kodesjärvi</w:t>
            </w:r>
          </w:p>
        </w:tc>
        <w:tc>
          <w:tcPr/>
          <w:p>
            <w:pPr>
              <w:pStyle w:val="Compact"/>
              <w:jc w:val="right"/>
            </w:pPr>
            <w:r>
              <w:t xml:space="preserve">129.3</w:t>
            </w:r>
          </w:p>
        </w:tc>
        <w:tc>
          <w:tcPr/>
          <w:p>
            <w:pPr>
              <w:pStyle w:val="Compact"/>
              <w:jc w:val="right"/>
            </w:pPr>
            <w:r>
              <w:t xml:space="preserve">148.6</w:t>
            </w:r>
          </w:p>
        </w:tc>
        <w:tc>
          <w:tcPr/>
          <w:p>
            <w:pPr>
              <w:pStyle w:val="Compact"/>
              <w:jc w:val="right"/>
            </w:pPr>
            <w:r>
              <w:t xml:space="preserve">144.8</w:t>
            </w:r>
          </w:p>
        </w:tc>
        <w:tc>
          <w:tcPr/>
          <w:p>
            <w:pPr>
              <w:pStyle w:val="Compact"/>
              <w:jc w:val="right"/>
            </w:pPr>
            <w:r>
              <w:t xml:space="preserve">69.7</w:t>
            </w:r>
          </w:p>
        </w:tc>
        <w:tc>
          <w:tcPr/>
          <w:p>
            <w:pPr>
              <w:pStyle w:val="Compact"/>
              <w:jc w:val="right"/>
            </w:pPr>
            <w:r>
              <w:t xml:space="preserve">154.1</w:t>
            </w:r>
          </w:p>
        </w:tc>
      </w:tr>
      <w:tr>
        <w:tc>
          <w:tcPr/>
          <w:p>
            <w:pPr>
              <w:pStyle w:val="Compact"/>
              <w:jc w:val="left"/>
            </w:pPr>
            <w:r>
              <w:t xml:space="preserve">63880</w:t>
            </w:r>
          </w:p>
        </w:tc>
        <w:tc>
          <w:tcPr/>
          <w:p>
            <w:pPr>
              <w:pStyle w:val="Compact"/>
              <w:jc w:val="left"/>
            </w:pPr>
            <w:r>
              <w:t xml:space="preserve">Kukonkylä</w:t>
            </w:r>
          </w:p>
        </w:tc>
        <w:tc>
          <w:tcPr/>
          <w:p>
            <w:pPr>
              <w:pStyle w:val="Compact"/>
              <w:jc w:val="right"/>
            </w:pPr>
            <w:r>
              <w:t xml:space="preserve">129.2</w:t>
            </w:r>
          </w:p>
        </w:tc>
        <w:tc>
          <w:tcPr/>
          <w:p>
            <w:pPr>
              <w:pStyle w:val="Compact"/>
              <w:jc w:val="right"/>
            </w:pPr>
            <w:r>
              <w:t xml:space="preserve">173.9</w:t>
            </w:r>
          </w:p>
        </w:tc>
        <w:tc>
          <w:tcPr/>
          <w:p>
            <w:pPr>
              <w:pStyle w:val="Compact"/>
              <w:jc w:val="right"/>
            </w:pPr>
            <w:r>
              <w:t xml:space="preserve">157.7</w:t>
            </w:r>
          </w:p>
        </w:tc>
        <w:tc>
          <w:tcPr/>
          <w:p>
            <w:pPr>
              <w:pStyle w:val="Compact"/>
              <w:jc w:val="right"/>
            </w:pPr>
            <w:r>
              <w:t xml:space="preserve">55.4</w:t>
            </w:r>
          </w:p>
        </w:tc>
        <w:tc>
          <w:tcPr/>
          <w:p>
            <w:pPr>
              <w:pStyle w:val="Compact"/>
              <w:jc w:val="right"/>
            </w:pPr>
            <w:r>
              <w:t xml:space="preserve">129.8</w:t>
            </w:r>
          </w:p>
        </w:tc>
      </w:tr>
      <w:tr>
        <w:tc>
          <w:tcPr/>
          <w:p>
            <w:pPr>
              <w:pStyle w:val="Compact"/>
              <w:jc w:val="left"/>
            </w:pPr>
            <w:r>
              <w:t xml:space="preserve">61840</w:t>
            </w:r>
          </w:p>
        </w:tc>
        <w:tc>
          <w:tcPr/>
          <w:p>
            <w:pPr>
              <w:pStyle w:val="Compact"/>
              <w:jc w:val="left"/>
            </w:pPr>
            <w:r>
              <w:t xml:space="preserve">Norinkylä</w:t>
            </w:r>
          </w:p>
        </w:tc>
        <w:tc>
          <w:tcPr/>
          <w:p>
            <w:pPr>
              <w:pStyle w:val="Compact"/>
              <w:jc w:val="right"/>
            </w:pPr>
            <w:r>
              <w:t xml:space="preserve">128.5</w:t>
            </w:r>
          </w:p>
        </w:tc>
        <w:tc>
          <w:tcPr/>
          <w:p>
            <w:pPr>
              <w:pStyle w:val="Compact"/>
              <w:jc w:val="right"/>
            </w:pPr>
            <w:r>
              <w:t xml:space="preserve">148.0</w:t>
            </w:r>
          </w:p>
        </w:tc>
        <w:tc>
          <w:tcPr/>
          <w:p>
            <w:pPr>
              <w:pStyle w:val="Compact"/>
              <w:jc w:val="right"/>
            </w:pPr>
            <w:r>
              <w:t xml:space="preserve">152.9</w:t>
            </w:r>
          </w:p>
        </w:tc>
        <w:tc>
          <w:tcPr/>
          <w:p>
            <w:pPr>
              <w:pStyle w:val="Compact"/>
              <w:jc w:val="right"/>
            </w:pPr>
            <w:r>
              <w:t xml:space="preserve">89.9</w:t>
            </w:r>
          </w:p>
        </w:tc>
        <w:tc>
          <w:tcPr/>
          <w:p>
            <w:pPr>
              <w:pStyle w:val="Compact"/>
              <w:jc w:val="right"/>
            </w:pPr>
            <w:r>
              <w:t xml:space="preserve">123.3</w:t>
            </w:r>
          </w:p>
        </w:tc>
      </w:tr>
      <w:tr>
        <w:tc>
          <w:tcPr/>
          <w:p>
            <w:pPr>
              <w:pStyle w:val="Compact"/>
              <w:jc w:val="left"/>
            </w:pPr>
            <w:r>
              <w:t xml:space="preserve">63500</w:t>
            </w:r>
          </w:p>
        </w:tc>
        <w:tc>
          <w:tcPr/>
          <w:p>
            <w:pPr>
              <w:pStyle w:val="Compact"/>
              <w:jc w:val="left"/>
            </w:pPr>
            <w:r>
              <w:t xml:space="preserve">Lehtimäki Keskus</w:t>
            </w:r>
          </w:p>
        </w:tc>
        <w:tc>
          <w:tcPr/>
          <w:p>
            <w:pPr>
              <w:pStyle w:val="Compact"/>
              <w:jc w:val="right"/>
            </w:pPr>
            <w:r>
              <w:t xml:space="preserve">127.8</w:t>
            </w:r>
          </w:p>
        </w:tc>
        <w:tc>
          <w:tcPr/>
          <w:p>
            <w:pPr>
              <w:pStyle w:val="Compact"/>
              <w:jc w:val="right"/>
            </w:pPr>
            <w:r>
              <w:t xml:space="preserve">165.1</w:t>
            </w:r>
          </w:p>
        </w:tc>
        <w:tc>
          <w:tcPr/>
          <w:p>
            <w:pPr>
              <w:pStyle w:val="Compact"/>
              <w:jc w:val="right"/>
            </w:pPr>
            <w:r>
              <w:t xml:space="preserve">143.2</w:t>
            </w:r>
          </w:p>
        </w:tc>
        <w:tc>
          <w:tcPr/>
          <w:p>
            <w:pPr>
              <w:pStyle w:val="Compact"/>
              <w:jc w:val="right"/>
            </w:pPr>
            <w:r>
              <w:t xml:space="preserve">84.3</w:t>
            </w:r>
          </w:p>
        </w:tc>
        <w:tc>
          <w:tcPr/>
          <w:p>
            <w:pPr>
              <w:pStyle w:val="Compact"/>
              <w:jc w:val="right"/>
            </w:pPr>
            <w:r>
              <w:t xml:space="preserve">118.4</w:t>
            </w:r>
          </w:p>
        </w:tc>
      </w:tr>
      <w:tr>
        <w:tc>
          <w:tcPr/>
          <w:p>
            <w:pPr>
              <w:pStyle w:val="Compact"/>
              <w:jc w:val="left"/>
            </w:pPr>
            <w:r>
              <w:t xml:space="preserve">61980</w:t>
            </w:r>
          </w:p>
        </w:tc>
        <w:tc>
          <w:tcPr/>
          <w:p>
            <w:pPr>
              <w:pStyle w:val="Compact"/>
              <w:jc w:val="left"/>
            </w:pPr>
            <w:r>
              <w:t xml:space="preserve">Päntäne</w:t>
            </w:r>
          </w:p>
        </w:tc>
        <w:tc>
          <w:tcPr/>
          <w:p>
            <w:pPr>
              <w:pStyle w:val="Compact"/>
              <w:jc w:val="right"/>
            </w:pPr>
            <w:r>
              <w:t xml:space="preserve">127.5</w:t>
            </w:r>
          </w:p>
        </w:tc>
        <w:tc>
          <w:tcPr/>
          <w:p>
            <w:pPr>
              <w:pStyle w:val="Compact"/>
              <w:jc w:val="right"/>
            </w:pPr>
            <w:r>
              <w:t xml:space="preserve">138.6</w:t>
            </w:r>
          </w:p>
        </w:tc>
        <w:tc>
          <w:tcPr/>
          <w:p>
            <w:pPr>
              <w:pStyle w:val="Compact"/>
              <w:jc w:val="right"/>
            </w:pPr>
            <w:r>
              <w:t xml:space="preserve">132.4</w:t>
            </w:r>
          </w:p>
        </w:tc>
        <w:tc>
          <w:tcPr/>
          <w:p>
            <w:pPr>
              <w:pStyle w:val="Compact"/>
              <w:jc w:val="right"/>
            </w:pPr>
            <w:r>
              <w:t xml:space="preserve">121.4</w:t>
            </w:r>
          </w:p>
        </w:tc>
        <w:tc>
          <w:tcPr/>
          <w:p>
            <w:pPr>
              <w:pStyle w:val="Compact"/>
              <w:jc w:val="right"/>
            </w:pPr>
            <w:r>
              <w:t xml:space="preserve">117.4</w:t>
            </w:r>
          </w:p>
        </w:tc>
      </w:tr>
      <w:tr>
        <w:tc>
          <w:tcPr/>
          <w:p>
            <w:pPr>
              <w:pStyle w:val="Compact"/>
              <w:jc w:val="left"/>
            </w:pPr>
            <w:r>
              <w:t xml:space="preserve">62240</w:t>
            </w:r>
          </w:p>
        </w:tc>
        <w:tc>
          <w:tcPr/>
          <w:p>
            <w:pPr>
              <w:pStyle w:val="Compact"/>
              <w:jc w:val="left"/>
            </w:pPr>
            <w:r>
              <w:t xml:space="preserve">Huhmarkoski</w:t>
            </w:r>
          </w:p>
        </w:tc>
        <w:tc>
          <w:tcPr/>
          <w:p>
            <w:pPr>
              <w:pStyle w:val="Compact"/>
              <w:jc w:val="right"/>
            </w:pPr>
            <w:r>
              <w:t xml:space="preserve">126.7</w:t>
            </w:r>
          </w:p>
        </w:tc>
        <w:tc>
          <w:tcPr/>
          <w:p>
            <w:pPr>
              <w:pStyle w:val="Compact"/>
              <w:jc w:val="right"/>
            </w:pPr>
            <w:r>
              <w:t xml:space="preserve">145.5</w:t>
            </w:r>
          </w:p>
        </w:tc>
        <w:tc>
          <w:tcPr/>
          <w:p>
            <w:pPr>
              <w:pStyle w:val="Compact"/>
              <w:jc w:val="right"/>
            </w:pPr>
            <w:r>
              <w:t xml:space="preserve">156.6</w:t>
            </w:r>
          </w:p>
        </w:tc>
        <w:tc>
          <w:tcPr/>
          <w:p>
            <w:pPr>
              <w:pStyle w:val="Compact"/>
              <w:jc w:val="right"/>
            </w:pPr>
            <w:r>
              <w:t xml:space="preserve">69.3</w:t>
            </w:r>
          </w:p>
        </w:tc>
        <w:tc>
          <w:tcPr/>
          <w:p>
            <w:pPr>
              <w:pStyle w:val="Compact"/>
              <w:jc w:val="right"/>
            </w:pPr>
            <w:r>
              <w:t xml:space="preserve">135.5</w:t>
            </w:r>
          </w:p>
        </w:tc>
      </w:tr>
      <w:tr>
        <w:tc>
          <w:tcPr/>
          <w:p>
            <w:pPr>
              <w:pStyle w:val="Compact"/>
              <w:jc w:val="left"/>
            </w:pPr>
            <w:r>
              <w:t xml:space="preserve">63430</w:t>
            </w:r>
          </w:p>
        </w:tc>
        <w:tc>
          <w:tcPr/>
          <w:p>
            <w:pPr>
              <w:pStyle w:val="Compact"/>
              <w:jc w:val="left"/>
            </w:pPr>
            <w:r>
              <w:t xml:space="preserve">Kätkänjoki</w:t>
            </w:r>
          </w:p>
        </w:tc>
        <w:tc>
          <w:tcPr/>
          <w:p>
            <w:pPr>
              <w:pStyle w:val="Compact"/>
              <w:jc w:val="right"/>
            </w:pPr>
            <w:r>
              <w:t xml:space="preserve">124.7</w:t>
            </w:r>
          </w:p>
        </w:tc>
        <w:tc>
          <w:tcPr/>
          <w:p>
            <w:pPr>
              <w:pStyle w:val="Compact"/>
              <w:jc w:val="right"/>
            </w:pPr>
            <w:r>
              <w:t xml:space="preserve">142.4</w:t>
            </w:r>
          </w:p>
        </w:tc>
        <w:tc>
          <w:tcPr/>
          <w:p>
            <w:pPr>
              <w:pStyle w:val="Compact"/>
              <w:jc w:val="right"/>
            </w:pPr>
            <w:r>
              <w:t xml:space="preserve">182.1</w:t>
            </w:r>
          </w:p>
        </w:tc>
        <w:tc>
          <w:tcPr/>
          <w:p>
            <w:pPr>
              <w:pStyle w:val="Compact"/>
              <w:jc w:val="right"/>
            </w:pPr>
            <w:r>
              <w:t xml:space="preserve">52.7</w:t>
            </w:r>
          </w:p>
        </w:tc>
        <w:tc>
          <w:tcPr/>
          <w:p>
            <w:pPr>
              <w:pStyle w:val="Compact"/>
              <w:jc w:val="right"/>
            </w:pPr>
            <w:r>
              <w:t xml:space="preserve">121.4</w:t>
            </w:r>
          </w:p>
        </w:tc>
      </w:tr>
      <w:tr>
        <w:tc>
          <w:tcPr/>
          <w:p>
            <w:pPr>
              <w:pStyle w:val="Compact"/>
              <w:jc w:val="left"/>
            </w:pPr>
            <w:r>
              <w:t xml:space="preserve">63800</w:t>
            </w:r>
          </w:p>
        </w:tc>
        <w:tc>
          <w:tcPr/>
          <w:p>
            <w:pPr>
              <w:pStyle w:val="Compact"/>
              <w:jc w:val="left"/>
            </w:pPr>
            <w:r>
              <w:t xml:space="preserve">Soini Keskus</w:t>
            </w:r>
          </w:p>
        </w:tc>
        <w:tc>
          <w:tcPr/>
          <w:p>
            <w:pPr>
              <w:pStyle w:val="Compact"/>
              <w:jc w:val="right"/>
            </w:pPr>
            <w:r>
              <w:t xml:space="preserve">124.6</w:t>
            </w:r>
          </w:p>
        </w:tc>
        <w:tc>
          <w:tcPr/>
          <w:p>
            <w:pPr>
              <w:pStyle w:val="Compact"/>
              <w:jc w:val="right"/>
            </w:pPr>
            <w:r>
              <w:t xml:space="preserve">139.3</w:t>
            </w:r>
          </w:p>
        </w:tc>
        <w:tc>
          <w:tcPr/>
          <w:p>
            <w:pPr>
              <w:pStyle w:val="Compact"/>
              <w:jc w:val="right"/>
            </w:pPr>
            <w:r>
              <w:t xml:space="preserve">130.9</w:t>
            </w:r>
          </w:p>
        </w:tc>
        <w:tc>
          <w:tcPr/>
          <w:p>
            <w:pPr>
              <w:pStyle w:val="Compact"/>
              <w:jc w:val="right"/>
            </w:pPr>
            <w:r>
              <w:t xml:space="preserve">94.0</w:t>
            </w:r>
          </w:p>
        </w:tc>
        <w:tc>
          <w:tcPr/>
          <w:p>
            <w:pPr>
              <w:pStyle w:val="Compact"/>
              <w:jc w:val="right"/>
            </w:pPr>
            <w:r>
              <w:t xml:space="preserve">134.0</w:t>
            </w:r>
          </w:p>
        </w:tc>
      </w:tr>
      <w:tr>
        <w:tc>
          <w:tcPr/>
          <w:p>
            <w:pPr>
              <w:pStyle w:val="Compact"/>
              <w:jc w:val="left"/>
            </w:pPr>
            <w:r>
              <w:t xml:space="preserve">66330</w:t>
            </w:r>
          </w:p>
        </w:tc>
        <w:tc>
          <w:tcPr/>
          <w:p>
            <w:pPr>
              <w:pStyle w:val="Compact"/>
              <w:jc w:val="left"/>
            </w:pPr>
            <w:r>
              <w:t xml:space="preserve">Hakko</w:t>
            </w:r>
          </w:p>
        </w:tc>
        <w:tc>
          <w:tcPr/>
          <w:p>
            <w:pPr>
              <w:pStyle w:val="Compact"/>
              <w:jc w:val="right"/>
            </w:pPr>
            <w:r>
              <w:t xml:space="preserve">124.3</w:t>
            </w:r>
          </w:p>
        </w:tc>
        <w:tc>
          <w:tcPr/>
          <w:p>
            <w:pPr>
              <w:pStyle w:val="Compact"/>
              <w:jc w:val="right"/>
            </w:pPr>
            <w:r>
              <w:t xml:space="preserve">124.5</w:t>
            </w:r>
          </w:p>
        </w:tc>
        <w:tc>
          <w:tcPr/>
          <w:p>
            <w:pPr>
              <w:pStyle w:val="Compact"/>
              <w:jc w:val="right"/>
            </w:pPr>
            <w:r>
              <w:t xml:space="preserve">146.2</w:t>
            </w:r>
          </w:p>
        </w:tc>
        <w:tc>
          <w:tcPr/>
          <w:p>
            <w:pPr>
              <w:pStyle w:val="Compact"/>
              <w:jc w:val="right"/>
            </w:pPr>
            <w:r>
              <w:t xml:space="preserve">65.9</w:t>
            </w:r>
          </w:p>
        </w:tc>
        <w:tc>
          <w:tcPr/>
          <w:p>
            <w:pPr>
              <w:pStyle w:val="Compact"/>
              <w:jc w:val="right"/>
            </w:pPr>
            <w:r>
              <w:t xml:space="preserve">160.6</w:t>
            </w:r>
          </w:p>
        </w:tc>
      </w:tr>
      <w:tr>
        <w:tc>
          <w:tcPr/>
          <w:p>
            <w:pPr>
              <w:pStyle w:val="Compact"/>
              <w:jc w:val="left"/>
            </w:pPr>
            <w:r>
              <w:t xml:space="preserve">64740</w:t>
            </w:r>
          </w:p>
        </w:tc>
        <w:tc>
          <w:tcPr/>
          <w:p>
            <w:pPr>
              <w:pStyle w:val="Compact"/>
              <w:jc w:val="left"/>
            </w:pPr>
            <w:r>
              <w:t xml:space="preserve">Horo</w:t>
            </w:r>
          </w:p>
        </w:tc>
        <w:tc>
          <w:tcPr/>
          <w:p>
            <w:pPr>
              <w:pStyle w:val="Compact"/>
              <w:jc w:val="right"/>
            </w:pPr>
            <w:r>
              <w:t xml:space="preserve">123.3</w:t>
            </w:r>
          </w:p>
        </w:tc>
        <w:tc>
          <w:tcPr/>
          <w:p>
            <w:pPr>
              <w:pStyle w:val="Compact"/>
              <w:jc w:val="right"/>
            </w:pPr>
            <w:r>
              <w:t xml:space="preserve">135.3</w:t>
            </w:r>
          </w:p>
        </w:tc>
        <w:tc>
          <w:tcPr/>
          <w:p>
            <w:pPr>
              <w:pStyle w:val="Compact"/>
              <w:jc w:val="right"/>
            </w:pPr>
            <w:r>
              <w:t xml:space="preserve">157.4</w:t>
            </w:r>
          </w:p>
        </w:tc>
        <w:tc>
          <w:tcPr/>
          <w:p>
            <w:pPr>
              <w:pStyle w:val="Compact"/>
              <w:jc w:val="right"/>
            </w:pPr>
            <w:r>
              <w:t xml:space="preserve">68.0</w:t>
            </w:r>
          </w:p>
        </w:tc>
        <w:tc>
          <w:tcPr/>
          <w:p>
            <w:pPr>
              <w:pStyle w:val="Compact"/>
              <w:jc w:val="right"/>
            </w:pPr>
            <w:r>
              <w:t xml:space="preserve">132.5</w:t>
            </w:r>
          </w:p>
        </w:tc>
      </w:tr>
      <w:tr>
        <w:tc>
          <w:tcPr/>
          <w:p>
            <w:pPr>
              <w:pStyle w:val="Compact"/>
              <w:jc w:val="left"/>
            </w:pPr>
            <w:r>
              <w:t xml:space="preserve">61920</w:t>
            </w:r>
          </w:p>
        </w:tc>
        <w:tc>
          <w:tcPr/>
          <w:p>
            <w:pPr>
              <w:pStyle w:val="Compact"/>
              <w:jc w:val="left"/>
            </w:pPr>
            <w:r>
              <w:t xml:space="preserve">Nummikoski</w:t>
            </w:r>
          </w:p>
        </w:tc>
        <w:tc>
          <w:tcPr/>
          <w:p>
            <w:pPr>
              <w:pStyle w:val="Compact"/>
              <w:jc w:val="right"/>
            </w:pPr>
            <w:r>
              <w:t xml:space="preserve">123.1</w:t>
            </w:r>
          </w:p>
        </w:tc>
        <w:tc>
          <w:tcPr/>
          <w:p>
            <w:pPr>
              <w:pStyle w:val="Compact"/>
              <w:jc w:val="right"/>
            </w:pPr>
            <w:r>
              <w:t xml:space="preserve">NA</w:t>
            </w:r>
          </w:p>
        </w:tc>
        <w:tc>
          <w:tcPr/>
          <w:p>
            <w:pPr>
              <w:pStyle w:val="Compact"/>
              <w:jc w:val="right"/>
            </w:pPr>
            <w:r>
              <w:t xml:space="preserve">154.5</w:t>
            </w:r>
          </w:p>
        </w:tc>
        <w:tc>
          <w:tcPr/>
          <w:p>
            <w:pPr>
              <w:pStyle w:val="Compact"/>
              <w:jc w:val="right"/>
            </w:pPr>
            <w:r>
              <w:t xml:space="preserve">96.2</w:t>
            </w:r>
          </w:p>
        </w:tc>
        <w:tc>
          <w:tcPr/>
          <w:p>
            <w:pPr>
              <w:pStyle w:val="Compact"/>
              <w:jc w:val="right"/>
            </w:pPr>
            <w:r>
              <w:t xml:space="preserve">118.5</w:t>
            </w:r>
          </w:p>
        </w:tc>
      </w:tr>
      <w:tr>
        <w:tc>
          <w:tcPr/>
          <w:p>
            <w:pPr>
              <w:pStyle w:val="Compact"/>
              <w:jc w:val="left"/>
            </w:pPr>
            <w:r>
              <w:t xml:space="preserve">66350</w:t>
            </w:r>
          </w:p>
        </w:tc>
        <w:tc>
          <w:tcPr/>
          <w:p>
            <w:pPr>
              <w:pStyle w:val="Compact"/>
              <w:jc w:val="left"/>
            </w:pPr>
            <w:r>
              <w:t xml:space="preserve">Tainus</w:t>
            </w:r>
          </w:p>
        </w:tc>
        <w:tc>
          <w:tcPr/>
          <w:p>
            <w:pPr>
              <w:pStyle w:val="Compact"/>
              <w:jc w:val="right"/>
            </w:pPr>
            <w:r>
              <w:t xml:space="preserve">122.8</w:t>
            </w:r>
          </w:p>
        </w:tc>
        <w:tc>
          <w:tcPr/>
          <w:p>
            <w:pPr>
              <w:pStyle w:val="Compact"/>
              <w:jc w:val="right"/>
            </w:pPr>
            <w:r>
              <w:t xml:space="preserve">142.7</w:t>
            </w:r>
          </w:p>
        </w:tc>
        <w:tc>
          <w:tcPr/>
          <w:p>
            <w:pPr>
              <w:pStyle w:val="Compact"/>
              <w:jc w:val="right"/>
            </w:pPr>
            <w:r>
              <w:t xml:space="preserve">138.7</w:t>
            </w:r>
          </w:p>
        </w:tc>
        <w:tc>
          <w:tcPr/>
          <w:p>
            <w:pPr>
              <w:pStyle w:val="Compact"/>
              <w:jc w:val="right"/>
            </w:pPr>
            <w:r>
              <w:t xml:space="preserve">58.8</w:t>
            </w:r>
          </w:p>
        </w:tc>
        <w:tc>
          <w:tcPr/>
          <w:p>
            <w:pPr>
              <w:pStyle w:val="Compact"/>
              <w:jc w:val="right"/>
            </w:pPr>
            <w:r>
              <w:t xml:space="preserve">151.2</w:t>
            </w:r>
          </w:p>
        </w:tc>
      </w:tr>
      <w:tr>
        <w:tc>
          <w:tcPr/>
          <w:p>
            <w:pPr>
              <w:pStyle w:val="Compact"/>
              <w:jc w:val="left"/>
            </w:pPr>
            <w:r>
              <w:t xml:space="preserve">63360</w:t>
            </w:r>
          </w:p>
        </w:tc>
        <w:tc>
          <w:tcPr/>
          <w:p>
            <w:pPr>
              <w:pStyle w:val="Compact"/>
              <w:jc w:val="left"/>
            </w:pPr>
            <w:r>
              <w:t xml:space="preserve">Kuivaskylä</w:t>
            </w:r>
          </w:p>
        </w:tc>
        <w:tc>
          <w:tcPr/>
          <w:p>
            <w:pPr>
              <w:pStyle w:val="Compact"/>
              <w:jc w:val="right"/>
            </w:pPr>
            <w:r>
              <w:t xml:space="preserve">122.1</w:t>
            </w:r>
          </w:p>
        </w:tc>
        <w:tc>
          <w:tcPr/>
          <w:p>
            <w:pPr>
              <w:pStyle w:val="Compact"/>
              <w:jc w:val="right"/>
            </w:pPr>
            <w:r>
              <w:t xml:space="preserve">116.9</w:t>
            </w:r>
          </w:p>
        </w:tc>
        <w:tc>
          <w:tcPr/>
          <w:p>
            <w:pPr>
              <w:pStyle w:val="Compact"/>
              <w:jc w:val="right"/>
            </w:pPr>
            <w:r>
              <w:t xml:space="preserve">158.4</w:t>
            </w:r>
          </w:p>
        </w:tc>
        <w:tc>
          <w:tcPr/>
          <w:p>
            <w:pPr>
              <w:pStyle w:val="Compact"/>
              <w:jc w:val="right"/>
            </w:pPr>
            <w:r>
              <w:t xml:space="preserve">95.0</w:t>
            </w:r>
          </w:p>
        </w:tc>
        <w:tc>
          <w:tcPr/>
          <w:p>
            <w:pPr>
              <w:pStyle w:val="Compact"/>
              <w:jc w:val="right"/>
            </w:pPr>
            <w:r>
              <w:t xml:space="preserve">117.9</w:t>
            </w:r>
          </w:p>
        </w:tc>
      </w:tr>
      <w:tr>
        <w:tc>
          <w:tcPr/>
          <w:p>
            <w:pPr>
              <w:pStyle w:val="Compact"/>
              <w:jc w:val="left"/>
            </w:pPr>
            <w:r>
              <w:t xml:space="preserve">63600</w:t>
            </w:r>
          </w:p>
        </w:tc>
        <w:tc>
          <w:tcPr/>
          <w:p>
            <w:pPr>
              <w:pStyle w:val="Compact"/>
              <w:jc w:val="left"/>
            </w:pPr>
            <w:r>
              <w:t xml:space="preserve">Töysä Keskus</w:t>
            </w:r>
          </w:p>
        </w:tc>
        <w:tc>
          <w:tcPr/>
          <w:p>
            <w:pPr>
              <w:pStyle w:val="Compact"/>
              <w:jc w:val="right"/>
            </w:pPr>
            <w:r>
              <w:t xml:space="preserve">121.4</w:t>
            </w:r>
          </w:p>
        </w:tc>
        <w:tc>
          <w:tcPr/>
          <w:p>
            <w:pPr>
              <w:pStyle w:val="Compact"/>
              <w:jc w:val="right"/>
            </w:pPr>
            <w:r>
              <w:t xml:space="preserve">136.9</w:t>
            </w:r>
          </w:p>
        </w:tc>
        <w:tc>
          <w:tcPr/>
          <w:p>
            <w:pPr>
              <w:pStyle w:val="Compact"/>
              <w:jc w:val="right"/>
            </w:pPr>
            <w:r>
              <w:t xml:space="preserve">120.3</w:t>
            </w:r>
          </w:p>
        </w:tc>
        <w:tc>
          <w:tcPr/>
          <w:p>
            <w:pPr>
              <w:pStyle w:val="Compact"/>
              <w:jc w:val="right"/>
            </w:pPr>
            <w:r>
              <w:t xml:space="preserve">99.0</w:t>
            </w:r>
          </w:p>
        </w:tc>
        <w:tc>
          <w:tcPr/>
          <w:p>
            <w:pPr>
              <w:pStyle w:val="Compact"/>
              <w:jc w:val="right"/>
            </w:pPr>
            <w:r>
              <w:t xml:space="preserve">129.3</w:t>
            </w:r>
          </w:p>
        </w:tc>
      </w:tr>
      <w:tr>
        <w:tc>
          <w:tcPr/>
          <w:p>
            <w:pPr>
              <w:pStyle w:val="Compact"/>
              <w:jc w:val="left"/>
            </w:pPr>
            <w:r>
              <w:t xml:space="preserve">66370</w:t>
            </w:r>
          </w:p>
        </w:tc>
        <w:tc>
          <w:tcPr/>
          <w:p>
            <w:pPr>
              <w:pStyle w:val="Compact"/>
              <w:jc w:val="left"/>
            </w:pPr>
            <w:r>
              <w:t xml:space="preserve">Närvijoki</w:t>
            </w:r>
          </w:p>
        </w:tc>
        <w:tc>
          <w:tcPr/>
          <w:p>
            <w:pPr>
              <w:pStyle w:val="Compact"/>
              <w:jc w:val="right"/>
            </w:pPr>
            <w:r>
              <w:t xml:space="preserve">120.7</w:t>
            </w:r>
          </w:p>
        </w:tc>
        <w:tc>
          <w:tcPr/>
          <w:p>
            <w:pPr>
              <w:pStyle w:val="Compact"/>
              <w:jc w:val="right"/>
            </w:pPr>
            <w:r>
              <w:t xml:space="preserve">125.3</w:t>
            </w:r>
          </w:p>
        </w:tc>
        <w:tc>
          <w:tcPr/>
          <w:p>
            <w:pPr>
              <w:pStyle w:val="Compact"/>
              <w:jc w:val="right"/>
            </w:pPr>
            <w:r>
              <w:t xml:space="preserve">130.1</w:t>
            </w:r>
          </w:p>
        </w:tc>
        <w:tc>
          <w:tcPr/>
          <w:p>
            <w:pPr>
              <w:pStyle w:val="Compact"/>
              <w:jc w:val="right"/>
            </w:pPr>
            <w:r>
              <w:t xml:space="preserve">97.6</w:t>
            </w:r>
          </w:p>
        </w:tc>
        <w:tc>
          <w:tcPr/>
          <w:p>
            <w:pPr>
              <w:pStyle w:val="Compact"/>
              <w:jc w:val="right"/>
            </w:pPr>
            <w:r>
              <w:t xml:space="preserve">129.8</w:t>
            </w:r>
          </w:p>
        </w:tc>
      </w:tr>
      <w:tr>
        <w:tc>
          <w:tcPr/>
          <w:p>
            <w:pPr>
              <w:pStyle w:val="Compact"/>
              <w:jc w:val="left"/>
            </w:pPr>
            <w:r>
              <w:t xml:space="preserve">62920</w:t>
            </w:r>
          </w:p>
        </w:tc>
        <w:tc>
          <w:tcPr/>
          <w:p>
            <w:pPr>
              <w:pStyle w:val="Compact"/>
              <w:jc w:val="left"/>
            </w:pPr>
            <w:r>
              <w:t xml:space="preserve">Levijoki</w:t>
            </w:r>
          </w:p>
        </w:tc>
        <w:tc>
          <w:tcPr/>
          <w:p>
            <w:pPr>
              <w:pStyle w:val="Compact"/>
              <w:jc w:val="right"/>
            </w:pPr>
            <w:r>
              <w:t xml:space="preserve">119.9</w:t>
            </w:r>
          </w:p>
        </w:tc>
        <w:tc>
          <w:tcPr/>
          <w:p>
            <w:pPr>
              <w:pStyle w:val="Compact"/>
              <w:jc w:val="right"/>
            </w:pPr>
            <w:r>
              <w:t xml:space="preserve">131.2</w:t>
            </w:r>
          </w:p>
        </w:tc>
        <w:tc>
          <w:tcPr/>
          <w:p>
            <w:pPr>
              <w:pStyle w:val="Compact"/>
              <w:jc w:val="right"/>
            </w:pPr>
            <w:r>
              <w:t xml:space="preserve">161.0</w:t>
            </w:r>
          </w:p>
        </w:tc>
        <w:tc>
          <w:tcPr/>
          <w:p>
            <w:pPr>
              <w:pStyle w:val="Compact"/>
              <w:jc w:val="right"/>
            </w:pPr>
            <w:r>
              <w:t xml:space="preserve">84.1</w:t>
            </w:r>
          </w:p>
        </w:tc>
        <w:tc>
          <w:tcPr/>
          <w:p>
            <w:pPr>
              <w:pStyle w:val="Compact"/>
              <w:jc w:val="right"/>
            </w:pPr>
            <w:r>
              <w:t xml:space="preserve">103.6</w:t>
            </w:r>
          </w:p>
        </w:tc>
      </w:tr>
      <w:tr>
        <w:tc>
          <w:tcPr/>
          <w:p>
            <w:pPr>
              <w:pStyle w:val="Compact"/>
              <w:jc w:val="left"/>
            </w:pPr>
            <w:r>
              <w:t xml:space="preserve">62295</w:t>
            </w:r>
          </w:p>
        </w:tc>
        <w:tc>
          <w:tcPr/>
          <w:p>
            <w:pPr>
              <w:pStyle w:val="Compact"/>
              <w:jc w:val="left"/>
            </w:pPr>
            <w:r>
              <w:t xml:space="preserve">Kauhajärvi</w:t>
            </w:r>
          </w:p>
        </w:tc>
        <w:tc>
          <w:tcPr/>
          <w:p>
            <w:pPr>
              <w:pStyle w:val="Compact"/>
              <w:jc w:val="right"/>
            </w:pPr>
            <w:r>
              <w:t xml:space="preserve">118.6</w:t>
            </w:r>
          </w:p>
        </w:tc>
        <w:tc>
          <w:tcPr/>
          <w:p>
            <w:pPr>
              <w:pStyle w:val="Compact"/>
              <w:jc w:val="right"/>
            </w:pPr>
            <w:r>
              <w:t xml:space="preserve">138.2</w:t>
            </w:r>
          </w:p>
        </w:tc>
        <w:tc>
          <w:tcPr/>
          <w:p>
            <w:pPr>
              <w:pStyle w:val="Compact"/>
              <w:jc w:val="right"/>
            </w:pPr>
            <w:r>
              <w:t xml:space="preserve">150.9</w:t>
            </w:r>
          </w:p>
        </w:tc>
        <w:tc>
          <w:tcPr/>
          <w:p>
            <w:pPr>
              <w:pStyle w:val="Compact"/>
              <w:jc w:val="right"/>
            </w:pPr>
            <w:r>
              <w:t xml:space="preserve">69.8</w:t>
            </w:r>
          </w:p>
        </w:tc>
        <w:tc>
          <w:tcPr/>
          <w:p>
            <w:pPr>
              <w:pStyle w:val="Compact"/>
              <w:jc w:val="right"/>
            </w:pPr>
            <w:r>
              <w:t xml:space="preserve">115.6</w:t>
            </w:r>
          </w:p>
        </w:tc>
      </w:tr>
      <w:tr>
        <w:tc>
          <w:tcPr/>
          <w:p>
            <w:pPr>
              <w:pStyle w:val="Compact"/>
              <w:jc w:val="left"/>
            </w:pPr>
            <w:r>
              <w:t xml:space="preserve">63530</w:t>
            </w:r>
          </w:p>
        </w:tc>
        <w:tc>
          <w:tcPr/>
          <w:p>
            <w:pPr>
              <w:pStyle w:val="Compact"/>
              <w:jc w:val="left"/>
            </w:pPr>
            <w:r>
              <w:t xml:space="preserve">Länsikylä</w:t>
            </w:r>
          </w:p>
        </w:tc>
        <w:tc>
          <w:tcPr/>
          <w:p>
            <w:pPr>
              <w:pStyle w:val="Compact"/>
              <w:jc w:val="right"/>
            </w:pPr>
            <w:r>
              <w:t xml:space="preserve">118.3</w:t>
            </w:r>
          </w:p>
        </w:tc>
        <w:tc>
          <w:tcPr/>
          <w:p>
            <w:pPr>
              <w:pStyle w:val="Compact"/>
              <w:jc w:val="right"/>
            </w:pPr>
            <w:r>
              <w:t xml:space="preserve">137.3</w:t>
            </w:r>
          </w:p>
        </w:tc>
        <w:tc>
          <w:tcPr/>
          <w:p>
            <w:pPr>
              <w:pStyle w:val="Compact"/>
              <w:jc w:val="right"/>
            </w:pPr>
            <w:r>
              <w:t xml:space="preserve">150.6</w:t>
            </w:r>
          </w:p>
        </w:tc>
        <w:tc>
          <w:tcPr/>
          <w:p>
            <w:pPr>
              <w:pStyle w:val="Compact"/>
              <w:jc w:val="right"/>
            </w:pPr>
            <w:r>
              <w:t xml:space="preserve">75.5</w:t>
            </w:r>
          </w:p>
        </w:tc>
        <w:tc>
          <w:tcPr/>
          <w:p>
            <w:pPr>
              <w:pStyle w:val="Compact"/>
              <w:jc w:val="right"/>
            </w:pPr>
            <w:r>
              <w:t xml:space="preserve">109.7</w:t>
            </w:r>
          </w:p>
        </w:tc>
      </w:tr>
      <w:tr>
        <w:tc>
          <w:tcPr/>
          <w:p>
            <w:pPr>
              <w:pStyle w:val="Compact"/>
              <w:jc w:val="left"/>
            </w:pPr>
            <w:r>
              <w:t xml:space="preserve">64820</w:t>
            </w:r>
          </w:p>
        </w:tc>
        <w:tc>
          <w:tcPr/>
          <w:p>
            <w:pPr>
              <w:pStyle w:val="Compact"/>
              <w:jc w:val="left"/>
            </w:pPr>
            <w:r>
              <w:t xml:space="preserve">Kärjenkoski</w:t>
            </w:r>
          </w:p>
        </w:tc>
        <w:tc>
          <w:tcPr/>
          <w:p>
            <w:pPr>
              <w:pStyle w:val="Compact"/>
              <w:jc w:val="right"/>
            </w:pPr>
            <w:r>
              <w:t xml:space="preserve">117.7</w:t>
            </w:r>
          </w:p>
        </w:tc>
        <w:tc>
          <w:tcPr/>
          <w:p>
            <w:pPr>
              <w:pStyle w:val="Compact"/>
              <w:jc w:val="right"/>
            </w:pPr>
            <w:r>
              <w:t xml:space="preserve">128.8</w:t>
            </w:r>
          </w:p>
        </w:tc>
        <w:tc>
          <w:tcPr/>
          <w:p>
            <w:pPr>
              <w:pStyle w:val="Compact"/>
              <w:jc w:val="right"/>
            </w:pPr>
            <w:r>
              <w:t xml:space="preserve">144.6</w:t>
            </w:r>
          </w:p>
        </w:tc>
        <w:tc>
          <w:tcPr/>
          <w:p>
            <w:pPr>
              <w:pStyle w:val="Compact"/>
              <w:jc w:val="right"/>
            </w:pPr>
            <w:r>
              <w:t xml:space="preserve">67.7</w:t>
            </w:r>
          </w:p>
        </w:tc>
        <w:tc>
          <w:tcPr/>
          <w:p>
            <w:pPr>
              <w:pStyle w:val="Compact"/>
              <w:jc w:val="right"/>
            </w:pPr>
            <w:r>
              <w:t xml:space="preserve">129.9</w:t>
            </w:r>
          </w:p>
        </w:tc>
      </w:tr>
      <w:tr>
        <w:tc>
          <w:tcPr/>
          <w:p>
            <w:pPr>
              <w:pStyle w:val="Compact"/>
              <w:jc w:val="left"/>
            </w:pPr>
            <w:r>
              <w:t xml:space="preserve">63450</w:t>
            </w:r>
          </w:p>
        </w:tc>
        <w:tc>
          <w:tcPr/>
          <w:p>
            <w:pPr>
              <w:pStyle w:val="Compact"/>
              <w:jc w:val="left"/>
            </w:pPr>
            <w:r>
              <w:t xml:space="preserve">Löyä</w:t>
            </w:r>
          </w:p>
        </w:tc>
        <w:tc>
          <w:tcPr/>
          <w:p>
            <w:pPr>
              <w:pStyle w:val="Compact"/>
              <w:jc w:val="right"/>
            </w:pPr>
            <w:r>
              <w:t xml:space="preserve">117.5</w:t>
            </w:r>
          </w:p>
        </w:tc>
        <w:tc>
          <w:tcPr/>
          <w:p>
            <w:pPr>
              <w:pStyle w:val="Compact"/>
              <w:jc w:val="right"/>
            </w:pPr>
            <w:r>
              <w:t xml:space="preserve">NA</w:t>
            </w:r>
          </w:p>
        </w:tc>
        <w:tc>
          <w:tcPr/>
          <w:p>
            <w:pPr>
              <w:pStyle w:val="Compact"/>
              <w:jc w:val="right"/>
            </w:pPr>
            <w:r>
              <w:t xml:space="preserve">166.1</w:t>
            </w:r>
          </w:p>
        </w:tc>
        <w:tc>
          <w:tcPr/>
          <w:p>
            <w:pPr>
              <w:pStyle w:val="Compact"/>
              <w:jc w:val="right"/>
            </w:pPr>
            <w:r>
              <w:t xml:space="preserve">23.0</w:t>
            </w:r>
          </w:p>
        </w:tc>
        <w:tc>
          <w:tcPr/>
          <w:p>
            <w:pPr>
              <w:pStyle w:val="Compact"/>
              <w:jc w:val="right"/>
            </w:pPr>
            <w:r>
              <w:t xml:space="preserve">163.3</w:t>
            </w:r>
          </w:p>
        </w:tc>
      </w:tr>
      <w:tr>
        <w:tc>
          <w:tcPr/>
          <w:p>
            <w:pPr>
              <w:pStyle w:val="Compact"/>
              <w:jc w:val="left"/>
            </w:pPr>
            <w:r>
              <w:t xml:space="preserve">66320</w:t>
            </w:r>
          </w:p>
        </w:tc>
        <w:tc>
          <w:tcPr/>
          <w:p>
            <w:pPr>
              <w:pStyle w:val="Compact"/>
              <w:jc w:val="left"/>
            </w:pPr>
            <w:r>
              <w:t xml:space="preserve">Niemenkylä</w:t>
            </w:r>
          </w:p>
        </w:tc>
        <w:tc>
          <w:tcPr/>
          <w:p>
            <w:pPr>
              <w:pStyle w:val="Compact"/>
              <w:jc w:val="right"/>
            </w:pPr>
            <w:r>
              <w:t xml:space="preserve">117.2</w:t>
            </w:r>
          </w:p>
        </w:tc>
        <w:tc>
          <w:tcPr/>
          <w:p>
            <w:pPr>
              <w:pStyle w:val="Compact"/>
              <w:jc w:val="right"/>
            </w:pPr>
            <w:r>
              <w:t xml:space="preserve">105.0</w:t>
            </w:r>
          </w:p>
        </w:tc>
        <w:tc>
          <w:tcPr/>
          <w:p>
            <w:pPr>
              <w:pStyle w:val="Compact"/>
              <w:jc w:val="right"/>
            </w:pPr>
            <w:r>
              <w:t xml:space="preserve">133.2</w:t>
            </w:r>
          </w:p>
        </w:tc>
        <w:tc>
          <w:tcPr/>
          <w:p>
            <w:pPr>
              <w:pStyle w:val="Compact"/>
              <w:jc w:val="right"/>
            </w:pPr>
            <w:r>
              <w:t xml:space="preserve">94.6</w:t>
            </w:r>
          </w:p>
        </w:tc>
        <w:tc>
          <w:tcPr/>
          <w:p>
            <w:pPr>
              <w:pStyle w:val="Compact"/>
              <w:jc w:val="right"/>
            </w:pPr>
            <w:r>
              <w:t xml:space="preserve">136.0</w:t>
            </w:r>
          </w:p>
        </w:tc>
      </w:tr>
      <w:tr>
        <w:tc>
          <w:tcPr/>
          <w:p>
            <w:pPr>
              <w:pStyle w:val="Compact"/>
              <w:jc w:val="left"/>
            </w:pPr>
            <w:r>
              <w:t xml:space="preserve">61180</w:t>
            </w:r>
          </w:p>
        </w:tc>
        <w:tc>
          <w:tcPr/>
          <w:p>
            <w:pPr>
              <w:pStyle w:val="Compact"/>
              <w:jc w:val="left"/>
            </w:pPr>
            <w:r>
              <w:t xml:space="preserve">Haapaluoma</w:t>
            </w:r>
          </w:p>
        </w:tc>
        <w:tc>
          <w:tcPr/>
          <w:p>
            <w:pPr>
              <w:pStyle w:val="Compact"/>
              <w:jc w:val="right"/>
            </w:pPr>
            <w:r>
              <w:t xml:space="preserve">117.0</w:t>
            </w:r>
          </w:p>
        </w:tc>
        <w:tc>
          <w:tcPr/>
          <w:p>
            <w:pPr>
              <w:pStyle w:val="Compact"/>
              <w:jc w:val="right"/>
            </w:pPr>
            <w:r>
              <w:t xml:space="preserve">112.1</w:t>
            </w:r>
          </w:p>
        </w:tc>
        <w:tc>
          <w:tcPr/>
          <w:p>
            <w:pPr>
              <w:pStyle w:val="Compact"/>
              <w:jc w:val="right"/>
            </w:pPr>
            <w:r>
              <w:t xml:space="preserve">116.2</w:t>
            </w:r>
          </w:p>
        </w:tc>
        <w:tc>
          <w:tcPr/>
          <w:p>
            <w:pPr>
              <w:pStyle w:val="Compact"/>
              <w:jc w:val="right"/>
            </w:pPr>
            <w:r>
              <w:t xml:space="preserve">127.7</w:t>
            </w:r>
          </w:p>
        </w:tc>
        <w:tc>
          <w:tcPr/>
          <w:p>
            <w:pPr>
              <w:pStyle w:val="Compact"/>
              <w:jc w:val="right"/>
            </w:pPr>
            <w:r>
              <w:t xml:space="preserve">112.2</w:t>
            </w:r>
          </w:p>
        </w:tc>
      </w:tr>
      <w:tr>
        <w:tc>
          <w:tcPr/>
          <w:p>
            <w:pPr>
              <w:pStyle w:val="Compact"/>
              <w:jc w:val="left"/>
            </w:pPr>
            <w:r>
              <w:t xml:space="preserve">62570</w:t>
            </w:r>
          </w:p>
        </w:tc>
        <w:tc>
          <w:tcPr/>
          <w:p>
            <w:pPr>
              <w:pStyle w:val="Compact"/>
              <w:jc w:val="left"/>
            </w:pPr>
            <w:r>
              <w:t xml:space="preserve">Särkilä</w:t>
            </w:r>
          </w:p>
        </w:tc>
        <w:tc>
          <w:tcPr/>
          <w:p>
            <w:pPr>
              <w:pStyle w:val="Compact"/>
              <w:jc w:val="right"/>
            </w:pPr>
            <w:r>
              <w:t xml:space="preserve">116.9</w:t>
            </w:r>
          </w:p>
        </w:tc>
        <w:tc>
          <w:tcPr/>
          <w:p>
            <w:pPr>
              <w:pStyle w:val="Compact"/>
              <w:jc w:val="right"/>
            </w:pPr>
            <w:r>
              <w:t xml:space="preserve">121.7</w:t>
            </w:r>
          </w:p>
        </w:tc>
        <w:tc>
          <w:tcPr/>
          <w:p>
            <w:pPr>
              <w:pStyle w:val="Compact"/>
              <w:jc w:val="right"/>
            </w:pPr>
            <w:r>
              <w:t xml:space="preserve">136.8</w:t>
            </w:r>
          </w:p>
        </w:tc>
        <w:tc>
          <w:tcPr/>
          <w:p>
            <w:pPr>
              <w:pStyle w:val="Compact"/>
              <w:jc w:val="right"/>
            </w:pPr>
            <w:r>
              <w:t xml:space="preserve">84.4</w:t>
            </w:r>
          </w:p>
        </w:tc>
        <w:tc>
          <w:tcPr/>
          <w:p>
            <w:pPr>
              <w:pStyle w:val="Compact"/>
              <w:jc w:val="right"/>
            </w:pPr>
            <w:r>
              <w:t xml:space="preserve">124.7</w:t>
            </w:r>
          </w:p>
        </w:tc>
      </w:tr>
      <w:tr>
        <w:tc>
          <w:tcPr/>
          <w:p>
            <w:pPr>
              <w:pStyle w:val="Compact"/>
              <w:jc w:val="left"/>
            </w:pPr>
            <w:r>
              <w:t xml:space="preserve">62810</w:t>
            </w:r>
          </w:p>
        </w:tc>
        <w:tc>
          <w:tcPr/>
          <w:p>
            <w:pPr>
              <w:pStyle w:val="Compact"/>
              <w:jc w:val="left"/>
            </w:pPr>
            <w:r>
              <w:t xml:space="preserve">Savonjoki</w:t>
            </w:r>
          </w:p>
        </w:tc>
        <w:tc>
          <w:tcPr/>
          <w:p>
            <w:pPr>
              <w:pStyle w:val="Compact"/>
              <w:jc w:val="right"/>
            </w:pPr>
            <w:r>
              <w:t xml:space="preserve">115.7</w:t>
            </w:r>
          </w:p>
        </w:tc>
        <w:tc>
          <w:tcPr/>
          <w:p>
            <w:pPr>
              <w:pStyle w:val="Compact"/>
              <w:jc w:val="right"/>
            </w:pPr>
            <w:r>
              <w:t xml:space="preserve">124.9</w:t>
            </w:r>
          </w:p>
        </w:tc>
        <w:tc>
          <w:tcPr/>
          <w:p>
            <w:pPr>
              <w:pStyle w:val="Compact"/>
              <w:jc w:val="right"/>
            </w:pPr>
            <w:r>
              <w:t xml:space="preserve">135.8</w:t>
            </w:r>
          </w:p>
        </w:tc>
        <w:tc>
          <w:tcPr/>
          <w:p>
            <w:pPr>
              <w:pStyle w:val="Compact"/>
              <w:jc w:val="right"/>
            </w:pPr>
            <w:r>
              <w:t xml:space="preserve">74.3</w:t>
            </w:r>
          </w:p>
        </w:tc>
        <w:tc>
          <w:tcPr/>
          <w:p>
            <w:pPr>
              <w:pStyle w:val="Compact"/>
              <w:jc w:val="right"/>
            </w:pPr>
            <w:r>
              <w:t xml:space="preserve">127.7</w:t>
            </w:r>
          </w:p>
        </w:tc>
      </w:tr>
      <w:tr>
        <w:tc>
          <w:tcPr/>
          <w:p>
            <w:pPr>
              <w:pStyle w:val="Compact"/>
              <w:jc w:val="left"/>
            </w:pPr>
            <w:r>
              <w:t xml:space="preserve">62710</w:t>
            </w:r>
          </w:p>
        </w:tc>
        <w:tc>
          <w:tcPr/>
          <w:p>
            <w:pPr>
              <w:pStyle w:val="Compact"/>
              <w:jc w:val="left"/>
            </w:pPr>
            <w:r>
              <w:t xml:space="preserve">Kurejoki</w:t>
            </w:r>
          </w:p>
        </w:tc>
        <w:tc>
          <w:tcPr/>
          <w:p>
            <w:pPr>
              <w:pStyle w:val="Compact"/>
              <w:jc w:val="right"/>
            </w:pPr>
            <w:r>
              <w:t xml:space="preserve">115.6</w:t>
            </w:r>
          </w:p>
        </w:tc>
        <w:tc>
          <w:tcPr/>
          <w:p>
            <w:pPr>
              <w:pStyle w:val="Compact"/>
              <w:jc w:val="right"/>
            </w:pPr>
            <w:r>
              <w:t xml:space="preserve">110.3</w:t>
            </w:r>
          </w:p>
        </w:tc>
        <w:tc>
          <w:tcPr/>
          <w:p>
            <w:pPr>
              <w:pStyle w:val="Compact"/>
              <w:jc w:val="right"/>
            </w:pPr>
            <w:r>
              <w:t xml:space="preserve">152.9</w:t>
            </w:r>
          </w:p>
        </w:tc>
        <w:tc>
          <w:tcPr/>
          <w:p>
            <w:pPr>
              <w:pStyle w:val="Compact"/>
              <w:jc w:val="right"/>
            </w:pPr>
            <w:r>
              <w:t xml:space="preserve">82.4</w:t>
            </w:r>
          </w:p>
        </w:tc>
        <w:tc>
          <w:tcPr/>
          <w:p>
            <w:pPr>
              <w:pStyle w:val="Compact"/>
              <w:jc w:val="right"/>
            </w:pPr>
            <w:r>
              <w:t xml:space="preserve">116.6</w:t>
            </w:r>
          </w:p>
        </w:tc>
      </w:tr>
      <w:tr>
        <w:tc>
          <w:tcPr/>
          <w:p>
            <w:pPr>
              <w:pStyle w:val="Compact"/>
              <w:jc w:val="left"/>
            </w:pPr>
            <w:r>
              <w:t xml:space="preserve">63540</w:t>
            </w:r>
          </w:p>
        </w:tc>
        <w:tc>
          <w:tcPr/>
          <w:p>
            <w:pPr>
              <w:pStyle w:val="Compact"/>
              <w:jc w:val="left"/>
            </w:pPr>
            <w:r>
              <w:t xml:space="preserve">Hernesmaa</w:t>
            </w:r>
          </w:p>
        </w:tc>
        <w:tc>
          <w:tcPr/>
          <w:p>
            <w:pPr>
              <w:pStyle w:val="Compact"/>
              <w:jc w:val="right"/>
            </w:pPr>
            <w:r>
              <w:t xml:space="preserve">115.6</w:t>
            </w:r>
          </w:p>
        </w:tc>
        <w:tc>
          <w:tcPr/>
          <w:p>
            <w:pPr>
              <w:pStyle w:val="Compact"/>
              <w:jc w:val="right"/>
            </w:pPr>
            <w:r>
              <w:t xml:space="preserve">105.6</w:t>
            </w:r>
          </w:p>
        </w:tc>
        <w:tc>
          <w:tcPr/>
          <w:p>
            <w:pPr>
              <w:pStyle w:val="Compact"/>
              <w:jc w:val="right"/>
            </w:pPr>
            <w:r>
              <w:t xml:space="preserve">144.0</w:t>
            </w:r>
          </w:p>
        </w:tc>
        <w:tc>
          <w:tcPr/>
          <w:p>
            <w:pPr>
              <w:pStyle w:val="Compact"/>
              <w:jc w:val="right"/>
            </w:pPr>
            <w:r>
              <w:t xml:space="preserve">111.0</w:t>
            </w:r>
          </w:p>
        </w:tc>
        <w:tc>
          <w:tcPr/>
          <w:p>
            <w:pPr>
              <w:pStyle w:val="Compact"/>
              <w:jc w:val="right"/>
            </w:pPr>
            <w:r>
              <w:t xml:space="preserve">101.7</w:t>
            </w:r>
          </w:p>
        </w:tc>
      </w:tr>
      <w:tr>
        <w:tc>
          <w:tcPr/>
          <w:p>
            <w:pPr>
              <w:pStyle w:val="Compact"/>
              <w:jc w:val="left"/>
            </w:pPr>
            <w:r>
              <w:t xml:space="preserve">63410</w:t>
            </w:r>
          </w:p>
        </w:tc>
        <w:tc>
          <w:tcPr/>
          <w:p>
            <w:pPr>
              <w:pStyle w:val="Compact"/>
              <w:jc w:val="left"/>
            </w:pPr>
            <w:r>
              <w:t xml:space="preserve">Rantatöysä</w:t>
            </w:r>
          </w:p>
        </w:tc>
        <w:tc>
          <w:tcPr/>
          <w:p>
            <w:pPr>
              <w:pStyle w:val="Compact"/>
              <w:jc w:val="right"/>
            </w:pPr>
            <w:r>
              <w:t xml:space="preserve">115.4</w:t>
            </w:r>
          </w:p>
        </w:tc>
        <w:tc>
          <w:tcPr/>
          <w:p>
            <w:pPr>
              <w:pStyle w:val="Compact"/>
              <w:jc w:val="right"/>
            </w:pPr>
            <w:r>
              <w:t xml:space="preserve">139.3</w:t>
            </w:r>
          </w:p>
        </w:tc>
        <w:tc>
          <w:tcPr/>
          <w:p>
            <w:pPr>
              <w:pStyle w:val="Compact"/>
              <w:jc w:val="right"/>
            </w:pPr>
            <w:r>
              <w:t xml:space="preserve">111.2</w:t>
            </w:r>
          </w:p>
        </w:tc>
        <w:tc>
          <w:tcPr/>
          <w:p>
            <w:pPr>
              <w:pStyle w:val="Compact"/>
              <w:jc w:val="right"/>
            </w:pPr>
            <w:r>
              <w:t xml:space="preserve">90.7</w:t>
            </w:r>
          </w:p>
        </w:tc>
        <w:tc>
          <w:tcPr/>
          <w:p>
            <w:pPr>
              <w:pStyle w:val="Compact"/>
              <w:jc w:val="right"/>
            </w:pPr>
            <w:r>
              <w:t xml:space="preserve">120.5</w:t>
            </w:r>
          </w:p>
        </w:tc>
      </w:tr>
      <w:tr>
        <w:tc>
          <w:tcPr/>
          <w:p>
            <w:pPr>
              <w:pStyle w:val="Compact"/>
              <w:jc w:val="left"/>
            </w:pPr>
            <w:r>
              <w:t xml:space="preserve">61760</w:t>
            </w:r>
          </w:p>
        </w:tc>
        <w:tc>
          <w:tcPr/>
          <w:p>
            <w:pPr>
              <w:pStyle w:val="Compact"/>
              <w:jc w:val="left"/>
            </w:pPr>
            <w:r>
              <w:t xml:space="preserve">Ilvesjoki</w:t>
            </w:r>
          </w:p>
        </w:tc>
        <w:tc>
          <w:tcPr/>
          <w:p>
            <w:pPr>
              <w:pStyle w:val="Compact"/>
              <w:jc w:val="right"/>
            </w:pPr>
            <w:r>
              <w:t xml:space="preserve">115.1</w:t>
            </w:r>
          </w:p>
        </w:tc>
        <w:tc>
          <w:tcPr/>
          <w:p>
            <w:pPr>
              <w:pStyle w:val="Compact"/>
              <w:jc w:val="right"/>
            </w:pPr>
            <w:r>
              <w:t xml:space="preserve">117.5</w:t>
            </w:r>
          </w:p>
        </w:tc>
        <w:tc>
          <w:tcPr/>
          <w:p>
            <w:pPr>
              <w:pStyle w:val="Compact"/>
              <w:jc w:val="right"/>
            </w:pPr>
            <w:r>
              <w:t xml:space="preserve">132.6</w:t>
            </w:r>
          </w:p>
        </w:tc>
        <w:tc>
          <w:tcPr/>
          <w:p>
            <w:pPr>
              <w:pStyle w:val="Compact"/>
              <w:jc w:val="right"/>
            </w:pPr>
            <w:r>
              <w:t xml:space="preserve">90.7</w:t>
            </w:r>
          </w:p>
        </w:tc>
        <w:tc>
          <w:tcPr/>
          <w:p>
            <w:pPr>
              <w:pStyle w:val="Compact"/>
              <w:jc w:val="right"/>
            </w:pPr>
            <w:r>
              <w:t xml:space="preserve">119.8</w:t>
            </w:r>
          </w:p>
        </w:tc>
      </w:tr>
      <w:tr>
        <w:tc>
          <w:tcPr/>
          <w:p>
            <w:pPr>
              <w:pStyle w:val="Compact"/>
              <w:jc w:val="left"/>
            </w:pPr>
            <w:r>
              <w:t xml:space="preserve">62750</w:t>
            </w:r>
          </w:p>
        </w:tc>
        <w:tc>
          <w:tcPr/>
          <w:p>
            <w:pPr>
              <w:pStyle w:val="Compact"/>
              <w:jc w:val="left"/>
            </w:pPr>
            <w:r>
              <w:t xml:space="preserve">Saukonkylä</w:t>
            </w:r>
          </w:p>
        </w:tc>
        <w:tc>
          <w:tcPr/>
          <w:p>
            <w:pPr>
              <w:pStyle w:val="Compact"/>
              <w:jc w:val="right"/>
            </w:pPr>
            <w:r>
              <w:t xml:space="preserve">114.9</w:t>
            </w:r>
          </w:p>
        </w:tc>
        <w:tc>
          <w:tcPr/>
          <w:p>
            <w:pPr>
              <w:pStyle w:val="Compact"/>
              <w:jc w:val="right"/>
            </w:pPr>
            <w:r>
              <w:t xml:space="preserve">116.3</w:t>
            </w:r>
          </w:p>
        </w:tc>
        <w:tc>
          <w:tcPr/>
          <w:p>
            <w:pPr>
              <w:pStyle w:val="Compact"/>
              <w:jc w:val="right"/>
            </w:pPr>
            <w:r>
              <w:t xml:space="preserve">141.2</w:t>
            </w:r>
          </w:p>
        </w:tc>
        <w:tc>
          <w:tcPr/>
          <w:p>
            <w:pPr>
              <w:pStyle w:val="Compact"/>
              <w:jc w:val="right"/>
            </w:pPr>
            <w:r>
              <w:t xml:space="preserve">69.9</w:t>
            </w:r>
          </w:p>
        </w:tc>
        <w:tc>
          <w:tcPr/>
          <w:p>
            <w:pPr>
              <w:pStyle w:val="Compact"/>
              <w:jc w:val="right"/>
            </w:pPr>
            <w:r>
              <w:t xml:space="preserve">132.1</w:t>
            </w:r>
          </w:p>
        </w:tc>
      </w:tr>
      <w:tr>
        <w:tc>
          <w:tcPr/>
          <w:p>
            <w:pPr>
              <w:pStyle w:val="Compact"/>
              <w:jc w:val="left"/>
            </w:pPr>
            <w:r>
              <w:t xml:space="preserve">61380</w:t>
            </w:r>
          </w:p>
        </w:tc>
        <w:tc>
          <w:tcPr/>
          <w:p>
            <w:pPr>
              <w:pStyle w:val="Compact"/>
              <w:jc w:val="left"/>
            </w:pPr>
            <w:r>
              <w:t xml:space="preserve">Polvenkylä</w:t>
            </w:r>
          </w:p>
        </w:tc>
        <w:tc>
          <w:tcPr/>
          <w:p>
            <w:pPr>
              <w:pStyle w:val="Compact"/>
              <w:jc w:val="right"/>
            </w:pPr>
            <w:r>
              <w:t xml:space="preserve">114.7</w:t>
            </w:r>
          </w:p>
        </w:tc>
        <w:tc>
          <w:tcPr/>
          <w:p>
            <w:pPr>
              <w:pStyle w:val="Compact"/>
              <w:jc w:val="right"/>
            </w:pPr>
            <w:r>
              <w:t xml:space="preserve">121.2</w:t>
            </w:r>
          </w:p>
        </w:tc>
        <w:tc>
          <w:tcPr/>
          <w:p>
            <w:pPr>
              <w:pStyle w:val="Compact"/>
              <w:jc w:val="right"/>
            </w:pPr>
            <w:r>
              <w:t xml:space="preserve">123.5</w:t>
            </w:r>
          </w:p>
        </w:tc>
        <w:tc>
          <w:tcPr/>
          <w:p>
            <w:pPr>
              <w:pStyle w:val="Compact"/>
              <w:jc w:val="right"/>
            </w:pPr>
            <w:r>
              <w:t xml:space="preserve">114.4</w:t>
            </w:r>
          </w:p>
        </w:tc>
        <w:tc>
          <w:tcPr/>
          <w:p>
            <w:pPr>
              <w:pStyle w:val="Compact"/>
              <w:jc w:val="right"/>
            </w:pPr>
            <w:r>
              <w:t xml:space="preserve">99.5</w:t>
            </w:r>
          </w:p>
        </w:tc>
      </w:tr>
      <w:tr>
        <w:tc>
          <w:tcPr/>
          <w:p>
            <w:pPr>
              <w:pStyle w:val="Compact"/>
              <w:jc w:val="left"/>
            </w:pPr>
            <w:r>
              <w:t xml:space="preserve">62380</w:t>
            </w:r>
          </w:p>
        </w:tc>
        <w:tc>
          <w:tcPr/>
          <w:p>
            <w:pPr>
              <w:pStyle w:val="Compact"/>
              <w:jc w:val="left"/>
            </w:pPr>
            <w:r>
              <w:t xml:space="preserve">Kosolankylä</w:t>
            </w:r>
          </w:p>
        </w:tc>
        <w:tc>
          <w:tcPr/>
          <w:p>
            <w:pPr>
              <w:pStyle w:val="Compact"/>
              <w:jc w:val="right"/>
            </w:pPr>
            <w:r>
              <w:t xml:space="preserve">114.5</w:t>
            </w:r>
          </w:p>
        </w:tc>
        <w:tc>
          <w:tcPr/>
          <w:p>
            <w:pPr>
              <w:pStyle w:val="Compact"/>
              <w:jc w:val="right"/>
            </w:pPr>
            <w:r>
              <w:t xml:space="preserve">143.6</w:t>
            </w:r>
          </w:p>
        </w:tc>
        <w:tc>
          <w:tcPr/>
          <w:p>
            <w:pPr>
              <w:pStyle w:val="Compact"/>
              <w:jc w:val="right"/>
            </w:pPr>
            <w:r>
              <w:t xml:space="preserve">124.6</w:t>
            </w:r>
          </w:p>
        </w:tc>
        <w:tc>
          <w:tcPr/>
          <w:p>
            <w:pPr>
              <w:pStyle w:val="Compact"/>
              <w:jc w:val="right"/>
            </w:pPr>
            <w:r>
              <w:t xml:space="preserve">64.5</w:t>
            </w:r>
          </w:p>
        </w:tc>
        <w:tc>
          <w:tcPr/>
          <w:p>
            <w:pPr>
              <w:pStyle w:val="Compact"/>
              <w:jc w:val="right"/>
            </w:pPr>
            <w:r>
              <w:t xml:space="preserve">125.3</w:t>
            </w:r>
          </w:p>
        </w:tc>
      </w:tr>
      <w:tr>
        <w:tc>
          <w:tcPr/>
          <w:p>
            <w:pPr>
              <w:pStyle w:val="Compact"/>
              <w:jc w:val="left"/>
            </w:pPr>
            <w:r>
              <w:t xml:space="preserve">61720</w:t>
            </w:r>
          </w:p>
        </w:tc>
        <w:tc>
          <w:tcPr/>
          <w:p>
            <w:pPr>
              <w:pStyle w:val="Compact"/>
              <w:jc w:val="left"/>
            </w:pPr>
            <w:r>
              <w:t xml:space="preserve">Koskue</w:t>
            </w:r>
          </w:p>
        </w:tc>
        <w:tc>
          <w:tcPr/>
          <w:p>
            <w:pPr>
              <w:pStyle w:val="Compact"/>
              <w:jc w:val="right"/>
            </w:pPr>
            <w:r>
              <w:t xml:space="preserve">113.5</w:t>
            </w:r>
          </w:p>
        </w:tc>
        <w:tc>
          <w:tcPr/>
          <w:p>
            <w:pPr>
              <w:pStyle w:val="Compact"/>
              <w:jc w:val="right"/>
            </w:pPr>
            <w:r>
              <w:t xml:space="preserve">109.4</w:t>
            </w:r>
          </w:p>
        </w:tc>
        <w:tc>
          <w:tcPr/>
          <w:p>
            <w:pPr>
              <w:pStyle w:val="Compact"/>
              <w:jc w:val="right"/>
            </w:pPr>
            <w:r>
              <w:t xml:space="preserve">140.3</w:t>
            </w:r>
          </w:p>
        </w:tc>
        <w:tc>
          <w:tcPr/>
          <w:p>
            <w:pPr>
              <w:pStyle w:val="Compact"/>
              <w:jc w:val="right"/>
            </w:pPr>
            <w:r>
              <w:t xml:space="preserve">76.5</w:t>
            </w:r>
          </w:p>
        </w:tc>
        <w:tc>
          <w:tcPr/>
          <w:p>
            <w:pPr>
              <w:pStyle w:val="Compact"/>
              <w:jc w:val="right"/>
            </w:pPr>
            <w:r>
              <w:t xml:space="preserve">127.6</w:t>
            </w:r>
          </w:p>
        </w:tc>
      </w:tr>
      <w:tr>
        <w:tc>
          <w:tcPr/>
          <w:p>
            <w:pPr>
              <w:pStyle w:val="Compact"/>
              <w:jc w:val="left"/>
            </w:pPr>
            <w:r>
              <w:t xml:space="preserve">64900</w:t>
            </w:r>
          </w:p>
        </w:tc>
        <w:tc>
          <w:tcPr/>
          <w:p>
            <w:pPr>
              <w:pStyle w:val="Compact"/>
              <w:jc w:val="left"/>
            </w:pPr>
            <w:r>
              <w:t xml:space="preserve">Isojoki Keskus</w:t>
            </w:r>
          </w:p>
        </w:tc>
        <w:tc>
          <w:tcPr/>
          <w:p>
            <w:pPr>
              <w:pStyle w:val="Compact"/>
              <w:jc w:val="right"/>
            </w:pPr>
            <w:r>
              <w:t xml:space="preserve">113.1</w:t>
            </w:r>
          </w:p>
        </w:tc>
        <w:tc>
          <w:tcPr/>
          <w:p>
            <w:pPr>
              <w:pStyle w:val="Compact"/>
              <w:jc w:val="right"/>
            </w:pPr>
            <w:r>
              <w:t xml:space="preserve">142.3</w:t>
            </w:r>
          </w:p>
        </w:tc>
        <w:tc>
          <w:tcPr/>
          <w:p>
            <w:pPr>
              <w:pStyle w:val="Compact"/>
              <w:jc w:val="right"/>
            </w:pPr>
            <w:r>
              <w:t xml:space="preserve">119.7</w:t>
            </w:r>
          </w:p>
        </w:tc>
        <w:tc>
          <w:tcPr/>
          <w:p>
            <w:pPr>
              <w:pStyle w:val="Compact"/>
              <w:jc w:val="right"/>
            </w:pPr>
            <w:r>
              <w:t xml:space="preserve">54.1</w:t>
            </w:r>
          </w:p>
        </w:tc>
        <w:tc>
          <w:tcPr/>
          <w:p>
            <w:pPr>
              <w:pStyle w:val="Compact"/>
              <w:jc w:val="right"/>
            </w:pPr>
            <w:r>
              <w:t xml:space="preserve">136.1</w:t>
            </w:r>
          </w:p>
        </w:tc>
      </w:tr>
      <w:tr>
        <w:tc>
          <w:tcPr/>
          <w:p>
            <w:pPr>
              <w:pStyle w:val="Compact"/>
              <w:jc w:val="left"/>
            </w:pPr>
            <w:r>
              <w:t xml:space="preserve">63910</w:t>
            </w:r>
          </w:p>
        </w:tc>
        <w:tc>
          <w:tcPr/>
          <w:p>
            <w:pPr>
              <w:pStyle w:val="Compact"/>
              <w:jc w:val="left"/>
            </w:pPr>
            <w:r>
              <w:t xml:space="preserve">Inhan Tehtaat</w:t>
            </w:r>
          </w:p>
        </w:tc>
        <w:tc>
          <w:tcPr/>
          <w:p>
            <w:pPr>
              <w:pStyle w:val="Compact"/>
              <w:jc w:val="right"/>
            </w:pPr>
            <w:r>
              <w:t xml:space="preserve">112.7</w:t>
            </w:r>
          </w:p>
        </w:tc>
        <w:tc>
          <w:tcPr/>
          <w:p>
            <w:pPr>
              <w:pStyle w:val="Compact"/>
              <w:jc w:val="right"/>
            </w:pPr>
            <w:r>
              <w:t xml:space="preserve">94.5</w:t>
            </w:r>
          </w:p>
        </w:tc>
        <w:tc>
          <w:tcPr/>
          <w:p>
            <w:pPr>
              <w:pStyle w:val="Compact"/>
              <w:jc w:val="right"/>
            </w:pPr>
            <w:r>
              <w:t xml:space="preserve">107.5</w:t>
            </w:r>
          </w:p>
        </w:tc>
        <w:tc>
          <w:tcPr/>
          <w:p>
            <w:pPr>
              <w:pStyle w:val="Compact"/>
              <w:jc w:val="right"/>
            </w:pPr>
            <w:r>
              <w:t xml:space="preserve">145.3</w:t>
            </w:r>
          </w:p>
        </w:tc>
        <w:tc>
          <w:tcPr/>
          <w:p>
            <w:pPr>
              <w:pStyle w:val="Compact"/>
              <w:jc w:val="right"/>
            </w:pPr>
            <w:r>
              <w:t xml:space="preserve">103.4</w:t>
            </w:r>
          </w:p>
        </w:tc>
      </w:tr>
      <w:tr>
        <w:tc>
          <w:tcPr/>
          <w:p>
            <w:pPr>
              <w:pStyle w:val="Compact"/>
              <w:jc w:val="left"/>
            </w:pPr>
            <w:r>
              <w:t xml:space="preserve">61820</w:t>
            </w:r>
          </w:p>
        </w:tc>
        <w:tc>
          <w:tcPr/>
          <w:p>
            <w:pPr>
              <w:pStyle w:val="Compact"/>
              <w:jc w:val="left"/>
            </w:pPr>
            <w:r>
              <w:t xml:space="preserve">Kainasto</w:t>
            </w:r>
          </w:p>
        </w:tc>
        <w:tc>
          <w:tcPr/>
          <w:p>
            <w:pPr>
              <w:pStyle w:val="Compact"/>
              <w:jc w:val="right"/>
            </w:pPr>
            <w:r>
              <w:t xml:space="preserve">112.3</w:t>
            </w:r>
          </w:p>
        </w:tc>
        <w:tc>
          <w:tcPr/>
          <w:p>
            <w:pPr>
              <w:pStyle w:val="Compact"/>
              <w:jc w:val="right"/>
            </w:pPr>
            <w:r>
              <w:t xml:space="preserve">122.7</w:t>
            </w:r>
          </w:p>
        </w:tc>
        <w:tc>
          <w:tcPr/>
          <w:p>
            <w:pPr>
              <w:pStyle w:val="Compact"/>
              <w:jc w:val="right"/>
            </w:pPr>
            <w:r>
              <w:t xml:space="preserve">133.3</w:t>
            </w:r>
          </w:p>
        </w:tc>
        <w:tc>
          <w:tcPr/>
          <w:p>
            <w:pPr>
              <w:pStyle w:val="Compact"/>
              <w:jc w:val="right"/>
            </w:pPr>
            <w:r>
              <w:t xml:space="preserve">84.6</w:t>
            </w:r>
          </w:p>
        </w:tc>
        <w:tc>
          <w:tcPr/>
          <w:p>
            <w:pPr>
              <w:pStyle w:val="Compact"/>
              <w:jc w:val="right"/>
            </w:pPr>
            <w:r>
              <w:t xml:space="preserve">108.6</w:t>
            </w:r>
          </w:p>
        </w:tc>
      </w:tr>
      <w:tr>
        <w:tc>
          <w:tcPr/>
          <w:p>
            <w:pPr>
              <w:pStyle w:val="Compact"/>
              <w:jc w:val="left"/>
            </w:pPr>
            <w:r>
              <w:t xml:space="preserve">63355</w:t>
            </w:r>
          </w:p>
        </w:tc>
        <w:tc>
          <w:tcPr/>
          <w:p>
            <w:pPr>
              <w:pStyle w:val="Compact"/>
              <w:jc w:val="left"/>
            </w:pPr>
            <w:r>
              <w:t xml:space="preserve">Seinäjärvi</w:t>
            </w:r>
          </w:p>
        </w:tc>
        <w:tc>
          <w:tcPr/>
          <w:p>
            <w:pPr>
              <w:pStyle w:val="Compact"/>
              <w:jc w:val="right"/>
            </w:pPr>
            <w:r>
              <w:t xml:space="preserve">112.2</w:t>
            </w:r>
          </w:p>
        </w:tc>
        <w:tc>
          <w:tcPr/>
          <w:p>
            <w:pPr>
              <w:pStyle w:val="Compact"/>
              <w:jc w:val="right"/>
            </w:pPr>
            <w:r>
              <w:t xml:space="preserve">131.8</w:t>
            </w:r>
          </w:p>
        </w:tc>
        <w:tc>
          <w:tcPr/>
          <w:p>
            <w:pPr>
              <w:pStyle w:val="Compact"/>
              <w:jc w:val="right"/>
            </w:pPr>
            <w:r>
              <w:t xml:space="preserve">156.1</w:t>
            </w:r>
          </w:p>
        </w:tc>
        <w:tc>
          <w:tcPr/>
          <w:p>
            <w:pPr>
              <w:pStyle w:val="Compact"/>
              <w:jc w:val="right"/>
            </w:pPr>
            <w:r>
              <w:t xml:space="preserve">61.3</w:t>
            </w:r>
          </w:p>
        </w:tc>
        <w:tc>
          <w:tcPr/>
          <w:p>
            <w:pPr>
              <w:pStyle w:val="Compact"/>
              <w:jc w:val="right"/>
            </w:pPr>
            <w:r>
              <w:t xml:space="preserve">99.5</w:t>
            </w:r>
          </w:p>
        </w:tc>
      </w:tr>
      <w:tr>
        <w:tc>
          <w:tcPr/>
          <w:p>
            <w:pPr>
              <w:pStyle w:val="Compact"/>
              <w:jc w:val="left"/>
            </w:pPr>
            <w:r>
              <w:t xml:space="preserve">64370</w:t>
            </w:r>
          </w:p>
        </w:tc>
        <w:tc>
          <w:tcPr/>
          <w:p>
            <w:pPr>
              <w:pStyle w:val="Compact"/>
              <w:jc w:val="left"/>
            </w:pPr>
            <w:r>
              <w:t xml:space="preserve">Myrkky</w:t>
            </w:r>
          </w:p>
        </w:tc>
        <w:tc>
          <w:tcPr/>
          <w:p>
            <w:pPr>
              <w:pStyle w:val="Compact"/>
              <w:jc w:val="right"/>
            </w:pPr>
            <w:r>
              <w:t xml:space="preserve">111.6</w:t>
            </w:r>
          </w:p>
        </w:tc>
        <w:tc>
          <w:tcPr/>
          <w:p>
            <w:pPr>
              <w:pStyle w:val="Compact"/>
              <w:jc w:val="right"/>
            </w:pPr>
            <w:r>
              <w:t xml:space="preserve">130.5</w:t>
            </w:r>
          </w:p>
        </w:tc>
        <w:tc>
          <w:tcPr/>
          <w:p>
            <w:pPr>
              <w:pStyle w:val="Compact"/>
              <w:jc w:val="right"/>
            </w:pPr>
            <w:r>
              <w:t xml:space="preserve">121.6</w:t>
            </w:r>
          </w:p>
        </w:tc>
        <w:tc>
          <w:tcPr/>
          <w:p>
            <w:pPr>
              <w:pStyle w:val="Compact"/>
              <w:jc w:val="right"/>
            </w:pPr>
            <w:r>
              <w:t xml:space="preserve">44.8</w:t>
            </w:r>
          </w:p>
        </w:tc>
        <w:tc>
          <w:tcPr/>
          <w:p>
            <w:pPr>
              <w:pStyle w:val="Compact"/>
              <w:jc w:val="right"/>
            </w:pPr>
            <w:r>
              <w:t xml:space="preserve">149.4</w:t>
            </w:r>
          </w:p>
        </w:tc>
      </w:tr>
      <w:tr>
        <w:tc>
          <w:tcPr/>
          <w:p>
            <w:pPr>
              <w:pStyle w:val="Compact"/>
              <w:jc w:val="left"/>
            </w:pPr>
            <w:r>
              <w:t xml:space="preserve">63660</w:t>
            </w:r>
          </w:p>
        </w:tc>
        <w:tc>
          <w:tcPr/>
          <w:p>
            <w:pPr>
              <w:pStyle w:val="Compact"/>
              <w:jc w:val="left"/>
            </w:pPr>
            <w:r>
              <w:t xml:space="preserve">Ähtärinranta</w:t>
            </w:r>
          </w:p>
        </w:tc>
        <w:tc>
          <w:tcPr/>
          <w:p>
            <w:pPr>
              <w:pStyle w:val="Compact"/>
              <w:jc w:val="right"/>
            </w:pPr>
            <w:r>
              <w:t xml:space="preserve">111.5</w:t>
            </w:r>
          </w:p>
        </w:tc>
        <w:tc>
          <w:tcPr/>
          <w:p>
            <w:pPr>
              <w:pStyle w:val="Compact"/>
              <w:jc w:val="right"/>
            </w:pPr>
            <w:r>
              <w:t xml:space="preserve">130.5</w:t>
            </w:r>
          </w:p>
        </w:tc>
        <w:tc>
          <w:tcPr/>
          <w:p>
            <w:pPr>
              <w:pStyle w:val="Compact"/>
              <w:jc w:val="right"/>
            </w:pPr>
            <w:r>
              <w:t xml:space="preserve">145.8</w:t>
            </w:r>
          </w:p>
        </w:tc>
        <w:tc>
          <w:tcPr/>
          <w:p>
            <w:pPr>
              <w:pStyle w:val="Compact"/>
              <w:jc w:val="right"/>
            </w:pPr>
            <w:r>
              <w:t xml:space="preserve">62.5</w:t>
            </w:r>
          </w:p>
        </w:tc>
        <w:tc>
          <w:tcPr/>
          <w:p>
            <w:pPr>
              <w:pStyle w:val="Compact"/>
              <w:jc w:val="right"/>
            </w:pPr>
            <w:r>
              <w:t xml:space="preserve">107.0</w:t>
            </w:r>
          </w:p>
        </w:tc>
      </w:tr>
      <w:tr>
        <w:tc>
          <w:tcPr/>
          <w:p>
            <w:pPr>
              <w:pStyle w:val="Compact"/>
              <w:jc w:val="left"/>
            </w:pPr>
            <w:r>
              <w:t xml:space="preserve">63900</w:t>
            </w:r>
          </w:p>
        </w:tc>
        <w:tc>
          <w:tcPr/>
          <w:p>
            <w:pPr>
              <w:pStyle w:val="Compact"/>
              <w:jc w:val="left"/>
            </w:pPr>
            <w:r>
              <w:t xml:space="preserve">Myllymäki-Vehunkylä</w:t>
            </w:r>
          </w:p>
        </w:tc>
        <w:tc>
          <w:tcPr/>
          <w:p>
            <w:pPr>
              <w:pStyle w:val="Compact"/>
              <w:jc w:val="right"/>
            </w:pPr>
            <w:r>
              <w:t xml:space="preserve">111.1</w:t>
            </w:r>
          </w:p>
        </w:tc>
        <w:tc>
          <w:tcPr/>
          <w:p>
            <w:pPr>
              <w:pStyle w:val="Compact"/>
              <w:jc w:val="right"/>
            </w:pPr>
            <w:r>
              <w:t xml:space="preserve">114.6</w:t>
            </w:r>
          </w:p>
        </w:tc>
        <w:tc>
          <w:tcPr/>
          <w:p>
            <w:pPr>
              <w:pStyle w:val="Compact"/>
              <w:jc w:val="right"/>
            </w:pPr>
            <w:r>
              <w:t xml:space="preserve">111.5</w:t>
            </w:r>
          </w:p>
        </w:tc>
        <w:tc>
          <w:tcPr/>
          <w:p>
            <w:pPr>
              <w:pStyle w:val="Compact"/>
              <w:jc w:val="right"/>
            </w:pPr>
            <w:r>
              <w:t xml:space="preserve">107.9</w:t>
            </w:r>
          </w:p>
        </w:tc>
        <w:tc>
          <w:tcPr/>
          <w:p>
            <w:pPr>
              <w:pStyle w:val="Compact"/>
              <w:jc w:val="right"/>
            </w:pPr>
            <w:r>
              <w:t xml:space="preserve">110.2</w:t>
            </w:r>
          </w:p>
        </w:tc>
      </w:tr>
      <w:tr>
        <w:tc>
          <w:tcPr/>
          <w:p>
            <w:pPr>
              <w:pStyle w:val="Compact"/>
              <w:jc w:val="left"/>
            </w:pPr>
            <w:r>
              <w:t xml:space="preserve">64350</w:t>
            </w:r>
          </w:p>
        </w:tc>
        <w:tc>
          <w:tcPr/>
          <w:p>
            <w:pPr>
              <w:pStyle w:val="Compact"/>
              <w:jc w:val="left"/>
            </w:pPr>
            <w:r>
              <w:t xml:space="preserve">Karijoki Keskus</w:t>
            </w:r>
          </w:p>
        </w:tc>
        <w:tc>
          <w:tcPr/>
          <w:p>
            <w:pPr>
              <w:pStyle w:val="Compact"/>
              <w:jc w:val="right"/>
            </w:pPr>
            <w:r>
              <w:t xml:space="preserve">110.9</w:t>
            </w:r>
          </w:p>
        </w:tc>
        <w:tc>
          <w:tcPr/>
          <w:p>
            <w:pPr>
              <w:pStyle w:val="Compact"/>
              <w:jc w:val="right"/>
            </w:pPr>
            <w:r>
              <w:t xml:space="preserve">128.1</w:t>
            </w:r>
          </w:p>
        </w:tc>
        <w:tc>
          <w:tcPr/>
          <w:p>
            <w:pPr>
              <w:pStyle w:val="Compact"/>
              <w:jc w:val="right"/>
            </w:pPr>
            <w:r>
              <w:t xml:space="preserve">115.6</w:t>
            </w:r>
          </w:p>
        </w:tc>
        <w:tc>
          <w:tcPr/>
          <w:p>
            <w:pPr>
              <w:pStyle w:val="Compact"/>
              <w:jc w:val="right"/>
            </w:pPr>
            <w:r>
              <w:t xml:space="preserve">68.8</w:t>
            </w:r>
          </w:p>
        </w:tc>
        <w:tc>
          <w:tcPr/>
          <w:p>
            <w:pPr>
              <w:pStyle w:val="Compact"/>
              <w:jc w:val="right"/>
            </w:pPr>
            <w:r>
              <w:t xml:space="preserve">131.1</w:t>
            </w:r>
          </w:p>
        </w:tc>
      </w:tr>
      <w:tr>
        <w:tc>
          <w:tcPr/>
          <w:p>
            <w:pPr>
              <w:pStyle w:val="Compact"/>
              <w:jc w:val="left"/>
            </w:pPr>
            <w:r>
              <w:t xml:space="preserve">63120</w:t>
            </w:r>
          </w:p>
        </w:tc>
        <w:tc>
          <w:tcPr/>
          <w:p>
            <w:pPr>
              <w:pStyle w:val="Compact"/>
              <w:jc w:val="left"/>
            </w:pPr>
            <w:r>
              <w:t xml:space="preserve">Leppälänkylä</w:t>
            </w:r>
          </w:p>
        </w:tc>
        <w:tc>
          <w:tcPr/>
          <w:p>
            <w:pPr>
              <w:pStyle w:val="Compact"/>
              <w:jc w:val="right"/>
            </w:pPr>
            <w:r>
              <w:t xml:space="preserve">110.4</w:t>
            </w:r>
          </w:p>
        </w:tc>
        <w:tc>
          <w:tcPr/>
          <w:p>
            <w:pPr>
              <w:pStyle w:val="Compact"/>
              <w:jc w:val="right"/>
            </w:pPr>
            <w:r>
              <w:t xml:space="preserve">121.7</w:t>
            </w:r>
          </w:p>
        </w:tc>
        <w:tc>
          <w:tcPr/>
          <w:p>
            <w:pPr>
              <w:pStyle w:val="Compact"/>
              <w:jc w:val="right"/>
            </w:pPr>
            <w:r>
              <w:t xml:space="preserve">126.3</w:t>
            </w:r>
          </w:p>
        </w:tc>
        <w:tc>
          <w:tcPr/>
          <w:p>
            <w:pPr>
              <w:pStyle w:val="Compact"/>
              <w:jc w:val="right"/>
            </w:pPr>
            <w:r>
              <w:t xml:space="preserve">56.5</w:t>
            </w:r>
          </w:p>
        </w:tc>
        <w:tc>
          <w:tcPr/>
          <w:p>
            <w:pPr>
              <w:pStyle w:val="Compact"/>
              <w:jc w:val="right"/>
            </w:pPr>
            <w:r>
              <w:t xml:space="preserve">136.9</w:t>
            </w:r>
          </w:p>
        </w:tc>
      </w:tr>
      <w:tr>
        <w:tc>
          <w:tcPr/>
          <w:p>
            <w:pPr>
              <w:pStyle w:val="Compact"/>
              <w:jc w:val="left"/>
            </w:pPr>
            <w:r>
              <w:t xml:space="preserve">63780</w:t>
            </w:r>
          </w:p>
        </w:tc>
        <w:tc>
          <w:tcPr/>
          <w:p>
            <w:pPr>
              <w:pStyle w:val="Compact"/>
              <w:jc w:val="left"/>
            </w:pPr>
            <w:r>
              <w:t xml:space="preserve">Alastaipale</w:t>
            </w:r>
          </w:p>
        </w:tc>
        <w:tc>
          <w:tcPr/>
          <w:p>
            <w:pPr>
              <w:pStyle w:val="Compact"/>
              <w:jc w:val="right"/>
            </w:pPr>
            <w:r>
              <w:t xml:space="preserve">110.3</w:t>
            </w:r>
          </w:p>
        </w:tc>
        <w:tc>
          <w:tcPr/>
          <w:p>
            <w:pPr>
              <w:pStyle w:val="Compact"/>
              <w:jc w:val="right"/>
            </w:pPr>
            <w:r>
              <w:t xml:space="preserve">128.0</w:t>
            </w:r>
          </w:p>
        </w:tc>
        <w:tc>
          <w:tcPr/>
          <w:p>
            <w:pPr>
              <w:pStyle w:val="Compact"/>
              <w:jc w:val="right"/>
            </w:pPr>
            <w:r>
              <w:t xml:space="preserve">143.3</w:t>
            </w:r>
          </w:p>
        </w:tc>
        <w:tc>
          <w:tcPr/>
          <w:p>
            <w:pPr>
              <w:pStyle w:val="Compact"/>
              <w:jc w:val="right"/>
            </w:pPr>
            <w:r>
              <w:t xml:space="preserve">64.2</w:t>
            </w:r>
          </w:p>
        </w:tc>
        <w:tc>
          <w:tcPr/>
          <w:p>
            <w:pPr>
              <w:pStyle w:val="Compact"/>
              <w:jc w:val="right"/>
            </w:pPr>
            <w:r>
              <w:t xml:space="preserve">105.8</w:t>
            </w:r>
          </w:p>
        </w:tc>
      </w:tr>
      <w:tr>
        <w:tc>
          <w:tcPr/>
          <w:p>
            <w:pPr>
              <w:pStyle w:val="Compact"/>
              <w:jc w:val="left"/>
            </w:pPr>
            <w:r>
              <w:t xml:space="preserve">61940</w:t>
            </w:r>
          </w:p>
        </w:tc>
        <w:tc>
          <w:tcPr/>
          <w:p>
            <w:pPr>
              <w:pStyle w:val="Compact"/>
              <w:jc w:val="left"/>
            </w:pPr>
            <w:r>
              <w:t xml:space="preserve">Hyyppä</w:t>
            </w:r>
          </w:p>
        </w:tc>
        <w:tc>
          <w:tcPr/>
          <w:p>
            <w:pPr>
              <w:pStyle w:val="Compact"/>
              <w:jc w:val="right"/>
            </w:pPr>
            <w:r>
              <w:t xml:space="preserve">110.1</w:t>
            </w:r>
          </w:p>
        </w:tc>
        <w:tc>
          <w:tcPr/>
          <w:p>
            <w:pPr>
              <w:pStyle w:val="Compact"/>
              <w:jc w:val="right"/>
            </w:pPr>
            <w:r>
              <w:t xml:space="preserve">99.1</w:t>
            </w:r>
          </w:p>
        </w:tc>
        <w:tc>
          <w:tcPr/>
          <w:p>
            <w:pPr>
              <w:pStyle w:val="Compact"/>
              <w:jc w:val="right"/>
            </w:pPr>
            <w:r>
              <w:t xml:space="preserve">115.7</w:t>
            </w:r>
          </w:p>
        </w:tc>
        <w:tc>
          <w:tcPr/>
          <w:p>
            <w:pPr>
              <w:pStyle w:val="Compact"/>
              <w:jc w:val="right"/>
            </w:pPr>
            <w:r>
              <w:t xml:space="preserve">97.8</w:t>
            </w:r>
          </w:p>
        </w:tc>
        <w:tc>
          <w:tcPr/>
          <w:p>
            <w:pPr>
              <w:pStyle w:val="Compact"/>
              <w:jc w:val="right"/>
            </w:pPr>
            <w:r>
              <w:t xml:space="preserve">127.9</w:t>
            </w:r>
          </w:p>
        </w:tc>
      </w:tr>
      <w:tr>
        <w:tc>
          <w:tcPr/>
          <w:p>
            <w:pPr>
              <w:pStyle w:val="Compact"/>
              <w:jc w:val="left"/>
            </w:pPr>
            <w:r>
              <w:t xml:space="preserve">66300</w:t>
            </w:r>
          </w:p>
        </w:tc>
        <w:tc>
          <w:tcPr/>
          <w:p>
            <w:pPr>
              <w:pStyle w:val="Compact"/>
              <w:jc w:val="left"/>
            </w:pPr>
            <w:r>
              <w:t xml:space="preserve">Jurva Keskus</w:t>
            </w:r>
          </w:p>
        </w:tc>
        <w:tc>
          <w:tcPr/>
          <w:p>
            <w:pPr>
              <w:pStyle w:val="Compact"/>
              <w:jc w:val="right"/>
            </w:pPr>
            <w:r>
              <w:t xml:space="preserve">110.0</w:t>
            </w:r>
          </w:p>
        </w:tc>
        <w:tc>
          <w:tcPr/>
          <w:p>
            <w:pPr>
              <w:pStyle w:val="Compact"/>
              <w:jc w:val="right"/>
            </w:pPr>
            <w:r>
              <w:t xml:space="preserve">133.1</w:t>
            </w:r>
          </w:p>
        </w:tc>
        <w:tc>
          <w:tcPr/>
          <w:p>
            <w:pPr>
              <w:pStyle w:val="Compact"/>
              <w:jc w:val="right"/>
            </w:pPr>
            <w:r>
              <w:t xml:space="preserve">114.7</w:t>
            </w:r>
          </w:p>
        </w:tc>
        <w:tc>
          <w:tcPr/>
          <w:p>
            <w:pPr>
              <w:pStyle w:val="Compact"/>
              <w:jc w:val="right"/>
            </w:pPr>
            <w:r>
              <w:t xml:space="preserve">74.4</w:t>
            </w:r>
          </w:p>
        </w:tc>
        <w:tc>
          <w:tcPr/>
          <w:p>
            <w:pPr>
              <w:pStyle w:val="Compact"/>
              <w:jc w:val="right"/>
            </w:pPr>
            <w:r>
              <w:t xml:space="preserve">117.7</w:t>
            </w:r>
          </w:p>
        </w:tc>
      </w:tr>
      <w:tr>
        <w:tc>
          <w:tcPr/>
          <w:p>
            <w:pPr>
              <w:pStyle w:val="Compact"/>
              <w:jc w:val="left"/>
            </w:pPr>
            <w:r>
              <w:t xml:space="preserve">61450</w:t>
            </w:r>
          </w:p>
        </w:tc>
        <w:tc>
          <w:tcPr/>
          <w:p>
            <w:pPr>
              <w:pStyle w:val="Compact"/>
              <w:jc w:val="left"/>
            </w:pPr>
            <w:r>
              <w:t xml:space="preserve">Kylänpää</w:t>
            </w:r>
          </w:p>
        </w:tc>
        <w:tc>
          <w:tcPr/>
          <w:p>
            <w:pPr>
              <w:pStyle w:val="Compact"/>
              <w:jc w:val="right"/>
            </w:pPr>
            <w:r>
              <w:t xml:space="preserve">109.9</w:t>
            </w:r>
          </w:p>
        </w:tc>
        <w:tc>
          <w:tcPr/>
          <w:p>
            <w:pPr>
              <w:pStyle w:val="Compact"/>
              <w:jc w:val="right"/>
            </w:pPr>
            <w:r>
              <w:t xml:space="preserve">115.7</w:t>
            </w:r>
          </w:p>
        </w:tc>
        <w:tc>
          <w:tcPr/>
          <w:p>
            <w:pPr>
              <w:pStyle w:val="Compact"/>
              <w:jc w:val="right"/>
            </w:pPr>
            <w:r>
              <w:t xml:space="preserve">137.4</w:t>
            </w:r>
          </w:p>
        </w:tc>
        <w:tc>
          <w:tcPr/>
          <w:p>
            <w:pPr>
              <w:pStyle w:val="Compact"/>
              <w:jc w:val="right"/>
            </w:pPr>
            <w:r>
              <w:t xml:space="preserve">62.5</w:t>
            </w:r>
          </w:p>
        </w:tc>
        <w:tc>
          <w:tcPr/>
          <w:p>
            <w:pPr>
              <w:pStyle w:val="Compact"/>
              <w:jc w:val="right"/>
            </w:pPr>
            <w:r>
              <w:t xml:space="preserve">124.2</w:t>
            </w:r>
          </w:p>
        </w:tc>
      </w:tr>
      <w:tr>
        <w:tc>
          <w:tcPr/>
          <w:p>
            <w:pPr>
              <w:pStyle w:val="Compact"/>
              <w:jc w:val="left"/>
            </w:pPr>
            <w:r>
              <w:t xml:space="preserve">60100</w:t>
            </w:r>
          </w:p>
        </w:tc>
        <w:tc>
          <w:tcPr/>
          <w:p>
            <w:pPr>
              <w:pStyle w:val="Compact"/>
              <w:jc w:val="left"/>
            </w:pPr>
            <w:r>
              <w:t xml:space="preserve">Seinäjoki Keskus</w:t>
            </w:r>
          </w:p>
        </w:tc>
        <w:tc>
          <w:tcPr/>
          <w:p>
            <w:pPr>
              <w:pStyle w:val="Compact"/>
              <w:jc w:val="right"/>
            </w:pPr>
            <w:r>
              <w:t xml:space="preserve">109.8</w:t>
            </w:r>
          </w:p>
        </w:tc>
        <w:tc>
          <w:tcPr/>
          <w:p>
            <w:pPr>
              <w:pStyle w:val="Compact"/>
              <w:jc w:val="right"/>
            </w:pPr>
            <w:r>
              <w:t xml:space="preserve">144.0</w:t>
            </w:r>
          </w:p>
        </w:tc>
        <w:tc>
          <w:tcPr/>
          <w:p>
            <w:pPr>
              <w:pStyle w:val="Compact"/>
              <w:jc w:val="right"/>
            </w:pPr>
            <w:r>
              <w:t xml:space="preserve">102.3</w:t>
            </w:r>
          </w:p>
        </w:tc>
        <w:tc>
          <w:tcPr/>
          <w:p>
            <w:pPr>
              <w:pStyle w:val="Compact"/>
              <w:jc w:val="right"/>
            </w:pPr>
            <w:r>
              <w:t xml:space="preserve">112.4</w:t>
            </w:r>
          </w:p>
        </w:tc>
        <w:tc>
          <w:tcPr/>
          <w:p>
            <w:pPr>
              <w:pStyle w:val="Compact"/>
              <w:jc w:val="right"/>
            </w:pPr>
            <w:r>
              <w:t xml:space="preserve">80.6</w:t>
            </w:r>
          </w:p>
        </w:tc>
      </w:tr>
      <w:tr>
        <w:tc>
          <w:tcPr/>
          <w:p>
            <w:pPr>
              <w:pStyle w:val="Compact"/>
              <w:jc w:val="left"/>
            </w:pPr>
            <w:r>
              <w:t xml:space="preserve">63400</w:t>
            </w:r>
          </w:p>
        </w:tc>
        <w:tc>
          <w:tcPr/>
          <w:p>
            <w:pPr>
              <w:pStyle w:val="Compact"/>
              <w:jc w:val="left"/>
            </w:pPr>
            <w:r>
              <w:t xml:space="preserve">Alavus Asemanseutu</w:t>
            </w:r>
          </w:p>
        </w:tc>
        <w:tc>
          <w:tcPr/>
          <w:p>
            <w:pPr>
              <w:pStyle w:val="Compact"/>
              <w:jc w:val="right"/>
            </w:pPr>
            <w:r>
              <w:t xml:space="preserve">109.8</w:t>
            </w:r>
          </w:p>
        </w:tc>
        <w:tc>
          <w:tcPr/>
          <w:p>
            <w:pPr>
              <w:pStyle w:val="Compact"/>
              <w:jc w:val="right"/>
            </w:pPr>
            <w:r>
              <w:t xml:space="preserve">125.2</w:t>
            </w:r>
          </w:p>
        </w:tc>
        <w:tc>
          <w:tcPr/>
          <w:p>
            <w:pPr>
              <w:pStyle w:val="Compact"/>
              <w:jc w:val="right"/>
            </w:pPr>
            <w:r>
              <w:t xml:space="preserve">115.9</w:t>
            </w:r>
          </w:p>
        </w:tc>
        <w:tc>
          <w:tcPr/>
          <w:p>
            <w:pPr>
              <w:pStyle w:val="Compact"/>
              <w:jc w:val="right"/>
            </w:pPr>
            <w:r>
              <w:t xml:space="preserve">73.2</w:t>
            </w:r>
          </w:p>
        </w:tc>
        <w:tc>
          <w:tcPr/>
          <w:p>
            <w:pPr>
              <w:pStyle w:val="Compact"/>
              <w:jc w:val="right"/>
            </w:pPr>
            <w:r>
              <w:t xml:space="preserve">125.0</w:t>
            </w:r>
          </w:p>
        </w:tc>
      </w:tr>
      <w:tr>
        <w:tc>
          <w:tcPr/>
          <w:p>
            <w:pPr>
              <w:pStyle w:val="Compact"/>
              <w:jc w:val="left"/>
            </w:pPr>
            <w:r>
              <w:t xml:space="preserve">63680</w:t>
            </w:r>
          </w:p>
        </w:tc>
        <w:tc>
          <w:tcPr/>
          <w:p>
            <w:pPr>
              <w:pStyle w:val="Compact"/>
              <w:jc w:val="left"/>
            </w:pPr>
            <w:r>
              <w:t xml:space="preserve">Hakojärvi</w:t>
            </w:r>
          </w:p>
        </w:tc>
        <w:tc>
          <w:tcPr/>
          <w:p>
            <w:pPr>
              <w:pStyle w:val="Compact"/>
              <w:jc w:val="right"/>
            </w:pPr>
            <w:r>
              <w:t xml:space="preserve">109.4</w:t>
            </w:r>
          </w:p>
        </w:tc>
        <w:tc>
          <w:tcPr/>
          <w:p>
            <w:pPr>
              <w:pStyle w:val="Compact"/>
              <w:jc w:val="right"/>
            </w:pPr>
            <w:r>
              <w:t xml:space="preserve">106.5</w:t>
            </w:r>
          </w:p>
        </w:tc>
        <w:tc>
          <w:tcPr/>
          <w:p>
            <w:pPr>
              <w:pStyle w:val="Compact"/>
              <w:jc w:val="right"/>
            </w:pPr>
            <w:r>
              <w:t xml:space="preserve">125.5</w:t>
            </w:r>
          </w:p>
        </w:tc>
        <w:tc>
          <w:tcPr/>
          <w:p>
            <w:pPr>
              <w:pStyle w:val="Compact"/>
              <w:jc w:val="right"/>
            </w:pPr>
            <w:r>
              <w:t xml:space="preserve">89.0</w:t>
            </w:r>
          </w:p>
        </w:tc>
        <w:tc>
          <w:tcPr/>
          <w:p>
            <w:pPr>
              <w:pStyle w:val="Compact"/>
              <w:jc w:val="right"/>
            </w:pPr>
            <w:r>
              <w:t xml:space="preserve">116.7</w:t>
            </w:r>
          </w:p>
        </w:tc>
      </w:tr>
      <w:tr>
        <w:tc>
          <w:tcPr/>
          <w:p>
            <w:pPr>
              <w:pStyle w:val="Compact"/>
              <w:jc w:val="left"/>
            </w:pPr>
            <w:r>
              <w:t xml:space="preserve">62630</w:t>
            </w:r>
          </w:p>
        </w:tc>
        <w:tc>
          <w:tcPr/>
          <w:p>
            <w:pPr>
              <w:pStyle w:val="Compact"/>
              <w:jc w:val="left"/>
            </w:pPr>
            <w:r>
              <w:t xml:space="preserve">Karvala</w:t>
            </w:r>
          </w:p>
        </w:tc>
        <w:tc>
          <w:tcPr/>
          <w:p>
            <w:pPr>
              <w:pStyle w:val="Compact"/>
              <w:jc w:val="right"/>
            </w:pPr>
            <w:r>
              <w:t xml:space="preserve">108.9</w:t>
            </w:r>
          </w:p>
        </w:tc>
        <w:tc>
          <w:tcPr/>
          <w:p>
            <w:pPr>
              <w:pStyle w:val="Compact"/>
              <w:jc w:val="right"/>
            </w:pPr>
            <w:r>
              <w:t xml:space="preserve">116.1</w:t>
            </w:r>
          </w:p>
        </w:tc>
        <w:tc>
          <w:tcPr/>
          <w:p>
            <w:pPr>
              <w:pStyle w:val="Compact"/>
              <w:jc w:val="right"/>
            </w:pPr>
            <w:r>
              <w:t xml:space="preserve">133.6</w:t>
            </w:r>
          </w:p>
        </w:tc>
        <w:tc>
          <w:tcPr/>
          <w:p>
            <w:pPr>
              <w:pStyle w:val="Compact"/>
              <w:jc w:val="right"/>
            </w:pPr>
            <w:r>
              <w:t xml:space="preserve">62.9</w:t>
            </w:r>
          </w:p>
        </w:tc>
        <w:tc>
          <w:tcPr/>
          <w:p>
            <w:pPr>
              <w:pStyle w:val="Compact"/>
              <w:jc w:val="right"/>
            </w:pPr>
            <w:r>
              <w:t xml:space="preserve">123.0</w:t>
            </w:r>
          </w:p>
        </w:tc>
      </w:tr>
      <w:tr>
        <w:tc>
          <w:tcPr/>
          <w:p>
            <w:pPr>
              <w:pStyle w:val="Compact"/>
              <w:jc w:val="left"/>
            </w:pPr>
            <w:r>
              <w:t xml:space="preserve">60280</w:t>
            </w:r>
          </w:p>
        </w:tc>
        <w:tc>
          <w:tcPr/>
          <w:p>
            <w:pPr>
              <w:pStyle w:val="Compact"/>
              <w:jc w:val="left"/>
            </w:pPr>
            <w:r>
              <w:t xml:space="preserve">Eskoon Keskuslaitosalue</w:t>
            </w:r>
          </w:p>
        </w:tc>
        <w:tc>
          <w:tcPr/>
          <w:p>
            <w:pPr>
              <w:pStyle w:val="Compact"/>
              <w:jc w:val="right"/>
            </w:pPr>
            <w:r>
              <w:t xml:space="preserve">108.8</w:t>
            </w:r>
          </w:p>
        </w:tc>
        <w:tc>
          <w:tcPr/>
          <w:p>
            <w:pPr>
              <w:pStyle w:val="Compact"/>
              <w:jc w:val="right"/>
            </w:pPr>
            <w:r>
              <w:t xml:space="preserve">NA</w:t>
            </w:r>
          </w:p>
        </w:tc>
        <w:tc>
          <w:tcPr/>
          <w:p>
            <w:pPr>
              <w:pStyle w:val="Compact"/>
              <w:jc w:val="right"/>
            </w:pPr>
            <w:r>
              <w:t xml:space="preserve">27.3</w:t>
            </w:r>
          </w:p>
        </w:tc>
        <w:tc>
          <w:tcPr/>
          <w:p>
            <w:pPr>
              <w:pStyle w:val="Compact"/>
              <w:jc w:val="right"/>
            </w:pPr>
            <w:r>
              <w:t xml:space="preserve">11.7</w:t>
            </w:r>
          </w:p>
        </w:tc>
        <w:tc>
          <w:tcPr/>
          <w:p>
            <w:pPr>
              <w:pStyle w:val="Compact"/>
              <w:jc w:val="right"/>
            </w:pPr>
            <w:r>
              <w:t xml:space="preserve">287.3</w:t>
            </w:r>
          </w:p>
        </w:tc>
      </w:tr>
      <w:tr>
        <w:tc>
          <w:tcPr/>
          <w:p>
            <w:pPr>
              <w:pStyle w:val="Compact"/>
              <w:jc w:val="left"/>
            </w:pPr>
            <w:r>
              <w:t xml:space="preserve">61340</w:t>
            </w:r>
          </w:p>
        </w:tc>
        <w:tc>
          <w:tcPr/>
          <w:p>
            <w:pPr>
              <w:pStyle w:val="Compact"/>
              <w:jc w:val="left"/>
            </w:pPr>
            <w:r>
              <w:t xml:space="preserve">Nopankylä</w:t>
            </w:r>
          </w:p>
        </w:tc>
        <w:tc>
          <w:tcPr/>
          <w:p>
            <w:pPr>
              <w:pStyle w:val="Compact"/>
              <w:jc w:val="right"/>
            </w:pPr>
            <w:r>
              <w:t xml:space="preserve">108.1</w:t>
            </w:r>
          </w:p>
        </w:tc>
        <w:tc>
          <w:tcPr/>
          <w:p>
            <w:pPr>
              <w:pStyle w:val="Compact"/>
              <w:jc w:val="right"/>
            </w:pPr>
            <w:r>
              <w:t xml:space="preserve">104.2</w:t>
            </w:r>
          </w:p>
        </w:tc>
        <w:tc>
          <w:tcPr/>
          <w:p>
            <w:pPr>
              <w:pStyle w:val="Compact"/>
              <w:jc w:val="right"/>
            </w:pPr>
            <w:r>
              <w:t xml:space="preserve">116.3</w:t>
            </w:r>
          </w:p>
        </w:tc>
        <w:tc>
          <w:tcPr/>
          <w:p>
            <w:pPr>
              <w:pStyle w:val="Compact"/>
              <w:jc w:val="right"/>
            </w:pPr>
            <w:r>
              <w:t xml:space="preserve">118.9</w:t>
            </w:r>
          </w:p>
        </w:tc>
        <w:tc>
          <w:tcPr/>
          <w:p>
            <w:pPr>
              <w:pStyle w:val="Compact"/>
              <w:jc w:val="right"/>
            </w:pPr>
            <w:r>
              <w:t xml:space="preserve">93.1</w:t>
            </w:r>
          </w:p>
        </w:tc>
      </w:tr>
      <w:tr>
        <w:tc>
          <w:tcPr/>
          <w:p>
            <w:pPr>
              <w:pStyle w:val="Compact"/>
              <w:jc w:val="left"/>
            </w:pPr>
            <w:r>
              <w:t xml:space="preserve">63150</w:t>
            </w:r>
          </w:p>
        </w:tc>
        <w:tc>
          <w:tcPr/>
          <w:p>
            <w:pPr>
              <w:pStyle w:val="Compact"/>
              <w:jc w:val="left"/>
            </w:pPr>
            <w:r>
              <w:t xml:space="preserve">Ruona</w:t>
            </w:r>
          </w:p>
        </w:tc>
        <w:tc>
          <w:tcPr/>
          <w:p>
            <w:pPr>
              <w:pStyle w:val="Compact"/>
              <w:jc w:val="right"/>
            </w:pPr>
            <w:r>
              <w:t xml:space="preserve">107.9</w:t>
            </w:r>
          </w:p>
        </w:tc>
        <w:tc>
          <w:tcPr/>
          <w:p>
            <w:pPr>
              <w:pStyle w:val="Compact"/>
              <w:jc w:val="right"/>
            </w:pPr>
            <w:r>
              <w:t xml:space="preserve">123.3</w:t>
            </w:r>
          </w:p>
        </w:tc>
        <w:tc>
          <w:tcPr/>
          <w:p>
            <w:pPr>
              <w:pStyle w:val="Compact"/>
              <w:jc w:val="right"/>
            </w:pPr>
            <w:r>
              <w:t xml:space="preserve">134.2</w:t>
            </w:r>
          </w:p>
        </w:tc>
        <w:tc>
          <w:tcPr/>
          <w:p>
            <w:pPr>
              <w:pStyle w:val="Compact"/>
              <w:jc w:val="right"/>
            </w:pPr>
            <w:r>
              <w:t xml:space="preserve">74.1</w:t>
            </w:r>
          </w:p>
        </w:tc>
        <w:tc>
          <w:tcPr/>
          <w:p>
            <w:pPr>
              <w:pStyle w:val="Compact"/>
              <w:jc w:val="right"/>
            </w:pPr>
            <w:r>
              <w:t xml:space="preserve">100.0</w:t>
            </w:r>
          </w:p>
        </w:tc>
      </w:tr>
      <w:tr>
        <w:tc>
          <w:tcPr/>
          <w:p>
            <w:pPr>
              <w:pStyle w:val="Compact"/>
              <w:jc w:val="left"/>
            </w:pPr>
            <w:r>
              <w:t xml:space="preserve">61850</w:t>
            </w:r>
          </w:p>
        </w:tc>
        <w:tc>
          <w:tcPr/>
          <w:p>
            <w:pPr>
              <w:pStyle w:val="Compact"/>
              <w:jc w:val="left"/>
            </w:pPr>
            <w:r>
              <w:t xml:space="preserve">Kauhajoki Asemanseutu</w:t>
            </w:r>
          </w:p>
        </w:tc>
        <w:tc>
          <w:tcPr/>
          <w:p>
            <w:pPr>
              <w:pStyle w:val="Compact"/>
              <w:jc w:val="right"/>
            </w:pPr>
            <w:r>
              <w:t xml:space="preserve">107.7</w:t>
            </w:r>
          </w:p>
        </w:tc>
        <w:tc>
          <w:tcPr/>
          <w:p>
            <w:pPr>
              <w:pStyle w:val="Compact"/>
              <w:jc w:val="right"/>
            </w:pPr>
            <w:r>
              <w:t xml:space="preserve">123.8</w:t>
            </w:r>
          </w:p>
        </w:tc>
        <w:tc>
          <w:tcPr/>
          <w:p>
            <w:pPr>
              <w:pStyle w:val="Compact"/>
              <w:jc w:val="right"/>
            </w:pPr>
            <w:r>
              <w:t xml:space="preserve">101.0</w:t>
            </w:r>
          </w:p>
        </w:tc>
        <w:tc>
          <w:tcPr/>
          <w:p>
            <w:pPr>
              <w:pStyle w:val="Compact"/>
              <w:jc w:val="right"/>
            </w:pPr>
            <w:r>
              <w:t xml:space="preserve">89.7</w:t>
            </w:r>
          </w:p>
        </w:tc>
        <w:tc>
          <w:tcPr/>
          <w:p>
            <w:pPr>
              <w:pStyle w:val="Compact"/>
              <w:jc w:val="right"/>
            </w:pPr>
            <w:r>
              <w:t xml:space="preserve">116.4</w:t>
            </w:r>
          </w:p>
        </w:tc>
      </w:tr>
      <w:tr>
        <w:tc>
          <w:tcPr/>
          <w:p>
            <w:pPr>
              <w:pStyle w:val="Compact"/>
              <w:jc w:val="left"/>
            </w:pPr>
            <w:r>
              <w:t xml:space="preserve">63510</w:t>
            </w:r>
          </w:p>
        </w:tc>
        <w:tc>
          <w:tcPr/>
          <w:p>
            <w:pPr>
              <w:pStyle w:val="Compact"/>
              <w:jc w:val="left"/>
            </w:pPr>
            <w:r>
              <w:t xml:space="preserve">Lehtimäki Kirkonkylä</w:t>
            </w:r>
          </w:p>
        </w:tc>
        <w:tc>
          <w:tcPr/>
          <w:p>
            <w:pPr>
              <w:pStyle w:val="Compact"/>
              <w:jc w:val="right"/>
            </w:pPr>
            <w:r>
              <w:t xml:space="preserve">107.6</w:t>
            </w:r>
          </w:p>
        </w:tc>
        <w:tc>
          <w:tcPr/>
          <w:p>
            <w:pPr>
              <w:pStyle w:val="Compact"/>
              <w:jc w:val="right"/>
            </w:pPr>
            <w:r>
              <w:t xml:space="preserve">118.4</w:t>
            </w:r>
          </w:p>
        </w:tc>
        <w:tc>
          <w:tcPr/>
          <w:p>
            <w:pPr>
              <w:pStyle w:val="Compact"/>
              <w:jc w:val="right"/>
            </w:pPr>
            <w:r>
              <w:t xml:space="preserve">147.4</w:t>
            </w:r>
          </w:p>
        </w:tc>
        <w:tc>
          <w:tcPr/>
          <w:p>
            <w:pPr>
              <w:pStyle w:val="Compact"/>
              <w:jc w:val="right"/>
            </w:pPr>
            <w:r>
              <w:t xml:space="preserve">57.1</w:t>
            </w:r>
          </w:p>
        </w:tc>
        <w:tc>
          <w:tcPr/>
          <w:p>
            <w:pPr>
              <w:pStyle w:val="Compact"/>
              <w:jc w:val="right"/>
            </w:pPr>
            <w:r>
              <w:t xml:space="preserve">107.6</w:t>
            </w:r>
          </w:p>
        </w:tc>
      </w:tr>
      <w:tr>
        <w:tc>
          <w:tcPr/>
          <w:p>
            <w:pPr>
              <w:pStyle w:val="Compact"/>
              <w:jc w:val="left"/>
            </w:pPr>
            <w:r>
              <w:t xml:space="preserve">62470</w:t>
            </w:r>
          </w:p>
        </w:tc>
        <w:tc>
          <w:tcPr/>
          <w:p>
            <w:pPr>
              <w:pStyle w:val="Compact"/>
              <w:jc w:val="left"/>
            </w:pPr>
            <w:r>
              <w:t xml:space="preserve">Purmojärvi</w:t>
            </w:r>
          </w:p>
        </w:tc>
        <w:tc>
          <w:tcPr/>
          <w:p>
            <w:pPr>
              <w:pStyle w:val="Compact"/>
              <w:jc w:val="right"/>
            </w:pPr>
            <w:r>
              <w:t xml:space="preserve">107.4</w:t>
            </w:r>
          </w:p>
        </w:tc>
        <w:tc>
          <w:tcPr/>
          <w:p>
            <w:pPr>
              <w:pStyle w:val="Compact"/>
              <w:jc w:val="right"/>
            </w:pPr>
            <w:r>
              <w:t xml:space="preserve">116.2</w:t>
            </w:r>
          </w:p>
        </w:tc>
        <w:tc>
          <w:tcPr/>
          <w:p>
            <w:pPr>
              <w:pStyle w:val="Compact"/>
              <w:jc w:val="right"/>
            </w:pPr>
            <w:r>
              <w:t xml:space="preserve">148.1</w:t>
            </w:r>
          </w:p>
        </w:tc>
        <w:tc>
          <w:tcPr/>
          <w:p>
            <w:pPr>
              <w:pStyle w:val="Compact"/>
              <w:jc w:val="right"/>
            </w:pPr>
            <w:r>
              <w:t xml:space="preserve">58.3</w:t>
            </w:r>
          </w:p>
        </w:tc>
        <w:tc>
          <w:tcPr/>
          <w:p>
            <w:pPr>
              <w:pStyle w:val="Compact"/>
              <w:jc w:val="right"/>
            </w:pPr>
            <w:r>
              <w:t xml:space="preserve">106.9</w:t>
            </w:r>
          </w:p>
        </w:tc>
      </w:tr>
      <w:tr>
        <w:tc>
          <w:tcPr/>
          <w:p>
            <w:pPr>
              <w:pStyle w:val="Compact"/>
              <w:jc w:val="left"/>
            </w:pPr>
            <w:r>
              <w:t xml:space="preserve">61800</w:t>
            </w:r>
          </w:p>
        </w:tc>
        <w:tc>
          <w:tcPr/>
          <w:p>
            <w:pPr>
              <w:pStyle w:val="Compact"/>
              <w:jc w:val="left"/>
            </w:pPr>
            <w:r>
              <w:t xml:space="preserve">Kauhajoki Keskus</w:t>
            </w:r>
          </w:p>
        </w:tc>
        <w:tc>
          <w:tcPr/>
          <w:p>
            <w:pPr>
              <w:pStyle w:val="Compact"/>
              <w:jc w:val="right"/>
            </w:pPr>
            <w:r>
              <w:t xml:space="preserve">107.0</w:t>
            </w:r>
          </w:p>
        </w:tc>
        <w:tc>
          <w:tcPr/>
          <w:p>
            <w:pPr>
              <w:pStyle w:val="Compact"/>
              <w:jc w:val="right"/>
            </w:pPr>
            <w:r>
              <w:t xml:space="preserve">127.3</w:t>
            </w:r>
          </w:p>
        </w:tc>
        <w:tc>
          <w:tcPr/>
          <w:p>
            <w:pPr>
              <w:pStyle w:val="Compact"/>
              <w:jc w:val="right"/>
            </w:pPr>
            <w:r>
              <w:t xml:space="preserve">101.8</w:t>
            </w:r>
          </w:p>
        </w:tc>
        <w:tc>
          <w:tcPr/>
          <w:p>
            <w:pPr>
              <w:pStyle w:val="Compact"/>
              <w:jc w:val="right"/>
            </w:pPr>
            <w:r>
              <w:t xml:space="preserve">97.0</w:t>
            </w:r>
          </w:p>
        </w:tc>
        <w:tc>
          <w:tcPr/>
          <w:p>
            <w:pPr>
              <w:pStyle w:val="Compact"/>
              <w:jc w:val="right"/>
            </w:pPr>
            <w:r>
              <w:t xml:space="preserve">101.9</w:t>
            </w:r>
          </w:p>
        </w:tc>
      </w:tr>
      <w:tr>
        <w:tc>
          <w:tcPr/>
          <w:p>
            <w:pPr>
              <w:pStyle w:val="Compact"/>
              <w:jc w:val="left"/>
            </w:pPr>
            <w:r>
              <w:t xml:space="preserve">64770</w:t>
            </w:r>
          </w:p>
        </w:tc>
        <w:tc>
          <w:tcPr/>
          <w:p>
            <w:pPr>
              <w:pStyle w:val="Compact"/>
              <w:jc w:val="left"/>
            </w:pPr>
            <w:r>
              <w:t xml:space="preserve">Äystö</w:t>
            </w:r>
          </w:p>
        </w:tc>
        <w:tc>
          <w:tcPr/>
          <w:p>
            <w:pPr>
              <w:pStyle w:val="Compact"/>
              <w:jc w:val="right"/>
            </w:pPr>
            <w:r>
              <w:t xml:space="preserve">106.6</w:t>
            </w:r>
          </w:p>
        </w:tc>
        <w:tc>
          <w:tcPr/>
          <w:p>
            <w:pPr>
              <w:pStyle w:val="Compact"/>
              <w:jc w:val="right"/>
            </w:pPr>
            <w:r>
              <w:t xml:space="preserve">111.8</w:t>
            </w:r>
          </w:p>
        </w:tc>
        <w:tc>
          <w:tcPr/>
          <w:p>
            <w:pPr>
              <w:pStyle w:val="Compact"/>
              <w:jc w:val="right"/>
            </w:pPr>
            <w:r>
              <w:t xml:space="preserve">121.5</w:t>
            </w:r>
          </w:p>
        </w:tc>
        <w:tc>
          <w:tcPr/>
          <w:p>
            <w:pPr>
              <w:pStyle w:val="Compact"/>
              <w:jc w:val="right"/>
            </w:pPr>
            <w:r>
              <w:t xml:space="preserve">82.6</w:t>
            </w:r>
          </w:p>
        </w:tc>
        <w:tc>
          <w:tcPr/>
          <w:p>
            <w:pPr>
              <w:pStyle w:val="Compact"/>
              <w:jc w:val="right"/>
            </w:pPr>
            <w:r>
              <w:t xml:space="preserve">110.4</w:t>
            </w:r>
          </w:p>
        </w:tc>
      </w:tr>
      <w:tr>
        <w:tc>
          <w:tcPr/>
          <w:p>
            <w:pPr>
              <w:pStyle w:val="Compact"/>
              <w:jc w:val="left"/>
            </w:pPr>
            <w:r>
              <w:t xml:space="preserve">63890</w:t>
            </w:r>
          </w:p>
        </w:tc>
        <w:tc>
          <w:tcPr/>
          <w:p>
            <w:pPr>
              <w:pStyle w:val="Compact"/>
              <w:jc w:val="left"/>
            </w:pPr>
            <w:r>
              <w:t xml:space="preserve">Hautakylä</w:t>
            </w:r>
          </w:p>
        </w:tc>
        <w:tc>
          <w:tcPr/>
          <w:p>
            <w:pPr>
              <w:pStyle w:val="Compact"/>
              <w:jc w:val="right"/>
            </w:pPr>
            <w:r>
              <w:t xml:space="preserve">106.5</w:t>
            </w:r>
          </w:p>
        </w:tc>
        <w:tc>
          <w:tcPr/>
          <w:p>
            <w:pPr>
              <w:pStyle w:val="Compact"/>
              <w:jc w:val="right"/>
            </w:pPr>
            <w:r>
              <w:t xml:space="preserve">108.1</w:t>
            </w:r>
          </w:p>
        </w:tc>
        <w:tc>
          <w:tcPr/>
          <w:p>
            <w:pPr>
              <w:pStyle w:val="Compact"/>
              <w:jc w:val="right"/>
            </w:pPr>
            <w:r>
              <w:t xml:space="preserve">146.1</w:t>
            </w:r>
          </w:p>
        </w:tc>
        <w:tc>
          <w:tcPr/>
          <w:p>
            <w:pPr>
              <w:pStyle w:val="Compact"/>
              <w:jc w:val="right"/>
            </w:pPr>
            <w:r>
              <w:t xml:space="preserve">39.0</w:t>
            </w:r>
          </w:p>
        </w:tc>
        <w:tc>
          <w:tcPr/>
          <w:p>
            <w:pPr>
              <w:pStyle w:val="Compact"/>
              <w:jc w:val="right"/>
            </w:pPr>
            <w:r>
              <w:t xml:space="preserve">132.7</w:t>
            </w:r>
          </w:p>
        </w:tc>
      </w:tr>
      <w:tr>
        <w:tc>
          <w:tcPr/>
          <w:p>
            <w:pPr>
              <w:pStyle w:val="Compact"/>
              <w:jc w:val="left"/>
            </w:pPr>
            <w:r>
              <w:t xml:space="preserve">63640</w:t>
            </w:r>
          </w:p>
        </w:tc>
        <w:tc>
          <w:tcPr/>
          <w:p>
            <w:pPr>
              <w:pStyle w:val="Compact"/>
              <w:jc w:val="left"/>
            </w:pPr>
            <w:r>
              <w:t xml:space="preserve">Ritola</w:t>
            </w:r>
          </w:p>
        </w:tc>
        <w:tc>
          <w:tcPr/>
          <w:p>
            <w:pPr>
              <w:pStyle w:val="Compact"/>
              <w:jc w:val="right"/>
            </w:pPr>
            <w:r>
              <w:t xml:space="preserve">106.4</w:t>
            </w:r>
          </w:p>
        </w:tc>
        <w:tc>
          <w:tcPr/>
          <w:p>
            <w:pPr>
              <w:pStyle w:val="Compact"/>
              <w:jc w:val="right"/>
            </w:pPr>
            <w:r>
              <w:t xml:space="preserve">118.2</w:t>
            </w:r>
          </w:p>
        </w:tc>
        <w:tc>
          <w:tcPr/>
          <w:p>
            <w:pPr>
              <w:pStyle w:val="Compact"/>
              <w:jc w:val="right"/>
            </w:pPr>
            <w:r>
              <w:t xml:space="preserve">123.0</w:t>
            </w:r>
          </w:p>
        </w:tc>
        <w:tc>
          <w:tcPr/>
          <w:p>
            <w:pPr>
              <w:pStyle w:val="Compact"/>
              <w:jc w:val="right"/>
            </w:pPr>
            <w:r>
              <w:t xml:space="preserve">80.3</w:t>
            </w:r>
          </w:p>
        </w:tc>
        <w:tc>
          <w:tcPr/>
          <w:p>
            <w:pPr>
              <w:pStyle w:val="Compact"/>
              <w:jc w:val="right"/>
            </w:pPr>
            <w:r>
              <w:t xml:space="preserve">104.2</w:t>
            </w:r>
          </w:p>
        </w:tc>
      </w:tr>
      <w:tr>
        <w:tc>
          <w:tcPr/>
          <w:p>
            <w:pPr>
              <w:pStyle w:val="Compact"/>
              <w:jc w:val="left"/>
            </w:pPr>
            <w:r>
              <w:t xml:space="preserve">64720</w:t>
            </w:r>
          </w:p>
        </w:tc>
        <w:tc>
          <w:tcPr/>
          <w:p>
            <w:pPr>
              <w:pStyle w:val="Compact"/>
              <w:jc w:val="left"/>
            </w:pPr>
            <w:r>
              <w:t xml:space="preserve">Perälä</w:t>
            </w:r>
          </w:p>
        </w:tc>
        <w:tc>
          <w:tcPr/>
          <w:p>
            <w:pPr>
              <w:pStyle w:val="Compact"/>
              <w:jc w:val="right"/>
            </w:pPr>
            <w:r>
              <w:t xml:space="preserve">106.3</w:t>
            </w:r>
          </w:p>
        </w:tc>
        <w:tc>
          <w:tcPr/>
          <w:p>
            <w:pPr>
              <w:pStyle w:val="Compact"/>
              <w:jc w:val="right"/>
            </w:pPr>
            <w:r>
              <w:t xml:space="preserve">115.9</w:t>
            </w:r>
          </w:p>
        </w:tc>
        <w:tc>
          <w:tcPr/>
          <w:p>
            <w:pPr>
              <w:pStyle w:val="Compact"/>
              <w:jc w:val="right"/>
            </w:pPr>
            <w:r>
              <w:t xml:space="preserve">119.2</w:t>
            </w:r>
          </w:p>
        </w:tc>
        <w:tc>
          <w:tcPr/>
          <w:p>
            <w:pPr>
              <w:pStyle w:val="Compact"/>
              <w:jc w:val="right"/>
            </w:pPr>
            <w:r>
              <w:t xml:space="preserve">73.8</w:t>
            </w:r>
          </w:p>
        </w:tc>
        <w:tc>
          <w:tcPr/>
          <w:p>
            <w:pPr>
              <w:pStyle w:val="Compact"/>
              <w:jc w:val="right"/>
            </w:pPr>
            <w:r>
              <w:t xml:space="preserve">116.4</w:t>
            </w:r>
          </w:p>
        </w:tc>
      </w:tr>
      <w:tr>
        <w:tc>
          <w:tcPr/>
          <w:p>
            <w:pPr>
              <w:pStyle w:val="Compact"/>
              <w:jc w:val="left"/>
            </w:pPr>
            <w:r>
              <w:t xml:space="preserve">62420</w:t>
            </w:r>
          </w:p>
        </w:tc>
        <w:tc>
          <w:tcPr/>
          <w:p>
            <w:pPr>
              <w:pStyle w:val="Compact"/>
              <w:jc w:val="left"/>
            </w:pPr>
            <w:r>
              <w:t xml:space="preserve">Kortesjärvi Keskus</w:t>
            </w:r>
          </w:p>
        </w:tc>
        <w:tc>
          <w:tcPr/>
          <w:p>
            <w:pPr>
              <w:pStyle w:val="Compact"/>
              <w:jc w:val="right"/>
            </w:pPr>
            <w:r>
              <w:t xml:space="preserve">106.0</w:t>
            </w:r>
          </w:p>
        </w:tc>
        <w:tc>
          <w:tcPr/>
          <w:p>
            <w:pPr>
              <w:pStyle w:val="Compact"/>
              <w:jc w:val="right"/>
            </w:pPr>
            <w:r>
              <w:t xml:space="preserve">129.0</w:t>
            </w:r>
          </w:p>
        </w:tc>
        <w:tc>
          <w:tcPr/>
          <w:p>
            <w:pPr>
              <w:pStyle w:val="Compact"/>
              <w:jc w:val="right"/>
            </w:pPr>
            <w:r>
              <w:t xml:space="preserve">102.7</w:t>
            </w:r>
          </w:p>
        </w:tc>
        <w:tc>
          <w:tcPr/>
          <w:p>
            <w:pPr>
              <w:pStyle w:val="Compact"/>
              <w:jc w:val="right"/>
            </w:pPr>
            <w:r>
              <w:t xml:space="preserve">64.4</w:t>
            </w:r>
          </w:p>
        </w:tc>
        <w:tc>
          <w:tcPr/>
          <w:p>
            <w:pPr>
              <w:pStyle w:val="Compact"/>
              <w:jc w:val="right"/>
            </w:pPr>
            <w:r>
              <w:t xml:space="preserve">127.7</w:t>
            </w:r>
          </w:p>
        </w:tc>
      </w:tr>
      <w:tr>
        <w:tc>
          <w:tcPr/>
          <w:p>
            <w:pPr>
              <w:pStyle w:val="Compact"/>
              <w:jc w:val="left"/>
            </w:pPr>
            <w:r>
              <w:t xml:space="preserve">61650</w:t>
            </w:r>
          </w:p>
        </w:tc>
        <w:tc>
          <w:tcPr/>
          <w:p>
            <w:pPr>
              <w:pStyle w:val="Compact"/>
              <w:jc w:val="left"/>
            </w:pPr>
            <w:r>
              <w:t xml:space="preserve">Kalakoski</w:t>
            </w:r>
          </w:p>
        </w:tc>
        <w:tc>
          <w:tcPr/>
          <w:p>
            <w:pPr>
              <w:pStyle w:val="Compact"/>
              <w:jc w:val="right"/>
            </w:pPr>
            <w:r>
              <w:t xml:space="preserve">105.8</w:t>
            </w:r>
          </w:p>
        </w:tc>
        <w:tc>
          <w:tcPr/>
          <w:p>
            <w:pPr>
              <w:pStyle w:val="Compact"/>
              <w:jc w:val="right"/>
            </w:pPr>
            <w:r>
              <w:t xml:space="preserve">116.8</w:t>
            </w:r>
          </w:p>
        </w:tc>
        <w:tc>
          <w:tcPr/>
          <w:p>
            <w:pPr>
              <w:pStyle w:val="Compact"/>
              <w:jc w:val="right"/>
            </w:pPr>
            <w:r>
              <w:t xml:space="preserve">118.1</w:t>
            </w:r>
          </w:p>
        </w:tc>
        <w:tc>
          <w:tcPr/>
          <w:p>
            <w:pPr>
              <w:pStyle w:val="Compact"/>
              <w:jc w:val="right"/>
            </w:pPr>
            <w:r>
              <w:t xml:space="preserve">65.9</w:t>
            </w:r>
          </w:p>
        </w:tc>
        <w:tc>
          <w:tcPr/>
          <w:p>
            <w:pPr>
              <w:pStyle w:val="Compact"/>
              <w:jc w:val="right"/>
            </w:pPr>
            <w:r>
              <w:t xml:space="preserve">122.5</w:t>
            </w:r>
          </w:p>
        </w:tc>
      </w:tr>
      <w:tr>
        <w:tc>
          <w:tcPr/>
          <w:p>
            <w:pPr>
              <w:pStyle w:val="Compact"/>
              <w:jc w:val="left"/>
            </w:pPr>
            <w:r>
              <w:t xml:space="preserve">62620</w:t>
            </w:r>
          </w:p>
        </w:tc>
        <w:tc>
          <w:tcPr/>
          <w:p>
            <w:pPr>
              <w:pStyle w:val="Compact"/>
              <w:jc w:val="left"/>
            </w:pPr>
            <w:r>
              <w:t xml:space="preserve">Ala-Seppä</w:t>
            </w:r>
          </w:p>
        </w:tc>
        <w:tc>
          <w:tcPr/>
          <w:p>
            <w:pPr>
              <w:pStyle w:val="Compact"/>
              <w:jc w:val="right"/>
            </w:pPr>
            <w:r>
              <w:t xml:space="preserve">105.8</w:t>
            </w:r>
          </w:p>
        </w:tc>
        <w:tc>
          <w:tcPr/>
          <w:p>
            <w:pPr>
              <w:pStyle w:val="Compact"/>
              <w:jc w:val="right"/>
            </w:pPr>
            <w:r>
              <w:t xml:space="preserve">98.4</w:t>
            </w:r>
          </w:p>
        </w:tc>
        <w:tc>
          <w:tcPr/>
          <w:p>
            <w:pPr>
              <w:pStyle w:val="Compact"/>
              <w:jc w:val="right"/>
            </w:pPr>
            <w:r>
              <w:t xml:space="preserve">158.7</w:t>
            </w:r>
          </w:p>
        </w:tc>
        <w:tc>
          <w:tcPr/>
          <w:p>
            <w:pPr>
              <w:pStyle w:val="Compact"/>
              <w:jc w:val="right"/>
            </w:pPr>
            <w:r>
              <w:t xml:space="preserve">85.8</w:t>
            </w:r>
          </w:p>
        </w:tc>
        <w:tc>
          <w:tcPr/>
          <w:p>
            <w:pPr>
              <w:pStyle w:val="Compact"/>
              <w:jc w:val="right"/>
            </w:pPr>
            <w:r>
              <w:t xml:space="preserve">80.2</w:t>
            </w:r>
          </w:p>
        </w:tc>
      </w:tr>
      <w:tr>
        <w:tc>
          <w:tcPr/>
          <w:p>
            <w:pPr>
              <w:pStyle w:val="Compact"/>
              <w:jc w:val="left"/>
            </w:pPr>
            <w:r>
              <w:t xml:space="preserve">62660</w:t>
            </w:r>
          </w:p>
        </w:tc>
        <w:tc>
          <w:tcPr/>
          <w:p>
            <w:pPr>
              <w:pStyle w:val="Compact"/>
              <w:jc w:val="left"/>
            </w:pPr>
            <w:r>
              <w:t xml:space="preserve">Itäkylä</w:t>
            </w:r>
          </w:p>
        </w:tc>
        <w:tc>
          <w:tcPr/>
          <w:p>
            <w:pPr>
              <w:pStyle w:val="Compact"/>
              <w:jc w:val="right"/>
            </w:pPr>
            <w:r>
              <w:t xml:space="preserve">105.8</w:t>
            </w:r>
          </w:p>
        </w:tc>
        <w:tc>
          <w:tcPr/>
          <w:p>
            <w:pPr>
              <w:pStyle w:val="Compact"/>
              <w:jc w:val="right"/>
            </w:pPr>
            <w:r>
              <w:t xml:space="preserve">112.1</w:t>
            </w:r>
          </w:p>
        </w:tc>
        <w:tc>
          <w:tcPr/>
          <w:p>
            <w:pPr>
              <w:pStyle w:val="Compact"/>
              <w:jc w:val="right"/>
            </w:pPr>
            <w:r>
              <w:t xml:space="preserve">140.4</w:t>
            </w:r>
          </w:p>
        </w:tc>
        <w:tc>
          <w:tcPr/>
          <w:p>
            <w:pPr>
              <w:pStyle w:val="Compact"/>
              <w:jc w:val="right"/>
            </w:pPr>
            <w:r>
              <w:t xml:space="preserve">55.8</w:t>
            </w:r>
          </w:p>
        </w:tc>
        <w:tc>
          <w:tcPr/>
          <w:p>
            <w:pPr>
              <w:pStyle w:val="Compact"/>
              <w:jc w:val="right"/>
            </w:pPr>
            <w:r>
              <w:t xml:space="preserve">115.0</w:t>
            </w:r>
          </w:p>
        </w:tc>
      </w:tr>
      <w:tr>
        <w:tc>
          <w:tcPr/>
          <w:p>
            <w:pPr>
              <w:pStyle w:val="Compact"/>
              <w:jc w:val="left"/>
            </w:pPr>
            <w:r>
              <w:t xml:space="preserve">64760</w:t>
            </w:r>
          </w:p>
        </w:tc>
        <w:tc>
          <w:tcPr/>
          <w:p>
            <w:pPr>
              <w:pStyle w:val="Compact"/>
              <w:jc w:val="left"/>
            </w:pPr>
            <w:r>
              <w:t xml:space="preserve">Peltola</w:t>
            </w:r>
          </w:p>
        </w:tc>
        <w:tc>
          <w:tcPr/>
          <w:p>
            <w:pPr>
              <w:pStyle w:val="Compact"/>
              <w:jc w:val="right"/>
            </w:pPr>
            <w:r>
              <w:t xml:space="preserve">105.4</w:t>
            </w:r>
          </w:p>
        </w:tc>
        <w:tc>
          <w:tcPr/>
          <w:p>
            <w:pPr>
              <w:pStyle w:val="Compact"/>
              <w:jc w:val="right"/>
            </w:pPr>
            <w:r>
              <w:t xml:space="preserve">103.6</w:t>
            </w:r>
          </w:p>
        </w:tc>
        <w:tc>
          <w:tcPr/>
          <w:p>
            <w:pPr>
              <w:pStyle w:val="Compact"/>
              <w:jc w:val="right"/>
            </w:pPr>
            <w:r>
              <w:t xml:space="preserve">126.6</w:t>
            </w:r>
          </w:p>
        </w:tc>
        <w:tc>
          <w:tcPr/>
          <w:p>
            <w:pPr>
              <w:pStyle w:val="Compact"/>
              <w:jc w:val="right"/>
            </w:pPr>
            <w:r>
              <w:t xml:space="preserve">78.1</w:t>
            </w:r>
          </w:p>
        </w:tc>
        <w:tc>
          <w:tcPr/>
          <w:p>
            <w:pPr>
              <w:pStyle w:val="Compact"/>
              <w:jc w:val="right"/>
            </w:pPr>
            <w:r>
              <w:t xml:space="preserve">113.3</w:t>
            </w:r>
          </w:p>
        </w:tc>
      </w:tr>
      <w:tr>
        <w:tc>
          <w:tcPr/>
          <w:p>
            <w:pPr>
              <w:pStyle w:val="Compact"/>
              <w:jc w:val="left"/>
            </w:pPr>
            <w:r>
              <w:t xml:space="preserve">61400</w:t>
            </w:r>
          </w:p>
        </w:tc>
        <w:tc>
          <w:tcPr/>
          <w:p>
            <w:pPr>
              <w:pStyle w:val="Compact"/>
              <w:jc w:val="left"/>
            </w:pPr>
            <w:r>
              <w:t xml:space="preserve">Ylistaro Keskus</w:t>
            </w:r>
          </w:p>
        </w:tc>
        <w:tc>
          <w:tcPr/>
          <w:p>
            <w:pPr>
              <w:pStyle w:val="Compact"/>
              <w:jc w:val="right"/>
            </w:pPr>
            <w:r>
              <w:t xml:space="preserve">105.2</w:t>
            </w:r>
          </w:p>
        </w:tc>
        <w:tc>
          <w:tcPr/>
          <w:p>
            <w:pPr>
              <w:pStyle w:val="Compact"/>
              <w:jc w:val="right"/>
            </w:pPr>
            <w:r>
              <w:t xml:space="preserve">123.9</w:t>
            </w:r>
          </w:p>
        </w:tc>
        <w:tc>
          <w:tcPr/>
          <w:p>
            <w:pPr>
              <w:pStyle w:val="Compact"/>
              <w:jc w:val="right"/>
            </w:pPr>
            <w:r>
              <w:t xml:space="preserve">93.7</w:t>
            </w:r>
          </w:p>
        </w:tc>
        <w:tc>
          <w:tcPr/>
          <w:p>
            <w:pPr>
              <w:pStyle w:val="Compact"/>
              <w:jc w:val="right"/>
            </w:pPr>
            <w:r>
              <w:t xml:space="preserve">86.4</w:t>
            </w:r>
          </w:p>
        </w:tc>
        <w:tc>
          <w:tcPr/>
          <w:p>
            <w:pPr>
              <w:pStyle w:val="Compact"/>
              <w:jc w:val="right"/>
            </w:pPr>
            <w:r>
              <w:t xml:space="preserve">116.7</w:t>
            </w:r>
          </w:p>
        </w:tc>
      </w:tr>
      <w:tr>
        <w:tc>
          <w:tcPr/>
          <w:p>
            <w:pPr>
              <w:pStyle w:val="Compact"/>
              <w:jc w:val="left"/>
            </w:pPr>
            <w:r>
              <w:t xml:space="preserve">61370</w:t>
            </w:r>
          </w:p>
        </w:tc>
        <w:tc>
          <w:tcPr/>
          <w:p>
            <w:pPr>
              <w:pStyle w:val="Compact"/>
              <w:jc w:val="left"/>
            </w:pPr>
            <w:r>
              <w:t xml:space="preserve">Lohiluoma</w:t>
            </w:r>
          </w:p>
        </w:tc>
        <w:tc>
          <w:tcPr/>
          <w:p>
            <w:pPr>
              <w:pStyle w:val="Compact"/>
              <w:jc w:val="right"/>
            </w:pPr>
            <w:r>
              <w:t xml:space="preserve">104.8</w:t>
            </w:r>
          </w:p>
        </w:tc>
        <w:tc>
          <w:tcPr/>
          <w:p>
            <w:pPr>
              <w:pStyle w:val="Compact"/>
              <w:jc w:val="right"/>
            </w:pPr>
            <w:r>
              <w:t xml:space="preserve">104.9</w:t>
            </w:r>
          </w:p>
        </w:tc>
        <w:tc>
          <w:tcPr/>
          <w:p>
            <w:pPr>
              <w:pStyle w:val="Compact"/>
              <w:jc w:val="right"/>
            </w:pPr>
            <w:r>
              <w:t xml:space="preserve">122.0</w:t>
            </w:r>
          </w:p>
        </w:tc>
        <w:tc>
          <w:tcPr/>
          <w:p>
            <w:pPr>
              <w:pStyle w:val="Compact"/>
              <w:jc w:val="right"/>
            </w:pPr>
            <w:r>
              <w:t xml:space="preserve">71.8</w:t>
            </w:r>
          </w:p>
        </w:tc>
        <w:tc>
          <w:tcPr/>
          <w:p>
            <w:pPr>
              <w:pStyle w:val="Compact"/>
              <w:jc w:val="right"/>
            </w:pPr>
            <w:r>
              <w:t xml:space="preserve">120.5</w:t>
            </w:r>
          </w:p>
        </w:tc>
      </w:tr>
      <w:tr>
        <w:tc>
          <w:tcPr/>
          <w:p>
            <w:pPr>
              <w:pStyle w:val="Compact"/>
              <w:jc w:val="left"/>
            </w:pPr>
            <w:r>
              <w:t xml:space="preserve">62260</w:t>
            </w:r>
          </w:p>
        </w:tc>
        <w:tc>
          <w:tcPr/>
          <w:p>
            <w:pPr>
              <w:pStyle w:val="Compact"/>
              <w:jc w:val="left"/>
            </w:pPr>
            <w:r>
              <w:t xml:space="preserve">Hirvijoki</w:t>
            </w:r>
          </w:p>
        </w:tc>
        <w:tc>
          <w:tcPr/>
          <w:p>
            <w:pPr>
              <w:pStyle w:val="Compact"/>
              <w:jc w:val="right"/>
            </w:pPr>
            <w:r>
              <w:t xml:space="preserve">104.8</w:t>
            </w:r>
          </w:p>
        </w:tc>
        <w:tc>
          <w:tcPr/>
          <w:p>
            <w:pPr>
              <w:pStyle w:val="Compact"/>
              <w:jc w:val="right"/>
            </w:pPr>
            <w:r>
              <w:t xml:space="preserve">114.4</w:t>
            </w:r>
          </w:p>
        </w:tc>
        <w:tc>
          <w:tcPr/>
          <w:p>
            <w:pPr>
              <w:pStyle w:val="Compact"/>
              <w:jc w:val="right"/>
            </w:pPr>
            <w:r>
              <w:t xml:space="preserve">142.6</w:t>
            </w:r>
          </w:p>
        </w:tc>
        <w:tc>
          <w:tcPr/>
          <w:p>
            <w:pPr>
              <w:pStyle w:val="Compact"/>
              <w:jc w:val="right"/>
            </w:pPr>
            <w:r>
              <w:t xml:space="preserve">60.7</w:t>
            </w:r>
          </w:p>
        </w:tc>
        <w:tc>
          <w:tcPr/>
          <w:p>
            <w:pPr>
              <w:pStyle w:val="Compact"/>
              <w:jc w:val="right"/>
            </w:pPr>
            <w:r>
              <w:t xml:space="preserve">101.4</w:t>
            </w:r>
          </w:p>
        </w:tc>
      </w:tr>
      <w:tr>
        <w:tc>
          <w:tcPr/>
          <w:p>
            <w:pPr>
              <w:pStyle w:val="Compact"/>
              <w:jc w:val="left"/>
            </w:pPr>
            <w:r>
              <w:t xml:space="preserve">60150</w:t>
            </w:r>
          </w:p>
        </w:tc>
        <w:tc>
          <w:tcPr/>
          <w:p>
            <w:pPr>
              <w:pStyle w:val="Compact"/>
              <w:jc w:val="left"/>
            </w:pPr>
            <w:r>
              <w:t xml:space="preserve">Kasperi</w:t>
            </w:r>
          </w:p>
        </w:tc>
        <w:tc>
          <w:tcPr/>
          <w:p>
            <w:pPr>
              <w:pStyle w:val="Compact"/>
              <w:jc w:val="right"/>
            </w:pPr>
            <w:r>
              <w:t xml:space="preserve">104.5</w:t>
            </w:r>
          </w:p>
        </w:tc>
        <w:tc>
          <w:tcPr/>
          <w:p>
            <w:pPr>
              <w:pStyle w:val="Compact"/>
              <w:jc w:val="right"/>
            </w:pPr>
            <w:r>
              <w:t xml:space="preserve">117.2</w:t>
            </w:r>
          </w:p>
        </w:tc>
        <w:tc>
          <w:tcPr/>
          <w:p>
            <w:pPr>
              <w:pStyle w:val="Compact"/>
              <w:jc w:val="right"/>
            </w:pPr>
            <w:r>
              <w:t xml:space="preserve">86.8</w:t>
            </w:r>
          </w:p>
        </w:tc>
        <w:tc>
          <w:tcPr/>
          <w:p>
            <w:pPr>
              <w:pStyle w:val="Compact"/>
              <w:jc w:val="right"/>
            </w:pPr>
            <w:r>
              <w:t xml:space="preserve">131.4</w:t>
            </w:r>
          </w:p>
        </w:tc>
        <w:tc>
          <w:tcPr/>
          <w:p>
            <w:pPr>
              <w:pStyle w:val="Compact"/>
              <w:jc w:val="right"/>
            </w:pPr>
            <w:r>
              <w:t xml:space="preserve">82.5</w:t>
            </w:r>
          </w:p>
        </w:tc>
      </w:tr>
      <w:tr>
        <w:tc>
          <w:tcPr/>
          <w:p>
            <w:pPr>
              <w:pStyle w:val="Compact"/>
              <w:jc w:val="left"/>
            </w:pPr>
            <w:r>
              <w:t xml:space="preserve">61100</w:t>
            </w:r>
          </w:p>
        </w:tc>
        <w:tc>
          <w:tcPr/>
          <w:p>
            <w:pPr>
              <w:pStyle w:val="Compact"/>
              <w:jc w:val="left"/>
            </w:pPr>
            <w:r>
              <w:t xml:space="preserve">Peräseinäjoki Keskus</w:t>
            </w:r>
          </w:p>
        </w:tc>
        <w:tc>
          <w:tcPr/>
          <w:p>
            <w:pPr>
              <w:pStyle w:val="Compact"/>
              <w:jc w:val="right"/>
            </w:pPr>
            <w:r>
              <w:t xml:space="preserve">104.5</w:t>
            </w:r>
          </w:p>
        </w:tc>
        <w:tc>
          <w:tcPr/>
          <w:p>
            <w:pPr>
              <w:pStyle w:val="Compact"/>
              <w:jc w:val="right"/>
            </w:pPr>
            <w:r>
              <w:t xml:space="preserve">125.0</w:t>
            </w:r>
          </w:p>
        </w:tc>
        <w:tc>
          <w:tcPr/>
          <w:p>
            <w:pPr>
              <w:pStyle w:val="Compact"/>
              <w:jc w:val="right"/>
            </w:pPr>
            <w:r>
              <w:t xml:space="preserve">101.7</w:t>
            </w:r>
          </w:p>
        </w:tc>
        <w:tc>
          <w:tcPr/>
          <w:p>
            <w:pPr>
              <w:pStyle w:val="Compact"/>
              <w:jc w:val="right"/>
            </w:pPr>
            <w:r>
              <w:t xml:space="preserve">78.3</w:t>
            </w:r>
          </w:p>
        </w:tc>
        <w:tc>
          <w:tcPr/>
          <w:p>
            <w:pPr>
              <w:pStyle w:val="Compact"/>
              <w:jc w:val="right"/>
            </w:pPr>
            <w:r>
              <w:t xml:space="preserve">113.1</w:t>
            </w:r>
          </w:p>
        </w:tc>
      </w:tr>
      <w:tr>
        <w:tc>
          <w:tcPr/>
          <w:p>
            <w:pPr>
              <w:pStyle w:val="Compact"/>
              <w:jc w:val="left"/>
            </w:pPr>
            <w:r>
              <w:t xml:space="preserve">64700</w:t>
            </w:r>
          </w:p>
        </w:tc>
        <w:tc>
          <w:tcPr/>
          <w:p>
            <w:pPr>
              <w:pStyle w:val="Compact"/>
              <w:jc w:val="left"/>
            </w:pPr>
            <w:r>
              <w:t xml:space="preserve">Teuva Keskus</w:t>
            </w:r>
          </w:p>
        </w:tc>
        <w:tc>
          <w:tcPr/>
          <w:p>
            <w:pPr>
              <w:pStyle w:val="Compact"/>
              <w:jc w:val="right"/>
            </w:pPr>
            <w:r>
              <w:t xml:space="preserve">104.5</w:t>
            </w:r>
          </w:p>
        </w:tc>
        <w:tc>
          <w:tcPr/>
          <w:p>
            <w:pPr>
              <w:pStyle w:val="Compact"/>
              <w:jc w:val="right"/>
            </w:pPr>
            <w:r>
              <w:t xml:space="preserve">127.6</w:t>
            </w:r>
          </w:p>
        </w:tc>
        <w:tc>
          <w:tcPr/>
          <w:p>
            <w:pPr>
              <w:pStyle w:val="Compact"/>
              <w:jc w:val="right"/>
            </w:pPr>
            <w:r>
              <w:t xml:space="preserve">110.2</w:t>
            </w:r>
          </w:p>
        </w:tc>
        <w:tc>
          <w:tcPr/>
          <w:p>
            <w:pPr>
              <w:pStyle w:val="Compact"/>
              <w:jc w:val="right"/>
            </w:pPr>
            <w:r>
              <w:t xml:space="preserve">63.1</w:t>
            </w:r>
          </w:p>
        </w:tc>
        <w:tc>
          <w:tcPr/>
          <w:p>
            <w:pPr>
              <w:pStyle w:val="Compact"/>
              <w:jc w:val="right"/>
            </w:pPr>
            <w:r>
              <w:t xml:space="preserve">117.1</w:t>
            </w:r>
          </w:p>
        </w:tc>
      </w:tr>
      <w:tr>
        <w:tc>
          <w:tcPr/>
          <w:p>
            <w:pPr>
              <w:pStyle w:val="Compact"/>
              <w:jc w:val="left"/>
            </w:pPr>
            <w:r>
              <w:t xml:space="preserve">62900</w:t>
            </w:r>
          </w:p>
        </w:tc>
        <w:tc>
          <w:tcPr/>
          <w:p>
            <w:pPr>
              <w:pStyle w:val="Compact"/>
              <w:jc w:val="left"/>
            </w:pPr>
            <w:r>
              <w:t xml:space="preserve">Alajärvi Keskus</w:t>
            </w:r>
          </w:p>
        </w:tc>
        <w:tc>
          <w:tcPr/>
          <w:p>
            <w:pPr>
              <w:pStyle w:val="Compact"/>
              <w:jc w:val="right"/>
            </w:pPr>
            <w:r>
              <w:t xml:space="preserve">104.4</w:t>
            </w:r>
          </w:p>
        </w:tc>
        <w:tc>
          <w:tcPr/>
          <w:p>
            <w:pPr>
              <w:pStyle w:val="Compact"/>
              <w:jc w:val="right"/>
            </w:pPr>
            <w:r>
              <w:t xml:space="preserve">120.8</w:t>
            </w:r>
          </w:p>
        </w:tc>
        <w:tc>
          <w:tcPr/>
          <w:p>
            <w:pPr>
              <w:pStyle w:val="Compact"/>
              <w:jc w:val="right"/>
            </w:pPr>
            <w:r>
              <w:t xml:space="preserve">107.9</w:t>
            </w:r>
          </w:p>
        </w:tc>
        <w:tc>
          <w:tcPr/>
          <w:p>
            <w:pPr>
              <w:pStyle w:val="Compact"/>
              <w:jc w:val="right"/>
            </w:pPr>
            <w:r>
              <w:t xml:space="preserve">80.2</w:t>
            </w:r>
          </w:p>
        </w:tc>
        <w:tc>
          <w:tcPr/>
          <w:p>
            <w:pPr>
              <w:pStyle w:val="Compact"/>
              <w:jc w:val="right"/>
            </w:pPr>
            <w:r>
              <w:t xml:space="preserve">108.7</w:t>
            </w:r>
          </w:p>
        </w:tc>
      </w:tr>
      <w:tr>
        <w:tc>
          <w:tcPr/>
          <w:p>
            <w:pPr>
              <w:pStyle w:val="Compact"/>
              <w:jc w:val="left"/>
            </w:pPr>
            <w:r>
              <w:t xml:space="preserve">66360</w:t>
            </w:r>
          </w:p>
        </w:tc>
        <w:tc>
          <w:tcPr/>
          <w:p>
            <w:pPr>
              <w:pStyle w:val="Compact"/>
              <w:jc w:val="left"/>
            </w:pPr>
            <w:r>
              <w:t xml:space="preserve">Kesti</w:t>
            </w:r>
          </w:p>
        </w:tc>
        <w:tc>
          <w:tcPr/>
          <w:p>
            <w:pPr>
              <w:pStyle w:val="Compact"/>
              <w:jc w:val="right"/>
            </w:pPr>
            <w:r>
              <w:t xml:space="preserve">104.4</w:t>
            </w:r>
          </w:p>
        </w:tc>
        <w:tc>
          <w:tcPr/>
          <w:p>
            <w:pPr>
              <w:pStyle w:val="Compact"/>
              <w:jc w:val="right"/>
            </w:pPr>
            <w:r>
              <w:t xml:space="preserve">108.5</w:t>
            </w:r>
          </w:p>
        </w:tc>
        <w:tc>
          <w:tcPr/>
          <w:p>
            <w:pPr>
              <w:pStyle w:val="Compact"/>
              <w:jc w:val="right"/>
            </w:pPr>
            <w:r>
              <w:t xml:space="preserve">126.4</w:t>
            </w:r>
          </w:p>
        </w:tc>
        <w:tc>
          <w:tcPr/>
          <w:p>
            <w:pPr>
              <w:pStyle w:val="Compact"/>
              <w:jc w:val="right"/>
            </w:pPr>
            <w:r>
              <w:t xml:space="preserve">85.6</w:t>
            </w:r>
          </w:p>
        </w:tc>
        <w:tc>
          <w:tcPr/>
          <w:p>
            <w:pPr>
              <w:pStyle w:val="Compact"/>
              <w:jc w:val="right"/>
            </w:pPr>
            <w:r>
              <w:t xml:space="preserve">97.2</w:t>
            </w:r>
          </w:p>
        </w:tc>
      </w:tr>
      <w:tr>
        <w:tc>
          <w:tcPr/>
          <w:p>
            <w:pPr>
              <w:pStyle w:val="Compact"/>
              <w:jc w:val="left"/>
            </w:pPr>
            <w:r>
              <w:t xml:space="preserve">63350</w:t>
            </w:r>
          </w:p>
        </w:tc>
        <w:tc>
          <w:tcPr/>
          <w:p>
            <w:pPr>
              <w:pStyle w:val="Compact"/>
              <w:jc w:val="left"/>
            </w:pPr>
            <w:r>
              <w:t xml:space="preserve">Sulkavankylä</w:t>
            </w:r>
          </w:p>
        </w:tc>
        <w:tc>
          <w:tcPr/>
          <w:p>
            <w:pPr>
              <w:pStyle w:val="Compact"/>
              <w:jc w:val="right"/>
            </w:pPr>
            <w:r>
              <w:t xml:space="preserve">104.3</w:t>
            </w:r>
          </w:p>
        </w:tc>
        <w:tc>
          <w:tcPr/>
          <w:p>
            <w:pPr>
              <w:pStyle w:val="Compact"/>
              <w:jc w:val="right"/>
            </w:pPr>
            <w:r>
              <w:t xml:space="preserve">118.1</w:t>
            </w:r>
          </w:p>
        </w:tc>
        <w:tc>
          <w:tcPr/>
          <w:p>
            <w:pPr>
              <w:pStyle w:val="Compact"/>
              <w:jc w:val="right"/>
            </w:pPr>
            <w:r>
              <w:t xml:space="preserve">140.7</w:t>
            </w:r>
          </w:p>
        </w:tc>
        <w:tc>
          <w:tcPr/>
          <w:p>
            <w:pPr>
              <w:pStyle w:val="Compact"/>
              <w:jc w:val="right"/>
            </w:pPr>
            <w:r>
              <w:t xml:space="preserve">60.3</w:t>
            </w:r>
          </w:p>
        </w:tc>
        <w:tc>
          <w:tcPr/>
          <w:p>
            <w:pPr>
              <w:pStyle w:val="Compact"/>
              <w:jc w:val="right"/>
            </w:pPr>
            <w:r>
              <w:t xml:space="preserve">98.2</w:t>
            </w:r>
          </w:p>
        </w:tc>
      </w:tr>
      <w:tr>
        <w:tc>
          <w:tcPr/>
          <w:p>
            <w:pPr>
              <w:pStyle w:val="Compact"/>
              <w:jc w:val="left"/>
            </w:pPr>
            <w:r>
              <w:t xml:space="preserve">61220</w:t>
            </w:r>
          </w:p>
        </w:tc>
        <w:tc>
          <w:tcPr/>
          <w:p>
            <w:pPr>
              <w:pStyle w:val="Compact"/>
              <w:jc w:val="left"/>
            </w:pPr>
            <w:r>
              <w:t xml:space="preserve">Myllysalo</w:t>
            </w:r>
          </w:p>
        </w:tc>
        <w:tc>
          <w:tcPr/>
          <w:p>
            <w:pPr>
              <w:pStyle w:val="Compact"/>
              <w:jc w:val="right"/>
            </w:pPr>
            <w:r>
              <w:t xml:space="preserve">103.4</w:t>
            </w:r>
          </w:p>
        </w:tc>
        <w:tc>
          <w:tcPr/>
          <w:p>
            <w:pPr>
              <w:pStyle w:val="Compact"/>
              <w:jc w:val="right"/>
            </w:pPr>
            <w:r>
              <w:t xml:space="preserve">102.5</w:t>
            </w:r>
          </w:p>
        </w:tc>
        <w:tc>
          <w:tcPr/>
          <w:p>
            <w:pPr>
              <w:pStyle w:val="Compact"/>
              <w:jc w:val="right"/>
            </w:pPr>
            <w:r>
              <w:t xml:space="preserve">102.0</w:t>
            </w:r>
          </w:p>
        </w:tc>
        <w:tc>
          <w:tcPr/>
          <w:p>
            <w:pPr>
              <w:pStyle w:val="Compact"/>
              <w:jc w:val="right"/>
            </w:pPr>
            <w:r>
              <w:t xml:space="preserve">103.7</w:t>
            </w:r>
          </w:p>
        </w:tc>
        <w:tc>
          <w:tcPr/>
          <w:p>
            <w:pPr>
              <w:pStyle w:val="Compact"/>
              <w:jc w:val="right"/>
            </w:pPr>
            <w:r>
              <w:t xml:space="preserve">105.4</w:t>
            </w:r>
          </w:p>
        </w:tc>
      </w:tr>
      <w:tr>
        <w:tc>
          <w:tcPr/>
          <w:p>
            <w:pPr>
              <w:pStyle w:val="Compact"/>
              <w:jc w:val="left"/>
            </w:pPr>
            <w:r>
              <w:t xml:space="preserve">61550</w:t>
            </w:r>
          </w:p>
        </w:tc>
        <w:tc>
          <w:tcPr/>
          <w:p>
            <w:pPr>
              <w:pStyle w:val="Compact"/>
              <w:jc w:val="left"/>
            </w:pPr>
            <w:r>
              <w:t xml:space="preserve">Orismala</w:t>
            </w:r>
          </w:p>
        </w:tc>
        <w:tc>
          <w:tcPr/>
          <w:p>
            <w:pPr>
              <w:pStyle w:val="Compact"/>
              <w:jc w:val="right"/>
            </w:pPr>
            <w:r>
              <w:t xml:space="preserve">103.2</w:t>
            </w:r>
          </w:p>
        </w:tc>
        <w:tc>
          <w:tcPr/>
          <w:p>
            <w:pPr>
              <w:pStyle w:val="Compact"/>
              <w:jc w:val="right"/>
            </w:pPr>
            <w:r>
              <w:t xml:space="preserve">111.5</w:t>
            </w:r>
          </w:p>
        </w:tc>
        <w:tc>
          <w:tcPr/>
          <w:p>
            <w:pPr>
              <w:pStyle w:val="Compact"/>
              <w:jc w:val="right"/>
            </w:pPr>
            <w:r>
              <w:t xml:space="preserve">118.8</w:t>
            </w:r>
          </w:p>
        </w:tc>
        <w:tc>
          <w:tcPr/>
          <w:p>
            <w:pPr>
              <w:pStyle w:val="Compact"/>
              <w:jc w:val="right"/>
            </w:pPr>
            <w:r>
              <w:t xml:space="preserve">80.8</w:t>
            </w:r>
          </w:p>
        </w:tc>
        <w:tc>
          <w:tcPr/>
          <w:p>
            <w:pPr>
              <w:pStyle w:val="Compact"/>
              <w:jc w:val="right"/>
            </w:pPr>
            <w:r>
              <w:t xml:space="preserve">101.5</w:t>
            </w:r>
          </w:p>
        </w:tc>
      </w:tr>
      <w:tr>
        <w:tc>
          <w:tcPr/>
          <w:p>
            <w:pPr>
              <w:pStyle w:val="Compact"/>
              <w:jc w:val="left"/>
            </w:pPr>
            <w:r>
              <w:t xml:space="preserve">63610</w:t>
            </w:r>
          </w:p>
        </w:tc>
        <w:tc>
          <w:tcPr/>
          <w:p>
            <w:pPr>
              <w:pStyle w:val="Compact"/>
              <w:jc w:val="left"/>
            </w:pPr>
            <w:r>
              <w:t xml:space="preserve">Tuuri</w:t>
            </w:r>
          </w:p>
        </w:tc>
        <w:tc>
          <w:tcPr/>
          <w:p>
            <w:pPr>
              <w:pStyle w:val="Compact"/>
              <w:jc w:val="right"/>
            </w:pPr>
            <w:r>
              <w:t xml:space="preserve">103.2</w:t>
            </w:r>
          </w:p>
        </w:tc>
        <w:tc>
          <w:tcPr/>
          <w:p>
            <w:pPr>
              <w:pStyle w:val="Compact"/>
              <w:jc w:val="right"/>
            </w:pPr>
            <w:r>
              <w:t xml:space="preserve">120.4</w:t>
            </w:r>
          </w:p>
        </w:tc>
        <w:tc>
          <w:tcPr/>
          <w:p>
            <w:pPr>
              <w:pStyle w:val="Compact"/>
              <w:jc w:val="right"/>
            </w:pPr>
            <w:r>
              <w:t xml:space="preserve">103.9</w:t>
            </w:r>
          </w:p>
        </w:tc>
        <w:tc>
          <w:tcPr/>
          <w:p>
            <w:pPr>
              <w:pStyle w:val="Compact"/>
              <w:jc w:val="right"/>
            </w:pPr>
            <w:r>
              <w:t xml:space="preserve">92.4</w:t>
            </w:r>
          </w:p>
        </w:tc>
        <w:tc>
          <w:tcPr/>
          <w:p>
            <w:pPr>
              <w:pStyle w:val="Compact"/>
              <w:jc w:val="right"/>
            </w:pPr>
            <w:r>
              <w:t xml:space="preserve">96.0</w:t>
            </w:r>
          </w:p>
        </w:tc>
      </w:tr>
      <w:tr>
        <w:tc>
          <w:tcPr/>
          <w:p>
            <w:pPr>
              <w:pStyle w:val="Compact"/>
              <w:jc w:val="left"/>
            </w:pPr>
            <w:r>
              <w:t xml:space="preserve">62640</w:t>
            </w:r>
          </w:p>
        </w:tc>
        <w:tc>
          <w:tcPr/>
          <w:p>
            <w:pPr>
              <w:pStyle w:val="Compact"/>
              <w:jc w:val="left"/>
            </w:pPr>
            <w:r>
              <w:t xml:space="preserve">Savonkylä</w:t>
            </w:r>
          </w:p>
        </w:tc>
        <w:tc>
          <w:tcPr/>
          <w:p>
            <w:pPr>
              <w:pStyle w:val="Compact"/>
              <w:jc w:val="right"/>
            </w:pPr>
            <w:r>
              <w:t xml:space="preserve">103.0</w:t>
            </w:r>
          </w:p>
        </w:tc>
        <w:tc>
          <w:tcPr/>
          <w:p>
            <w:pPr>
              <w:pStyle w:val="Compact"/>
              <w:jc w:val="right"/>
            </w:pPr>
            <w:r>
              <w:t xml:space="preserve">102.7</w:t>
            </w:r>
          </w:p>
        </w:tc>
        <w:tc>
          <w:tcPr/>
          <w:p>
            <w:pPr>
              <w:pStyle w:val="Compact"/>
              <w:jc w:val="right"/>
            </w:pPr>
            <w:r>
              <w:t xml:space="preserve">134.1</w:t>
            </w:r>
          </w:p>
        </w:tc>
        <w:tc>
          <w:tcPr/>
          <w:p>
            <w:pPr>
              <w:pStyle w:val="Compact"/>
              <w:jc w:val="right"/>
            </w:pPr>
            <w:r>
              <w:t xml:space="preserve">67.1</w:t>
            </w:r>
          </w:p>
        </w:tc>
        <w:tc>
          <w:tcPr/>
          <w:p>
            <w:pPr>
              <w:pStyle w:val="Compact"/>
              <w:jc w:val="right"/>
            </w:pPr>
            <w:r>
              <w:t xml:space="preserve">108.0</w:t>
            </w:r>
          </w:p>
        </w:tc>
      </w:tr>
      <w:tr>
        <w:tc>
          <w:tcPr/>
          <w:p>
            <w:pPr>
              <w:pStyle w:val="Compact"/>
              <w:jc w:val="left"/>
            </w:pPr>
            <w:r>
              <w:t xml:space="preserve">62940</w:t>
            </w:r>
          </w:p>
        </w:tc>
        <w:tc>
          <w:tcPr/>
          <w:p>
            <w:pPr>
              <w:pStyle w:val="Compact"/>
              <w:jc w:val="left"/>
            </w:pPr>
            <w:r>
              <w:t xml:space="preserve">Hoisko</w:t>
            </w:r>
          </w:p>
        </w:tc>
        <w:tc>
          <w:tcPr/>
          <w:p>
            <w:pPr>
              <w:pStyle w:val="Compact"/>
              <w:jc w:val="right"/>
            </w:pPr>
            <w:r>
              <w:t xml:space="preserve">103.0</w:t>
            </w:r>
          </w:p>
        </w:tc>
        <w:tc>
          <w:tcPr/>
          <w:p>
            <w:pPr>
              <w:pStyle w:val="Compact"/>
              <w:jc w:val="right"/>
            </w:pPr>
            <w:r>
              <w:t xml:space="preserve">106.1</w:t>
            </w:r>
          </w:p>
        </w:tc>
        <w:tc>
          <w:tcPr/>
          <w:p>
            <w:pPr>
              <w:pStyle w:val="Compact"/>
              <w:jc w:val="right"/>
            </w:pPr>
            <w:r>
              <w:t xml:space="preserve">112.3</w:t>
            </w:r>
          </w:p>
        </w:tc>
        <w:tc>
          <w:tcPr/>
          <w:p>
            <w:pPr>
              <w:pStyle w:val="Compact"/>
              <w:jc w:val="right"/>
            </w:pPr>
            <w:r>
              <w:t xml:space="preserve">90.9</w:t>
            </w:r>
          </w:p>
        </w:tc>
        <w:tc>
          <w:tcPr/>
          <w:p>
            <w:pPr>
              <w:pStyle w:val="Compact"/>
              <w:jc w:val="right"/>
            </w:pPr>
            <w:r>
              <w:t xml:space="preserve">102.5</w:t>
            </w:r>
          </w:p>
        </w:tc>
      </w:tr>
      <w:tr>
        <w:tc>
          <w:tcPr/>
          <w:p>
            <w:pPr>
              <w:pStyle w:val="Compact"/>
              <w:jc w:val="left"/>
            </w:pPr>
            <w:r>
              <w:t xml:space="preserve">64850</w:t>
            </w:r>
          </w:p>
        </w:tc>
        <w:tc>
          <w:tcPr/>
          <w:p>
            <w:pPr>
              <w:pStyle w:val="Compact"/>
              <w:jc w:val="left"/>
            </w:pPr>
            <w:r>
              <w:t xml:space="preserve">Möykky</w:t>
            </w:r>
          </w:p>
        </w:tc>
        <w:tc>
          <w:tcPr/>
          <w:p>
            <w:pPr>
              <w:pStyle w:val="Compact"/>
              <w:jc w:val="right"/>
            </w:pPr>
            <w:r>
              <w:t xml:space="preserve">103.0</w:t>
            </w:r>
          </w:p>
        </w:tc>
        <w:tc>
          <w:tcPr/>
          <w:p>
            <w:pPr>
              <w:pStyle w:val="Compact"/>
              <w:jc w:val="right"/>
            </w:pPr>
            <w:r>
              <w:t xml:space="preserve">123.3</w:t>
            </w:r>
          </w:p>
        </w:tc>
        <w:tc>
          <w:tcPr/>
          <w:p>
            <w:pPr>
              <w:pStyle w:val="Compact"/>
              <w:jc w:val="right"/>
            </w:pPr>
            <w:r>
              <w:t xml:space="preserve">119.1</w:t>
            </w:r>
          </w:p>
        </w:tc>
        <w:tc>
          <w:tcPr/>
          <w:p>
            <w:pPr>
              <w:pStyle w:val="Compact"/>
              <w:jc w:val="right"/>
            </w:pPr>
            <w:r>
              <w:t xml:space="preserve">50.6</w:t>
            </w:r>
          </w:p>
        </w:tc>
        <w:tc>
          <w:tcPr/>
          <w:p>
            <w:pPr>
              <w:pStyle w:val="Compact"/>
              <w:jc w:val="right"/>
            </w:pPr>
            <w:r>
              <w:t xml:space="preserve">118.9</w:t>
            </w:r>
          </w:p>
        </w:tc>
      </w:tr>
      <w:tr>
        <w:tc>
          <w:tcPr/>
          <w:p>
            <w:pPr>
              <w:pStyle w:val="Compact"/>
              <w:jc w:val="left"/>
            </w:pPr>
            <w:r>
              <w:t xml:space="preserve">63340</w:t>
            </w:r>
          </w:p>
        </w:tc>
        <w:tc>
          <w:tcPr/>
          <w:p>
            <w:pPr>
              <w:pStyle w:val="Compact"/>
              <w:jc w:val="left"/>
            </w:pPr>
            <w:r>
              <w:t xml:space="preserve">Sapsalampi</w:t>
            </w:r>
          </w:p>
        </w:tc>
        <w:tc>
          <w:tcPr/>
          <w:p>
            <w:pPr>
              <w:pStyle w:val="Compact"/>
              <w:jc w:val="right"/>
            </w:pPr>
            <w:r>
              <w:t xml:space="preserve">102.4</w:t>
            </w:r>
          </w:p>
        </w:tc>
        <w:tc>
          <w:tcPr/>
          <w:p>
            <w:pPr>
              <w:pStyle w:val="Compact"/>
              <w:jc w:val="right"/>
            </w:pPr>
            <w:r>
              <w:t xml:space="preserve">139.4</w:t>
            </w:r>
          </w:p>
        </w:tc>
        <w:tc>
          <w:tcPr/>
          <w:p>
            <w:pPr>
              <w:pStyle w:val="Compact"/>
              <w:jc w:val="right"/>
            </w:pPr>
            <w:r>
              <w:t xml:space="preserve">149.4</w:t>
            </w:r>
          </w:p>
        </w:tc>
        <w:tc>
          <w:tcPr/>
          <w:p>
            <w:pPr>
              <w:pStyle w:val="Compact"/>
              <w:jc w:val="right"/>
            </w:pPr>
            <w:r>
              <w:t xml:space="preserve">19.2</w:t>
            </w:r>
          </w:p>
        </w:tc>
        <w:tc>
          <w:tcPr/>
          <w:p>
            <w:pPr>
              <w:pStyle w:val="Compact"/>
              <w:jc w:val="right"/>
            </w:pPr>
            <w:r>
              <w:t xml:space="preserve">101.3</w:t>
            </w:r>
          </w:p>
        </w:tc>
      </w:tr>
      <w:tr>
        <w:tc>
          <w:tcPr/>
          <w:p>
            <w:pPr>
              <w:pStyle w:val="Compact"/>
              <w:jc w:val="left"/>
            </w:pPr>
            <w:r>
              <w:t xml:space="preserve">61600</w:t>
            </w:r>
          </w:p>
        </w:tc>
        <w:tc>
          <w:tcPr/>
          <w:p>
            <w:pPr>
              <w:pStyle w:val="Compact"/>
              <w:jc w:val="left"/>
            </w:pPr>
            <w:r>
              <w:t xml:space="preserve">Jalasjärvi Keskus</w:t>
            </w:r>
          </w:p>
        </w:tc>
        <w:tc>
          <w:tcPr/>
          <w:p>
            <w:pPr>
              <w:pStyle w:val="Compact"/>
              <w:jc w:val="right"/>
            </w:pPr>
            <w:r>
              <w:t xml:space="preserve">102.3</w:t>
            </w:r>
          </w:p>
        </w:tc>
        <w:tc>
          <w:tcPr/>
          <w:p>
            <w:pPr>
              <w:pStyle w:val="Compact"/>
              <w:jc w:val="right"/>
            </w:pPr>
            <w:r>
              <w:t xml:space="preserve">129.5</w:t>
            </w:r>
          </w:p>
        </w:tc>
        <w:tc>
          <w:tcPr/>
          <w:p>
            <w:pPr>
              <w:pStyle w:val="Compact"/>
              <w:jc w:val="right"/>
            </w:pPr>
            <w:r>
              <w:t xml:space="preserve">95.0</w:t>
            </w:r>
          </w:p>
        </w:tc>
        <w:tc>
          <w:tcPr/>
          <w:p>
            <w:pPr>
              <w:pStyle w:val="Compact"/>
              <w:jc w:val="right"/>
            </w:pPr>
            <w:r>
              <w:t xml:space="preserve">73.2</w:t>
            </w:r>
          </w:p>
        </w:tc>
        <w:tc>
          <w:tcPr/>
          <w:p>
            <w:pPr>
              <w:pStyle w:val="Compact"/>
              <w:jc w:val="right"/>
            </w:pPr>
            <w:r>
              <w:t xml:space="preserve">111.7</w:t>
            </w:r>
          </w:p>
        </w:tc>
      </w:tr>
      <w:tr>
        <w:tc>
          <w:tcPr/>
          <w:p>
            <w:pPr>
              <w:pStyle w:val="Compact"/>
              <w:jc w:val="left"/>
            </w:pPr>
            <w:r>
              <w:t xml:space="preserve">62860</w:t>
            </w:r>
          </w:p>
        </w:tc>
        <w:tc>
          <w:tcPr/>
          <w:p>
            <w:pPr>
              <w:pStyle w:val="Compact"/>
              <w:jc w:val="left"/>
            </w:pPr>
            <w:r>
              <w:t xml:space="preserve">Sahi</w:t>
            </w:r>
          </w:p>
        </w:tc>
        <w:tc>
          <w:tcPr/>
          <w:p>
            <w:pPr>
              <w:pStyle w:val="Compact"/>
              <w:jc w:val="right"/>
            </w:pPr>
            <w:r>
              <w:t xml:space="preserve">102.2</w:t>
            </w:r>
          </w:p>
        </w:tc>
        <w:tc>
          <w:tcPr/>
          <w:p>
            <w:pPr>
              <w:pStyle w:val="Compact"/>
              <w:jc w:val="right"/>
            </w:pPr>
            <w:r>
              <w:t xml:space="preserve">112.8</w:t>
            </w:r>
          </w:p>
        </w:tc>
        <w:tc>
          <w:tcPr/>
          <w:p>
            <w:pPr>
              <w:pStyle w:val="Compact"/>
              <w:jc w:val="right"/>
            </w:pPr>
            <w:r>
              <w:t xml:space="preserve">133.4</w:t>
            </w:r>
          </w:p>
        </w:tc>
        <w:tc>
          <w:tcPr/>
          <w:p>
            <w:pPr>
              <w:pStyle w:val="Compact"/>
              <w:jc w:val="right"/>
            </w:pPr>
            <w:r>
              <w:t xml:space="preserve">84.2</w:t>
            </w:r>
          </w:p>
        </w:tc>
        <w:tc>
          <w:tcPr/>
          <w:p>
            <w:pPr>
              <w:pStyle w:val="Compact"/>
              <w:jc w:val="right"/>
            </w:pPr>
            <w:r>
              <w:t xml:space="preserve">78.5</w:t>
            </w:r>
          </w:p>
        </w:tc>
      </w:tr>
      <w:tr>
        <w:tc>
          <w:tcPr/>
          <w:p>
            <w:pPr>
              <w:pStyle w:val="Compact"/>
              <w:jc w:val="left"/>
            </w:pPr>
            <w:r>
              <w:t xml:space="preserve">62950</w:t>
            </w:r>
          </w:p>
        </w:tc>
        <w:tc>
          <w:tcPr/>
          <w:p>
            <w:pPr>
              <w:pStyle w:val="Compact"/>
              <w:jc w:val="left"/>
            </w:pPr>
            <w:r>
              <w:t xml:space="preserve">Paalijärvi</w:t>
            </w:r>
          </w:p>
        </w:tc>
        <w:tc>
          <w:tcPr/>
          <w:p>
            <w:pPr>
              <w:pStyle w:val="Compact"/>
              <w:jc w:val="right"/>
            </w:pPr>
            <w:r>
              <w:t xml:space="preserve">102.2</w:t>
            </w:r>
          </w:p>
        </w:tc>
        <w:tc>
          <w:tcPr/>
          <w:p>
            <w:pPr>
              <w:pStyle w:val="Compact"/>
              <w:jc w:val="right"/>
            </w:pPr>
            <w:r>
              <w:t xml:space="preserve">110.7</w:t>
            </w:r>
          </w:p>
        </w:tc>
        <w:tc>
          <w:tcPr/>
          <w:p>
            <w:pPr>
              <w:pStyle w:val="Compact"/>
              <w:jc w:val="right"/>
            </w:pPr>
            <w:r>
              <w:t xml:space="preserve">111.2</w:t>
            </w:r>
          </w:p>
        </w:tc>
        <w:tc>
          <w:tcPr/>
          <w:p>
            <w:pPr>
              <w:pStyle w:val="Compact"/>
              <w:jc w:val="right"/>
            </w:pPr>
            <w:r>
              <w:t xml:space="preserve">86.4</w:t>
            </w:r>
          </w:p>
        </w:tc>
        <w:tc>
          <w:tcPr/>
          <w:p>
            <w:pPr>
              <w:pStyle w:val="Compact"/>
              <w:jc w:val="right"/>
            </w:pPr>
            <w:r>
              <w:t xml:space="preserve">100.5</w:t>
            </w:r>
          </w:p>
        </w:tc>
      </w:tr>
      <w:tr>
        <w:tc>
          <w:tcPr/>
          <w:p>
            <w:pPr>
              <w:pStyle w:val="Compact"/>
              <w:jc w:val="left"/>
            </w:pPr>
            <w:r>
              <w:t xml:space="preserve">62520</w:t>
            </w:r>
          </w:p>
        </w:tc>
        <w:tc>
          <w:tcPr/>
          <w:p>
            <w:pPr>
              <w:pStyle w:val="Compact"/>
              <w:jc w:val="left"/>
            </w:pPr>
            <w:r>
              <w:t xml:space="preserve">Kautiainen</w:t>
            </w:r>
          </w:p>
        </w:tc>
        <w:tc>
          <w:tcPr/>
          <w:p>
            <w:pPr>
              <w:pStyle w:val="Compact"/>
              <w:jc w:val="right"/>
            </w:pPr>
            <w:r>
              <w:t xml:space="preserve">101.9</w:t>
            </w:r>
          </w:p>
        </w:tc>
        <w:tc>
          <w:tcPr/>
          <w:p>
            <w:pPr>
              <w:pStyle w:val="Compact"/>
              <w:jc w:val="right"/>
            </w:pPr>
            <w:r>
              <w:t xml:space="preserve">84.3</w:t>
            </w:r>
          </w:p>
        </w:tc>
        <w:tc>
          <w:tcPr/>
          <w:p>
            <w:pPr>
              <w:pStyle w:val="Compact"/>
              <w:jc w:val="right"/>
            </w:pPr>
            <w:r>
              <w:t xml:space="preserve">133.1</w:t>
            </w:r>
          </w:p>
        </w:tc>
        <w:tc>
          <w:tcPr/>
          <w:p>
            <w:pPr>
              <w:pStyle w:val="Compact"/>
              <w:jc w:val="right"/>
            </w:pPr>
            <w:r>
              <w:t xml:space="preserve">40.1</w:t>
            </w:r>
          </w:p>
        </w:tc>
        <w:tc>
          <w:tcPr/>
          <w:p>
            <w:pPr>
              <w:pStyle w:val="Compact"/>
              <w:jc w:val="right"/>
            </w:pPr>
            <w:r>
              <w:t xml:space="preserve">150.2</w:t>
            </w:r>
          </w:p>
        </w:tc>
      </w:tr>
      <w:tr>
        <w:tc>
          <w:tcPr/>
          <w:p>
            <w:pPr>
              <w:pStyle w:val="Compact"/>
              <w:jc w:val="left"/>
            </w:pPr>
            <w:r>
              <w:t xml:space="preserve">64810</w:t>
            </w:r>
          </w:p>
        </w:tc>
        <w:tc>
          <w:tcPr/>
          <w:p>
            <w:pPr>
              <w:pStyle w:val="Compact"/>
              <w:jc w:val="left"/>
            </w:pPr>
            <w:r>
              <w:t xml:space="preserve">Vanhakylä</w:t>
            </w:r>
          </w:p>
        </w:tc>
        <w:tc>
          <w:tcPr/>
          <w:p>
            <w:pPr>
              <w:pStyle w:val="Compact"/>
              <w:jc w:val="right"/>
            </w:pPr>
            <w:r>
              <w:t xml:space="preserve">101.9</w:t>
            </w:r>
          </w:p>
        </w:tc>
        <w:tc>
          <w:tcPr/>
          <w:p>
            <w:pPr>
              <w:pStyle w:val="Compact"/>
              <w:jc w:val="right"/>
            </w:pPr>
            <w:r>
              <w:t xml:space="preserve">130.6</w:t>
            </w:r>
          </w:p>
        </w:tc>
        <w:tc>
          <w:tcPr/>
          <w:p>
            <w:pPr>
              <w:pStyle w:val="Compact"/>
              <w:jc w:val="right"/>
            </w:pPr>
            <w:r>
              <w:t xml:space="preserve">126.7</w:t>
            </w:r>
          </w:p>
        </w:tc>
        <w:tc>
          <w:tcPr/>
          <w:p>
            <w:pPr>
              <w:pStyle w:val="Compact"/>
              <w:jc w:val="right"/>
            </w:pPr>
            <w:r>
              <w:t xml:space="preserve">22.3</w:t>
            </w:r>
          </w:p>
        </w:tc>
        <w:tc>
          <w:tcPr/>
          <w:p>
            <w:pPr>
              <w:pStyle w:val="Compact"/>
              <w:jc w:val="right"/>
            </w:pPr>
            <w:r>
              <w:t xml:space="preserve">128.2</w:t>
            </w:r>
          </w:p>
        </w:tc>
      </w:tr>
      <w:tr>
        <w:tc>
          <w:tcPr/>
          <w:p>
            <w:pPr>
              <w:pStyle w:val="Compact"/>
              <w:jc w:val="left"/>
            </w:pPr>
            <w:r>
              <w:t xml:space="preserve">66340</w:t>
            </w:r>
          </w:p>
        </w:tc>
        <w:tc>
          <w:tcPr/>
          <w:p>
            <w:pPr>
              <w:pStyle w:val="Compact"/>
              <w:jc w:val="left"/>
            </w:pPr>
            <w:r>
              <w:t xml:space="preserve">Sarvijoki</w:t>
            </w:r>
          </w:p>
        </w:tc>
        <w:tc>
          <w:tcPr/>
          <w:p>
            <w:pPr>
              <w:pStyle w:val="Compact"/>
              <w:jc w:val="right"/>
            </w:pPr>
            <w:r>
              <w:t xml:space="preserve">101.8</w:t>
            </w:r>
          </w:p>
        </w:tc>
        <w:tc>
          <w:tcPr/>
          <w:p>
            <w:pPr>
              <w:pStyle w:val="Compact"/>
              <w:jc w:val="right"/>
            </w:pPr>
            <w:r>
              <w:t xml:space="preserve">94.3</w:t>
            </w:r>
          </w:p>
        </w:tc>
        <w:tc>
          <w:tcPr/>
          <w:p>
            <w:pPr>
              <w:pStyle w:val="Compact"/>
              <w:jc w:val="right"/>
            </w:pPr>
            <w:r>
              <w:t xml:space="preserve">113.0</w:t>
            </w:r>
          </w:p>
        </w:tc>
        <w:tc>
          <w:tcPr/>
          <w:p>
            <w:pPr>
              <w:pStyle w:val="Compact"/>
              <w:jc w:val="right"/>
            </w:pPr>
            <w:r>
              <w:t xml:space="preserve">80.9</w:t>
            </w:r>
          </w:p>
        </w:tc>
        <w:tc>
          <w:tcPr/>
          <w:p>
            <w:pPr>
              <w:pStyle w:val="Compact"/>
              <w:jc w:val="right"/>
            </w:pPr>
            <w:r>
              <w:t xml:space="preserve">118.9</w:t>
            </w:r>
          </w:p>
        </w:tc>
      </w:tr>
      <w:tr>
        <w:tc>
          <w:tcPr/>
          <w:p>
            <w:pPr>
              <w:pStyle w:val="Compact"/>
              <w:jc w:val="left"/>
            </w:pPr>
            <w:r>
              <w:t xml:space="preserve">63160</w:t>
            </w:r>
          </w:p>
        </w:tc>
        <w:tc>
          <w:tcPr/>
          <w:p>
            <w:pPr>
              <w:pStyle w:val="Compact"/>
              <w:jc w:val="left"/>
            </w:pPr>
            <w:r>
              <w:t xml:space="preserve">Salmi</w:t>
            </w:r>
          </w:p>
        </w:tc>
        <w:tc>
          <w:tcPr/>
          <w:p>
            <w:pPr>
              <w:pStyle w:val="Compact"/>
              <w:jc w:val="right"/>
            </w:pPr>
            <w:r>
              <w:t xml:space="preserve">101.7</w:t>
            </w:r>
          </w:p>
        </w:tc>
        <w:tc>
          <w:tcPr/>
          <w:p>
            <w:pPr>
              <w:pStyle w:val="Compact"/>
              <w:jc w:val="right"/>
            </w:pPr>
            <w:r>
              <w:t xml:space="preserve">86.7</w:t>
            </w:r>
          </w:p>
        </w:tc>
        <w:tc>
          <w:tcPr/>
          <w:p>
            <w:pPr>
              <w:pStyle w:val="Compact"/>
              <w:jc w:val="right"/>
            </w:pPr>
            <w:r>
              <w:t xml:space="preserve">140.9</w:t>
            </w:r>
          </w:p>
        </w:tc>
        <w:tc>
          <w:tcPr/>
          <w:p>
            <w:pPr>
              <w:pStyle w:val="Compact"/>
              <w:jc w:val="right"/>
            </w:pPr>
            <w:r>
              <w:t xml:space="preserve">47.2</w:t>
            </w:r>
          </w:p>
        </w:tc>
        <w:tc>
          <w:tcPr/>
          <w:p>
            <w:pPr>
              <w:pStyle w:val="Compact"/>
              <w:jc w:val="right"/>
            </w:pPr>
            <w:r>
              <w:t xml:space="preserve">132.0</w:t>
            </w:r>
          </w:p>
        </w:tc>
      </w:tr>
      <w:tr>
        <w:tc>
          <w:tcPr/>
          <w:p>
            <w:pPr>
              <w:pStyle w:val="Compact"/>
              <w:jc w:val="left"/>
            </w:pPr>
            <w:r>
              <w:t xml:space="preserve">60120</w:t>
            </w:r>
          </w:p>
        </w:tc>
        <w:tc>
          <w:tcPr/>
          <w:p>
            <w:pPr>
              <w:pStyle w:val="Compact"/>
              <w:jc w:val="left"/>
            </w:pPr>
            <w:r>
              <w:t xml:space="preserve">Pohja</w:t>
            </w:r>
          </w:p>
        </w:tc>
        <w:tc>
          <w:tcPr/>
          <w:p>
            <w:pPr>
              <w:pStyle w:val="Compact"/>
              <w:jc w:val="right"/>
            </w:pPr>
            <w:r>
              <w:t xml:space="preserve">101.5</w:t>
            </w:r>
          </w:p>
        </w:tc>
        <w:tc>
          <w:tcPr/>
          <w:p>
            <w:pPr>
              <w:pStyle w:val="Compact"/>
              <w:jc w:val="right"/>
            </w:pPr>
            <w:r>
              <w:t xml:space="preserve">126.8</w:t>
            </w:r>
          </w:p>
        </w:tc>
        <w:tc>
          <w:tcPr/>
          <w:p>
            <w:pPr>
              <w:pStyle w:val="Compact"/>
              <w:jc w:val="right"/>
            </w:pPr>
            <w:r>
              <w:t xml:space="preserve">82.5</w:t>
            </w:r>
          </w:p>
        </w:tc>
        <w:tc>
          <w:tcPr/>
          <w:p>
            <w:pPr>
              <w:pStyle w:val="Compact"/>
              <w:jc w:val="right"/>
            </w:pPr>
            <w:r>
              <w:t xml:space="preserve">118.9</w:t>
            </w:r>
          </w:p>
        </w:tc>
        <w:tc>
          <w:tcPr/>
          <w:p>
            <w:pPr>
              <w:pStyle w:val="Compact"/>
              <w:jc w:val="right"/>
            </w:pPr>
            <w:r>
              <w:t xml:space="preserve">77.9</w:t>
            </w:r>
          </w:p>
        </w:tc>
      </w:tr>
      <w:tr>
        <w:tc>
          <w:tcPr/>
          <w:p>
            <w:pPr>
              <w:pStyle w:val="Compact"/>
              <w:jc w:val="left"/>
            </w:pPr>
            <w:r>
              <w:t xml:space="preserve">62880</w:t>
            </w:r>
          </w:p>
        </w:tc>
        <w:tc>
          <w:tcPr/>
          <w:p>
            <w:pPr>
              <w:pStyle w:val="Compact"/>
              <w:jc w:val="left"/>
            </w:pPr>
            <w:r>
              <w:t xml:space="preserve">Sääksvesi-Vinni</w:t>
            </w:r>
          </w:p>
        </w:tc>
        <w:tc>
          <w:tcPr/>
          <w:p>
            <w:pPr>
              <w:pStyle w:val="Compact"/>
              <w:jc w:val="right"/>
            </w:pPr>
            <w:r>
              <w:t xml:space="preserve">101.3</w:t>
            </w:r>
          </w:p>
        </w:tc>
        <w:tc>
          <w:tcPr/>
          <w:p>
            <w:pPr>
              <w:pStyle w:val="Compact"/>
              <w:jc w:val="right"/>
            </w:pPr>
            <w:r>
              <w:t xml:space="preserve">126.1</w:t>
            </w:r>
          </w:p>
        </w:tc>
        <w:tc>
          <w:tcPr/>
          <w:p>
            <w:pPr>
              <w:pStyle w:val="Compact"/>
              <w:jc w:val="right"/>
            </w:pPr>
            <w:r>
              <w:t xml:space="preserve">127.9</w:t>
            </w:r>
          </w:p>
        </w:tc>
        <w:tc>
          <w:tcPr/>
          <w:p>
            <w:pPr>
              <w:pStyle w:val="Compact"/>
              <w:jc w:val="right"/>
            </w:pPr>
            <w:r>
              <w:t xml:space="preserve">52.7</w:t>
            </w:r>
          </w:p>
        </w:tc>
        <w:tc>
          <w:tcPr/>
          <w:p>
            <w:pPr>
              <w:pStyle w:val="Compact"/>
              <w:jc w:val="right"/>
            </w:pPr>
            <w:r>
              <w:t xml:space="preserve">98.3</w:t>
            </w:r>
          </w:p>
        </w:tc>
      </w:tr>
      <w:tr>
        <w:tc>
          <w:tcPr/>
          <w:p>
            <w:pPr>
              <w:pStyle w:val="Compact"/>
              <w:jc w:val="left"/>
            </w:pPr>
            <w:r>
              <w:t xml:space="preserve">62370</w:t>
            </w:r>
          </w:p>
        </w:tc>
        <w:tc>
          <w:tcPr/>
          <w:p>
            <w:pPr>
              <w:pStyle w:val="Compact"/>
              <w:jc w:val="left"/>
            </w:pPr>
            <w:r>
              <w:t xml:space="preserve">Kangasto</w:t>
            </w:r>
          </w:p>
        </w:tc>
        <w:tc>
          <w:tcPr/>
          <w:p>
            <w:pPr>
              <w:pStyle w:val="Compact"/>
              <w:jc w:val="right"/>
            </w:pPr>
            <w:r>
              <w:t xml:space="preserve">101.1</w:t>
            </w:r>
          </w:p>
        </w:tc>
        <w:tc>
          <w:tcPr/>
          <w:p>
            <w:pPr>
              <w:pStyle w:val="Compact"/>
              <w:jc w:val="right"/>
            </w:pPr>
            <w:r>
              <w:t xml:space="preserve">102.5</w:t>
            </w:r>
          </w:p>
        </w:tc>
        <w:tc>
          <w:tcPr/>
          <w:p>
            <w:pPr>
              <w:pStyle w:val="Compact"/>
              <w:jc w:val="right"/>
            </w:pPr>
            <w:r>
              <w:t xml:space="preserve">72.0</w:t>
            </w:r>
          </w:p>
        </w:tc>
        <w:tc>
          <w:tcPr/>
          <w:p>
            <w:pPr>
              <w:pStyle w:val="Compact"/>
              <w:jc w:val="right"/>
            </w:pPr>
            <w:r>
              <w:t xml:space="preserve">90.4</w:t>
            </w:r>
          </w:p>
        </w:tc>
        <w:tc>
          <w:tcPr/>
          <w:p>
            <w:pPr>
              <w:pStyle w:val="Compact"/>
              <w:jc w:val="right"/>
            </w:pPr>
            <w:r>
              <w:t xml:space="preserve">139.6</w:t>
            </w:r>
          </w:p>
        </w:tc>
      </w:tr>
      <w:tr>
        <w:tc>
          <w:tcPr/>
          <w:p>
            <w:pPr>
              <w:pStyle w:val="Compact"/>
              <w:jc w:val="left"/>
            </w:pPr>
            <w:r>
              <w:t xml:space="preserve">62170</w:t>
            </w:r>
          </w:p>
        </w:tc>
        <w:tc>
          <w:tcPr/>
          <w:p>
            <w:pPr>
              <w:pStyle w:val="Compact"/>
              <w:jc w:val="left"/>
            </w:pPr>
            <w:r>
              <w:t xml:space="preserve">Lakaluoma</w:t>
            </w:r>
          </w:p>
        </w:tc>
        <w:tc>
          <w:tcPr/>
          <w:p>
            <w:pPr>
              <w:pStyle w:val="Compact"/>
              <w:jc w:val="right"/>
            </w:pPr>
            <w:r>
              <w:t xml:space="preserve">101.0</w:t>
            </w:r>
          </w:p>
        </w:tc>
        <w:tc>
          <w:tcPr/>
          <w:p>
            <w:pPr>
              <w:pStyle w:val="Compact"/>
              <w:jc w:val="right"/>
            </w:pPr>
            <w:r>
              <w:t xml:space="preserve">99.5</w:t>
            </w:r>
          </w:p>
        </w:tc>
        <w:tc>
          <w:tcPr/>
          <w:p>
            <w:pPr>
              <w:pStyle w:val="Compact"/>
              <w:jc w:val="right"/>
            </w:pPr>
            <w:r>
              <w:t xml:space="preserve">128.7</w:t>
            </w:r>
          </w:p>
        </w:tc>
        <w:tc>
          <w:tcPr/>
          <w:p>
            <w:pPr>
              <w:pStyle w:val="Compact"/>
              <w:jc w:val="right"/>
            </w:pPr>
            <w:r>
              <w:t xml:space="preserve">62.8</w:t>
            </w:r>
          </w:p>
        </w:tc>
        <w:tc>
          <w:tcPr/>
          <w:p>
            <w:pPr>
              <w:pStyle w:val="Compact"/>
              <w:jc w:val="right"/>
            </w:pPr>
            <w:r>
              <w:t xml:space="preserve">112.9</w:t>
            </w:r>
          </w:p>
        </w:tc>
      </w:tr>
      <w:tr>
        <w:tc>
          <w:tcPr/>
          <w:p>
            <w:pPr>
              <w:pStyle w:val="Compact"/>
              <w:jc w:val="left"/>
            </w:pPr>
            <w:r>
              <w:t xml:space="preserve">61910</w:t>
            </w:r>
          </w:p>
        </w:tc>
        <w:tc>
          <w:tcPr/>
          <w:p>
            <w:pPr>
              <w:pStyle w:val="Compact"/>
              <w:jc w:val="left"/>
            </w:pPr>
            <w:r>
              <w:t xml:space="preserve">Nummijärvi</w:t>
            </w:r>
          </w:p>
        </w:tc>
        <w:tc>
          <w:tcPr/>
          <w:p>
            <w:pPr>
              <w:pStyle w:val="Compact"/>
              <w:jc w:val="right"/>
            </w:pPr>
            <w:r>
              <w:t xml:space="preserve">100.9</w:t>
            </w:r>
          </w:p>
        </w:tc>
        <w:tc>
          <w:tcPr/>
          <w:p>
            <w:pPr>
              <w:pStyle w:val="Compact"/>
              <w:jc w:val="right"/>
            </w:pPr>
            <w:r>
              <w:t xml:space="preserve">131.4</w:t>
            </w:r>
          </w:p>
        </w:tc>
        <w:tc>
          <w:tcPr/>
          <w:p>
            <w:pPr>
              <w:pStyle w:val="Compact"/>
              <w:jc w:val="right"/>
            </w:pPr>
            <w:r>
              <w:t xml:space="preserve">140.4</w:t>
            </w:r>
          </w:p>
        </w:tc>
        <w:tc>
          <w:tcPr/>
          <w:p>
            <w:pPr>
              <w:pStyle w:val="Compact"/>
              <w:jc w:val="right"/>
            </w:pPr>
            <w:r>
              <w:t xml:space="preserve">34.6</w:t>
            </w:r>
          </w:p>
        </w:tc>
        <w:tc>
          <w:tcPr/>
          <w:p>
            <w:pPr>
              <w:pStyle w:val="Compact"/>
              <w:jc w:val="right"/>
            </w:pPr>
            <w:r>
              <w:t xml:space="preserve">97.2</w:t>
            </w:r>
          </w:p>
        </w:tc>
      </w:tr>
      <w:tr>
        <w:tc>
          <w:tcPr/>
          <w:p>
            <w:pPr>
              <w:pStyle w:val="Compact"/>
              <w:jc w:val="left"/>
            </w:pPr>
            <w:r>
              <w:t xml:space="preserve">63370</w:t>
            </w:r>
          </w:p>
        </w:tc>
        <w:tc>
          <w:tcPr/>
          <w:p>
            <w:pPr>
              <w:pStyle w:val="Compact"/>
              <w:jc w:val="left"/>
            </w:pPr>
            <w:r>
              <w:t xml:space="preserve">Taipalus</w:t>
            </w:r>
          </w:p>
        </w:tc>
        <w:tc>
          <w:tcPr/>
          <w:p>
            <w:pPr>
              <w:pStyle w:val="Compact"/>
              <w:jc w:val="right"/>
            </w:pPr>
            <w:r>
              <w:t xml:space="preserve">100.6</w:t>
            </w:r>
          </w:p>
        </w:tc>
        <w:tc>
          <w:tcPr/>
          <w:p>
            <w:pPr>
              <w:pStyle w:val="Compact"/>
              <w:jc w:val="right"/>
            </w:pPr>
            <w:r>
              <w:t xml:space="preserve">95.8</w:t>
            </w:r>
          </w:p>
        </w:tc>
        <w:tc>
          <w:tcPr/>
          <w:p>
            <w:pPr>
              <w:pStyle w:val="Compact"/>
              <w:jc w:val="right"/>
            </w:pPr>
            <w:r>
              <w:t xml:space="preserve">131.3</w:t>
            </w:r>
          </w:p>
        </w:tc>
        <w:tc>
          <w:tcPr/>
          <w:p>
            <w:pPr>
              <w:pStyle w:val="Compact"/>
              <w:jc w:val="right"/>
            </w:pPr>
            <w:r>
              <w:t xml:space="preserve">61.7</w:t>
            </w:r>
          </w:p>
        </w:tc>
        <w:tc>
          <w:tcPr/>
          <w:p>
            <w:pPr>
              <w:pStyle w:val="Compact"/>
              <w:jc w:val="right"/>
            </w:pPr>
            <w:r>
              <w:t xml:space="preserve">113.8</w:t>
            </w:r>
          </w:p>
        </w:tc>
      </w:tr>
      <w:tr>
        <w:tc>
          <w:tcPr/>
          <w:p>
            <w:pPr>
              <w:pStyle w:val="Compact"/>
              <w:jc w:val="left"/>
            </w:pPr>
            <w:r>
              <w:t xml:space="preserve">61300</w:t>
            </w:r>
          </w:p>
        </w:tc>
        <w:tc>
          <w:tcPr/>
          <w:p>
            <w:pPr>
              <w:pStyle w:val="Compact"/>
              <w:jc w:val="left"/>
            </w:pPr>
            <w:r>
              <w:t xml:space="preserve">Kurikka Keskus</w:t>
            </w:r>
          </w:p>
        </w:tc>
        <w:tc>
          <w:tcPr/>
          <w:p>
            <w:pPr>
              <w:pStyle w:val="Compact"/>
              <w:jc w:val="right"/>
            </w:pPr>
            <w:r>
              <w:t xml:space="preserve">100.2</w:t>
            </w:r>
          </w:p>
        </w:tc>
        <w:tc>
          <w:tcPr/>
          <w:p>
            <w:pPr>
              <w:pStyle w:val="Compact"/>
              <w:jc w:val="right"/>
            </w:pPr>
            <w:r>
              <w:t xml:space="preserve">122.7</w:t>
            </w:r>
          </w:p>
        </w:tc>
        <w:tc>
          <w:tcPr/>
          <w:p>
            <w:pPr>
              <w:pStyle w:val="Compact"/>
              <w:jc w:val="right"/>
            </w:pPr>
            <w:r>
              <w:t xml:space="preserve">100.6</w:t>
            </w:r>
          </w:p>
        </w:tc>
        <w:tc>
          <w:tcPr/>
          <w:p>
            <w:pPr>
              <w:pStyle w:val="Compact"/>
              <w:jc w:val="right"/>
            </w:pPr>
            <w:r>
              <w:t xml:space="preserve">80.0</w:t>
            </w:r>
          </w:p>
        </w:tc>
        <w:tc>
          <w:tcPr/>
          <w:p>
            <w:pPr>
              <w:pStyle w:val="Compact"/>
              <w:jc w:val="right"/>
            </w:pPr>
            <w:r>
              <w:t xml:space="preserve">97.7</w:t>
            </w:r>
          </w:p>
        </w:tc>
      </w:tr>
      <w:tr>
        <w:tc>
          <w:tcPr/>
          <w:p>
            <w:pPr>
              <w:pStyle w:val="Compact"/>
              <w:jc w:val="left"/>
            </w:pPr>
            <w:r>
              <w:t xml:space="preserve">62185</w:t>
            </w:r>
          </w:p>
        </w:tc>
        <w:tc>
          <w:tcPr/>
          <w:p>
            <w:pPr>
              <w:pStyle w:val="Compact"/>
              <w:jc w:val="left"/>
            </w:pPr>
            <w:r>
              <w:t xml:space="preserve">Mäki-Paavola</w:t>
            </w:r>
          </w:p>
        </w:tc>
        <w:tc>
          <w:tcPr/>
          <w:p>
            <w:pPr>
              <w:pStyle w:val="Compact"/>
              <w:jc w:val="right"/>
            </w:pPr>
            <w:r>
              <w:t xml:space="preserve">100.1</w:t>
            </w:r>
          </w:p>
        </w:tc>
        <w:tc>
          <w:tcPr/>
          <w:p>
            <w:pPr>
              <w:pStyle w:val="Compact"/>
              <w:jc w:val="right"/>
            </w:pPr>
            <w:r>
              <w:t xml:space="preserve">76.0</w:t>
            </w:r>
          </w:p>
        </w:tc>
        <w:tc>
          <w:tcPr/>
          <w:p>
            <w:pPr>
              <w:pStyle w:val="Compact"/>
              <w:jc w:val="right"/>
            </w:pPr>
            <w:r>
              <w:t xml:space="preserve">117.0</w:t>
            </w:r>
          </w:p>
        </w:tc>
        <w:tc>
          <w:tcPr/>
          <w:p>
            <w:pPr>
              <w:pStyle w:val="Compact"/>
              <w:jc w:val="right"/>
            </w:pPr>
            <w:r>
              <w:t xml:space="preserve">128.6</w:t>
            </w:r>
          </w:p>
        </w:tc>
        <w:tc>
          <w:tcPr/>
          <w:p>
            <w:pPr>
              <w:pStyle w:val="Compact"/>
              <w:jc w:val="right"/>
            </w:pPr>
            <w:r>
              <w:t xml:space="preserve">78.7</w:t>
            </w:r>
          </w:p>
        </w:tc>
      </w:tr>
      <w:tr>
        <w:tc>
          <w:tcPr/>
          <w:p>
            <w:pPr>
              <w:pStyle w:val="Compact"/>
              <w:jc w:val="left"/>
            </w:pPr>
            <w:r>
              <w:t xml:space="preserve">62350</w:t>
            </w:r>
          </w:p>
        </w:tc>
        <w:tc>
          <w:tcPr/>
          <w:p>
            <w:pPr>
              <w:pStyle w:val="Compact"/>
              <w:jc w:val="left"/>
            </w:pPr>
            <w:r>
              <w:t xml:space="preserve">Ekola</w:t>
            </w:r>
          </w:p>
        </w:tc>
        <w:tc>
          <w:tcPr/>
          <w:p>
            <w:pPr>
              <w:pStyle w:val="Compact"/>
              <w:jc w:val="right"/>
            </w:pPr>
            <w:r>
              <w:t xml:space="preserve">100.0</w:t>
            </w:r>
          </w:p>
        </w:tc>
        <w:tc>
          <w:tcPr/>
          <w:p>
            <w:pPr>
              <w:pStyle w:val="Compact"/>
              <w:jc w:val="right"/>
            </w:pPr>
            <w:r>
              <w:t xml:space="preserve">108.2</w:t>
            </w:r>
          </w:p>
        </w:tc>
        <w:tc>
          <w:tcPr/>
          <w:p>
            <w:pPr>
              <w:pStyle w:val="Compact"/>
              <w:jc w:val="right"/>
            </w:pPr>
            <w:r>
              <w:t xml:space="preserve">133.6</w:t>
            </w:r>
          </w:p>
        </w:tc>
        <w:tc>
          <w:tcPr/>
          <w:p>
            <w:pPr>
              <w:pStyle w:val="Compact"/>
              <w:jc w:val="right"/>
            </w:pPr>
            <w:r>
              <w:t xml:space="preserve">31.5</w:t>
            </w:r>
          </w:p>
        </w:tc>
        <w:tc>
          <w:tcPr/>
          <w:p>
            <w:pPr>
              <w:pStyle w:val="Compact"/>
              <w:jc w:val="right"/>
            </w:pPr>
            <w:r>
              <w:t xml:space="preserve">126.6</w:t>
            </w:r>
          </w:p>
        </w:tc>
      </w:tr>
      <w:tr>
        <w:tc>
          <w:tcPr/>
          <w:p>
            <w:pPr>
              <w:pStyle w:val="Compact"/>
              <w:jc w:val="left"/>
            </w:pPr>
            <w:r>
              <w:t xml:space="preserve">63230</w:t>
            </w:r>
          </w:p>
        </w:tc>
        <w:tc>
          <w:tcPr/>
          <w:p>
            <w:pPr>
              <w:pStyle w:val="Compact"/>
              <w:jc w:val="left"/>
            </w:pPr>
            <w:r>
              <w:t xml:space="preserve">Lentilä</w:t>
            </w:r>
          </w:p>
        </w:tc>
        <w:tc>
          <w:tcPr/>
          <w:p>
            <w:pPr>
              <w:pStyle w:val="Compact"/>
              <w:jc w:val="right"/>
            </w:pPr>
            <w:r>
              <w:t xml:space="preserve">100.0</w:t>
            </w:r>
          </w:p>
        </w:tc>
        <w:tc>
          <w:tcPr/>
          <w:p>
            <w:pPr>
              <w:pStyle w:val="Compact"/>
              <w:jc w:val="right"/>
            </w:pPr>
            <w:r>
              <w:t xml:space="preserve">108.2</w:t>
            </w:r>
          </w:p>
        </w:tc>
        <w:tc>
          <w:tcPr/>
          <w:p>
            <w:pPr>
              <w:pStyle w:val="Compact"/>
              <w:jc w:val="right"/>
            </w:pPr>
            <w:r>
              <w:t xml:space="preserve">122.0</w:t>
            </w:r>
          </w:p>
        </w:tc>
        <w:tc>
          <w:tcPr/>
          <w:p>
            <w:pPr>
              <w:pStyle w:val="Compact"/>
              <w:jc w:val="right"/>
            </w:pPr>
            <w:r>
              <w:t xml:space="preserve">48.2</w:t>
            </w:r>
          </w:p>
        </w:tc>
        <w:tc>
          <w:tcPr/>
          <w:p>
            <w:pPr>
              <w:pStyle w:val="Compact"/>
              <w:jc w:val="right"/>
            </w:pPr>
            <w:r>
              <w:t xml:space="preserve">121.6</w:t>
            </w:r>
          </w:p>
        </w:tc>
      </w:tr>
      <w:tr>
        <w:tc>
          <w:tcPr/>
          <w:p>
            <w:pPr>
              <w:pStyle w:val="Compact"/>
              <w:jc w:val="left"/>
            </w:pPr>
            <w:r>
              <w:t xml:space="preserve">63700</w:t>
            </w:r>
          </w:p>
        </w:tc>
        <w:tc>
          <w:tcPr/>
          <w:p>
            <w:pPr>
              <w:pStyle w:val="Compact"/>
              <w:jc w:val="left"/>
            </w:pPr>
            <w:r>
              <w:t xml:space="preserve">Ähtäri Keskus</w:t>
            </w:r>
          </w:p>
        </w:tc>
        <w:tc>
          <w:tcPr/>
          <w:p>
            <w:pPr>
              <w:pStyle w:val="Compact"/>
              <w:jc w:val="right"/>
            </w:pPr>
            <w:r>
              <w:t xml:space="preserve">99.9</w:t>
            </w:r>
          </w:p>
        </w:tc>
        <w:tc>
          <w:tcPr/>
          <w:p>
            <w:pPr>
              <w:pStyle w:val="Compact"/>
              <w:jc w:val="right"/>
            </w:pPr>
            <w:r>
              <w:t xml:space="preserve">123.0</w:t>
            </w:r>
          </w:p>
        </w:tc>
        <w:tc>
          <w:tcPr/>
          <w:p>
            <w:pPr>
              <w:pStyle w:val="Compact"/>
              <w:jc w:val="right"/>
            </w:pPr>
            <w:r>
              <w:t xml:space="preserve">100.1</w:t>
            </w:r>
          </w:p>
        </w:tc>
        <w:tc>
          <w:tcPr/>
          <w:p>
            <w:pPr>
              <w:pStyle w:val="Compact"/>
              <w:jc w:val="right"/>
            </w:pPr>
            <w:r>
              <w:t xml:space="preserve">74.8</w:t>
            </w:r>
          </w:p>
        </w:tc>
        <w:tc>
          <w:tcPr/>
          <w:p>
            <w:pPr>
              <w:pStyle w:val="Compact"/>
              <w:jc w:val="right"/>
            </w:pPr>
            <w:r>
              <w:t xml:space="preserve">101.8</w:t>
            </w:r>
          </w:p>
        </w:tc>
      </w:tr>
      <w:tr>
        <w:tc>
          <w:tcPr/>
          <w:p>
            <w:pPr>
              <w:pStyle w:val="Compact"/>
              <w:jc w:val="left"/>
            </w:pPr>
            <w:r>
              <w:t xml:space="preserve">61330</w:t>
            </w:r>
          </w:p>
        </w:tc>
        <w:tc>
          <w:tcPr/>
          <w:p>
            <w:pPr>
              <w:pStyle w:val="Compact"/>
              <w:jc w:val="left"/>
            </w:pPr>
            <w:r>
              <w:t xml:space="preserve">Koskenkorva</w:t>
            </w:r>
          </w:p>
        </w:tc>
        <w:tc>
          <w:tcPr/>
          <w:p>
            <w:pPr>
              <w:pStyle w:val="Compact"/>
              <w:jc w:val="right"/>
            </w:pPr>
            <w:r>
              <w:t xml:space="preserve">99.6</w:t>
            </w:r>
          </w:p>
        </w:tc>
        <w:tc>
          <w:tcPr/>
          <w:p>
            <w:pPr>
              <w:pStyle w:val="Compact"/>
              <w:jc w:val="right"/>
            </w:pPr>
            <w:r>
              <w:t xml:space="preserve">104.0</w:t>
            </w:r>
          </w:p>
        </w:tc>
        <w:tc>
          <w:tcPr/>
          <w:p>
            <w:pPr>
              <w:pStyle w:val="Compact"/>
              <w:jc w:val="right"/>
            </w:pPr>
            <w:r>
              <w:t xml:space="preserve">102.5</w:t>
            </w:r>
          </w:p>
        </w:tc>
        <w:tc>
          <w:tcPr/>
          <w:p>
            <w:pPr>
              <w:pStyle w:val="Compact"/>
              <w:jc w:val="right"/>
            </w:pPr>
            <w:r>
              <w:t xml:space="preserve">93.4</w:t>
            </w:r>
          </w:p>
        </w:tc>
        <w:tc>
          <w:tcPr/>
          <w:p>
            <w:pPr>
              <w:pStyle w:val="Compact"/>
              <w:jc w:val="right"/>
            </w:pPr>
            <w:r>
              <w:t xml:space="preserve">98.5</w:t>
            </w:r>
          </w:p>
        </w:tc>
      </w:tr>
      <w:tr>
        <w:tc>
          <w:tcPr/>
          <w:p>
            <w:pPr>
              <w:pStyle w:val="Compact"/>
              <w:jc w:val="left"/>
            </w:pPr>
            <w:r>
              <w:t xml:space="preserve">62870</w:t>
            </w:r>
          </w:p>
        </w:tc>
        <w:tc>
          <w:tcPr/>
          <w:p>
            <w:pPr>
              <w:pStyle w:val="Compact"/>
              <w:jc w:val="left"/>
            </w:pPr>
            <w:r>
              <w:t xml:space="preserve">Vinni</w:t>
            </w:r>
          </w:p>
        </w:tc>
        <w:tc>
          <w:tcPr/>
          <w:p>
            <w:pPr>
              <w:pStyle w:val="Compact"/>
              <w:jc w:val="right"/>
            </w:pPr>
            <w:r>
              <w:t xml:space="preserve">99.4</w:t>
            </w:r>
          </w:p>
        </w:tc>
        <w:tc>
          <w:tcPr/>
          <w:p>
            <w:pPr>
              <w:pStyle w:val="Compact"/>
              <w:jc w:val="right"/>
            </w:pPr>
            <w:r>
              <w:t xml:space="preserve">NA</w:t>
            </w:r>
          </w:p>
        </w:tc>
        <w:tc>
          <w:tcPr/>
          <w:p>
            <w:pPr>
              <w:pStyle w:val="Compact"/>
              <w:jc w:val="right"/>
            </w:pPr>
            <w:r>
              <w:t xml:space="preserve">106.9</w:t>
            </w:r>
          </w:p>
        </w:tc>
        <w:tc>
          <w:tcPr/>
          <w:p>
            <w:pPr>
              <w:pStyle w:val="Compact"/>
              <w:jc w:val="right"/>
            </w:pPr>
            <w:r>
              <w:t xml:space="preserve">115.4</w:t>
            </w:r>
          </w:p>
        </w:tc>
        <w:tc>
          <w:tcPr/>
          <w:p>
            <w:pPr>
              <w:pStyle w:val="Compact"/>
              <w:jc w:val="right"/>
            </w:pPr>
            <w:r>
              <w:t xml:space="preserve">75.7</w:t>
            </w:r>
          </w:p>
        </w:tc>
      </w:tr>
      <w:tr>
        <w:tc>
          <w:tcPr/>
          <w:p>
            <w:pPr>
              <w:pStyle w:val="Compact"/>
              <w:jc w:val="left"/>
            </w:pPr>
            <w:r>
              <w:t xml:space="preserve">63210</w:t>
            </w:r>
          </w:p>
        </w:tc>
        <w:tc>
          <w:tcPr/>
          <w:p>
            <w:pPr>
              <w:pStyle w:val="Compact"/>
              <w:jc w:val="left"/>
            </w:pPr>
            <w:r>
              <w:t xml:space="preserve">Niinimaa</w:t>
            </w:r>
          </w:p>
        </w:tc>
        <w:tc>
          <w:tcPr/>
          <w:p>
            <w:pPr>
              <w:pStyle w:val="Compact"/>
              <w:jc w:val="right"/>
            </w:pPr>
            <w:r>
              <w:t xml:space="preserve">99.2</w:t>
            </w:r>
          </w:p>
        </w:tc>
        <w:tc>
          <w:tcPr/>
          <w:p>
            <w:pPr>
              <w:pStyle w:val="Compact"/>
              <w:jc w:val="right"/>
            </w:pPr>
            <w:r>
              <w:t xml:space="preserve">79.3</w:t>
            </w:r>
          </w:p>
        </w:tc>
        <w:tc>
          <w:tcPr/>
          <w:p>
            <w:pPr>
              <w:pStyle w:val="Compact"/>
              <w:jc w:val="right"/>
            </w:pPr>
            <w:r>
              <w:t xml:space="preserve">96.5</w:t>
            </w:r>
          </w:p>
        </w:tc>
        <w:tc>
          <w:tcPr/>
          <w:p>
            <w:pPr>
              <w:pStyle w:val="Compact"/>
              <w:jc w:val="right"/>
            </w:pPr>
            <w:r>
              <w:t xml:space="preserve">53.1</w:t>
            </w:r>
          </w:p>
        </w:tc>
        <w:tc>
          <w:tcPr/>
          <w:p>
            <w:pPr>
              <w:pStyle w:val="Compact"/>
              <w:jc w:val="right"/>
            </w:pPr>
            <w:r>
              <w:t xml:space="preserve">167.8</w:t>
            </w:r>
          </w:p>
        </w:tc>
      </w:tr>
      <w:tr>
        <w:tc>
          <w:tcPr/>
          <w:p>
            <w:pPr>
              <w:pStyle w:val="Compact"/>
              <w:jc w:val="left"/>
            </w:pPr>
            <w:r>
              <w:t xml:space="preserve">62200</w:t>
            </w:r>
          </w:p>
        </w:tc>
        <w:tc>
          <w:tcPr/>
          <w:p>
            <w:pPr>
              <w:pStyle w:val="Compact"/>
              <w:jc w:val="left"/>
            </w:pPr>
            <w:r>
              <w:t xml:space="preserve">Kauhava Keskus</w:t>
            </w:r>
          </w:p>
        </w:tc>
        <w:tc>
          <w:tcPr/>
          <w:p>
            <w:pPr>
              <w:pStyle w:val="Compact"/>
              <w:jc w:val="right"/>
            </w:pPr>
            <w:r>
              <w:t xml:space="preserve">99.0</w:t>
            </w:r>
          </w:p>
        </w:tc>
        <w:tc>
          <w:tcPr/>
          <w:p>
            <w:pPr>
              <w:pStyle w:val="Compact"/>
              <w:jc w:val="right"/>
            </w:pPr>
            <w:r>
              <w:t xml:space="preserve">116.6</w:t>
            </w:r>
          </w:p>
        </w:tc>
        <w:tc>
          <w:tcPr/>
          <w:p>
            <w:pPr>
              <w:pStyle w:val="Compact"/>
              <w:jc w:val="right"/>
            </w:pPr>
            <w:r>
              <w:t xml:space="preserve">93.1</w:t>
            </w:r>
          </w:p>
        </w:tc>
        <w:tc>
          <w:tcPr/>
          <w:p>
            <w:pPr>
              <w:pStyle w:val="Compact"/>
              <w:jc w:val="right"/>
            </w:pPr>
            <w:r>
              <w:t xml:space="preserve">86.1</w:t>
            </w:r>
          </w:p>
        </w:tc>
        <w:tc>
          <w:tcPr/>
          <w:p>
            <w:pPr>
              <w:pStyle w:val="Compact"/>
              <w:jc w:val="right"/>
            </w:pPr>
            <w:r>
              <w:t xml:space="preserve">100.3</w:t>
            </w:r>
          </w:p>
        </w:tc>
      </w:tr>
      <w:tr>
        <w:tc>
          <w:tcPr/>
          <w:p>
            <w:pPr>
              <w:pStyle w:val="Compact"/>
              <w:jc w:val="left"/>
            </w:pPr>
            <w:r>
              <w:t xml:space="preserve">62540</w:t>
            </w:r>
          </w:p>
        </w:tc>
        <w:tc>
          <w:tcPr/>
          <w:p>
            <w:pPr>
              <w:pStyle w:val="Compact"/>
              <w:jc w:val="left"/>
            </w:pPr>
            <w:r>
              <w:t xml:space="preserve">Vasikka-aho</w:t>
            </w:r>
          </w:p>
        </w:tc>
        <w:tc>
          <w:tcPr/>
          <w:p>
            <w:pPr>
              <w:pStyle w:val="Compact"/>
              <w:jc w:val="right"/>
            </w:pPr>
            <w:r>
              <w:t xml:space="preserve">99.0</w:t>
            </w:r>
          </w:p>
        </w:tc>
        <w:tc>
          <w:tcPr/>
          <w:p>
            <w:pPr>
              <w:pStyle w:val="Compact"/>
              <w:jc w:val="right"/>
            </w:pPr>
            <w:r>
              <w:t xml:space="preserve">106.0</w:t>
            </w:r>
          </w:p>
        </w:tc>
        <w:tc>
          <w:tcPr/>
          <w:p>
            <w:pPr>
              <w:pStyle w:val="Compact"/>
              <w:jc w:val="right"/>
            </w:pPr>
            <w:r>
              <w:t xml:space="preserve">123.9</w:t>
            </w:r>
          </w:p>
        </w:tc>
        <w:tc>
          <w:tcPr/>
          <w:p>
            <w:pPr>
              <w:pStyle w:val="Compact"/>
              <w:jc w:val="right"/>
            </w:pPr>
            <w:r>
              <w:t xml:space="preserve">53.2</w:t>
            </w:r>
          </w:p>
        </w:tc>
        <w:tc>
          <w:tcPr/>
          <w:p>
            <w:pPr>
              <w:pStyle w:val="Compact"/>
              <w:jc w:val="right"/>
            </w:pPr>
            <w:r>
              <w:t xml:space="preserve">113.1</w:t>
            </w:r>
          </w:p>
        </w:tc>
      </w:tr>
      <w:tr>
        <w:tc>
          <w:tcPr/>
          <w:p>
            <w:pPr>
              <w:pStyle w:val="Compact"/>
              <w:jc w:val="left"/>
            </w:pPr>
            <w:r>
              <w:t xml:space="preserve">61290</w:t>
            </w:r>
          </w:p>
        </w:tc>
        <w:tc>
          <w:tcPr/>
          <w:p>
            <w:pPr>
              <w:pStyle w:val="Compact"/>
              <w:jc w:val="left"/>
            </w:pPr>
            <w:r>
              <w:t xml:space="preserve">Taivalmaa</w:t>
            </w:r>
          </w:p>
        </w:tc>
        <w:tc>
          <w:tcPr/>
          <w:p>
            <w:pPr>
              <w:pStyle w:val="Compact"/>
              <w:jc w:val="right"/>
            </w:pPr>
            <w:r>
              <w:t xml:space="preserve">98.8</w:t>
            </w:r>
          </w:p>
        </w:tc>
        <w:tc>
          <w:tcPr/>
          <w:p>
            <w:pPr>
              <w:pStyle w:val="Compact"/>
              <w:jc w:val="right"/>
            </w:pPr>
            <w:r>
              <w:t xml:space="preserve">126.7</w:t>
            </w:r>
          </w:p>
        </w:tc>
        <w:tc>
          <w:tcPr/>
          <w:p>
            <w:pPr>
              <w:pStyle w:val="Compact"/>
              <w:jc w:val="right"/>
            </w:pPr>
            <w:r>
              <w:t xml:space="preserve">121.9</w:t>
            </w:r>
          </w:p>
        </w:tc>
        <w:tc>
          <w:tcPr/>
          <w:p>
            <w:pPr>
              <w:pStyle w:val="Compact"/>
              <w:jc w:val="right"/>
            </w:pPr>
            <w:r>
              <w:t xml:space="preserve">43.6</w:t>
            </w:r>
          </w:p>
        </w:tc>
        <w:tc>
          <w:tcPr/>
          <w:p>
            <w:pPr>
              <w:pStyle w:val="Compact"/>
              <w:jc w:val="right"/>
            </w:pPr>
            <w:r>
              <w:t xml:space="preserve">103.1</w:t>
            </w:r>
          </w:p>
        </w:tc>
      </w:tr>
      <w:tr>
        <w:tc>
          <w:tcPr/>
          <w:p>
            <w:pPr>
              <w:pStyle w:val="Compact"/>
              <w:jc w:val="left"/>
            </w:pPr>
            <w:r>
              <w:t xml:space="preserve">62340</w:t>
            </w:r>
          </w:p>
        </w:tc>
        <w:tc>
          <w:tcPr/>
          <w:p>
            <w:pPr>
              <w:pStyle w:val="Compact"/>
              <w:jc w:val="left"/>
            </w:pPr>
            <w:r>
              <w:t xml:space="preserve">Kuoppa-Vakkuri</w:t>
            </w:r>
          </w:p>
        </w:tc>
        <w:tc>
          <w:tcPr/>
          <w:p>
            <w:pPr>
              <w:pStyle w:val="Compact"/>
              <w:jc w:val="right"/>
            </w:pPr>
            <w:r>
              <w:t xml:space="preserve">98.7</w:t>
            </w:r>
          </w:p>
        </w:tc>
        <w:tc>
          <w:tcPr/>
          <w:p>
            <w:pPr>
              <w:pStyle w:val="Compact"/>
              <w:jc w:val="right"/>
            </w:pPr>
            <w:r>
              <w:t xml:space="preserve">138.9</w:t>
            </w:r>
          </w:p>
        </w:tc>
        <w:tc>
          <w:tcPr/>
          <w:p>
            <w:pPr>
              <w:pStyle w:val="Compact"/>
              <w:jc w:val="right"/>
            </w:pPr>
            <w:r>
              <w:t xml:space="preserve">101.6</w:t>
            </w:r>
          </w:p>
        </w:tc>
        <w:tc>
          <w:tcPr/>
          <w:p>
            <w:pPr>
              <w:pStyle w:val="Compact"/>
              <w:jc w:val="right"/>
            </w:pPr>
            <w:r>
              <w:t xml:space="preserve">68.6</w:t>
            </w:r>
          </w:p>
        </w:tc>
        <w:tc>
          <w:tcPr/>
          <w:p>
            <w:pPr>
              <w:pStyle w:val="Compact"/>
              <w:jc w:val="right"/>
            </w:pPr>
            <w:r>
              <w:t xml:space="preserve">85.9</w:t>
            </w:r>
          </w:p>
        </w:tc>
      </w:tr>
      <w:tr>
        <w:tc>
          <w:tcPr/>
          <w:p>
            <w:pPr>
              <w:pStyle w:val="Compact"/>
              <w:jc w:val="left"/>
            </w:pPr>
            <w:r>
              <w:t xml:space="preserve">62600</w:t>
            </w:r>
          </w:p>
        </w:tc>
        <w:tc>
          <w:tcPr/>
          <w:p>
            <w:pPr>
              <w:pStyle w:val="Compact"/>
              <w:jc w:val="left"/>
            </w:pPr>
            <w:r>
              <w:t xml:space="preserve">Lappajärvi Keskus</w:t>
            </w:r>
          </w:p>
        </w:tc>
        <w:tc>
          <w:tcPr/>
          <w:p>
            <w:pPr>
              <w:pStyle w:val="Compact"/>
              <w:jc w:val="right"/>
            </w:pPr>
            <w:r>
              <w:t xml:space="preserve">98.5</w:t>
            </w:r>
          </w:p>
        </w:tc>
        <w:tc>
          <w:tcPr/>
          <w:p>
            <w:pPr>
              <w:pStyle w:val="Compact"/>
              <w:jc w:val="right"/>
            </w:pPr>
            <w:r>
              <w:t xml:space="preserve">112.3</w:t>
            </w:r>
          </w:p>
        </w:tc>
        <w:tc>
          <w:tcPr/>
          <w:p>
            <w:pPr>
              <w:pStyle w:val="Compact"/>
              <w:jc w:val="right"/>
            </w:pPr>
            <w:r>
              <w:t xml:space="preserve">116.0</w:t>
            </w:r>
          </w:p>
        </w:tc>
        <w:tc>
          <w:tcPr/>
          <w:p>
            <w:pPr>
              <w:pStyle w:val="Compact"/>
              <w:jc w:val="right"/>
            </w:pPr>
            <w:r>
              <w:t xml:space="preserve">63.4</w:t>
            </w:r>
          </w:p>
        </w:tc>
        <w:tc>
          <w:tcPr/>
          <w:p>
            <w:pPr>
              <w:pStyle w:val="Compact"/>
              <w:jc w:val="right"/>
            </w:pPr>
            <w:r>
              <w:t xml:space="preserve">102.4</w:t>
            </w:r>
          </w:p>
        </w:tc>
      </w:tr>
      <w:tr>
        <w:tc>
          <w:tcPr/>
          <w:p>
            <w:pPr>
              <w:pStyle w:val="Compact"/>
              <w:jc w:val="left"/>
            </w:pPr>
            <w:r>
              <w:t xml:space="preserve">62500</w:t>
            </w:r>
          </w:p>
        </w:tc>
        <w:tc>
          <w:tcPr/>
          <w:p>
            <w:pPr>
              <w:pStyle w:val="Compact"/>
              <w:jc w:val="left"/>
            </w:pPr>
            <w:r>
              <w:t xml:space="preserve">Evijärvi Keskus</w:t>
            </w:r>
          </w:p>
        </w:tc>
        <w:tc>
          <w:tcPr/>
          <w:p>
            <w:pPr>
              <w:pStyle w:val="Compact"/>
              <w:jc w:val="right"/>
            </w:pPr>
            <w:r>
              <w:t xml:space="preserve">98.4</w:t>
            </w:r>
          </w:p>
        </w:tc>
        <w:tc>
          <w:tcPr/>
          <w:p>
            <w:pPr>
              <w:pStyle w:val="Compact"/>
              <w:jc w:val="right"/>
            </w:pPr>
            <w:r>
              <w:t xml:space="preserve">115.1</w:t>
            </w:r>
          </w:p>
        </w:tc>
        <w:tc>
          <w:tcPr/>
          <w:p>
            <w:pPr>
              <w:pStyle w:val="Compact"/>
              <w:jc w:val="right"/>
            </w:pPr>
            <w:r>
              <w:t xml:space="preserve">106.9</w:t>
            </w:r>
          </w:p>
        </w:tc>
        <w:tc>
          <w:tcPr/>
          <w:p>
            <w:pPr>
              <w:pStyle w:val="Compact"/>
              <w:jc w:val="right"/>
            </w:pPr>
            <w:r>
              <w:t xml:space="preserve">46.1</w:t>
            </w:r>
          </w:p>
        </w:tc>
        <w:tc>
          <w:tcPr/>
          <w:p>
            <w:pPr>
              <w:pStyle w:val="Compact"/>
              <w:jc w:val="right"/>
            </w:pPr>
            <w:r>
              <w:t xml:space="preserve">125.7</w:t>
            </w:r>
          </w:p>
        </w:tc>
      </w:tr>
      <w:tr>
        <w:tc>
          <w:tcPr/>
          <w:p>
            <w:pPr>
              <w:pStyle w:val="Compact"/>
              <w:jc w:val="left"/>
            </w:pPr>
            <w:r>
              <w:t xml:space="preserve">61150</w:t>
            </w:r>
          </w:p>
        </w:tc>
        <w:tc>
          <w:tcPr/>
          <w:p>
            <w:pPr>
              <w:pStyle w:val="Compact"/>
              <w:jc w:val="left"/>
            </w:pPr>
            <w:r>
              <w:t xml:space="preserve">Sydänmaa</w:t>
            </w:r>
          </w:p>
        </w:tc>
        <w:tc>
          <w:tcPr/>
          <w:p>
            <w:pPr>
              <w:pStyle w:val="Compact"/>
              <w:jc w:val="right"/>
            </w:pPr>
            <w:r>
              <w:t xml:space="preserve">98.3</w:t>
            </w:r>
          </w:p>
        </w:tc>
        <w:tc>
          <w:tcPr/>
          <w:p>
            <w:pPr>
              <w:pStyle w:val="Compact"/>
              <w:jc w:val="right"/>
            </w:pPr>
            <w:r>
              <w:t xml:space="preserve">109.0</w:t>
            </w:r>
          </w:p>
        </w:tc>
        <w:tc>
          <w:tcPr/>
          <w:p>
            <w:pPr>
              <w:pStyle w:val="Compact"/>
              <w:jc w:val="right"/>
            </w:pPr>
            <w:r>
              <w:t xml:space="preserve">103.8</w:t>
            </w:r>
          </w:p>
        </w:tc>
        <w:tc>
          <w:tcPr/>
          <w:p>
            <w:pPr>
              <w:pStyle w:val="Compact"/>
              <w:jc w:val="right"/>
            </w:pPr>
            <w:r>
              <w:t xml:space="preserve">54.7</w:t>
            </w:r>
          </w:p>
        </w:tc>
        <w:tc>
          <w:tcPr/>
          <w:p>
            <w:pPr>
              <w:pStyle w:val="Compact"/>
              <w:jc w:val="right"/>
            </w:pPr>
            <w:r>
              <w:t xml:space="preserve">125.7</w:t>
            </w:r>
          </w:p>
        </w:tc>
      </w:tr>
      <w:tr>
        <w:tc>
          <w:tcPr/>
          <w:p>
            <w:pPr>
              <w:pStyle w:val="Compact"/>
              <w:jc w:val="left"/>
            </w:pPr>
            <w:r>
              <w:t xml:space="preserve">61170</w:t>
            </w:r>
          </w:p>
        </w:tc>
        <w:tc>
          <w:tcPr/>
          <w:p>
            <w:pPr>
              <w:pStyle w:val="Compact"/>
              <w:jc w:val="left"/>
            </w:pPr>
            <w:r>
              <w:t xml:space="preserve">Sääskiniemi</w:t>
            </w:r>
          </w:p>
        </w:tc>
        <w:tc>
          <w:tcPr/>
          <w:p>
            <w:pPr>
              <w:pStyle w:val="Compact"/>
              <w:jc w:val="right"/>
            </w:pPr>
            <w:r>
              <w:t xml:space="preserve">98.3</w:t>
            </w:r>
          </w:p>
        </w:tc>
        <w:tc>
          <w:tcPr/>
          <w:p>
            <w:pPr>
              <w:pStyle w:val="Compact"/>
              <w:jc w:val="right"/>
            </w:pPr>
            <w:r>
              <w:t xml:space="preserve">118.5</w:t>
            </w:r>
          </w:p>
        </w:tc>
        <w:tc>
          <w:tcPr/>
          <w:p>
            <w:pPr>
              <w:pStyle w:val="Compact"/>
              <w:jc w:val="right"/>
            </w:pPr>
            <w:r>
              <w:t xml:space="preserve">126.8</w:t>
            </w:r>
          </w:p>
        </w:tc>
        <w:tc>
          <w:tcPr/>
          <w:p>
            <w:pPr>
              <w:pStyle w:val="Compact"/>
              <w:jc w:val="right"/>
            </w:pPr>
            <w:r>
              <w:t xml:space="preserve">55.5</w:t>
            </w:r>
          </w:p>
        </w:tc>
        <w:tc>
          <w:tcPr/>
          <w:p>
            <w:pPr>
              <w:pStyle w:val="Compact"/>
              <w:jc w:val="right"/>
            </w:pPr>
            <w:r>
              <w:t xml:space="preserve">92.4</w:t>
            </w:r>
          </w:p>
        </w:tc>
      </w:tr>
      <w:tr>
        <w:tc>
          <w:tcPr/>
          <w:p>
            <w:pPr>
              <w:pStyle w:val="Compact"/>
              <w:jc w:val="left"/>
            </w:pPr>
            <w:r>
              <w:t xml:space="preserve">61230</w:t>
            </w:r>
          </w:p>
        </w:tc>
        <w:tc>
          <w:tcPr/>
          <w:p>
            <w:pPr>
              <w:pStyle w:val="Compact"/>
              <w:jc w:val="left"/>
            </w:pPr>
            <w:r>
              <w:t xml:space="preserve">Luopa</w:t>
            </w:r>
          </w:p>
        </w:tc>
        <w:tc>
          <w:tcPr/>
          <w:p>
            <w:pPr>
              <w:pStyle w:val="Compact"/>
              <w:jc w:val="right"/>
            </w:pPr>
            <w:r>
              <w:t xml:space="preserve">98.3</w:t>
            </w:r>
          </w:p>
        </w:tc>
        <w:tc>
          <w:tcPr/>
          <w:p>
            <w:pPr>
              <w:pStyle w:val="Compact"/>
              <w:jc w:val="right"/>
            </w:pPr>
            <w:r>
              <w:t xml:space="preserve">109.1</w:t>
            </w:r>
          </w:p>
        </w:tc>
        <w:tc>
          <w:tcPr/>
          <w:p>
            <w:pPr>
              <w:pStyle w:val="Compact"/>
              <w:jc w:val="right"/>
            </w:pPr>
            <w:r>
              <w:t xml:space="preserve">111.0</w:t>
            </w:r>
          </w:p>
        </w:tc>
        <w:tc>
          <w:tcPr/>
          <w:p>
            <w:pPr>
              <w:pStyle w:val="Compact"/>
              <w:jc w:val="right"/>
            </w:pPr>
            <w:r>
              <w:t xml:space="preserve">80.4</w:t>
            </w:r>
          </w:p>
        </w:tc>
        <w:tc>
          <w:tcPr/>
          <w:p>
            <w:pPr>
              <w:pStyle w:val="Compact"/>
              <w:jc w:val="right"/>
            </w:pPr>
            <w:r>
              <w:t xml:space="preserve">92.5</w:t>
            </w:r>
          </w:p>
        </w:tc>
      </w:tr>
      <w:tr>
        <w:tc>
          <w:tcPr/>
          <w:p>
            <w:pPr>
              <w:pStyle w:val="Compact"/>
              <w:jc w:val="left"/>
            </w:pPr>
            <w:r>
              <w:t xml:space="preserve">62375</w:t>
            </w:r>
          </w:p>
        </w:tc>
        <w:tc>
          <w:tcPr/>
          <w:p>
            <w:pPr>
              <w:pStyle w:val="Compact"/>
              <w:jc w:val="left"/>
            </w:pPr>
            <w:r>
              <w:t xml:space="preserve">Ylihärmä Keskus-Vesiluoma</w:t>
            </w:r>
          </w:p>
        </w:tc>
        <w:tc>
          <w:tcPr/>
          <w:p>
            <w:pPr>
              <w:pStyle w:val="Compact"/>
              <w:jc w:val="right"/>
            </w:pPr>
            <w:r>
              <w:t xml:space="preserve">98.3</w:t>
            </w:r>
          </w:p>
        </w:tc>
        <w:tc>
          <w:tcPr/>
          <w:p>
            <w:pPr>
              <w:pStyle w:val="Compact"/>
              <w:jc w:val="right"/>
            </w:pPr>
            <w:r>
              <w:t xml:space="preserve">106.6</w:t>
            </w:r>
          </w:p>
        </w:tc>
        <w:tc>
          <w:tcPr/>
          <w:p>
            <w:pPr>
              <w:pStyle w:val="Compact"/>
              <w:jc w:val="right"/>
            </w:pPr>
            <w:r>
              <w:t xml:space="preserve">98.1</w:t>
            </w:r>
          </w:p>
        </w:tc>
        <w:tc>
          <w:tcPr/>
          <w:p>
            <w:pPr>
              <w:pStyle w:val="Compact"/>
              <w:jc w:val="right"/>
            </w:pPr>
            <w:r>
              <w:t xml:space="preserve">75.2</w:t>
            </w:r>
          </w:p>
        </w:tc>
        <w:tc>
          <w:tcPr/>
          <w:p>
            <w:pPr>
              <w:pStyle w:val="Compact"/>
              <w:jc w:val="right"/>
            </w:pPr>
            <w:r>
              <w:t xml:space="preserve">113.3</w:t>
            </w:r>
          </w:p>
        </w:tc>
      </w:tr>
      <w:tr>
        <w:tc>
          <w:tcPr/>
          <w:p>
            <w:pPr>
              <w:pStyle w:val="Compact"/>
              <w:jc w:val="left"/>
            </w:pPr>
            <w:r>
              <w:t xml:space="preserve">61520</w:t>
            </w:r>
          </w:p>
        </w:tc>
        <w:tc>
          <w:tcPr/>
          <w:p>
            <w:pPr>
              <w:pStyle w:val="Compact"/>
              <w:jc w:val="left"/>
            </w:pPr>
            <w:r>
              <w:t xml:space="preserve">Lehmäjoki</w:t>
            </w:r>
          </w:p>
        </w:tc>
        <w:tc>
          <w:tcPr/>
          <w:p>
            <w:pPr>
              <w:pStyle w:val="Compact"/>
              <w:jc w:val="right"/>
            </w:pPr>
            <w:r>
              <w:t xml:space="preserve">97.9</w:t>
            </w:r>
          </w:p>
        </w:tc>
        <w:tc>
          <w:tcPr/>
          <w:p>
            <w:pPr>
              <w:pStyle w:val="Compact"/>
              <w:jc w:val="right"/>
            </w:pPr>
            <w:r>
              <w:t xml:space="preserve">124.5</w:t>
            </w:r>
          </w:p>
        </w:tc>
        <w:tc>
          <w:tcPr/>
          <w:p>
            <w:pPr>
              <w:pStyle w:val="Compact"/>
              <w:jc w:val="right"/>
            </w:pPr>
            <w:r>
              <w:t xml:space="preserve">121.4</w:t>
            </w:r>
          </w:p>
        </w:tc>
        <w:tc>
          <w:tcPr/>
          <w:p>
            <w:pPr>
              <w:pStyle w:val="Compact"/>
              <w:jc w:val="right"/>
            </w:pPr>
            <w:r>
              <w:t xml:space="preserve">38.6</w:t>
            </w:r>
          </w:p>
        </w:tc>
        <w:tc>
          <w:tcPr/>
          <w:p>
            <w:pPr>
              <w:pStyle w:val="Compact"/>
              <w:jc w:val="right"/>
            </w:pPr>
            <w:r>
              <w:t xml:space="preserve">107.0</w:t>
            </w:r>
          </w:p>
        </w:tc>
      </w:tr>
      <w:tr>
        <w:tc>
          <w:tcPr/>
          <w:p>
            <w:pPr>
              <w:pStyle w:val="Compact"/>
              <w:jc w:val="left"/>
            </w:pPr>
            <w:r>
              <w:t xml:space="preserve">61310</w:t>
            </w:r>
          </w:p>
        </w:tc>
        <w:tc>
          <w:tcPr/>
          <w:p>
            <w:pPr>
              <w:pStyle w:val="Compact"/>
              <w:jc w:val="left"/>
            </w:pPr>
            <w:r>
              <w:t xml:space="preserve">Panttila</w:t>
            </w:r>
          </w:p>
        </w:tc>
        <w:tc>
          <w:tcPr/>
          <w:p>
            <w:pPr>
              <w:pStyle w:val="Compact"/>
              <w:jc w:val="right"/>
            </w:pPr>
            <w:r>
              <w:t xml:space="preserve">97.8</w:t>
            </w:r>
          </w:p>
        </w:tc>
        <w:tc>
          <w:tcPr/>
          <w:p>
            <w:pPr>
              <w:pStyle w:val="Compact"/>
              <w:jc w:val="right"/>
            </w:pPr>
            <w:r>
              <w:t xml:space="preserve">97.2</w:t>
            </w:r>
          </w:p>
        </w:tc>
        <w:tc>
          <w:tcPr/>
          <w:p>
            <w:pPr>
              <w:pStyle w:val="Compact"/>
              <w:jc w:val="right"/>
            </w:pPr>
            <w:r>
              <w:t xml:space="preserve">92.3</w:t>
            </w:r>
          </w:p>
        </w:tc>
        <w:tc>
          <w:tcPr/>
          <w:p>
            <w:pPr>
              <w:pStyle w:val="Compact"/>
              <w:jc w:val="right"/>
            </w:pPr>
            <w:r>
              <w:t xml:space="preserve">109.6</w:t>
            </w:r>
          </w:p>
        </w:tc>
        <w:tc>
          <w:tcPr/>
          <w:p>
            <w:pPr>
              <w:pStyle w:val="Compact"/>
              <w:jc w:val="right"/>
            </w:pPr>
            <w:r>
              <w:t xml:space="preserve">92.1</w:t>
            </w:r>
          </w:p>
        </w:tc>
      </w:tr>
      <w:tr>
        <w:tc>
          <w:tcPr/>
          <w:p>
            <w:pPr>
              <w:pStyle w:val="Compact"/>
              <w:jc w:val="left"/>
            </w:pPr>
            <w:r>
              <w:t xml:space="preserve">61640</w:t>
            </w:r>
          </w:p>
        </w:tc>
        <w:tc>
          <w:tcPr/>
          <w:p>
            <w:pPr>
              <w:pStyle w:val="Compact"/>
              <w:jc w:val="left"/>
            </w:pPr>
            <w:r>
              <w:t xml:space="preserve">Ala-Valli</w:t>
            </w:r>
          </w:p>
        </w:tc>
        <w:tc>
          <w:tcPr/>
          <w:p>
            <w:pPr>
              <w:pStyle w:val="Compact"/>
              <w:jc w:val="right"/>
            </w:pPr>
            <w:r>
              <w:t xml:space="preserve">97.8</w:t>
            </w:r>
          </w:p>
        </w:tc>
        <w:tc>
          <w:tcPr/>
          <w:p>
            <w:pPr>
              <w:pStyle w:val="Compact"/>
              <w:jc w:val="right"/>
            </w:pPr>
            <w:r>
              <w:t xml:space="preserve">99.8</w:t>
            </w:r>
          </w:p>
        </w:tc>
        <w:tc>
          <w:tcPr/>
          <w:p>
            <w:pPr>
              <w:pStyle w:val="Compact"/>
              <w:jc w:val="right"/>
            </w:pPr>
            <w:r>
              <w:t xml:space="preserve">111.5</w:t>
            </w:r>
          </w:p>
        </w:tc>
        <w:tc>
          <w:tcPr/>
          <w:p>
            <w:pPr>
              <w:pStyle w:val="Compact"/>
              <w:jc w:val="right"/>
            </w:pPr>
            <w:r>
              <w:t xml:space="preserve">92.5</w:t>
            </w:r>
          </w:p>
        </w:tc>
        <w:tc>
          <w:tcPr/>
          <w:p>
            <w:pPr>
              <w:pStyle w:val="Compact"/>
              <w:jc w:val="right"/>
            </w:pPr>
            <w:r>
              <w:t xml:space="preserve">87.4</w:t>
            </w:r>
          </w:p>
        </w:tc>
      </w:tr>
      <w:tr>
        <w:tc>
          <w:tcPr/>
          <w:p>
            <w:pPr>
              <w:pStyle w:val="Compact"/>
              <w:jc w:val="left"/>
            </w:pPr>
            <w:r>
              <w:t xml:space="preserve">62720</w:t>
            </w:r>
          </w:p>
        </w:tc>
        <w:tc>
          <w:tcPr/>
          <w:p>
            <w:pPr>
              <w:pStyle w:val="Compact"/>
              <w:jc w:val="left"/>
            </w:pPr>
            <w:r>
              <w:t xml:space="preserve">Sissala</w:t>
            </w:r>
          </w:p>
        </w:tc>
        <w:tc>
          <w:tcPr/>
          <w:p>
            <w:pPr>
              <w:pStyle w:val="Compact"/>
              <w:jc w:val="right"/>
            </w:pPr>
            <w:r>
              <w:t xml:space="preserve">97.8</w:t>
            </w:r>
          </w:p>
        </w:tc>
        <w:tc>
          <w:tcPr/>
          <w:p>
            <w:pPr>
              <w:pStyle w:val="Compact"/>
              <w:jc w:val="right"/>
            </w:pPr>
            <w:r>
              <w:t xml:space="preserve">112.3</w:t>
            </w:r>
          </w:p>
        </w:tc>
        <w:tc>
          <w:tcPr/>
          <w:p>
            <w:pPr>
              <w:pStyle w:val="Compact"/>
              <w:jc w:val="right"/>
            </w:pPr>
            <w:r>
              <w:t xml:space="preserve">125.3</w:t>
            </w:r>
          </w:p>
        </w:tc>
        <w:tc>
          <w:tcPr/>
          <w:p>
            <w:pPr>
              <w:pStyle w:val="Compact"/>
              <w:jc w:val="right"/>
            </w:pPr>
            <w:r>
              <w:t xml:space="preserve">50.5</w:t>
            </w:r>
          </w:p>
        </w:tc>
        <w:tc>
          <w:tcPr/>
          <w:p>
            <w:pPr>
              <w:pStyle w:val="Compact"/>
              <w:jc w:val="right"/>
            </w:pPr>
            <w:r>
              <w:t xml:space="preserve">103.2</w:t>
            </w:r>
          </w:p>
        </w:tc>
      </w:tr>
      <w:tr>
        <w:tc>
          <w:tcPr/>
          <w:p>
            <w:pPr>
              <w:pStyle w:val="Compact"/>
              <w:jc w:val="left"/>
            </w:pPr>
            <w:r>
              <w:t xml:space="preserve">63100</w:t>
            </w:r>
          </w:p>
        </w:tc>
        <w:tc>
          <w:tcPr/>
          <w:p>
            <w:pPr>
              <w:pStyle w:val="Compact"/>
              <w:jc w:val="left"/>
            </w:pPr>
            <w:r>
              <w:t xml:space="preserve">Kuortane Keskus</w:t>
            </w:r>
          </w:p>
        </w:tc>
        <w:tc>
          <w:tcPr/>
          <w:p>
            <w:pPr>
              <w:pStyle w:val="Compact"/>
              <w:jc w:val="right"/>
            </w:pPr>
            <w:r>
              <w:t xml:space="preserve">97.1</w:t>
            </w:r>
          </w:p>
        </w:tc>
        <w:tc>
          <w:tcPr/>
          <w:p>
            <w:pPr>
              <w:pStyle w:val="Compact"/>
              <w:jc w:val="right"/>
            </w:pPr>
            <w:r>
              <w:t xml:space="preserve">126.7</w:t>
            </w:r>
          </w:p>
        </w:tc>
        <w:tc>
          <w:tcPr/>
          <w:p>
            <w:pPr>
              <w:pStyle w:val="Compact"/>
              <w:jc w:val="right"/>
            </w:pPr>
            <w:r>
              <w:t xml:space="preserve">99.4</w:t>
            </w:r>
          </w:p>
        </w:tc>
        <w:tc>
          <w:tcPr/>
          <w:p>
            <w:pPr>
              <w:pStyle w:val="Compact"/>
              <w:jc w:val="right"/>
            </w:pPr>
            <w:r>
              <w:t xml:space="preserve">45.4</w:t>
            </w:r>
          </w:p>
        </w:tc>
        <w:tc>
          <w:tcPr/>
          <w:p>
            <w:pPr>
              <w:pStyle w:val="Compact"/>
              <w:jc w:val="right"/>
            </w:pPr>
            <w:r>
              <w:t xml:space="preserve">116.8</w:t>
            </w:r>
          </w:p>
        </w:tc>
      </w:tr>
      <w:tr>
        <w:tc>
          <w:tcPr/>
          <w:p>
            <w:pPr>
              <w:pStyle w:val="Compact"/>
              <w:jc w:val="left"/>
            </w:pPr>
            <w:r>
              <w:t xml:space="preserve">61500</w:t>
            </w:r>
          </w:p>
        </w:tc>
        <w:tc>
          <w:tcPr/>
          <w:p>
            <w:pPr>
              <w:pStyle w:val="Compact"/>
              <w:jc w:val="left"/>
            </w:pPr>
            <w:r>
              <w:t xml:space="preserve">Isokyrö Keskus</w:t>
            </w:r>
          </w:p>
        </w:tc>
        <w:tc>
          <w:tcPr/>
          <w:p>
            <w:pPr>
              <w:pStyle w:val="Compact"/>
              <w:jc w:val="right"/>
            </w:pPr>
            <w:r>
              <w:t xml:space="preserve">96.9</w:t>
            </w:r>
          </w:p>
        </w:tc>
        <w:tc>
          <w:tcPr/>
          <w:p>
            <w:pPr>
              <w:pStyle w:val="Compact"/>
              <w:jc w:val="right"/>
            </w:pPr>
            <w:r>
              <w:t xml:space="preserve">117.2</w:t>
            </w:r>
          </w:p>
        </w:tc>
        <w:tc>
          <w:tcPr/>
          <w:p>
            <w:pPr>
              <w:pStyle w:val="Compact"/>
              <w:jc w:val="right"/>
            </w:pPr>
            <w:r>
              <w:t xml:space="preserve">100.9</w:t>
            </w:r>
          </w:p>
        </w:tc>
        <w:tc>
          <w:tcPr/>
          <w:p>
            <w:pPr>
              <w:pStyle w:val="Compact"/>
              <w:jc w:val="right"/>
            </w:pPr>
            <w:r>
              <w:t xml:space="preserve">70.8</w:t>
            </w:r>
          </w:p>
        </w:tc>
        <w:tc>
          <w:tcPr/>
          <w:p>
            <w:pPr>
              <w:pStyle w:val="Compact"/>
              <w:jc w:val="right"/>
            </w:pPr>
            <w:r>
              <w:t xml:space="preserve">98.6</w:t>
            </w:r>
          </w:p>
        </w:tc>
      </w:tr>
      <w:tr>
        <w:tc>
          <w:tcPr/>
          <w:p>
            <w:pPr>
              <w:pStyle w:val="Compact"/>
              <w:jc w:val="left"/>
            </w:pPr>
            <w:r>
              <w:t xml:space="preserve">62730</w:t>
            </w:r>
          </w:p>
        </w:tc>
        <w:tc>
          <w:tcPr/>
          <w:p>
            <w:pPr>
              <w:pStyle w:val="Compact"/>
              <w:jc w:val="left"/>
            </w:pPr>
            <w:r>
              <w:t xml:space="preserve">Haukkala</w:t>
            </w:r>
          </w:p>
        </w:tc>
        <w:tc>
          <w:tcPr/>
          <w:p>
            <w:pPr>
              <w:pStyle w:val="Compact"/>
              <w:jc w:val="right"/>
            </w:pPr>
            <w:r>
              <w:t xml:space="preserve">96.6</w:t>
            </w:r>
          </w:p>
        </w:tc>
        <w:tc>
          <w:tcPr/>
          <w:p>
            <w:pPr>
              <w:pStyle w:val="Compact"/>
              <w:jc w:val="right"/>
            </w:pPr>
            <w:r>
              <w:t xml:space="preserve">113.3</w:t>
            </w:r>
          </w:p>
        </w:tc>
        <w:tc>
          <w:tcPr/>
          <w:p>
            <w:pPr>
              <w:pStyle w:val="Compact"/>
              <w:jc w:val="right"/>
            </w:pPr>
            <w:r>
              <w:t xml:space="preserve">118.1</w:t>
            </w:r>
          </w:p>
        </w:tc>
        <w:tc>
          <w:tcPr/>
          <w:p>
            <w:pPr>
              <w:pStyle w:val="Compact"/>
              <w:jc w:val="right"/>
            </w:pPr>
            <w:r>
              <w:t xml:space="preserve">75.2</w:t>
            </w:r>
          </w:p>
        </w:tc>
        <w:tc>
          <w:tcPr/>
          <w:p>
            <w:pPr>
              <w:pStyle w:val="Compact"/>
              <w:jc w:val="right"/>
            </w:pPr>
            <w:r>
              <w:t xml:space="preserve">79.7</w:t>
            </w:r>
          </w:p>
        </w:tc>
      </w:tr>
      <w:tr>
        <w:tc>
          <w:tcPr/>
          <w:p>
            <w:pPr>
              <w:pStyle w:val="Compact"/>
              <w:jc w:val="left"/>
            </w:pPr>
            <w:r>
              <w:t xml:space="preserve">61410</w:t>
            </w:r>
          </w:p>
        </w:tc>
        <w:tc>
          <w:tcPr/>
          <w:p>
            <w:pPr>
              <w:pStyle w:val="Compact"/>
              <w:jc w:val="left"/>
            </w:pPr>
            <w:r>
              <w:t xml:space="preserve">Ylistaro Asemanseutu</w:t>
            </w:r>
          </w:p>
        </w:tc>
        <w:tc>
          <w:tcPr/>
          <w:p>
            <w:pPr>
              <w:pStyle w:val="Compact"/>
              <w:jc w:val="right"/>
            </w:pPr>
            <w:r>
              <w:t xml:space="preserve">96.4</w:t>
            </w:r>
          </w:p>
        </w:tc>
        <w:tc>
          <w:tcPr/>
          <w:p>
            <w:pPr>
              <w:pStyle w:val="Compact"/>
              <w:jc w:val="right"/>
            </w:pPr>
            <w:r>
              <w:t xml:space="preserve">94.3</w:t>
            </w:r>
          </w:p>
        </w:tc>
        <w:tc>
          <w:tcPr/>
          <w:p>
            <w:pPr>
              <w:pStyle w:val="Compact"/>
              <w:jc w:val="right"/>
            </w:pPr>
            <w:r>
              <w:t xml:space="preserve">95.9</w:t>
            </w:r>
          </w:p>
        </w:tc>
        <w:tc>
          <w:tcPr/>
          <w:p>
            <w:pPr>
              <w:pStyle w:val="Compact"/>
              <w:jc w:val="right"/>
            </w:pPr>
            <w:r>
              <w:t xml:space="preserve">90.0</w:t>
            </w:r>
          </w:p>
        </w:tc>
        <w:tc>
          <w:tcPr/>
          <w:p>
            <w:pPr>
              <w:pStyle w:val="Compact"/>
              <w:jc w:val="right"/>
            </w:pPr>
            <w:r>
              <w:t xml:space="preserve">105.5</w:t>
            </w:r>
          </w:p>
        </w:tc>
      </w:tr>
      <w:tr>
        <w:tc>
          <w:tcPr/>
          <w:p>
            <w:pPr>
              <w:pStyle w:val="Compact"/>
              <w:jc w:val="left"/>
            </w:pPr>
            <w:r>
              <w:t xml:space="preserve">62435</w:t>
            </w:r>
          </w:p>
        </w:tc>
        <w:tc>
          <w:tcPr/>
          <w:p>
            <w:pPr>
              <w:pStyle w:val="Compact"/>
              <w:jc w:val="left"/>
            </w:pPr>
            <w:r>
              <w:t xml:space="preserve">Pirttinen</w:t>
            </w:r>
          </w:p>
        </w:tc>
        <w:tc>
          <w:tcPr/>
          <w:p>
            <w:pPr>
              <w:pStyle w:val="Compact"/>
              <w:jc w:val="right"/>
            </w:pPr>
            <w:r>
              <w:t xml:space="preserve">96.2</w:t>
            </w:r>
          </w:p>
        </w:tc>
        <w:tc>
          <w:tcPr/>
          <w:p>
            <w:pPr>
              <w:pStyle w:val="Compact"/>
              <w:jc w:val="right"/>
            </w:pPr>
            <w:r>
              <w:t xml:space="preserve">96.2</w:t>
            </w:r>
          </w:p>
        </w:tc>
        <w:tc>
          <w:tcPr/>
          <w:p>
            <w:pPr>
              <w:pStyle w:val="Compact"/>
              <w:jc w:val="right"/>
            </w:pPr>
            <w:r>
              <w:t xml:space="preserve">121.0</w:t>
            </w:r>
          </w:p>
        </w:tc>
        <w:tc>
          <w:tcPr/>
          <w:p>
            <w:pPr>
              <w:pStyle w:val="Compact"/>
              <w:jc w:val="right"/>
            </w:pPr>
            <w:r>
              <w:t xml:space="preserve">29.1</w:t>
            </w:r>
          </w:p>
        </w:tc>
        <w:tc>
          <w:tcPr/>
          <w:p>
            <w:pPr>
              <w:pStyle w:val="Compact"/>
              <w:jc w:val="right"/>
            </w:pPr>
            <w:r>
              <w:t xml:space="preserve">138.6</w:t>
            </w:r>
          </w:p>
        </w:tc>
      </w:tr>
      <w:tr>
        <w:tc>
          <w:tcPr/>
          <w:p>
            <w:pPr>
              <w:pStyle w:val="Compact"/>
              <w:jc w:val="left"/>
            </w:pPr>
            <w:r>
              <w:t xml:space="preserve">61810</w:t>
            </w:r>
          </w:p>
        </w:tc>
        <w:tc>
          <w:tcPr/>
          <w:p>
            <w:pPr>
              <w:pStyle w:val="Compact"/>
              <w:jc w:val="left"/>
            </w:pPr>
            <w:r>
              <w:t xml:space="preserve">Luomankylä</w:t>
            </w:r>
          </w:p>
        </w:tc>
        <w:tc>
          <w:tcPr/>
          <w:p>
            <w:pPr>
              <w:pStyle w:val="Compact"/>
              <w:jc w:val="right"/>
            </w:pPr>
            <w:r>
              <w:t xml:space="preserve">95.8</w:t>
            </w:r>
          </w:p>
        </w:tc>
        <w:tc>
          <w:tcPr/>
          <w:p>
            <w:pPr>
              <w:pStyle w:val="Compact"/>
              <w:jc w:val="right"/>
            </w:pPr>
            <w:r>
              <w:t xml:space="preserve">99.1</w:t>
            </w:r>
          </w:p>
        </w:tc>
        <w:tc>
          <w:tcPr/>
          <w:p>
            <w:pPr>
              <w:pStyle w:val="Compact"/>
              <w:jc w:val="right"/>
            </w:pPr>
            <w:r>
              <w:t xml:space="preserve">95.4</w:t>
            </w:r>
          </w:p>
        </w:tc>
        <w:tc>
          <w:tcPr/>
          <w:p>
            <w:pPr>
              <w:pStyle w:val="Compact"/>
              <w:jc w:val="right"/>
            </w:pPr>
            <w:r>
              <w:t xml:space="preserve">80.7</w:t>
            </w:r>
          </w:p>
        </w:tc>
        <w:tc>
          <w:tcPr/>
          <w:p>
            <w:pPr>
              <w:pStyle w:val="Compact"/>
              <w:jc w:val="right"/>
            </w:pPr>
            <w:r>
              <w:t xml:space="preserve">107.9</w:t>
            </w:r>
          </w:p>
        </w:tc>
      </w:tr>
      <w:tr>
        <w:tc>
          <w:tcPr/>
          <w:p>
            <w:pPr>
              <w:pStyle w:val="Compact"/>
              <w:jc w:val="left"/>
            </w:pPr>
            <w:r>
              <w:t xml:space="preserve">61160</w:t>
            </w:r>
          </w:p>
        </w:tc>
        <w:tc>
          <w:tcPr/>
          <w:p>
            <w:pPr>
              <w:pStyle w:val="Compact"/>
              <w:jc w:val="left"/>
            </w:pPr>
            <w:r>
              <w:t xml:space="preserve">Koura</w:t>
            </w:r>
          </w:p>
        </w:tc>
        <w:tc>
          <w:tcPr/>
          <w:p>
            <w:pPr>
              <w:pStyle w:val="Compact"/>
              <w:jc w:val="right"/>
            </w:pPr>
            <w:r>
              <w:t xml:space="preserve">95.5</w:t>
            </w:r>
          </w:p>
        </w:tc>
        <w:tc>
          <w:tcPr/>
          <w:p>
            <w:pPr>
              <w:pStyle w:val="Compact"/>
              <w:jc w:val="right"/>
            </w:pPr>
            <w:r>
              <w:t xml:space="preserve">98.7</w:t>
            </w:r>
          </w:p>
        </w:tc>
        <w:tc>
          <w:tcPr/>
          <w:p>
            <w:pPr>
              <w:pStyle w:val="Compact"/>
              <w:jc w:val="right"/>
            </w:pPr>
            <w:r>
              <w:t xml:space="preserve">97.6</w:t>
            </w:r>
          </w:p>
        </w:tc>
        <w:tc>
          <w:tcPr/>
          <w:p>
            <w:pPr>
              <w:pStyle w:val="Compact"/>
              <w:jc w:val="right"/>
            </w:pPr>
            <w:r>
              <w:t xml:space="preserve">79.1</w:t>
            </w:r>
          </w:p>
        </w:tc>
        <w:tc>
          <w:tcPr/>
          <w:p>
            <w:pPr>
              <w:pStyle w:val="Compact"/>
              <w:jc w:val="right"/>
            </w:pPr>
            <w:r>
              <w:t xml:space="preserve">106.7</w:t>
            </w:r>
          </w:p>
        </w:tc>
      </w:tr>
      <w:tr>
        <w:tc>
          <w:tcPr/>
          <w:p>
            <w:pPr>
              <w:pStyle w:val="Compact"/>
              <w:jc w:val="left"/>
            </w:pPr>
            <w:r>
              <w:t xml:space="preserve">62310</w:t>
            </w:r>
          </w:p>
        </w:tc>
        <w:tc>
          <w:tcPr/>
          <w:p>
            <w:pPr>
              <w:pStyle w:val="Compact"/>
              <w:jc w:val="left"/>
            </w:pPr>
            <w:r>
              <w:t xml:space="preserve">Voltti</w:t>
            </w:r>
          </w:p>
        </w:tc>
        <w:tc>
          <w:tcPr/>
          <w:p>
            <w:pPr>
              <w:pStyle w:val="Compact"/>
              <w:jc w:val="right"/>
            </w:pPr>
            <w:r>
              <w:t xml:space="preserve">95.4</w:t>
            </w:r>
          </w:p>
        </w:tc>
        <w:tc>
          <w:tcPr/>
          <w:p>
            <w:pPr>
              <w:pStyle w:val="Compact"/>
              <w:jc w:val="right"/>
            </w:pPr>
            <w:r>
              <w:t xml:space="preserve">100.2</w:t>
            </w:r>
          </w:p>
        </w:tc>
        <w:tc>
          <w:tcPr/>
          <w:p>
            <w:pPr>
              <w:pStyle w:val="Compact"/>
              <w:jc w:val="right"/>
            </w:pPr>
            <w:r>
              <w:t xml:space="preserve">105.1</w:t>
            </w:r>
          </w:p>
        </w:tc>
        <w:tc>
          <w:tcPr/>
          <w:p>
            <w:pPr>
              <w:pStyle w:val="Compact"/>
              <w:jc w:val="right"/>
            </w:pPr>
            <w:r>
              <w:t xml:space="preserve">60.4</w:t>
            </w:r>
          </w:p>
        </w:tc>
        <w:tc>
          <w:tcPr/>
          <w:p>
            <w:pPr>
              <w:pStyle w:val="Compact"/>
              <w:jc w:val="right"/>
            </w:pPr>
            <w:r>
              <w:t xml:space="preserve">115.7</w:t>
            </w:r>
          </w:p>
        </w:tc>
      </w:tr>
      <w:tr>
        <w:tc>
          <w:tcPr/>
          <w:p>
            <w:pPr>
              <w:pStyle w:val="Compact"/>
              <w:jc w:val="left"/>
            </w:pPr>
            <w:r>
              <w:t xml:space="preserve">62300</w:t>
            </w:r>
          </w:p>
        </w:tc>
        <w:tc>
          <w:tcPr/>
          <w:p>
            <w:pPr>
              <w:pStyle w:val="Compact"/>
              <w:jc w:val="left"/>
            </w:pPr>
            <w:r>
              <w:t xml:space="preserve">Härmä</w:t>
            </w:r>
          </w:p>
        </w:tc>
        <w:tc>
          <w:tcPr/>
          <w:p>
            <w:pPr>
              <w:pStyle w:val="Compact"/>
              <w:jc w:val="right"/>
            </w:pPr>
            <w:r>
              <w:t xml:space="preserve">94.8</w:t>
            </w:r>
          </w:p>
        </w:tc>
        <w:tc>
          <w:tcPr/>
          <w:p>
            <w:pPr>
              <w:pStyle w:val="Compact"/>
              <w:jc w:val="right"/>
            </w:pPr>
            <w:r>
              <w:t xml:space="preserve">110.7</w:t>
            </w:r>
          </w:p>
        </w:tc>
        <w:tc>
          <w:tcPr/>
          <w:p>
            <w:pPr>
              <w:pStyle w:val="Compact"/>
              <w:jc w:val="right"/>
            </w:pPr>
            <w:r>
              <w:t xml:space="preserve">89.5</w:t>
            </w:r>
          </w:p>
        </w:tc>
        <w:tc>
          <w:tcPr/>
          <w:p>
            <w:pPr>
              <w:pStyle w:val="Compact"/>
              <w:jc w:val="right"/>
            </w:pPr>
            <w:r>
              <w:t xml:space="preserve">68.6</w:t>
            </w:r>
          </w:p>
        </w:tc>
        <w:tc>
          <w:tcPr/>
          <w:p>
            <w:pPr>
              <w:pStyle w:val="Compact"/>
              <w:jc w:val="right"/>
            </w:pPr>
            <w:r>
              <w:t xml:space="preserve">110.2</w:t>
            </w:r>
          </w:p>
        </w:tc>
      </w:tr>
      <w:tr>
        <w:tc>
          <w:tcPr/>
          <w:p>
            <w:pPr>
              <w:pStyle w:val="Compact"/>
              <w:jc w:val="left"/>
            </w:pPr>
            <w:r>
              <w:t xml:space="preserve">63300</w:t>
            </w:r>
          </w:p>
        </w:tc>
        <w:tc>
          <w:tcPr/>
          <w:p>
            <w:pPr>
              <w:pStyle w:val="Compact"/>
              <w:jc w:val="left"/>
            </w:pPr>
            <w:r>
              <w:t xml:space="preserve">Alavus Keskus</w:t>
            </w:r>
          </w:p>
        </w:tc>
        <w:tc>
          <w:tcPr/>
          <w:p>
            <w:pPr>
              <w:pStyle w:val="Compact"/>
              <w:jc w:val="right"/>
            </w:pPr>
            <w:r>
              <w:t xml:space="preserve">94.8</w:t>
            </w:r>
          </w:p>
        </w:tc>
        <w:tc>
          <w:tcPr/>
          <w:p>
            <w:pPr>
              <w:pStyle w:val="Compact"/>
              <w:jc w:val="right"/>
            </w:pPr>
            <w:r>
              <w:t xml:space="preserve">121.1</w:t>
            </w:r>
          </w:p>
        </w:tc>
        <w:tc>
          <w:tcPr/>
          <w:p>
            <w:pPr>
              <w:pStyle w:val="Compact"/>
              <w:jc w:val="right"/>
            </w:pPr>
            <w:r>
              <w:t xml:space="preserve">98.6</w:t>
            </w:r>
          </w:p>
        </w:tc>
        <w:tc>
          <w:tcPr/>
          <w:p>
            <w:pPr>
              <w:pStyle w:val="Compact"/>
              <w:jc w:val="right"/>
            </w:pPr>
            <w:r>
              <w:t xml:space="preserve">54.5</w:t>
            </w:r>
          </w:p>
        </w:tc>
        <w:tc>
          <w:tcPr/>
          <w:p>
            <w:pPr>
              <w:pStyle w:val="Compact"/>
              <w:jc w:val="right"/>
            </w:pPr>
            <w:r>
              <w:t xml:space="preserve">105.2</w:t>
            </w:r>
          </w:p>
        </w:tc>
      </w:tr>
      <w:tr>
        <w:tc>
          <w:tcPr/>
          <w:p>
            <w:pPr>
              <w:pStyle w:val="Compact"/>
              <w:jc w:val="left"/>
            </w:pPr>
            <w:r>
              <w:t xml:space="preserve">63330</w:t>
            </w:r>
          </w:p>
        </w:tc>
        <w:tc>
          <w:tcPr/>
          <w:p>
            <w:pPr>
              <w:pStyle w:val="Compact"/>
              <w:jc w:val="left"/>
            </w:pPr>
            <w:r>
              <w:t xml:space="preserve">Pahajoki</w:t>
            </w:r>
          </w:p>
        </w:tc>
        <w:tc>
          <w:tcPr/>
          <w:p>
            <w:pPr>
              <w:pStyle w:val="Compact"/>
              <w:jc w:val="right"/>
            </w:pPr>
            <w:r>
              <w:t xml:space="preserve">94.6</w:t>
            </w:r>
          </w:p>
        </w:tc>
        <w:tc>
          <w:tcPr/>
          <w:p>
            <w:pPr>
              <w:pStyle w:val="Compact"/>
              <w:jc w:val="right"/>
            </w:pPr>
            <w:r>
              <w:t xml:space="preserve">89.1</w:t>
            </w:r>
          </w:p>
        </w:tc>
        <w:tc>
          <w:tcPr/>
          <w:p>
            <w:pPr>
              <w:pStyle w:val="Compact"/>
              <w:jc w:val="right"/>
            </w:pPr>
            <w:r>
              <w:t xml:space="preserve">100.8</w:t>
            </w:r>
          </w:p>
        </w:tc>
        <w:tc>
          <w:tcPr/>
          <w:p>
            <w:pPr>
              <w:pStyle w:val="Compact"/>
              <w:jc w:val="right"/>
            </w:pPr>
            <w:r>
              <w:t xml:space="preserve">88.7</w:t>
            </w:r>
          </w:p>
        </w:tc>
        <w:tc>
          <w:tcPr/>
          <w:p>
            <w:pPr>
              <w:pStyle w:val="Compact"/>
              <w:jc w:val="right"/>
            </w:pPr>
            <w:r>
              <w:t xml:space="preserve">99.8</w:t>
            </w:r>
          </w:p>
        </w:tc>
      </w:tr>
      <w:tr>
        <w:tc>
          <w:tcPr/>
          <w:p>
            <w:pPr>
              <w:pStyle w:val="Compact"/>
              <w:jc w:val="left"/>
            </w:pPr>
            <w:r>
              <w:t xml:space="preserve">62430</w:t>
            </w:r>
          </w:p>
        </w:tc>
        <w:tc>
          <w:tcPr/>
          <w:p>
            <w:pPr>
              <w:pStyle w:val="Compact"/>
              <w:jc w:val="left"/>
            </w:pPr>
            <w:r>
              <w:t xml:space="preserve">Peltotupa</w:t>
            </w:r>
          </w:p>
        </w:tc>
        <w:tc>
          <w:tcPr/>
          <w:p>
            <w:pPr>
              <w:pStyle w:val="Compact"/>
              <w:jc w:val="right"/>
            </w:pPr>
            <w:r>
              <w:t xml:space="preserve">93.4</w:t>
            </w:r>
          </w:p>
        </w:tc>
        <w:tc>
          <w:tcPr/>
          <w:p>
            <w:pPr>
              <w:pStyle w:val="Compact"/>
              <w:jc w:val="right"/>
            </w:pPr>
            <w:r>
              <w:t xml:space="preserve">94.0</w:t>
            </w:r>
          </w:p>
        </w:tc>
        <w:tc>
          <w:tcPr/>
          <w:p>
            <w:pPr>
              <w:pStyle w:val="Compact"/>
              <w:jc w:val="right"/>
            </w:pPr>
            <w:r>
              <w:t xml:space="preserve">96.8</w:t>
            </w:r>
          </w:p>
        </w:tc>
        <w:tc>
          <w:tcPr/>
          <w:p>
            <w:pPr>
              <w:pStyle w:val="Compact"/>
              <w:jc w:val="right"/>
            </w:pPr>
            <w:r>
              <w:t xml:space="preserve">68.8</w:t>
            </w:r>
          </w:p>
        </w:tc>
        <w:tc>
          <w:tcPr/>
          <w:p>
            <w:pPr>
              <w:pStyle w:val="Compact"/>
              <w:jc w:val="right"/>
            </w:pPr>
            <w:r>
              <w:t xml:space="preserve">113.9</w:t>
            </w:r>
          </w:p>
        </w:tc>
      </w:tr>
      <w:tr>
        <w:tc>
          <w:tcPr/>
          <w:p>
            <w:pPr>
              <w:pStyle w:val="Compact"/>
              <w:jc w:val="left"/>
            </w:pPr>
            <w:r>
              <w:t xml:space="preserve">62800</w:t>
            </w:r>
          </w:p>
        </w:tc>
        <w:tc>
          <w:tcPr/>
          <w:p>
            <w:pPr>
              <w:pStyle w:val="Compact"/>
              <w:jc w:val="left"/>
            </w:pPr>
            <w:r>
              <w:t xml:space="preserve">Vimpeli Keskus</w:t>
            </w:r>
          </w:p>
        </w:tc>
        <w:tc>
          <w:tcPr/>
          <w:p>
            <w:pPr>
              <w:pStyle w:val="Compact"/>
              <w:jc w:val="right"/>
            </w:pPr>
            <w:r>
              <w:t xml:space="preserve">93.4</w:t>
            </w:r>
          </w:p>
        </w:tc>
        <w:tc>
          <w:tcPr/>
          <w:p>
            <w:pPr>
              <w:pStyle w:val="Compact"/>
              <w:jc w:val="right"/>
            </w:pPr>
            <w:r>
              <w:t xml:space="preserve">104.1</w:t>
            </w:r>
          </w:p>
        </w:tc>
        <w:tc>
          <w:tcPr/>
          <w:p>
            <w:pPr>
              <w:pStyle w:val="Compact"/>
              <w:jc w:val="right"/>
            </w:pPr>
            <w:r>
              <w:t xml:space="preserve">98.3</w:t>
            </w:r>
          </w:p>
        </w:tc>
        <w:tc>
          <w:tcPr/>
          <w:p>
            <w:pPr>
              <w:pStyle w:val="Compact"/>
              <w:jc w:val="right"/>
            </w:pPr>
            <w:r>
              <w:t xml:space="preserve">60.7</w:t>
            </w:r>
          </w:p>
        </w:tc>
        <w:tc>
          <w:tcPr/>
          <w:p>
            <w:pPr>
              <w:pStyle w:val="Compact"/>
              <w:jc w:val="right"/>
            </w:pPr>
            <w:r>
              <w:t xml:space="preserve">110.6</w:t>
            </w:r>
          </w:p>
        </w:tc>
      </w:tr>
      <w:tr>
        <w:tc>
          <w:tcPr/>
          <w:p>
            <w:pPr>
              <w:pStyle w:val="Compact"/>
              <w:jc w:val="left"/>
            </w:pPr>
            <w:r>
              <w:t xml:space="preserve">63250</w:t>
            </w:r>
          </w:p>
        </w:tc>
        <w:tc>
          <w:tcPr/>
          <w:p>
            <w:pPr>
              <w:pStyle w:val="Compact"/>
              <w:jc w:val="left"/>
            </w:pPr>
            <w:r>
              <w:t xml:space="preserve">Rantala</w:t>
            </w:r>
          </w:p>
        </w:tc>
        <w:tc>
          <w:tcPr/>
          <w:p>
            <w:pPr>
              <w:pStyle w:val="Compact"/>
              <w:jc w:val="right"/>
            </w:pPr>
            <w:r>
              <w:t xml:space="preserve">92.6</w:t>
            </w:r>
          </w:p>
        </w:tc>
        <w:tc>
          <w:tcPr/>
          <w:p>
            <w:pPr>
              <w:pStyle w:val="Compact"/>
              <w:jc w:val="right"/>
            </w:pPr>
            <w:r>
              <w:t xml:space="preserve">82.9</w:t>
            </w:r>
          </w:p>
        </w:tc>
        <w:tc>
          <w:tcPr/>
          <w:p>
            <w:pPr>
              <w:pStyle w:val="Compact"/>
              <w:jc w:val="right"/>
            </w:pPr>
            <w:r>
              <w:t xml:space="preserve">114.7</w:t>
            </w:r>
          </w:p>
        </w:tc>
        <w:tc>
          <w:tcPr/>
          <w:p>
            <w:pPr>
              <w:pStyle w:val="Compact"/>
              <w:jc w:val="right"/>
            </w:pPr>
            <w:r>
              <w:t xml:space="preserve">48.7</w:t>
            </w:r>
          </w:p>
        </w:tc>
        <w:tc>
          <w:tcPr/>
          <w:p>
            <w:pPr>
              <w:pStyle w:val="Compact"/>
              <w:jc w:val="right"/>
            </w:pPr>
            <w:r>
              <w:t xml:space="preserve">124.1</w:t>
            </w:r>
          </w:p>
        </w:tc>
      </w:tr>
      <w:tr>
        <w:tc>
          <w:tcPr/>
          <w:p>
            <w:pPr>
              <w:pStyle w:val="Compact"/>
              <w:jc w:val="left"/>
            </w:pPr>
            <w:r>
              <w:t xml:space="preserve">61140</w:t>
            </w:r>
          </w:p>
        </w:tc>
        <w:tc>
          <w:tcPr/>
          <w:p>
            <w:pPr>
              <w:pStyle w:val="Compact"/>
              <w:jc w:val="left"/>
            </w:pPr>
            <w:r>
              <w:t xml:space="preserve">Pasto</w:t>
            </w:r>
          </w:p>
        </w:tc>
        <w:tc>
          <w:tcPr/>
          <w:p>
            <w:pPr>
              <w:pStyle w:val="Compact"/>
              <w:jc w:val="right"/>
            </w:pPr>
            <w:r>
              <w:t xml:space="preserve">91.0</w:t>
            </w:r>
          </w:p>
        </w:tc>
        <w:tc>
          <w:tcPr/>
          <w:p>
            <w:pPr>
              <w:pStyle w:val="Compact"/>
              <w:jc w:val="right"/>
            </w:pPr>
            <w:r>
              <w:t xml:space="preserve">101.8</w:t>
            </w:r>
          </w:p>
        </w:tc>
        <w:tc>
          <w:tcPr/>
          <w:p>
            <w:pPr>
              <w:pStyle w:val="Compact"/>
              <w:jc w:val="right"/>
            </w:pPr>
            <w:r>
              <w:t xml:space="preserve">136.3</w:t>
            </w:r>
          </w:p>
        </w:tc>
        <w:tc>
          <w:tcPr/>
          <w:p>
            <w:pPr>
              <w:pStyle w:val="Compact"/>
              <w:jc w:val="right"/>
            </w:pPr>
            <w:r>
              <w:t xml:space="preserve">37.0</w:t>
            </w:r>
          </w:p>
        </w:tc>
        <w:tc>
          <w:tcPr/>
          <w:p>
            <w:pPr>
              <w:pStyle w:val="Compact"/>
              <w:jc w:val="right"/>
            </w:pPr>
            <w:r>
              <w:t xml:space="preserve">89.1</w:t>
            </w:r>
          </w:p>
        </w:tc>
      </w:tr>
      <w:tr>
        <w:tc>
          <w:tcPr/>
          <w:p>
            <w:pPr>
              <w:pStyle w:val="Compact"/>
              <w:jc w:val="left"/>
            </w:pPr>
            <w:r>
              <w:t xml:space="preserve">61110</w:t>
            </w:r>
          </w:p>
        </w:tc>
        <w:tc>
          <w:tcPr/>
          <w:p>
            <w:pPr>
              <w:pStyle w:val="Compact"/>
              <w:jc w:val="left"/>
            </w:pPr>
            <w:r>
              <w:t xml:space="preserve">Vuolle</w:t>
            </w:r>
          </w:p>
        </w:tc>
        <w:tc>
          <w:tcPr/>
          <w:p>
            <w:pPr>
              <w:pStyle w:val="Compact"/>
              <w:jc w:val="right"/>
            </w:pPr>
            <w:r>
              <w:t xml:space="preserve">90.8</w:t>
            </w:r>
          </w:p>
        </w:tc>
        <w:tc>
          <w:tcPr/>
          <w:p>
            <w:pPr>
              <w:pStyle w:val="Compact"/>
              <w:jc w:val="right"/>
            </w:pPr>
            <w:r>
              <w:t xml:space="preserve">79.2</w:t>
            </w:r>
          </w:p>
        </w:tc>
        <w:tc>
          <w:tcPr/>
          <w:p>
            <w:pPr>
              <w:pStyle w:val="Compact"/>
              <w:jc w:val="right"/>
            </w:pPr>
            <w:r>
              <w:t xml:space="preserve">109.8</w:t>
            </w:r>
          </w:p>
        </w:tc>
        <w:tc>
          <w:tcPr/>
          <w:p>
            <w:pPr>
              <w:pStyle w:val="Compact"/>
              <w:jc w:val="right"/>
            </w:pPr>
            <w:r>
              <w:t xml:space="preserve">64.7</w:t>
            </w:r>
          </w:p>
        </w:tc>
        <w:tc>
          <w:tcPr/>
          <w:p>
            <w:pPr>
              <w:pStyle w:val="Compact"/>
              <w:jc w:val="right"/>
            </w:pPr>
            <w:r>
              <w:t xml:space="preserve">109.5</w:t>
            </w:r>
          </w:p>
        </w:tc>
      </w:tr>
      <w:tr>
        <w:tc>
          <w:tcPr/>
          <w:p>
            <w:pPr>
              <w:pStyle w:val="Compact"/>
              <w:jc w:val="left"/>
            </w:pPr>
            <w:r>
              <w:t xml:space="preserve">61250</w:t>
            </w:r>
          </w:p>
        </w:tc>
        <w:tc>
          <w:tcPr/>
          <w:p>
            <w:pPr>
              <w:pStyle w:val="Compact"/>
              <w:jc w:val="left"/>
            </w:pPr>
            <w:r>
              <w:t xml:space="preserve">Jalasto</w:t>
            </w:r>
          </w:p>
        </w:tc>
        <w:tc>
          <w:tcPr/>
          <w:p>
            <w:pPr>
              <w:pStyle w:val="Compact"/>
              <w:jc w:val="right"/>
            </w:pPr>
            <w:r>
              <w:t xml:space="preserve">90.6</w:t>
            </w:r>
          </w:p>
        </w:tc>
        <w:tc>
          <w:tcPr/>
          <w:p>
            <w:pPr>
              <w:pStyle w:val="Compact"/>
              <w:jc w:val="right"/>
            </w:pPr>
            <w:r>
              <w:t xml:space="preserve">96.7</w:t>
            </w:r>
          </w:p>
        </w:tc>
        <w:tc>
          <w:tcPr/>
          <w:p>
            <w:pPr>
              <w:pStyle w:val="Compact"/>
              <w:jc w:val="right"/>
            </w:pPr>
            <w:r>
              <w:t xml:space="preserve">103.8</w:t>
            </w:r>
          </w:p>
        </w:tc>
        <w:tc>
          <w:tcPr/>
          <w:p>
            <w:pPr>
              <w:pStyle w:val="Compact"/>
              <w:jc w:val="right"/>
            </w:pPr>
            <w:r>
              <w:t xml:space="preserve">70.1</w:t>
            </w:r>
          </w:p>
        </w:tc>
        <w:tc>
          <w:tcPr/>
          <w:p>
            <w:pPr>
              <w:pStyle w:val="Compact"/>
              <w:jc w:val="right"/>
            </w:pPr>
            <w:r>
              <w:t xml:space="preserve">91.9</w:t>
            </w:r>
          </w:p>
        </w:tc>
      </w:tr>
      <w:tr>
        <w:tc>
          <w:tcPr/>
          <w:p>
            <w:pPr>
              <w:pStyle w:val="Compact"/>
              <w:jc w:val="left"/>
            </w:pPr>
            <w:r>
              <w:t xml:space="preserve">62290</w:t>
            </w:r>
          </w:p>
        </w:tc>
        <w:tc>
          <w:tcPr/>
          <w:p>
            <w:pPr>
              <w:pStyle w:val="Compact"/>
              <w:jc w:val="left"/>
            </w:pPr>
            <w:r>
              <w:t xml:space="preserve">Hirvikylä</w:t>
            </w:r>
          </w:p>
        </w:tc>
        <w:tc>
          <w:tcPr/>
          <w:p>
            <w:pPr>
              <w:pStyle w:val="Compact"/>
              <w:jc w:val="right"/>
            </w:pPr>
            <w:r>
              <w:t xml:space="preserve">90.6</w:t>
            </w:r>
          </w:p>
        </w:tc>
        <w:tc>
          <w:tcPr/>
          <w:p>
            <w:pPr>
              <w:pStyle w:val="Compact"/>
              <w:jc w:val="right"/>
            </w:pPr>
            <w:r>
              <w:t xml:space="preserve">105.0</w:t>
            </w:r>
          </w:p>
        </w:tc>
        <w:tc>
          <w:tcPr/>
          <w:p>
            <w:pPr>
              <w:pStyle w:val="Compact"/>
              <w:jc w:val="right"/>
            </w:pPr>
            <w:r>
              <w:t xml:space="preserve">115.7</w:t>
            </w:r>
          </w:p>
        </w:tc>
        <w:tc>
          <w:tcPr/>
          <w:p>
            <w:pPr>
              <w:pStyle w:val="Compact"/>
              <w:jc w:val="right"/>
            </w:pPr>
            <w:r>
              <w:t xml:space="preserve">41.2</w:t>
            </w:r>
          </w:p>
        </w:tc>
        <w:tc>
          <w:tcPr/>
          <w:p>
            <w:pPr>
              <w:pStyle w:val="Compact"/>
              <w:jc w:val="right"/>
            </w:pPr>
            <w:r>
              <w:t xml:space="preserve">100.3</w:t>
            </w:r>
          </w:p>
        </w:tc>
      </w:tr>
      <w:tr>
        <w:tc>
          <w:tcPr/>
          <w:p>
            <w:pPr>
              <w:pStyle w:val="Compact"/>
              <w:jc w:val="left"/>
            </w:pPr>
            <w:r>
              <w:t xml:space="preserve">62410</w:t>
            </w:r>
          </w:p>
        </w:tc>
        <w:tc>
          <w:tcPr/>
          <w:p>
            <w:pPr>
              <w:pStyle w:val="Compact"/>
              <w:jc w:val="left"/>
            </w:pPr>
            <w:r>
              <w:t xml:space="preserve">Rintala</w:t>
            </w:r>
          </w:p>
        </w:tc>
        <w:tc>
          <w:tcPr/>
          <w:p>
            <w:pPr>
              <w:pStyle w:val="Compact"/>
              <w:jc w:val="right"/>
            </w:pPr>
            <w:r>
              <w:t xml:space="preserve">90.3</w:t>
            </w:r>
          </w:p>
        </w:tc>
        <w:tc>
          <w:tcPr/>
          <w:p>
            <w:pPr>
              <w:pStyle w:val="Compact"/>
              <w:jc w:val="right"/>
            </w:pPr>
            <w:r>
              <w:t xml:space="preserve">90.6</w:t>
            </w:r>
          </w:p>
        </w:tc>
        <w:tc>
          <w:tcPr/>
          <w:p>
            <w:pPr>
              <w:pStyle w:val="Compact"/>
              <w:jc w:val="right"/>
            </w:pPr>
            <w:r>
              <w:t xml:space="preserve">117.5</w:t>
            </w:r>
          </w:p>
        </w:tc>
        <w:tc>
          <w:tcPr/>
          <w:p>
            <w:pPr>
              <w:pStyle w:val="Compact"/>
              <w:jc w:val="right"/>
            </w:pPr>
            <w:r>
              <w:t xml:space="preserve">39.2</w:t>
            </w:r>
          </w:p>
        </w:tc>
        <w:tc>
          <w:tcPr/>
          <w:p>
            <w:pPr>
              <w:pStyle w:val="Compact"/>
              <w:jc w:val="right"/>
            </w:pPr>
            <w:r>
              <w:t xml:space="preserve">113.8</w:t>
            </w:r>
          </w:p>
        </w:tc>
      </w:tr>
      <w:tr>
        <w:tc>
          <w:tcPr/>
          <w:p>
            <w:pPr>
              <w:pStyle w:val="Compact"/>
              <w:jc w:val="left"/>
            </w:pPr>
            <w:r>
              <w:t xml:space="preserve">61710</w:t>
            </w:r>
          </w:p>
        </w:tc>
        <w:tc>
          <w:tcPr/>
          <w:p>
            <w:pPr>
              <w:pStyle w:val="Compact"/>
              <w:jc w:val="left"/>
            </w:pPr>
            <w:r>
              <w:t xml:space="preserve">Pentinmäki</w:t>
            </w:r>
          </w:p>
        </w:tc>
        <w:tc>
          <w:tcPr/>
          <w:p>
            <w:pPr>
              <w:pStyle w:val="Compact"/>
              <w:jc w:val="right"/>
            </w:pPr>
            <w:r>
              <w:t xml:space="preserve">90.0</w:t>
            </w:r>
          </w:p>
        </w:tc>
        <w:tc>
          <w:tcPr/>
          <w:p>
            <w:pPr>
              <w:pStyle w:val="Compact"/>
              <w:jc w:val="right"/>
            </w:pPr>
            <w:r>
              <w:t xml:space="preserve">103.0</w:t>
            </w:r>
          </w:p>
        </w:tc>
        <w:tc>
          <w:tcPr/>
          <w:p>
            <w:pPr>
              <w:pStyle w:val="Compact"/>
              <w:jc w:val="right"/>
            </w:pPr>
            <w:r>
              <w:t xml:space="preserve">109.7</w:t>
            </w:r>
          </w:p>
        </w:tc>
        <w:tc>
          <w:tcPr/>
          <w:p>
            <w:pPr>
              <w:pStyle w:val="Compact"/>
              <w:jc w:val="right"/>
            </w:pPr>
            <w:r>
              <w:t xml:space="preserve">65.4</w:t>
            </w:r>
          </w:p>
        </w:tc>
        <w:tc>
          <w:tcPr/>
          <w:p>
            <w:pPr>
              <w:pStyle w:val="Compact"/>
              <w:jc w:val="right"/>
            </w:pPr>
            <w:r>
              <w:t xml:space="preserve">81.9</w:t>
            </w:r>
          </w:p>
        </w:tc>
      </w:tr>
      <w:tr>
        <w:tc>
          <w:tcPr/>
          <w:p>
            <w:pPr>
              <w:pStyle w:val="Compact"/>
              <w:jc w:val="left"/>
            </w:pPr>
            <w:r>
              <w:t xml:space="preserve">61430</w:t>
            </w:r>
          </w:p>
        </w:tc>
        <w:tc>
          <w:tcPr/>
          <w:p>
            <w:pPr>
              <w:pStyle w:val="Compact"/>
              <w:jc w:val="left"/>
            </w:pPr>
            <w:r>
              <w:t xml:space="preserve">Isorehto</w:t>
            </w:r>
          </w:p>
        </w:tc>
        <w:tc>
          <w:tcPr/>
          <w:p>
            <w:pPr>
              <w:pStyle w:val="Compact"/>
              <w:jc w:val="right"/>
            </w:pPr>
            <w:r>
              <w:t xml:space="preserve">89.8</w:t>
            </w:r>
          </w:p>
        </w:tc>
        <w:tc>
          <w:tcPr/>
          <w:p>
            <w:pPr>
              <w:pStyle w:val="Compact"/>
              <w:jc w:val="right"/>
            </w:pPr>
            <w:r>
              <w:t xml:space="preserve">87.9</w:t>
            </w:r>
          </w:p>
        </w:tc>
        <w:tc>
          <w:tcPr/>
          <w:p>
            <w:pPr>
              <w:pStyle w:val="Compact"/>
              <w:jc w:val="right"/>
            </w:pPr>
            <w:r>
              <w:t xml:space="preserve">109.8</w:t>
            </w:r>
          </w:p>
        </w:tc>
        <w:tc>
          <w:tcPr/>
          <w:p>
            <w:pPr>
              <w:pStyle w:val="Compact"/>
              <w:jc w:val="right"/>
            </w:pPr>
            <w:r>
              <w:t xml:space="preserve">73.1</w:t>
            </w:r>
          </w:p>
        </w:tc>
        <w:tc>
          <w:tcPr/>
          <w:p>
            <w:pPr>
              <w:pStyle w:val="Compact"/>
              <w:jc w:val="right"/>
            </w:pPr>
            <w:r>
              <w:t xml:space="preserve">88.3</w:t>
            </w:r>
          </w:p>
        </w:tc>
      </w:tr>
      <w:tr>
        <w:tc>
          <w:tcPr/>
          <w:p>
            <w:pPr>
              <w:pStyle w:val="Compact"/>
              <w:jc w:val="left"/>
            </w:pPr>
            <w:r>
              <w:t xml:space="preserve">62610</w:t>
            </w:r>
          </w:p>
        </w:tc>
        <w:tc>
          <w:tcPr/>
          <w:p>
            <w:pPr>
              <w:pStyle w:val="Compact"/>
              <w:jc w:val="left"/>
            </w:pPr>
            <w:r>
              <w:t xml:space="preserve">Tarvola</w:t>
            </w:r>
          </w:p>
        </w:tc>
        <w:tc>
          <w:tcPr/>
          <w:p>
            <w:pPr>
              <w:pStyle w:val="Compact"/>
              <w:jc w:val="right"/>
            </w:pPr>
            <w:r>
              <w:t xml:space="preserve">89.6</w:t>
            </w:r>
          </w:p>
        </w:tc>
        <w:tc>
          <w:tcPr/>
          <w:p>
            <w:pPr>
              <w:pStyle w:val="Compact"/>
              <w:jc w:val="right"/>
            </w:pPr>
            <w:r>
              <w:t xml:space="preserve">79.7</w:t>
            </w:r>
          </w:p>
        </w:tc>
        <w:tc>
          <w:tcPr/>
          <w:p>
            <w:pPr>
              <w:pStyle w:val="Compact"/>
              <w:jc w:val="right"/>
            </w:pPr>
            <w:r>
              <w:t xml:space="preserve">74.9</w:t>
            </w:r>
          </w:p>
        </w:tc>
        <w:tc>
          <w:tcPr/>
          <w:p>
            <w:pPr>
              <w:pStyle w:val="Compact"/>
              <w:jc w:val="right"/>
            </w:pPr>
            <w:r>
              <w:t xml:space="preserve">113.6</w:t>
            </w:r>
          </w:p>
        </w:tc>
        <w:tc>
          <w:tcPr/>
          <w:p>
            <w:pPr>
              <w:pStyle w:val="Compact"/>
              <w:jc w:val="right"/>
            </w:pPr>
            <w:r>
              <w:t xml:space="preserve">90.3</w:t>
            </w:r>
          </w:p>
        </w:tc>
      </w:tr>
      <w:tr>
        <w:tc>
          <w:tcPr/>
          <w:p>
            <w:pPr>
              <w:pStyle w:val="Compact"/>
              <w:jc w:val="left"/>
            </w:pPr>
            <w:r>
              <w:t xml:space="preserve">62840</w:t>
            </w:r>
          </w:p>
        </w:tc>
        <w:tc>
          <w:tcPr/>
          <w:p>
            <w:pPr>
              <w:pStyle w:val="Compact"/>
              <w:jc w:val="left"/>
            </w:pPr>
            <w:r>
              <w:t xml:space="preserve">Lakaniemi-Pokela</w:t>
            </w:r>
          </w:p>
        </w:tc>
        <w:tc>
          <w:tcPr/>
          <w:p>
            <w:pPr>
              <w:pStyle w:val="Compact"/>
              <w:jc w:val="right"/>
            </w:pPr>
            <w:r>
              <w:t xml:space="preserve">89.3</w:t>
            </w:r>
          </w:p>
        </w:tc>
        <w:tc>
          <w:tcPr/>
          <w:p>
            <w:pPr>
              <w:pStyle w:val="Compact"/>
              <w:jc w:val="right"/>
            </w:pPr>
            <w:r>
              <w:t xml:space="preserve">NA</w:t>
            </w:r>
          </w:p>
        </w:tc>
        <w:tc>
          <w:tcPr/>
          <w:p>
            <w:pPr>
              <w:pStyle w:val="Compact"/>
              <w:jc w:val="right"/>
            </w:pPr>
            <w:r>
              <w:t xml:space="preserve">92.5</w:t>
            </w:r>
          </w:p>
        </w:tc>
        <w:tc>
          <w:tcPr/>
          <w:p>
            <w:pPr>
              <w:pStyle w:val="Compact"/>
              <w:jc w:val="right"/>
            </w:pPr>
            <w:r>
              <w:t xml:space="preserve">91.2</w:t>
            </w:r>
          </w:p>
        </w:tc>
        <w:tc>
          <w:tcPr/>
          <w:p>
            <w:pPr>
              <w:pStyle w:val="Compact"/>
              <w:jc w:val="right"/>
            </w:pPr>
            <w:r>
              <w:t xml:space="preserve">84.2</w:t>
            </w:r>
          </w:p>
        </w:tc>
      </w:tr>
      <w:tr>
        <w:tc>
          <w:tcPr/>
          <w:p>
            <w:pPr>
              <w:pStyle w:val="Compact"/>
              <w:jc w:val="left"/>
            </w:pPr>
            <w:r>
              <w:t xml:space="preserve">62130</w:t>
            </w:r>
          </w:p>
        </w:tc>
        <w:tc>
          <w:tcPr/>
          <w:p>
            <w:pPr>
              <w:pStyle w:val="Compact"/>
              <w:jc w:val="left"/>
            </w:pPr>
            <w:r>
              <w:t xml:space="preserve">Hellanmaa</w:t>
            </w:r>
          </w:p>
        </w:tc>
        <w:tc>
          <w:tcPr/>
          <w:p>
            <w:pPr>
              <w:pStyle w:val="Compact"/>
              <w:jc w:val="right"/>
            </w:pPr>
            <w:r>
              <w:t xml:space="preserve">89.2</w:t>
            </w:r>
          </w:p>
        </w:tc>
        <w:tc>
          <w:tcPr/>
          <w:p>
            <w:pPr>
              <w:pStyle w:val="Compact"/>
              <w:jc w:val="right"/>
            </w:pPr>
            <w:r>
              <w:t xml:space="preserve">93.2</w:t>
            </w:r>
          </w:p>
        </w:tc>
        <w:tc>
          <w:tcPr/>
          <w:p>
            <w:pPr>
              <w:pStyle w:val="Compact"/>
              <w:jc w:val="right"/>
            </w:pPr>
            <w:r>
              <w:t xml:space="preserve">109.9</w:t>
            </w:r>
          </w:p>
        </w:tc>
        <w:tc>
          <w:tcPr/>
          <w:p>
            <w:pPr>
              <w:pStyle w:val="Compact"/>
              <w:jc w:val="right"/>
            </w:pPr>
            <w:r>
              <w:t xml:space="preserve">58.4</w:t>
            </w:r>
          </w:p>
        </w:tc>
        <w:tc>
          <w:tcPr/>
          <w:p>
            <w:pPr>
              <w:pStyle w:val="Compact"/>
              <w:jc w:val="right"/>
            </w:pPr>
            <w:r>
              <w:t xml:space="preserve">95.4</w:t>
            </w:r>
          </w:p>
        </w:tc>
      </w:tr>
      <w:tr>
        <w:tc>
          <w:tcPr/>
          <w:p>
            <w:pPr>
              <w:pStyle w:val="Compact"/>
              <w:jc w:val="left"/>
            </w:pPr>
            <w:r>
              <w:t xml:space="preserve">61560</w:t>
            </w:r>
          </w:p>
        </w:tc>
        <w:tc>
          <w:tcPr/>
          <w:p>
            <w:pPr>
              <w:pStyle w:val="Compact"/>
              <w:jc w:val="left"/>
            </w:pPr>
            <w:r>
              <w:t xml:space="preserve">Orisberg</w:t>
            </w:r>
          </w:p>
        </w:tc>
        <w:tc>
          <w:tcPr/>
          <w:p>
            <w:pPr>
              <w:pStyle w:val="Compact"/>
              <w:jc w:val="right"/>
            </w:pPr>
            <w:r>
              <w:t xml:space="preserve">89.0</w:t>
            </w:r>
          </w:p>
        </w:tc>
        <w:tc>
          <w:tcPr/>
          <w:p>
            <w:pPr>
              <w:pStyle w:val="Compact"/>
              <w:jc w:val="right"/>
            </w:pPr>
            <w:r>
              <w:t xml:space="preserve">NA</w:t>
            </w:r>
          </w:p>
        </w:tc>
        <w:tc>
          <w:tcPr/>
          <w:p>
            <w:pPr>
              <w:pStyle w:val="Compact"/>
              <w:jc w:val="right"/>
            </w:pPr>
            <w:r>
              <w:t xml:space="preserve">110.7</w:t>
            </w:r>
          </w:p>
        </w:tc>
        <w:tc>
          <w:tcPr/>
          <w:p>
            <w:pPr>
              <w:pStyle w:val="Compact"/>
              <w:jc w:val="right"/>
            </w:pPr>
            <w:r>
              <w:t xml:space="preserve">73.5</w:t>
            </w:r>
          </w:p>
        </w:tc>
        <w:tc>
          <w:tcPr/>
          <w:p>
            <w:pPr>
              <w:pStyle w:val="Compact"/>
              <w:jc w:val="right"/>
            </w:pPr>
            <w:r>
              <w:t xml:space="preserve">82.9</w:t>
            </w:r>
          </w:p>
        </w:tc>
      </w:tr>
      <w:tr>
        <w:tc>
          <w:tcPr/>
          <w:p>
            <w:pPr>
              <w:pStyle w:val="Compact"/>
              <w:jc w:val="left"/>
            </w:pPr>
            <w:r>
              <w:t xml:space="preserve">62100</w:t>
            </w:r>
          </w:p>
        </w:tc>
        <w:tc>
          <w:tcPr/>
          <w:p>
            <w:pPr>
              <w:pStyle w:val="Compact"/>
              <w:jc w:val="left"/>
            </w:pPr>
            <w:r>
              <w:t xml:space="preserve">Lapua Keskus</w:t>
            </w:r>
          </w:p>
        </w:tc>
        <w:tc>
          <w:tcPr/>
          <w:p>
            <w:pPr>
              <w:pStyle w:val="Compact"/>
              <w:jc w:val="right"/>
            </w:pPr>
            <w:r>
              <w:t xml:space="preserve">88.1</w:t>
            </w:r>
          </w:p>
        </w:tc>
        <w:tc>
          <w:tcPr/>
          <w:p>
            <w:pPr>
              <w:pStyle w:val="Compact"/>
              <w:jc w:val="right"/>
            </w:pPr>
            <w:r>
              <w:t xml:space="preserve">101.7</w:t>
            </w:r>
          </w:p>
        </w:tc>
        <w:tc>
          <w:tcPr/>
          <w:p>
            <w:pPr>
              <w:pStyle w:val="Compact"/>
              <w:jc w:val="right"/>
            </w:pPr>
            <w:r>
              <w:t xml:space="preserve">83.6</w:t>
            </w:r>
          </w:p>
        </w:tc>
        <w:tc>
          <w:tcPr/>
          <w:p>
            <w:pPr>
              <w:pStyle w:val="Compact"/>
              <w:jc w:val="right"/>
            </w:pPr>
            <w:r>
              <w:t xml:space="preserve">77.1</w:t>
            </w:r>
          </w:p>
        </w:tc>
        <w:tc>
          <w:tcPr/>
          <w:p>
            <w:pPr>
              <w:pStyle w:val="Compact"/>
              <w:jc w:val="right"/>
            </w:pPr>
            <w:r>
              <w:t xml:space="preserve">90.0</w:t>
            </w:r>
          </w:p>
        </w:tc>
      </w:tr>
      <w:tr>
        <w:tc>
          <w:tcPr/>
          <w:p>
            <w:pPr>
              <w:pStyle w:val="Compact"/>
              <w:jc w:val="left"/>
            </w:pPr>
            <w:r>
              <w:t xml:space="preserve">60220</w:t>
            </w:r>
          </w:p>
        </w:tc>
        <w:tc>
          <w:tcPr/>
          <w:p>
            <w:pPr>
              <w:pStyle w:val="Compact"/>
              <w:jc w:val="left"/>
            </w:pPr>
            <w:r>
              <w:t xml:space="preserve">Huhtala</w:t>
            </w:r>
          </w:p>
        </w:tc>
        <w:tc>
          <w:tcPr/>
          <w:p>
            <w:pPr>
              <w:pStyle w:val="Compact"/>
              <w:jc w:val="right"/>
            </w:pPr>
            <w:r>
              <w:t xml:space="preserve">87.7</w:t>
            </w:r>
          </w:p>
        </w:tc>
        <w:tc>
          <w:tcPr/>
          <w:p>
            <w:pPr>
              <w:pStyle w:val="Compact"/>
              <w:jc w:val="right"/>
            </w:pPr>
            <w:r>
              <w:t xml:space="preserve">105.4</w:t>
            </w:r>
          </w:p>
        </w:tc>
        <w:tc>
          <w:tcPr/>
          <w:p>
            <w:pPr>
              <w:pStyle w:val="Compact"/>
              <w:jc w:val="right"/>
            </w:pPr>
            <w:r>
              <w:t xml:space="preserve">80.7</w:t>
            </w:r>
          </w:p>
        </w:tc>
        <w:tc>
          <w:tcPr/>
          <w:p>
            <w:pPr>
              <w:pStyle w:val="Compact"/>
              <w:jc w:val="right"/>
            </w:pPr>
            <w:r>
              <w:t xml:space="preserve">91.5</w:t>
            </w:r>
          </w:p>
        </w:tc>
        <w:tc>
          <w:tcPr/>
          <w:p>
            <w:pPr>
              <w:pStyle w:val="Compact"/>
              <w:jc w:val="right"/>
            </w:pPr>
            <w:r>
              <w:t xml:space="preserve">73.4</w:t>
            </w:r>
          </w:p>
        </w:tc>
      </w:tr>
      <w:tr>
        <w:tc>
          <w:tcPr/>
          <w:p>
            <w:pPr>
              <w:pStyle w:val="Compact"/>
              <w:jc w:val="left"/>
            </w:pPr>
            <w:r>
              <w:t xml:space="preserve">62220</w:t>
            </w:r>
          </w:p>
        </w:tc>
        <w:tc>
          <w:tcPr/>
          <w:p>
            <w:pPr>
              <w:pStyle w:val="Compact"/>
              <w:jc w:val="left"/>
            </w:pPr>
            <w:r>
              <w:t xml:space="preserve">Pernaa</w:t>
            </w:r>
          </w:p>
        </w:tc>
        <w:tc>
          <w:tcPr/>
          <w:p>
            <w:pPr>
              <w:pStyle w:val="Compact"/>
              <w:jc w:val="right"/>
            </w:pPr>
            <w:r>
              <w:t xml:space="preserve">87.7</w:t>
            </w:r>
          </w:p>
        </w:tc>
        <w:tc>
          <w:tcPr/>
          <w:p>
            <w:pPr>
              <w:pStyle w:val="Compact"/>
              <w:jc w:val="right"/>
            </w:pPr>
            <w:r>
              <w:t xml:space="preserve">92.6</w:t>
            </w:r>
          </w:p>
        </w:tc>
        <w:tc>
          <w:tcPr/>
          <w:p>
            <w:pPr>
              <w:pStyle w:val="Compact"/>
              <w:jc w:val="right"/>
            </w:pPr>
            <w:r>
              <w:t xml:space="preserve">101.7</w:t>
            </w:r>
          </w:p>
        </w:tc>
        <w:tc>
          <w:tcPr/>
          <w:p>
            <w:pPr>
              <w:pStyle w:val="Compact"/>
              <w:jc w:val="right"/>
            </w:pPr>
            <w:r>
              <w:t xml:space="preserve">67.8</w:t>
            </w:r>
          </w:p>
        </w:tc>
        <w:tc>
          <w:tcPr/>
          <w:p>
            <w:pPr>
              <w:pStyle w:val="Compact"/>
              <w:jc w:val="right"/>
            </w:pPr>
            <w:r>
              <w:t xml:space="preserve">88.7</w:t>
            </w:r>
          </w:p>
        </w:tc>
      </w:tr>
      <w:tr>
        <w:tc>
          <w:tcPr/>
          <w:p>
            <w:pPr>
              <w:pStyle w:val="Compact"/>
              <w:jc w:val="left"/>
            </w:pPr>
            <w:r>
              <w:t xml:space="preserve">62440</w:t>
            </w:r>
          </w:p>
        </w:tc>
        <w:tc>
          <w:tcPr/>
          <w:p>
            <w:pPr>
              <w:pStyle w:val="Compact"/>
              <w:jc w:val="left"/>
            </w:pPr>
            <w:r>
              <w:t xml:space="preserve">Perkiömäki</w:t>
            </w:r>
          </w:p>
        </w:tc>
        <w:tc>
          <w:tcPr/>
          <w:p>
            <w:pPr>
              <w:pStyle w:val="Compact"/>
              <w:jc w:val="right"/>
            </w:pPr>
            <w:r>
              <w:t xml:space="preserve">87.5</w:t>
            </w:r>
          </w:p>
        </w:tc>
        <w:tc>
          <w:tcPr/>
          <w:p>
            <w:pPr>
              <w:pStyle w:val="Compact"/>
              <w:jc w:val="right"/>
            </w:pPr>
            <w:r>
              <w:t xml:space="preserve">108.7</w:t>
            </w:r>
          </w:p>
        </w:tc>
        <w:tc>
          <w:tcPr/>
          <w:p>
            <w:pPr>
              <w:pStyle w:val="Compact"/>
              <w:jc w:val="right"/>
            </w:pPr>
            <w:r>
              <w:t xml:space="preserve">109.9</w:t>
            </w:r>
          </w:p>
        </w:tc>
        <w:tc>
          <w:tcPr/>
          <w:p>
            <w:pPr>
              <w:pStyle w:val="Compact"/>
              <w:jc w:val="right"/>
            </w:pPr>
            <w:r>
              <w:t xml:space="preserve">34.0</w:t>
            </w:r>
          </w:p>
        </w:tc>
        <w:tc>
          <w:tcPr/>
          <w:p>
            <w:pPr>
              <w:pStyle w:val="Compact"/>
              <w:jc w:val="right"/>
            </w:pPr>
            <w:r>
              <w:t xml:space="preserve">97.2</w:t>
            </w:r>
          </w:p>
        </w:tc>
      </w:tr>
      <w:tr>
        <w:tc>
          <w:tcPr/>
          <w:p>
            <w:pPr>
              <w:pStyle w:val="Compact"/>
              <w:jc w:val="left"/>
            </w:pPr>
            <w:r>
              <w:t xml:space="preserve">61680</w:t>
            </w:r>
          </w:p>
        </w:tc>
        <w:tc>
          <w:tcPr/>
          <w:p>
            <w:pPr>
              <w:pStyle w:val="Compact"/>
              <w:jc w:val="left"/>
            </w:pPr>
            <w:r>
              <w:t xml:space="preserve">Mantila</w:t>
            </w:r>
          </w:p>
        </w:tc>
        <w:tc>
          <w:tcPr/>
          <w:p>
            <w:pPr>
              <w:pStyle w:val="Compact"/>
              <w:jc w:val="right"/>
            </w:pPr>
            <w:r>
              <w:t xml:space="preserve">87.2</w:t>
            </w:r>
          </w:p>
        </w:tc>
        <w:tc>
          <w:tcPr/>
          <w:p>
            <w:pPr>
              <w:pStyle w:val="Compact"/>
              <w:jc w:val="right"/>
            </w:pPr>
            <w:r>
              <w:t xml:space="preserve">99.2</w:t>
            </w:r>
          </w:p>
        </w:tc>
        <w:tc>
          <w:tcPr/>
          <w:p>
            <w:pPr>
              <w:pStyle w:val="Compact"/>
              <w:jc w:val="right"/>
            </w:pPr>
            <w:r>
              <w:t xml:space="preserve">106.3</w:t>
            </w:r>
          </w:p>
        </w:tc>
        <w:tc>
          <w:tcPr/>
          <w:p>
            <w:pPr>
              <w:pStyle w:val="Compact"/>
              <w:jc w:val="right"/>
            </w:pPr>
            <w:r>
              <w:t xml:space="preserve">48.5</w:t>
            </w:r>
          </w:p>
        </w:tc>
        <w:tc>
          <w:tcPr/>
          <w:p>
            <w:pPr>
              <w:pStyle w:val="Compact"/>
              <w:jc w:val="right"/>
            </w:pPr>
            <w:r>
              <w:t xml:space="preserve">94.9</w:t>
            </w:r>
          </w:p>
        </w:tc>
      </w:tr>
      <w:tr>
        <w:tc>
          <w:tcPr/>
          <w:p>
            <w:pPr>
              <w:pStyle w:val="Compact"/>
              <w:jc w:val="left"/>
            </w:pPr>
            <w:r>
              <w:t xml:space="preserve">66440</w:t>
            </w:r>
          </w:p>
        </w:tc>
        <w:tc>
          <w:tcPr/>
          <w:p>
            <w:pPr>
              <w:pStyle w:val="Compact"/>
              <w:jc w:val="left"/>
            </w:pPr>
            <w:r>
              <w:t xml:space="preserve">Tervajoki</w:t>
            </w:r>
          </w:p>
        </w:tc>
        <w:tc>
          <w:tcPr/>
          <w:p>
            <w:pPr>
              <w:pStyle w:val="Compact"/>
              <w:jc w:val="right"/>
            </w:pPr>
            <w:r>
              <w:t xml:space="preserve">86.9</w:t>
            </w:r>
          </w:p>
        </w:tc>
        <w:tc>
          <w:tcPr/>
          <w:p>
            <w:pPr>
              <w:pStyle w:val="Compact"/>
              <w:jc w:val="right"/>
            </w:pPr>
            <w:r>
              <w:t xml:space="preserve">92.9</w:t>
            </w:r>
          </w:p>
        </w:tc>
        <w:tc>
          <w:tcPr/>
          <w:p>
            <w:pPr>
              <w:pStyle w:val="Compact"/>
              <w:jc w:val="right"/>
            </w:pPr>
            <w:r>
              <w:t xml:space="preserve">90.7</w:t>
            </w:r>
          </w:p>
        </w:tc>
        <w:tc>
          <w:tcPr/>
          <w:p>
            <w:pPr>
              <w:pStyle w:val="Compact"/>
              <w:jc w:val="right"/>
            </w:pPr>
            <w:r>
              <w:t xml:space="preserve">72.8</w:t>
            </w:r>
          </w:p>
        </w:tc>
        <w:tc>
          <w:tcPr/>
          <w:p>
            <w:pPr>
              <w:pStyle w:val="Compact"/>
              <w:jc w:val="right"/>
            </w:pPr>
            <w:r>
              <w:t xml:space="preserve">91.2</w:t>
            </w:r>
          </w:p>
        </w:tc>
      </w:tr>
      <w:tr>
        <w:tc>
          <w:tcPr/>
          <w:p>
            <w:pPr>
              <w:pStyle w:val="Compact"/>
              <w:jc w:val="left"/>
            </w:pPr>
            <w:r>
              <w:t xml:space="preserve">61280</w:t>
            </w:r>
          </w:p>
        </w:tc>
        <w:tc>
          <w:tcPr/>
          <w:p>
            <w:pPr>
              <w:pStyle w:val="Compact"/>
              <w:jc w:val="left"/>
            </w:pPr>
            <w:r>
              <w:t xml:space="preserve">Jokipii</w:t>
            </w:r>
          </w:p>
        </w:tc>
        <w:tc>
          <w:tcPr/>
          <w:p>
            <w:pPr>
              <w:pStyle w:val="Compact"/>
              <w:jc w:val="right"/>
            </w:pPr>
            <w:r>
              <w:t xml:space="preserve">86.8</w:t>
            </w:r>
          </w:p>
        </w:tc>
        <w:tc>
          <w:tcPr/>
          <w:p>
            <w:pPr>
              <w:pStyle w:val="Compact"/>
              <w:jc w:val="right"/>
            </w:pPr>
            <w:r>
              <w:t xml:space="preserve">88.2</w:t>
            </w:r>
          </w:p>
        </w:tc>
        <w:tc>
          <w:tcPr/>
          <w:p>
            <w:pPr>
              <w:pStyle w:val="Compact"/>
              <w:jc w:val="right"/>
            </w:pPr>
            <w:r>
              <w:t xml:space="preserve">86.9</w:t>
            </w:r>
          </w:p>
        </w:tc>
        <w:tc>
          <w:tcPr/>
          <w:p>
            <w:pPr>
              <w:pStyle w:val="Compact"/>
              <w:jc w:val="right"/>
            </w:pPr>
            <w:r>
              <w:t xml:space="preserve">64.1</w:t>
            </w:r>
          </w:p>
        </w:tc>
        <w:tc>
          <w:tcPr/>
          <w:p>
            <w:pPr>
              <w:pStyle w:val="Compact"/>
              <w:jc w:val="right"/>
            </w:pPr>
            <w:r>
              <w:t xml:space="preserve">107.9</w:t>
            </w:r>
          </w:p>
        </w:tc>
      </w:tr>
      <w:tr>
        <w:tc>
          <w:tcPr/>
          <w:p>
            <w:pPr>
              <w:pStyle w:val="Compact"/>
              <w:jc w:val="left"/>
            </w:pPr>
            <w:r>
              <w:t xml:space="preserve">61350</w:t>
            </w:r>
          </w:p>
        </w:tc>
        <w:tc>
          <w:tcPr/>
          <w:p>
            <w:pPr>
              <w:pStyle w:val="Compact"/>
              <w:jc w:val="left"/>
            </w:pPr>
            <w:r>
              <w:t xml:space="preserve">Huissi</w:t>
            </w:r>
          </w:p>
        </w:tc>
        <w:tc>
          <w:tcPr/>
          <w:p>
            <w:pPr>
              <w:pStyle w:val="Compact"/>
              <w:jc w:val="right"/>
            </w:pPr>
            <w:r>
              <w:t xml:space="preserve">86.5</w:t>
            </w:r>
          </w:p>
        </w:tc>
        <w:tc>
          <w:tcPr/>
          <w:p>
            <w:pPr>
              <w:pStyle w:val="Compact"/>
              <w:jc w:val="right"/>
            </w:pPr>
            <w:r>
              <w:t xml:space="preserve">89.1</w:t>
            </w:r>
          </w:p>
        </w:tc>
        <w:tc>
          <w:tcPr/>
          <w:p>
            <w:pPr>
              <w:pStyle w:val="Compact"/>
              <w:jc w:val="right"/>
            </w:pPr>
            <w:r>
              <w:t xml:space="preserve">109.1</w:t>
            </w:r>
          </w:p>
        </w:tc>
        <w:tc>
          <w:tcPr/>
          <w:p>
            <w:pPr>
              <w:pStyle w:val="Compact"/>
              <w:jc w:val="right"/>
            </w:pPr>
            <w:r>
              <w:t xml:space="preserve">50.4</w:t>
            </w:r>
          </w:p>
        </w:tc>
        <w:tc>
          <w:tcPr/>
          <w:p>
            <w:pPr>
              <w:pStyle w:val="Compact"/>
              <w:jc w:val="right"/>
            </w:pPr>
            <w:r>
              <w:t xml:space="preserve">97.2</w:t>
            </w:r>
          </w:p>
        </w:tc>
      </w:tr>
      <w:tr>
        <w:tc>
          <w:tcPr/>
          <w:p>
            <w:pPr>
              <w:pStyle w:val="Compact"/>
              <w:jc w:val="left"/>
            </w:pPr>
            <w:r>
              <w:t xml:space="preserve">62175</w:t>
            </w:r>
          </w:p>
        </w:tc>
        <w:tc>
          <w:tcPr/>
          <w:p>
            <w:pPr>
              <w:pStyle w:val="Compact"/>
              <w:jc w:val="left"/>
            </w:pPr>
            <w:r>
              <w:t xml:space="preserve">Ylikylä-Mäenpää</w:t>
            </w:r>
          </w:p>
        </w:tc>
        <w:tc>
          <w:tcPr/>
          <w:p>
            <w:pPr>
              <w:pStyle w:val="Compact"/>
              <w:jc w:val="right"/>
            </w:pPr>
            <w:r>
              <w:t xml:space="preserve">86.5</w:t>
            </w:r>
          </w:p>
        </w:tc>
        <w:tc>
          <w:tcPr/>
          <w:p>
            <w:pPr>
              <w:pStyle w:val="Compact"/>
              <w:jc w:val="right"/>
            </w:pPr>
            <w:r>
              <w:t xml:space="preserve">101.9</w:t>
            </w:r>
          </w:p>
        </w:tc>
        <w:tc>
          <w:tcPr/>
          <w:p>
            <w:pPr>
              <w:pStyle w:val="Compact"/>
              <w:jc w:val="right"/>
            </w:pPr>
            <w:r>
              <w:t xml:space="preserve">93.5</w:t>
            </w:r>
          </w:p>
        </w:tc>
        <w:tc>
          <w:tcPr/>
          <w:p>
            <w:pPr>
              <w:pStyle w:val="Compact"/>
              <w:jc w:val="right"/>
            </w:pPr>
            <w:r>
              <w:t xml:space="preserve">38.6</w:t>
            </w:r>
          </w:p>
        </w:tc>
        <w:tc>
          <w:tcPr/>
          <w:p>
            <w:pPr>
              <w:pStyle w:val="Compact"/>
              <w:jc w:val="right"/>
            </w:pPr>
            <w:r>
              <w:t xml:space="preserve">111.9</w:t>
            </w:r>
          </w:p>
        </w:tc>
      </w:tr>
      <w:tr>
        <w:tc>
          <w:tcPr/>
          <w:p>
            <w:pPr>
              <w:pStyle w:val="Compact"/>
              <w:jc w:val="left"/>
            </w:pPr>
            <w:r>
              <w:t xml:space="preserve">60800</w:t>
            </w:r>
          </w:p>
        </w:tc>
        <w:tc>
          <w:tcPr/>
          <w:p>
            <w:pPr>
              <w:pStyle w:val="Compact"/>
              <w:jc w:val="left"/>
            </w:pPr>
            <w:r>
              <w:t xml:space="preserve">Ilmajoki Keskus</w:t>
            </w:r>
          </w:p>
        </w:tc>
        <w:tc>
          <w:tcPr/>
          <w:p>
            <w:pPr>
              <w:pStyle w:val="Compact"/>
              <w:jc w:val="right"/>
            </w:pPr>
            <w:r>
              <w:t xml:space="preserve">85.9</w:t>
            </w:r>
          </w:p>
        </w:tc>
        <w:tc>
          <w:tcPr/>
          <w:p>
            <w:pPr>
              <w:pStyle w:val="Compact"/>
              <w:jc w:val="right"/>
            </w:pPr>
            <w:r>
              <w:t xml:space="preserve">106.6</w:t>
            </w:r>
          </w:p>
        </w:tc>
        <w:tc>
          <w:tcPr/>
          <w:p>
            <w:pPr>
              <w:pStyle w:val="Compact"/>
              <w:jc w:val="right"/>
            </w:pPr>
            <w:r>
              <w:t xml:space="preserve">90.4</w:t>
            </w:r>
          </w:p>
        </w:tc>
        <w:tc>
          <w:tcPr/>
          <w:p>
            <w:pPr>
              <w:pStyle w:val="Compact"/>
              <w:jc w:val="right"/>
            </w:pPr>
            <w:r>
              <w:t xml:space="preserve">56.3</w:t>
            </w:r>
          </w:p>
        </w:tc>
        <w:tc>
          <w:tcPr/>
          <w:p>
            <w:pPr>
              <w:pStyle w:val="Compact"/>
              <w:jc w:val="right"/>
            </w:pPr>
            <w:r>
              <w:t xml:space="preserve">90.3</w:t>
            </w:r>
          </w:p>
        </w:tc>
      </w:tr>
      <w:tr>
        <w:tc>
          <w:tcPr/>
          <w:p>
            <w:pPr>
              <w:pStyle w:val="Compact"/>
              <w:jc w:val="left"/>
            </w:pPr>
            <w:r>
              <w:t xml:space="preserve">62160</w:t>
            </w:r>
          </w:p>
        </w:tc>
        <w:tc>
          <w:tcPr/>
          <w:p>
            <w:pPr>
              <w:pStyle w:val="Compact"/>
              <w:jc w:val="left"/>
            </w:pPr>
            <w:r>
              <w:t xml:space="preserve">Karhunkylä</w:t>
            </w:r>
          </w:p>
        </w:tc>
        <w:tc>
          <w:tcPr/>
          <w:p>
            <w:pPr>
              <w:pStyle w:val="Compact"/>
              <w:jc w:val="right"/>
            </w:pPr>
            <w:r>
              <w:t xml:space="preserve">85.0</w:t>
            </w:r>
          </w:p>
        </w:tc>
        <w:tc>
          <w:tcPr/>
          <w:p>
            <w:pPr>
              <w:pStyle w:val="Compact"/>
              <w:jc w:val="right"/>
            </w:pPr>
            <w:r>
              <w:t xml:space="preserve">87.8</w:t>
            </w:r>
          </w:p>
        </w:tc>
        <w:tc>
          <w:tcPr/>
          <w:p>
            <w:pPr>
              <w:pStyle w:val="Compact"/>
              <w:jc w:val="right"/>
            </w:pPr>
            <w:r>
              <w:t xml:space="preserve">103.3</w:t>
            </w:r>
          </w:p>
        </w:tc>
        <w:tc>
          <w:tcPr/>
          <w:p>
            <w:pPr>
              <w:pStyle w:val="Compact"/>
              <w:jc w:val="right"/>
            </w:pPr>
            <w:r>
              <w:t xml:space="preserve">58.0</w:t>
            </w:r>
          </w:p>
        </w:tc>
        <w:tc>
          <w:tcPr/>
          <w:p>
            <w:pPr>
              <w:pStyle w:val="Compact"/>
              <w:jc w:val="right"/>
            </w:pPr>
            <w:r>
              <w:t xml:space="preserve">90.7</w:t>
            </w:r>
          </w:p>
        </w:tc>
      </w:tr>
      <w:tr>
        <w:tc>
          <w:tcPr/>
          <w:p>
            <w:pPr>
              <w:pStyle w:val="Compact"/>
              <w:jc w:val="left"/>
            </w:pPr>
            <w:r>
              <w:t xml:space="preserve">61360</w:t>
            </w:r>
          </w:p>
        </w:tc>
        <w:tc>
          <w:tcPr/>
          <w:p>
            <w:pPr>
              <w:pStyle w:val="Compact"/>
              <w:jc w:val="left"/>
            </w:pPr>
            <w:r>
              <w:t xml:space="preserve">Mieto</w:t>
            </w:r>
          </w:p>
        </w:tc>
        <w:tc>
          <w:tcPr/>
          <w:p>
            <w:pPr>
              <w:pStyle w:val="Compact"/>
              <w:jc w:val="right"/>
            </w:pPr>
            <w:r>
              <w:t xml:space="preserve">84.7</w:t>
            </w:r>
          </w:p>
        </w:tc>
        <w:tc>
          <w:tcPr/>
          <w:p>
            <w:pPr>
              <w:pStyle w:val="Compact"/>
              <w:jc w:val="right"/>
            </w:pPr>
            <w:r>
              <w:t xml:space="preserve">79.4</w:t>
            </w:r>
          </w:p>
        </w:tc>
        <w:tc>
          <w:tcPr/>
          <w:p>
            <w:pPr>
              <w:pStyle w:val="Compact"/>
              <w:jc w:val="right"/>
            </w:pPr>
            <w:r>
              <w:t xml:space="preserve">96.2</w:t>
            </w:r>
          </w:p>
        </w:tc>
        <w:tc>
          <w:tcPr/>
          <w:p>
            <w:pPr>
              <w:pStyle w:val="Compact"/>
              <w:jc w:val="right"/>
            </w:pPr>
            <w:r>
              <w:t xml:space="preserve">76.2</w:t>
            </w:r>
          </w:p>
        </w:tc>
        <w:tc>
          <w:tcPr/>
          <w:p>
            <w:pPr>
              <w:pStyle w:val="Compact"/>
              <w:jc w:val="right"/>
            </w:pPr>
            <w:r>
              <w:t xml:space="preserve">86.9</w:t>
            </w:r>
          </w:p>
        </w:tc>
      </w:tr>
      <w:tr>
        <w:tc>
          <w:tcPr/>
          <w:p>
            <w:pPr>
              <w:pStyle w:val="Compact"/>
              <w:jc w:val="left"/>
            </w:pPr>
            <w:r>
              <w:t xml:space="preserve">63920</w:t>
            </w:r>
          </w:p>
        </w:tc>
        <w:tc>
          <w:tcPr/>
          <w:p>
            <w:pPr>
              <w:pStyle w:val="Compact"/>
              <w:jc w:val="left"/>
            </w:pPr>
            <w:r>
              <w:t xml:space="preserve">Inha</w:t>
            </w:r>
          </w:p>
        </w:tc>
        <w:tc>
          <w:tcPr/>
          <w:p>
            <w:pPr>
              <w:pStyle w:val="Compact"/>
              <w:jc w:val="right"/>
            </w:pPr>
            <w:r>
              <w:t xml:space="preserve">84.7</w:t>
            </w:r>
          </w:p>
        </w:tc>
        <w:tc>
          <w:tcPr/>
          <w:p>
            <w:pPr>
              <w:pStyle w:val="Compact"/>
              <w:jc w:val="right"/>
            </w:pPr>
            <w:r>
              <w:t xml:space="preserve">89.8</w:t>
            </w:r>
          </w:p>
        </w:tc>
        <w:tc>
          <w:tcPr/>
          <w:p>
            <w:pPr>
              <w:pStyle w:val="Compact"/>
              <w:jc w:val="right"/>
            </w:pPr>
            <w:r>
              <w:t xml:space="preserve">95.0</w:t>
            </w:r>
          </w:p>
        </w:tc>
        <w:tc>
          <w:tcPr/>
          <w:p>
            <w:pPr>
              <w:pStyle w:val="Compact"/>
              <w:jc w:val="right"/>
            </w:pPr>
            <w:r>
              <w:t xml:space="preserve">73.5</w:t>
            </w:r>
          </w:p>
        </w:tc>
        <w:tc>
          <w:tcPr/>
          <w:p>
            <w:pPr>
              <w:pStyle w:val="Compact"/>
              <w:jc w:val="right"/>
            </w:pPr>
            <w:r>
              <w:t xml:space="preserve">80.5</w:t>
            </w:r>
          </w:p>
        </w:tc>
      </w:tr>
      <w:tr>
        <w:tc>
          <w:tcPr/>
          <w:p>
            <w:pPr>
              <w:pStyle w:val="Compact"/>
              <w:jc w:val="left"/>
            </w:pPr>
            <w:r>
              <w:t xml:space="preserve">62165</w:t>
            </w:r>
          </w:p>
        </w:tc>
        <w:tc>
          <w:tcPr/>
          <w:p>
            <w:pPr>
              <w:pStyle w:val="Compact"/>
              <w:jc w:val="left"/>
            </w:pPr>
            <w:r>
              <w:t xml:space="preserve">Tiisteenjoki</w:t>
            </w:r>
          </w:p>
        </w:tc>
        <w:tc>
          <w:tcPr/>
          <w:p>
            <w:pPr>
              <w:pStyle w:val="Compact"/>
              <w:jc w:val="right"/>
            </w:pPr>
            <w:r>
              <w:t xml:space="preserve">84.6</w:t>
            </w:r>
          </w:p>
        </w:tc>
        <w:tc>
          <w:tcPr/>
          <w:p>
            <w:pPr>
              <w:pStyle w:val="Compact"/>
              <w:jc w:val="right"/>
            </w:pPr>
            <w:r>
              <w:t xml:space="preserve">95.5</w:t>
            </w:r>
          </w:p>
        </w:tc>
        <w:tc>
          <w:tcPr/>
          <w:p>
            <w:pPr>
              <w:pStyle w:val="Compact"/>
              <w:jc w:val="right"/>
            </w:pPr>
            <w:r>
              <w:t xml:space="preserve">108.8</w:t>
            </w:r>
          </w:p>
        </w:tc>
        <w:tc>
          <w:tcPr/>
          <w:p>
            <w:pPr>
              <w:pStyle w:val="Compact"/>
              <w:jc w:val="right"/>
            </w:pPr>
            <w:r>
              <w:t xml:space="preserve">42.2</w:t>
            </w:r>
          </w:p>
        </w:tc>
        <w:tc>
          <w:tcPr/>
          <w:p>
            <w:pPr>
              <w:pStyle w:val="Compact"/>
              <w:jc w:val="right"/>
            </w:pPr>
            <w:r>
              <w:t xml:space="preserve">92.0</w:t>
            </w:r>
          </w:p>
        </w:tc>
      </w:tr>
      <w:tr>
        <w:tc>
          <w:tcPr/>
          <w:p>
            <w:pPr>
              <w:pStyle w:val="Compact"/>
              <w:jc w:val="left"/>
            </w:pPr>
            <w:r>
              <w:t xml:space="preserve">61440</w:t>
            </w:r>
          </w:p>
        </w:tc>
        <w:tc>
          <w:tcPr/>
          <w:p>
            <w:pPr>
              <w:pStyle w:val="Compact"/>
              <w:jc w:val="left"/>
            </w:pPr>
            <w:r>
              <w:t xml:space="preserve">Untamala</w:t>
            </w:r>
          </w:p>
        </w:tc>
        <w:tc>
          <w:tcPr/>
          <w:p>
            <w:pPr>
              <w:pStyle w:val="Compact"/>
              <w:jc w:val="right"/>
            </w:pPr>
            <w:r>
              <w:t xml:space="preserve">84.4</w:t>
            </w:r>
          </w:p>
        </w:tc>
        <w:tc>
          <w:tcPr/>
          <w:p>
            <w:pPr>
              <w:pStyle w:val="Compact"/>
              <w:jc w:val="right"/>
            </w:pPr>
            <w:r>
              <w:t xml:space="preserve">63.4</w:t>
            </w:r>
          </w:p>
        </w:tc>
        <w:tc>
          <w:tcPr/>
          <w:p>
            <w:pPr>
              <w:pStyle w:val="Compact"/>
              <w:jc w:val="right"/>
            </w:pPr>
            <w:r>
              <w:t xml:space="preserve">81.0</w:t>
            </w:r>
          </w:p>
        </w:tc>
        <w:tc>
          <w:tcPr/>
          <w:p>
            <w:pPr>
              <w:pStyle w:val="Compact"/>
              <w:jc w:val="right"/>
            </w:pPr>
            <w:r>
              <w:t xml:space="preserve">59.4</w:t>
            </w:r>
          </w:p>
        </w:tc>
        <w:tc>
          <w:tcPr/>
          <w:p>
            <w:pPr>
              <w:pStyle w:val="Compact"/>
              <w:jc w:val="right"/>
            </w:pPr>
            <w:r>
              <w:t xml:space="preserve">133.8</w:t>
            </w:r>
          </w:p>
        </w:tc>
      </w:tr>
      <w:tr>
        <w:tc>
          <w:tcPr/>
          <w:p>
            <w:pPr>
              <w:pStyle w:val="Compact"/>
              <w:jc w:val="left"/>
            </w:pPr>
            <w:r>
              <w:t xml:space="preserve">62230</w:t>
            </w:r>
          </w:p>
        </w:tc>
        <w:tc>
          <w:tcPr/>
          <w:p>
            <w:pPr>
              <w:pStyle w:val="Compact"/>
              <w:jc w:val="left"/>
            </w:pPr>
            <w:r>
              <w:t xml:space="preserve">Jylhä</w:t>
            </w:r>
          </w:p>
        </w:tc>
        <w:tc>
          <w:tcPr/>
          <w:p>
            <w:pPr>
              <w:pStyle w:val="Compact"/>
              <w:jc w:val="right"/>
            </w:pPr>
            <w:r>
              <w:t xml:space="preserve">84.3</w:t>
            </w:r>
          </w:p>
        </w:tc>
        <w:tc>
          <w:tcPr/>
          <w:p>
            <w:pPr>
              <w:pStyle w:val="Compact"/>
              <w:jc w:val="right"/>
            </w:pPr>
            <w:r>
              <w:t xml:space="preserve">90.6</w:t>
            </w:r>
          </w:p>
        </w:tc>
        <w:tc>
          <w:tcPr/>
          <w:p>
            <w:pPr>
              <w:pStyle w:val="Compact"/>
              <w:jc w:val="right"/>
            </w:pPr>
            <w:r>
              <w:t xml:space="preserve">104.5</w:t>
            </w:r>
          </w:p>
        </w:tc>
        <w:tc>
          <w:tcPr/>
          <w:p>
            <w:pPr>
              <w:pStyle w:val="Compact"/>
              <w:jc w:val="right"/>
            </w:pPr>
            <w:r>
              <w:t xml:space="preserve">62.5</w:t>
            </w:r>
          </w:p>
        </w:tc>
        <w:tc>
          <w:tcPr/>
          <w:p>
            <w:pPr>
              <w:pStyle w:val="Compact"/>
              <w:jc w:val="right"/>
            </w:pPr>
            <w:r>
              <w:t xml:space="preserve">79.6</w:t>
            </w:r>
          </w:p>
        </w:tc>
      </w:tr>
      <w:tr>
        <w:tc>
          <w:tcPr/>
          <w:p>
            <w:pPr>
              <w:pStyle w:val="Compact"/>
              <w:jc w:val="left"/>
            </w:pPr>
            <w:r>
              <w:t xml:space="preserve">61460</w:t>
            </w:r>
          </w:p>
        </w:tc>
        <w:tc>
          <w:tcPr/>
          <w:p>
            <w:pPr>
              <w:pStyle w:val="Compact"/>
              <w:jc w:val="left"/>
            </w:pPr>
            <w:r>
              <w:t xml:space="preserve">Hanhikoski</w:t>
            </w:r>
          </w:p>
        </w:tc>
        <w:tc>
          <w:tcPr/>
          <w:p>
            <w:pPr>
              <w:pStyle w:val="Compact"/>
              <w:jc w:val="right"/>
            </w:pPr>
            <w:r>
              <w:t xml:space="preserve">83.4</w:t>
            </w:r>
          </w:p>
        </w:tc>
        <w:tc>
          <w:tcPr/>
          <w:p>
            <w:pPr>
              <w:pStyle w:val="Compact"/>
              <w:jc w:val="right"/>
            </w:pPr>
            <w:r>
              <w:t xml:space="preserve">101.3</w:t>
            </w:r>
          </w:p>
        </w:tc>
        <w:tc>
          <w:tcPr/>
          <w:p>
            <w:pPr>
              <w:pStyle w:val="Compact"/>
              <w:jc w:val="right"/>
            </w:pPr>
            <w:r>
              <w:t xml:space="preserve">97.7</w:t>
            </w:r>
          </w:p>
        </w:tc>
        <w:tc>
          <w:tcPr/>
          <w:p>
            <w:pPr>
              <w:pStyle w:val="Compact"/>
              <w:jc w:val="right"/>
            </w:pPr>
            <w:r>
              <w:t xml:space="preserve">43.2</w:t>
            </w:r>
          </w:p>
        </w:tc>
        <w:tc>
          <w:tcPr/>
          <w:p>
            <w:pPr>
              <w:pStyle w:val="Compact"/>
              <w:jc w:val="right"/>
            </w:pPr>
            <w:r>
              <w:t xml:space="preserve">91.5</w:t>
            </w:r>
          </w:p>
        </w:tc>
      </w:tr>
      <w:tr>
        <w:tc>
          <w:tcPr/>
          <w:p>
            <w:pPr>
              <w:pStyle w:val="Compact"/>
              <w:jc w:val="left"/>
            </w:pPr>
            <w:r>
              <w:t xml:space="preserve">63770</w:t>
            </w:r>
          </w:p>
        </w:tc>
        <w:tc>
          <w:tcPr/>
          <w:p>
            <w:pPr>
              <w:pStyle w:val="Compact"/>
              <w:jc w:val="left"/>
            </w:pPr>
            <w:r>
              <w:t xml:space="preserve">Peränne</w:t>
            </w:r>
          </w:p>
        </w:tc>
        <w:tc>
          <w:tcPr/>
          <w:p>
            <w:pPr>
              <w:pStyle w:val="Compact"/>
              <w:jc w:val="right"/>
            </w:pPr>
            <w:r>
              <w:t xml:space="preserve">82.7</w:t>
            </w:r>
          </w:p>
        </w:tc>
        <w:tc>
          <w:tcPr/>
          <w:p>
            <w:pPr>
              <w:pStyle w:val="Compact"/>
              <w:jc w:val="right"/>
            </w:pPr>
            <w:r>
              <w:t xml:space="preserve">96.5</w:t>
            </w:r>
          </w:p>
        </w:tc>
        <w:tc>
          <w:tcPr/>
          <w:p>
            <w:pPr>
              <w:pStyle w:val="Compact"/>
              <w:jc w:val="right"/>
            </w:pPr>
            <w:r>
              <w:t xml:space="preserve">100.8</w:t>
            </w:r>
          </w:p>
        </w:tc>
        <w:tc>
          <w:tcPr/>
          <w:p>
            <w:pPr>
              <w:pStyle w:val="Compact"/>
              <w:jc w:val="right"/>
            </w:pPr>
            <w:r>
              <w:t xml:space="preserve">49.9</w:t>
            </w:r>
          </w:p>
        </w:tc>
        <w:tc>
          <w:tcPr/>
          <w:p>
            <w:pPr>
              <w:pStyle w:val="Compact"/>
              <w:jc w:val="right"/>
            </w:pPr>
            <w:r>
              <w:t xml:space="preserve">83.6</w:t>
            </w:r>
          </w:p>
        </w:tc>
      </w:tr>
      <w:tr>
        <w:tc>
          <w:tcPr/>
          <w:p>
            <w:pPr>
              <w:pStyle w:val="Compact"/>
              <w:jc w:val="left"/>
            </w:pPr>
            <w:r>
              <w:t xml:space="preserve">62280</w:t>
            </w:r>
          </w:p>
        </w:tc>
        <w:tc>
          <w:tcPr/>
          <w:p>
            <w:pPr>
              <w:pStyle w:val="Compact"/>
              <w:jc w:val="left"/>
            </w:pPr>
            <w:r>
              <w:t xml:space="preserve">Mustamaa</w:t>
            </w:r>
          </w:p>
        </w:tc>
        <w:tc>
          <w:tcPr/>
          <w:p>
            <w:pPr>
              <w:pStyle w:val="Compact"/>
              <w:jc w:val="right"/>
            </w:pPr>
            <w:r>
              <w:t xml:space="preserve">81.8</w:t>
            </w:r>
          </w:p>
        </w:tc>
        <w:tc>
          <w:tcPr/>
          <w:p>
            <w:pPr>
              <w:pStyle w:val="Compact"/>
              <w:jc w:val="right"/>
            </w:pPr>
            <w:r>
              <w:t xml:space="preserve">90.8</w:t>
            </w:r>
          </w:p>
        </w:tc>
        <w:tc>
          <w:tcPr/>
          <w:p>
            <w:pPr>
              <w:pStyle w:val="Compact"/>
              <w:jc w:val="right"/>
            </w:pPr>
            <w:r>
              <w:t xml:space="preserve">101.7</w:t>
            </w:r>
          </w:p>
        </w:tc>
        <w:tc>
          <w:tcPr/>
          <w:p>
            <w:pPr>
              <w:pStyle w:val="Compact"/>
              <w:jc w:val="right"/>
            </w:pPr>
            <w:r>
              <w:t xml:space="preserve">46.1</w:t>
            </w:r>
          </w:p>
        </w:tc>
        <w:tc>
          <w:tcPr/>
          <w:p>
            <w:pPr>
              <w:pStyle w:val="Compact"/>
              <w:jc w:val="right"/>
            </w:pPr>
            <w:r>
              <w:t xml:space="preserve">88.9</w:t>
            </w:r>
          </w:p>
        </w:tc>
      </w:tr>
      <w:tr>
        <w:tc>
          <w:tcPr/>
          <w:p>
            <w:pPr>
              <w:pStyle w:val="Compact"/>
              <w:jc w:val="left"/>
            </w:pPr>
            <w:r>
              <w:t xml:space="preserve">63130</w:t>
            </w:r>
          </w:p>
        </w:tc>
        <w:tc>
          <w:tcPr/>
          <w:p>
            <w:pPr>
              <w:pStyle w:val="Compact"/>
              <w:jc w:val="left"/>
            </w:pPr>
            <w:r>
              <w:t xml:space="preserve">Mäyry</w:t>
            </w:r>
          </w:p>
        </w:tc>
        <w:tc>
          <w:tcPr/>
          <w:p>
            <w:pPr>
              <w:pStyle w:val="Compact"/>
              <w:jc w:val="right"/>
            </w:pPr>
            <w:r>
              <w:t xml:space="preserve">81.8</w:t>
            </w:r>
          </w:p>
        </w:tc>
        <w:tc>
          <w:tcPr/>
          <w:p>
            <w:pPr>
              <w:pStyle w:val="Compact"/>
              <w:jc w:val="right"/>
            </w:pPr>
            <w:r>
              <w:t xml:space="preserve">85.6</w:t>
            </w:r>
          </w:p>
        </w:tc>
        <w:tc>
          <w:tcPr/>
          <w:p>
            <w:pPr>
              <w:pStyle w:val="Compact"/>
              <w:jc w:val="right"/>
            </w:pPr>
            <w:r>
              <w:t xml:space="preserve">106.7</w:t>
            </w:r>
          </w:p>
        </w:tc>
        <w:tc>
          <w:tcPr/>
          <w:p>
            <w:pPr>
              <w:pStyle w:val="Compact"/>
              <w:jc w:val="right"/>
            </w:pPr>
            <w:r>
              <w:t xml:space="preserve">42.1</w:t>
            </w:r>
          </w:p>
        </w:tc>
        <w:tc>
          <w:tcPr/>
          <w:p>
            <w:pPr>
              <w:pStyle w:val="Compact"/>
              <w:jc w:val="right"/>
            </w:pPr>
            <w:r>
              <w:t xml:space="preserve">92.9</w:t>
            </w:r>
          </w:p>
        </w:tc>
      </w:tr>
      <w:tr>
        <w:tc>
          <w:tcPr/>
          <w:p>
            <w:pPr>
              <w:pStyle w:val="Compact"/>
              <w:jc w:val="left"/>
            </w:pPr>
            <w:r>
              <w:t xml:space="preserve">62510</w:t>
            </w:r>
          </w:p>
        </w:tc>
        <w:tc>
          <w:tcPr/>
          <w:p>
            <w:pPr>
              <w:pStyle w:val="Compact"/>
              <w:jc w:val="left"/>
            </w:pPr>
            <w:r>
              <w:t xml:space="preserve">Kuoppa-aho</w:t>
            </w:r>
          </w:p>
        </w:tc>
        <w:tc>
          <w:tcPr/>
          <w:p>
            <w:pPr>
              <w:pStyle w:val="Compact"/>
              <w:jc w:val="right"/>
            </w:pPr>
            <w:r>
              <w:t xml:space="preserve">81.0</w:t>
            </w:r>
          </w:p>
        </w:tc>
        <w:tc>
          <w:tcPr/>
          <w:p>
            <w:pPr>
              <w:pStyle w:val="Compact"/>
              <w:jc w:val="right"/>
            </w:pPr>
            <w:r>
              <w:t xml:space="preserve">73.5</w:t>
            </w:r>
          </w:p>
        </w:tc>
        <w:tc>
          <w:tcPr/>
          <w:p>
            <w:pPr>
              <w:pStyle w:val="Compact"/>
              <w:jc w:val="right"/>
            </w:pPr>
            <w:r>
              <w:t xml:space="preserve">91.1</w:t>
            </w:r>
          </w:p>
        </w:tc>
        <w:tc>
          <w:tcPr/>
          <w:p>
            <w:pPr>
              <w:pStyle w:val="Compact"/>
              <w:jc w:val="right"/>
            </w:pPr>
            <w:r>
              <w:t xml:space="preserve">69.9</w:t>
            </w:r>
          </w:p>
        </w:tc>
        <w:tc>
          <w:tcPr/>
          <w:p>
            <w:pPr>
              <w:pStyle w:val="Compact"/>
              <w:jc w:val="right"/>
            </w:pPr>
            <w:r>
              <w:t xml:space="preserve">89.5</w:t>
            </w:r>
          </w:p>
        </w:tc>
      </w:tr>
      <w:tr>
        <w:tc>
          <w:tcPr/>
          <w:p>
            <w:pPr>
              <w:pStyle w:val="Compact"/>
              <w:jc w:val="left"/>
            </w:pPr>
            <w:r>
              <w:t xml:space="preserve">60320</w:t>
            </w:r>
          </w:p>
        </w:tc>
        <w:tc>
          <w:tcPr/>
          <w:p>
            <w:pPr>
              <w:pStyle w:val="Compact"/>
              <w:jc w:val="left"/>
            </w:pPr>
            <w:r>
              <w:t xml:space="preserve">Alakylä-Jouppi</w:t>
            </w:r>
          </w:p>
        </w:tc>
        <w:tc>
          <w:tcPr/>
          <w:p>
            <w:pPr>
              <w:pStyle w:val="Compact"/>
              <w:jc w:val="right"/>
            </w:pPr>
            <w:r>
              <w:t xml:space="preserve">80.4</w:t>
            </w:r>
          </w:p>
        </w:tc>
        <w:tc>
          <w:tcPr/>
          <w:p>
            <w:pPr>
              <w:pStyle w:val="Compact"/>
              <w:jc w:val="right"/>
            </w:pPr>
            <w:r>
              <w:t xml:space="preserve">96.7</w:t>
            </w:r>
          </w:p>
        </w:tc>
        <w:tc>
          <w:tcPr/>
          <w:p>
            <w:pPr>
              <w:pStyle w:val="Compact"/>
              <w:jc w:val="right"/>
            </w:pPr>
            <w:r>
              <w:t xml:space="preserve">85.6</w:t>
            </w:r>
          </w:p>
        </w:tc>
        <w:tc>
          <w:tcPr/>
          <w:p>
            <w:pPr>
              <w:pStyle w:val="Compact"/>
              <w:jc w:val="right"/>
            </w:pPr>
            <w:r>
              <w:t xml:space="preserve">79.4</w:t>
            </w:r>
          </w:p>
        </w:tc>
        <w:tc>
          <w:tcPr/>
          <w:p>
            <w:pPr>
              <w:pStyle w:val="Compact"/>
              <w:jc w:val="right"/>
            </w:pPr>
            <w:r>
              <w:t xml:space="preserve">59.8</w:t>
            </w:r>
          </w:p>
        </w:tc>
      </w:tr>
      <w:tr>
        <w:tc>
          <w:tcPr/>
          <w:p>
            <w:pPr>
              <w:pStyle w:val="Compact"/>
              <w:jc w:val="left"/>
            </w:pPr>
            <w:r>
              <w:t xml:space="preserve">61860</w:t>
            </w:r>
          </w:p>
        </w:tc>
        <w:tc>
          <w:tcPr/>
          <w:p>
            <w:pPr>
              <w:pStyle w:val="Compact"/>
              <w:jc w:val="left"/>
            </w:pPr>
            <w:r>
              <w:t xml:space="preserve">Harja</w:t>
            </w:r>
          </w:p>
        </w:tc>
        <w:tc>
          <w:tcPr/>
          <w:p>
            <w:pPr>
              <w:pStyle w:val="Compact"/>
              <w:jc w:val="right"/>
            </w:pPr>
            <w:r>
              <w:t xml:space="preserve">80.4</w:t>
            </w:r>
          </w:p>
        </w:tc>
        <w:tc>
          <w:tcPr/>
          <w:p>
            <w:pPr>
              <w:pStyle w:val="Compact"/>
              <w:jc w:val="right"/>
            </w:pPr>
            <w:r>
              <w:t xml:space="preserve">90.1</w:t>
            </w:r>
          </w:p>
        </w:tc>
        <w:tc>
          <w:tcPr/>
          <w:p>
            <w:pPr>
              <w:pStyle w:val="Compact"/>
              <w:jc w:val="right"/>
            </w:pPr>
            <w:r>
              <w:t xml:space="preserve">84.6</w:t>
            </w:r>
          </w:p>
        </w:tc>
        <w:tc>
          <w:tcPr/>
          <w:p>
            <w:pPr>
              <w:pStyle w:val="Compact"/>
              <w:jc w:val="right"/>
            </w:pPr>
            <w:r>
              <w:t xml:space="preserve">64.7</w:t>
            </w:r>
          </w:p>
        </w:tc>
        <w:tc>
          <w:tcPr/>
          <w:p>
            <w:pPr>
              <w:pStyle w:val="Compact"/>
              <w:jc w:val="right"/>
            </w:pPr>
            <w:r>
              <w:t xml:space="preserve">82.0</w:t>
            </w:r>
          </w:p>
        </w:tc>
      </w:tr>
      <w:tr>
        <w:tc>
          <w:tcPr/>
          <w:p>
            <w:pPr>
              <w:pStyle w:val="Compact"/>
              <w:jc w:val="left"/>
            </w:pPr>
            <w:r>
              <w:t xml:space="preserve">61630</w:t>
            </w:r>
          </w:p>
        </w:tc>
        <w:tc>
          <w:tcPr/>
          <w:p>
            <w:pPr>
              <w:pStyle w:val="Compact"/>
              <w:jc w:val="left"/>
            </w:pPr>
            <w:r>
              <w:t xml:space="preserve">Hirvijärvi</w:t>
            </w:r>
          </w:p>
        </w:tc>
        <w:tc>
          <w:tcPr/>
          <w:p>
            <w:pPr>
              <w:pStyle w:val="Compact"/>
              <w:jc w:val="right"/>
            </w:pPr>
            <w:r>
              <w:t xml:space="preserve">79.8</w:t>
            </w:r>
          </w:p>
        </w:tc>
        <w:tc>
          <w:tcPr/>
          <w:p>
            <w:pPr>
              <w:pStyle w:val="Compact"/>
              <w:jc w:val="right"/>
            </w:pPr>
            <w:r>
              <w:t xml:space="preserve">89.5</w:t>
            </w:r>
          </w:p>
        </w:tc>
        <w:tc>
          <w:tcPr/>
          <w:p>
            <w:pPr>
              <w:pStyle w:val="Compact"/>
              <w:jc w:val="right"/>
            </w:pPr>
            <w:r>
              <w:t xml:space="preserve">83.4</w:t>
            </w:r>
          </w:p>
        </w:tc>
        <w:tc>
          <w:tcPr/>
          <w:p>
            <w:pPr>
              <w:pStyle w:val="Compact"/>
              <w:jc w:val="right"/>
            </w:pPr>
            <w:r>
              <w:t xml:space="preserve">62.7</w:t>
            </w:r>
          </w:p>
        </w:tc>
        <w:tc>
          <w:tcPr/>
          <w:p>
            <w:pPr>
              <w:pStyle w:val="Compact"/>
              <w:jc w:val="right"/>
            </w:pPr>
            <w:r>
              <w:t xml:space="preserve">83.5</w:t>
            </w:r>
          </w:p>
        </w:tc>
      </w:tr>
      <w:tr>
        <w:tc>
          <w:tcPr/>
          <w:p>
            <w:pPr>
              <w:pStyle w:val="Compact"/>
              <w:jc w:val="left"/>
            </w:pPr>
            <w:r>
              <w:t xml:space="preserve">62190</w:t>
            </w:r>
          </w:p>
        </w:tc>
        <w:tc>
          <w:tcPr/>
          <w:p>
            <w:pPr>
              <w:pStyle w:val="Compact"/>
              <w:jc w:val="left"/>
            </w:pPr>
            <w:r>
              <w:t xml:space="preserve">Ruha</w:t>
            </w:r>
          </w:p>
        </w:tc>
        <w:tc>
          <w:tcPr/>
          <w:p>
            <w:pPr>
              <w:pStyle w:val="Compact"/>
              <w:jc w:val="right"/>
            </w:pPr>
            <w:r>
              <w:t xml:space="preserve">79.3</w:t>
            </w:r>
          </w:p>
        </w:tc>
        <w:tc>
          <w:tcPr/>
          <w:p>
            <w:pPr>
              <w:pStyle w:val="Compact"/>
              <w:jc w:val="right"/>
            </w:pPr>
            <w:r>
              <w:t xml:space="preserve">73.4</w:t>
            </w:r>
          </w:p>
        </w:tc>
        <w:tc>
          <w:tcPr/>
          <w:p>
            <w:pPr>
              <w:pStyle w:val="Compact"/>
              <w:jc w:val="right"/>
            </w:pPr>
            <w:r>
              <w:t xml:space="preserve">79.6</w:t>
            </w:r>
          </w:p>
        </w:tc>
        <w:tc>
          <w:tcPr/>
          <w:p>
            <w:pPr>
              <w:pStyle w:val="Compact"/>
              <w:jc w:val="right"/>
            </w:pPr>
            <w:r>
              <w:t xml:space="preserve">75.7</w:t>
            </w:r>
          </w:p>
        </w:tc>
        <w:tc>
          <w:tcPr/>
          <w:p>
            <w:pPr>
              <w:pStyle w:val="Compact"/>
              <w:jc w:val="right"/>
            </w:pPr>
            <w:r>
              <w:t xml:space="preserve">88.7</w:t>
            </w:r>
          </w:p>
        </w:tc>
      </w:tr>
      <w:tr>
        <w:tc>
          <w:tcPr/>
          <w:p>
            <w:pPr>
              <w:pStyle w:val="Compact"/>
              <w:jc w:val="left"/>
            </w:pPr>
            <w:r>
              <w:t xml:space="preserve">62740</w:t>
            </w:r>
          </w:p>
        </w:tc>
        <w:tc>
          <w:tcPr/>
          <w:p>
            <w:pPr>
              <w:pStyle w:val="Compact"/>
              <w:jc w:val="left"/>
            </w:pPr>
            <w:r>
              <w:t xml:space="preserve">Koskenvarsi</w:t>
            </w:r>
          </w:p>
        </w:tc>
        <w:tc>
          <w:tcPr/>
          <w:p>
            <w:pPr>
              <w:pStyle w:val="Compact"/>
              <w:jc w:val="right"/>
            </w:pPr>
            <w:r>
              <w:t xml:space="preserve">79.0</w:t>
            </w:r>
          </w:p>
        </w:tc>
        <w:tc>
          <w:tcPr/>
          <w:p>
            <w:pPr>
              <w:pStyle w:val="Compact"/>
              <w:jc w:val="right"/>
            </w:pPr>
            <w:r>
              <w:t xml:space="preserve">95.0</w:t>
            </w:r>
          </w:p>
        </w:tc>
        <w:tc>
          <w:tcPr/>
          <w:p>
            <w:pPr>
              <w:pStyle w:val="Compact"/>
              <w:jc w:val="right"/>
            </w:pPr>
            <w:r>
              <w:t xml:space="preserve">97.4</w:t>
            </w:r>
          </w:p>
        </w:tc>
        <w:tc>
          <w:tcPr/>
          <w:p>
            <w:pPr>
              <w:pStyle w:val="Compact"/>
              <w:jc w:val="right"/>
            </w:pPr>
            <w:r>
              <w:t xml:space="preserve">36.9</w:t>
            </w:r>
          </w:p>
        </w:tc>
        <w:tc>
          <w:tcPr/>
          <w:p>
            <w:pPr>
              <w:pStyle w:val="Compact"/>
              <w:jc w:val="right"/>
            </w:pPr>
            <w:r>
              <w:t xml:space="preserve">86.6</w:t>
            </w:r>
          </w:p>
        </w:tc>
      </w:tr>
      <w:tr>
        <w:tc>
          <w:tcPr/>
          <w:p>
            <w:pPr>
              <w:pStyle w:val="Compact"/>
              <w:jc w:val="left"/>
            </w:pPr>
            <w:r>
              <w:t xml:space="preserve">62150</w:t>
            </w:r>
          </w:p>
        </w:tc>
        <w:tc>
          <w:tcPr/>
          <w:p>
            <w:pPr>
              <w:pStyle w:val="Compact"/>
              <w:jc w:val="left"/>
            </w:pPr>
            <w:r>
              <w:t xml:space="preserve">Rintakangas</w:t>
            </w:r>
          </w:p>
        </w:tc>
        <w:tc>
          <w:tcPr/>
          <w:p>
            <w:pPr>
              <w:pStyle w:val="Compact"/>
              <w:jc w:val="right"/>
            </w:pPr>
            <w:r>
              <w:t xml:space="preserve">78.7</w:t>
            </w:r>
          </w:p>
        </w:tc>
        <w:tc>
          <w:tcPr/>
          <w:p>
            <w:pPr>
              <w:pStyle w:val="Compact"/>
              <w:jc w:val="right"/>
            </w:pPr>
            <w:r>
              <w:t xml:space="preserve">69.7</w:t>
            </w:r>
          </w:p>
        </w:tc>
        <w:tc>
          <w:tcPr/>
          <w:p>
            <w:pPr>
              <w:pStyle w:val="Compact"/>
              <w:jc w:val="right"/>
            </w:pPr>
            <w:r>
              <w:t xml:space="preserve">73.9</w:t>
            </w:r>
          </w:p>
        </w:tc>
        <w:tc>
          <w:tcPr/>
          <w:p>
            <w:pPr>
              <w:pStyle w:val="Compact"/>
              <w:jc w:val="right"/>
            </w:pPr>
            <w:r>
              <w:t xml:space="preserve">95.3</w:t>
            </w:r>
          </w:p>
        </w:tc>
        <w:tc>
          <w:tcPr/>
          <w:p>
            <w:pPr>
              <w:pStyle w:val="Compact"/>
              <w:jc w:val="right"/>
            </w:pPr>
            <w:r>
              <w:t xml:space="preserve">75.8</w:t>
            </w:r>
          </w:p>
        </w:tc>
      </w:tr>
      <w:tr>
        <w:tc>
          <w:tcPr/>
          <w:p>
            <w:pPr>
              <w:pStyle w:val="Compact"/>
              <w:jc w:val="left"/>
            </w:pPr>
            <w:r>
              <w:t xml:space="preserve">61270</w:t>
            </w:r>
          </w:p>
        </w:tc>
        <w:tc>
          <w:tcPr/>
          <w:p>
            <w:pPr>
              <w:pStyle w:val="Compact"/>
              <w:jc w:val="left"/>
            </w:pPr>
            <w:r>
              <w:t xml:space="preserve">Luopajärvi</w:t>
            </w:r>
          </w:p>
        </w:tc>
        <w:tc>
          <w:tcPr/>
          <w:p>
            <w:pPr>
              <w:pStyle w:val="Compact"/>
              <w:jc w:val="right"/>
            </w:pPr>
            <w:r>
              <w:t xml:space="preserve">77.3</w:t>
            </w:r>
          </w:p>
        </w:tc>
        <w:tc>
          <w:tcPr/>
          <w:p>
            <w:pPr>
              <w:pStyle w:val="Compact"/>
              <w:jc w:val="right"/>
            </w:pPr>
            <w:r>
              <w:t xml:space="preserve">83.2</w:t>
            </w:r>
          </w:p>
        </w:tc>
        <w:tc>
          <w:tcPr/>
          <w:p>
            <w:pPr>
              <w:pStyle w:val="Compact"/>
              <w:jc w:val="right"/>
            </w:pPr>
            <w:r>
              <w:t xml:space="preserve">94.4</w:t>
            </w:r>
          </w:p>
        </w:tc>
        <w:tc>
          <w:tcPr/>
          <w:p>
            <w:pPr>
              <w:pStyle w:val="Compact"/>
              <w:jc w:val="right"/>
            </w:pPr>
            <w:r>
              <w:t xml:space="preserve">47.0</w:t>
            </w:r>
          </w:p>
        </w:tc>
        <w:tc>
          <w:tcPr/>
          <w:p>
            <w:pPr>
              <w:pStyle w:val="Compact"/>
              <w:jc w:val="right"/>
            </w:pPr>
            <w:r>
              <w:t xml:space="preserve">84.5</w:t>
            </w:r>
          </w:p>
        </w:tc>
      </w:tr>
      <w:tr>
        <w:tc>
          <w:tcPr/>
          <w:p>
            <w:pPr>
              <w:pStyle w:val="Compact"/>
              <w:jc w:val="left"/>
            </w:pPr>
            <w:r>
              <w:t xml:space="preserve">61470</w:t>
            </w:r>
          </w:p>
        </w:tc>
        <w:tc>
          <w:tcPr/>
          <w:p>
            <w:pPr>
              <w:pStyle w:val="Compact"/>
              <w:jc w:val="left"/>
            </w:pPr>
            <w:r>
              <w:t xml:space="preserve">Kitinoja</w:t>
            </w:r>
          </w:p>
        </w:tc>
        <w:tc>
          <w:tcPr/>
          <w:p>
            <w:pPr>
              <w:pStyle w:val="Compact"/>
              <w:jc w:val="right"/>
            </w:pPr>
            <w:r>
              <w:t xml:space="preserve">71.7</w:t>
            </w:r>
          </w:p>
        </w:tc>
        <w:tc>
          <w:tcPr/>
          <w:p>
            <w:pPr>
              <w:pStyle w:val="Compact"/>
              <w:jc w:val="right"/>
            </w:pPr>
            <w:r>
              <w:t xml:space="preserve">75.4</w:t>
            </w:r>
          </w:p>
        </w:tc>
        <w:tc>
          <w:tcPr/>
          <w:p>
            <w:pPr>
              <w:pStyle w:val="Compact"/>
              <w:jc w:val="right"/>
            </w:pPr>
            <w:r>
              <w:t xml:space="preserve">84.3</w:t>
            </w:r>
          </w:p>
        </w:tc>
        <w:tc>
          <w:tcPr/>
          <w:p>
            <w:pPr>
              <w:pStyle w:val="Compact"/>
              <w:jc w:val="right"/>
            </w:pPr>
            <w:r>
              <w:t xml:space="preserve">56.8</w:t>
            </w:r>
          </w:p>
        </w:tc>
        <w:tc>
          <w:tcPr/>
          <w:p>
            <w:pPr>
              <w:pStyle w:val="Compact"/>
              <w:jc w:val="right"/>
            </w:pPr>
            <w:r>
              <w:t xml:space="preserve">70.4</w:t>
            </w:r>
          </w:p>
        </w:tc>
      </w:tr>
      <w:tr>
        <w:tc>
          <w:tcPr/>
          <w:p>
            <w:pPr>
              <w:pStyle w:val="Compact"/>
              <w:jc w:val="left"/>
            </w:pPr>
            <w:r>
              <w:t xml:space="preserve">62830</w:t>
            </w:r>
          </w:p>
        </w:tc>
        <w:tc>
          <w:tcPr/>
          <w:p>
            <w:pPr>
              <w:pStyle w:val="Compact"/>
              <w:jc w:val="left"/>
            </w:pPr>
            <w:r>
              <w:t xml:space="preserve">Luoma-Aho</w:t>
            </w:r>
          </w:p>
        </w:tc>
        <w:tc>
          <w:tcPr/>
          <w:p>
            <w:pPr>
              <w:pStyle w:val="Compact"/>
              <w:jc w:val="right"/>
            </w:pPr>
            <w:r>
              <w:t xml:space="preserve">71.1</w:t>
            </w:r>
          </w:p>
        </w:tc>
        <w:tc>
          <w:tcPr/>
          <w:p>
            <w:pPr>
              <w:pStyle w:val="Compact"/>
              <w:jc w:val="right"/>
            </w:pPr>
            <w:r>
              <w:t xml:space="preserve">62.9</w:t>
            </w:r>
          </w:p>
        </w:tc>
        <w:tc>
          <w:tcPr/>
          <w:p>
            <w:pPr>
              <w:pStyle w:val="Compact"/>
              <w:jc w:val="right"/>
            </w:pPr>
            <w:r>
              <w:t xml:space="preserve">82.0</w:t>
            </w:r>
          </w:p>
        </w:tc>
        <w:tc>
          <w:tcPr/>
          <w:p>
            <w:pPr>
              <w:pStyle w:val="Compact"/>
              <w:jc w:val="right"/>
            </w:pPr>
            <w:r>
              <w:t xml:space="preserve">53.2</w:t>
            </w:r>
          </w:p>
        </w:tc>
        <w:tc>
          <w:tcPr/>
          <w:p>
            <w:pPr>
              <w:pStyle w:val="Compact"/>
              <w:jc w:val="right"/>
            </w:pPr>
            <w:r>
              <w:t xml:space="preserve">86.3</w:t>
            </w:r>
          </w:p>
        </w:tc>
      </w:tr>
      <w:tr>
        <w:tc>
          <w:tcPr/>
          <w:p>
            <w:pPr>
              <w:pStyle w:val="Compact"/>
              <w:jc w:val="left"/>
            </w:pPr>
            <w:r>
              <w:t xml:space="preserve">60550</w:t>
            </w:r>
          </w:p>
        </w:tc>
        <w:tc>
          <w:tcPr/>
          <w:p>
            <w:pPr>
              <w:pStyle w:val="Compact"/>
              <w:jc w:val="left"/>
            </w:pPr>
            <w:r>
              <w:t xml:space="preserve">Nurmo Keskus</w:t>
            </w:r>
          </w:p>
        </w:tc>
        <w:tc>
          <w:tcPr/>
          <w:p>
            <w:pPr>
              <w:pStyle w:val="Compact"/>
              <w:jc w:val="right"/>
            </w:pPr>
            <w:r>
              <w:t xml:space="preserve">69.7</w:t>
            </w:r>
          </w:p>
        </w:tc>
        <w:tc>
          <w:tcPr/>
          <w:p>
            <w:pPr>
              <w:pStyle w:val="Compact"/>
              <w:jc w:val="right"/>
            </w:pPr>
            <w:r>
              <w:t xml:space="preserve">69.2</w:t>
            </w:r>
          </w:p>
        </w:tc>
        <w:tc>
          <w:tcPr/>
          <w:p>
            <w:pPr>
              <w:pStyle w:val="Compact"/>
              <w:jc w:val="right"/>
            </w:pPr>
            <w:r>
              <w:t xml:space="preserve">71.4</w:t>
            </w:r>
          </w:p>
        </w:tc>
        <w:tc>
          <w:tcPr/>
          <w:p>
            <w:pPr>
              <w:pStyle w:val="Compact"/>
              <w:jc w:val="right"/>
            </w:pPr>
            <w:r>
              <w:t xml:space="preserve">61.9</w:t>
            </w:r>
          </w:p>
        </w:tc>
        <w:tc>
          <w:tcPr/>
          <w:p>
            <w:pPr>
              <w:pStyle w:val="Compact"/>
              <w:jc w:val="right"/>
            </w:pPr>
            <w:r>
              <w:t xml:space="preserve">76.3</w:t>
            </w:r>
          </w:p>
        </w:tc>
      </w:tr>
      <w:tr>
        <w:tc>
          <w:tcPr/>
          <w:p>
            <w:pPr>
              <w:pStyle w:val="Compact"/>
              <w:jc w:val="left"/>
            </w:pPr>
            <w:r>
              <w:t xml:space="preserve">60200</w:t>
            </w:r>
          </w:p>
        </w:tc>
        <w:tc>
          <w:tcPr/>
          <w:p>
            <w:pPr>
              <w:pStyle w:val="Compact"/>
              <w:jc w:val="left"/>
            </w:pPr>
            <w:r>
              <w:t xml:space="preserve">Törnävä</w:t>
            </w:r>
          </w:p>
        </w:tc>
        <w:tc>
          <w:tcPr/>
          <w:p>
            <w:pPr>
              <w:pStyle w:val="Compact"/>
              <w:jc w:val="right"/>
            </w:pPr>
            <w:r>
              <w:t xml:space="preserve">66.1</w:t>
            </w:r>
          </w:p>
        </w:tc>
        <w:tc>
          <w:tcPr/>
          <w:p>
            <w:pPr>
              <w:pStyle w:val="Compact"/>
              <w:jc w:val="right"/>
            </w:pPr>
            <w:r>
              <w:t xml:space="preserve">72.7</w:t>
            </w:r>
          </w:p>
        </w:tc>
        <w:tc>
          <w:tcPr/>
          <w:p>
            <w:pPr>
              <w:pStyle w:val="Compact"/>
              <w:jc w:val="right"/>
            </w:pPr>
            <w:r>
              <w:t xml:space="preserve">64.6</w:t>
            </w:r>
          </w:p>
        </w:tc>
        <w:tc>
          <w:tcPr/>
          <w:p>
            <w:pPr>
              <w:pStyle w:val="Compact"/>
              <w:jc w:val="right"/>
            </w:pPr>
            <w:r>
              <w:t xml:space="preserve">79.8</w:t>
            </w:r>
          </w:p>
        </w:tc>
        <w:tc>
          <w:tcPr/>
          <w:p>
            <w:pPr>
              <w:pStyle w:val="Compact"/>
              <w:jc w:val="right"/>
            </w:pPr>
            <w:r>
              <w:t xml:space="preserve">47.4</w:t>
            </w:r>
          </w:p>
        </w:tc>
      </w:tr>
      <w:tr>
        <w:tc>
          <w:tcPr/>
          <w:p>
            <w:pPr>
              <w:pStyle w:val="Compact"/>
              <w:jc w:val="left"/>
            </w:pPr>
            <w:r>
              <w:t xml:space="preserve">60760</w:t>
            </w:r>
          </w:p>
        </w:tc>
        <w:tc>
          <w:tcPr/>
          <w:p>
            <w:pPr>
              <w:pStyle w:val="Compact"/>
              <w:jc w:val="left"/>
            </w:pPr>
            <w:r>
              <w:t xml:space="preserve">Pojanluoma</w:t>
            </w:r>
          </w:p>
        </w:tc>
        <w:tc>
          <w:tcPr/>
          <w:p>
            <w:pPr>
              <w:pStyle w:val="Compact"/>
              <w:jc w:val="right"/>
            </w:pPr>
            <w:r>
              <w:t xml:space="preserve">65.7</w:t>
            </w:r>
          </w:p>
        </w:tc>
        <w:tc>
          <w:tcPr/>
          <w:p>
            <w:pPr>
              <w:pStyle w:val="Compact"/>
              <w:jc w:val="right"/>
            </w:pPr>
            <w:r>
              <w:t xml:space="preserve">67.9</w:t>
            </w:r>
          </w:p>
        </w:tc>
        <w:tc>
          <w:tcPr/>
          <w:p>
            <w:pPr>
              <w:pStyle w:val="Compact"/>
              <w:jc w:val="right"/>
            </w:pPr>
            <w:r>
              <w:t xml:space="preserve">79.9</w:t>
            </w:r>
          </w:p>
        </w:tc>
        <w:tc>
          <w:tcPr/>
          <w:p>
            <w:pPr>
              <w:pStyle w:val="Compact"/>
              <w:jc w:val="right"/>
            </w:pPr>
            <w:r>
              <w:t xml:space="preserve">46.2</w:t>
            </w:r>
          </w:p>
        </w:tc>
        <w:tc>
          <w:tcPr/>
          <w:p>
            <w:pPr>
              <w:pStyle w:val="Compact"/>
              <w:jc w:val="right"/>
            </w:pPr>
            <w:r>
              <w:t xml:space="preserve">69.0</w:t>
            </w:r>
          </w:p>
        </w:tc>
      </w:tr>
      <w:tr>
        <w:tc>
          <w:tcPr/>
          <w:p>
            <w:pPr>
              <w:pStyle w:val="Compact"/>
              <w:jc w:val="left"/>
            </w:pPr>
            <w:r>
              <w:t xml:space="preserve">61120</w:t>
            </w:r>
          </w:p>
        </w:tc>
        <w:tc>
          <w:tcPr/>
          <w:p>
            <w:pPr>
              <w:pStyle w:val="Compact"/>
              <w:jc w:val="left"/>
            </w:pPr>
            <w:r>
              <w:t xml:space="preserve">Louko</w:t>
            </w:r>
          </w:p>
        </w:tc>
        <w:tc>
          <w:tcPr/>
          <w:p>
            <w:pPr>
              <w:pStyle w:val="Compact"/>
              <w:jc w:val="right"/>
            </w:pPr>
            <w:r>
              <w:t xml:space="preserve">63.3</w:t>
            </w:r>
          </w:p>
        </w:tc>
        <w:tc>
          <w:tcPr/>
          <w:p>
            <w:pPr>
              <w:pStyle w:val="Compact"/>
              <w:jc w:val="right"/>
            </w:pPr>
            <w:r>
              <w:t xml:space="preserve">47.1</w:t>
            </w:r>
          </w:p>
        </w:tc>
        <w:tc>
          <w:tcPr/>
          <w:p>
            <w:pPr>
              <w:pStyle w:val="Compact"/>
              <w:jc w:val="right"/>
            </w:pPr>
            <w:r>
              <w:t xml:space="preserve">74.6</w:t>
            </w:r>
          </w:p>
        </w:tc>
        <w:tc>
          <w:tcPr/>
          <w:p>
            <w:pPr>
              <w:pStyle w:val="Compact"/>
              <w:jc w:val="right"/>
            </w:pPr>
            <w:r>
              <w:t xml:space="preserve">60.1</w:t>
            </w:r>
          </w:p>
        </w:tc>
        <w:tc>
          <w:tcPr/>
          <w:p>
            <w:pPr>
              <w:pStyle w:val="Compact"/>
              <w:jc w:val="right"/>
            </w:pPr>
            <w:r>
              <w:t xml:space="preserve">71.4</w:t>
            </w:r>
          </w:p>
        </w:tc>
      </w:tr>
      <w:tr>
        <w:tc>
          <w:tcPr/>
          <w:p>
            <w:pPr>
              <w:pStyle w:val="Compact"/>
              <w:jc w:val="left"/>
            </w:pPr>
            <w:r>
              <w:t xml:space="preserve">60640</w:t>
            </w:r>
          </w:p>
        </w:tc>
        <w:tc>
          <w:tcPr/>
          <w:p>
            <w:pPr>
              <w:pStyle w:val="Compact"/>
              <w:jc w:val="left"/>
            </w:pPr>
            <w:r>
              <w:t xml:space="preserve">Kurjenneva</w:t>
            </w:r>
          </w:p>
        </w:tc>
        <w:tc>
          <w:tcPr/>
          <w:p>
            <w:pPr>
              <w:pStyle w:val="Compact"/>
              <w:jc w:val="right"/>
            </w:pPr>
            <w:r>
              <w:t xml:space="preserve">63.0</w:t>
            </w:r>
          </w:p>
        </w:tc>
        <w:tc>
          <w:tcPr/>
          <w:p>
            <w:pPr>
              <w:pStyle w:val="Compact"/>
              <w:jc w:val="right"/>
            </w:pPr>
            <w:r>
              <w:t xml:space="preserve">46.4</w:t>
            </w:r>
          </w:p>
        </w:tc>
        <w:tc>
          <w:tcPr/>
          <w:p>
            <w:pPr>
              <w:pStyle w:val="Compact"/>
              <w:jc w:val="right"/>
            </w:pPr>
            <w:r>
              <w:t xml:space="preserve">66.8</w:t>
            </w:r>
          </w:p>
        </w:tc>
        <w:tc>
          <w:tcPr/>
          <w:p>
            <w:pPr>
              <w:pStyle w:val="Compact"/>
              <w:jc w:val="right"/>
            </w:pPr>
            <w:r>
              <w:t xml:space="preserve">86.0</w:t>
            </w:r>
          </w:p>
        </w:tc>
        <w:tc>
          <w:tcPr/>
          <w:p>
            <w:pPr>
              <w:pStyle w:val="Compact"/>
              <w:jc w:val="right"/>
            </w:pPr>
            <w:r>
              <w:t xml:space="preserve">53.1</w:t>
            </w:r>
          </w:p>
        </w:tc>
      </w:tr>
      <w:tr>
        <w:tc>
          <w:tcPr/>
          <w:p>
            <w:pPr>
              <w:pStyle w:val="Compact"/>
              <w:jc w:val="left"/>
            </w:pPr>
            <w:r>
              <w:t xml:space="preserve">60450</w:t>
            </w:r>
          </w:p>
        </w:tc>
        <w:tc>
          <w:tcPr/>
          <w:p>
            <w:pPr>
              <w:pStyle w:val="Compact"/>
              <w:jc w:val="left"/>
            </w:pPr>
            <w:r>
              <w:t xml:space="preserve">Munakka</w:t>
            </w:r>
          </w:p>
        </w:tc>
        <w:tc>
          <w:tcPr/>
          <w:p>
            <w:pPr>
              <w:pStyle w:val="Compact"/>
              <w:jc w:val="right"/>
            </w:pPr>
            <w:r>
              <w:t xml:space="preserve">61.6</w:t>
            </w:r>
          </w:p>
        </w:tc>
        <w:tc>
          <w:tcPr/>
          <w:p>
            <w:pPr>
              <w:pStyle w:val="Compact"/>
              <w:jc w:val="right"/>
            </w:pPr>
            <w:r>
              <w:t xml:space="preserve">51.7</w:t>
            </w:r>
          </w:p>
        </w:tc>
        <w:tc>
          <w:tcPr/>
          <w:p>
            <w:pPr>
              <w:pStyle w:val="Compact"/>
              <w:jc w:val="right"/>
            </w:pPr>
            <w:r>
              <w:t xml:space="preserve">64.7</w:t>
            </w:r>
          </w:p>
        </w:tc>
        <w:tc>
          <w:tcPr/>
          <w:p>
            <w:pPr>
              <w:pStyle w:val="Compact"/>
              <w:jc w:val="right"/>
            </w:pPr>
            <w:r>
              <w:t xml:space="preserve">65.8</w:t>
            </w:r>
          </w:p>
        </w:tc>
        <w:tc>
          <w:tcPr/>
          <w:p>
            <w:pPr>
              <w:pStyle w:val="Compact"/>
              <w:jc w:val="right"/>
            </w:pPr>
            <w:r>
              <w:t xml:space="preserve">63.9</w:t>
            </w:r>
          </w:p>
        </w:tc>
      </w:tr>
      <w:tr>
        <w:tc>
          <w:tcPr/>
          <w:p>
            <w:pPr>
              <w:pStyle w:val="Compact"/>
              <w:jc w:val="left"/>
            </w:pPr>
            <w:r>
              <w:t xml:space="preserve">60560</w:t>
            </w:r>
          </w:p>
        </w:tc>
        <w:tc>
          <w:tcPr/>
          <w:p>
            <w:pPr>
              <w:pStyle w:val="Compact"/>
              <w:jc w:val="left"/>
            </w:pPr>
            <w:r>
              <w:t xml:space="preserve">Halkosaari</w:t>
            </w:r>
          </w:p>
        </w:tc>
        <w:tc>
          <w:tcPr/>
          <w:p>
            <w:pPr>
              <w:pStyle w:val="Compact"/>
              <w:jc w:val="right"/>
            </w:pPr>
            <w:r>
              <w:t xml:space="preserve">57.9</w:t>
            </w:r>
          </w:p>
        </w:tc>
        <w:tc>
          <w:tcPr/>
          <w:p>
            <w:pPr>
              <w:pStyle w:val="Compact"/>
              <w:jc w:val="right"/>
            </w:pPr>
            <w:r>
              <w:t xml:space="preserve">44.6</w:t>
            </w:r>
          </w:p>
        </w:tc>
        <w:tc>
          <w:tcPr/>
          <w:p>
            <w:pPr>
              <w:pStyle w:val="Compact"/>
              <w:jc w:val="right"/>
            </w:pPr>
            <w:r>
              <w:t xml:space="preserve">60.4</w:t>
            </w:r>
          </w:p>
        </w:tc>
        <w:tc>
          <w:tcPr/>
          <w:p>
            <w:pPr>
              <w:pStyle w:val="Compact"/>
              <w:jc w:val="right"/>
            </w:pPr>
            <w:r>
              <w:t xml:space="preserve">69.0</w:t>
            </w:r>
          </w:p>
        </w:tc>
        <w:tc>
          <w:tcPr/>
          <w:p>
            <w:pPr>
              <w:pStyle w:val="Compact"/>
              <w:jc w:val="right"/>
            </w:pPr>
            <w:r>
              <w:t xml:space="preserve">57.6</w:t>
            </w:r>
          </w:p>
        </w:tc>
      </w:tr>
      <w:tr>
        <w:tc>
          <w:tcPr/>
          <w:p>
            <w:pPr>
              <w:pStyle w:val="Compact"/>
              <w:jc w:val="left"/>
            </w:pPr>
            <w:r>
              <w:t xml:space="preserve">60510</w:t>
            </w:r>
          </w:p>
        </w:tc>
        <w:tc>
          <w:tcPr/>
          <w:p>
            <w:pPr>
              <w:pStyle w:val="Compact"/>
              <w:jc w:val="left"/>
            </w:pPr>
            <w:r>
              <w:t xml:space="preserve">Hyllykallio</w:t>
            </w:r>
          </w:p>
        </w:tc>
        <w:tc>
          <w:tcPr/>
          <w:p>
            <w:pPr>
              <w:pStyle w:val="Compact"/>
              <w:jc w:val="right"/>
            </w:pPr>
            <w:r>
              <w:t xml:space="preserve">56.7</w:t>
            </w:r>
          </w:p>
        </w:tc>
        <w:tc>
          <w:tcPr/>
          <w:p>
            <w:pPr>
              <w:pStyle w:val="Compact"/>
              <w:jc w:val="right"/>
            </w:pPr>
            <w:r>
              <w:t xml:space="preserve">54.1</w:t>
            </w:r>
          </w:p>
        </w:tc>
        <w:tc>
          <w:tcPr/>
          <w:p>
            <w:pPr>
              <w:pStyle w:val="Compact"/>
              <w:jc w:val="right"/>
            </w:pPr>
            <w:r>
              <w:t xml:space="preserve">54.9</w:t>
            </w:r>
          </w:p>
        </w:tc>
        <w:tc>
          <w:tcPr/>
          <w:p>
            <w:pPr>
              <w:pStyle w:val="Compact"/>
              <w:jc w:val="right"/>
            </w:pPr>
            <w:r>
              <w:t xml:space="preserve">69.2</w:t>
            </w:r>
          </w:p>
        </w:tc>
        <w:tc>
          <w:tcPr/>
          <w:p>
            <w:pPr>
              <w:pStyle w:val="Compact"/>
              <w:jc w:val="right"/>
            </w:pPr>
            <w:r>
              <w:t xml:space="preserve">48.7</w:t>
            </w:r>
          </w:p>
        </w:tc>
      </w:tr>
      <w:tr>
        <w:tc>
          <w:tcPr/>
          <w:p>
            <w:pPr>
              <w:pStyle w:val="Compact"/>
              <w:jc w:val="left"/>
            </w:pPr>
            <w:r>
              <w:t xml:space="preserve">60720</w:t>
            </w:r>
          </w:p>
        </w:tc>
        <w:tc>
          <w:tcPr/>
          <w:p>
            <w:pPr>
              <w:pStyle w:val="Compact"/>
              <w:jc w:val="left"/>
            </w:pPr>
            <w:r>
              <w:t xml:space="preserve">Tuomikylä</w:t>
            </w:r>
          </w:p>
        </w:tc>
        <w:tc>
          <w:tcPr/>
          <w:p>
            <w:pPr>
              <w:pStyle w:val="Compact"/>
              <w:jc w:val="right"/>
            </w:pPr>
            <w:r>
              <w:t xml:space="preserve">52.2</w:t>
            </w:r>
          </w:p>
        </w:tc>
        <w:tc>
          <w:tcPr/>
          <w:p>
            <w:pPr>
              <w:pStyle w:val="Compact"/>
              <w:jc w:val="right"/>
            </w:pPr>
            <w:r>
              <w:t xml:space="preserve">49.4</w:t>
            </w:r>
          </w:p>
        </w:tc>
        <w:tc>
          <w:tcPr/>
          <w:p>
            <w:pPr>
              <w:pStyle w:val="Compact"/>
              <w:jc w:val="right"/>
            </w:pPr>
            <w:r>
              <w:t xml:space="preserve">59.7</w:t>
            </w:r>
          </w:p>
        </w:tc>
        <w:tc>
          <w:tcPr/>
          <w:p>
            <w:pPr>
              <w:pStyle w:val="Compact"/>
              <w:jc w:val="right"/>
            </w:pPr>
            <w:r>
              <w:t xml:space="preserve">50.6</w:t>
            </w:r>
          </w:p>
        </w:tc>
        <w:tc>
          <w:tcPr/>
          <w:p>
            <w:pPr>
              <w:pStyle w:val="Compact"/>
              <w:jc w:val="right"/>
            </w:pPr>
            <w:r>
              <w:t xml:space="preserve">49.2</w:t>
            </w:r>
          </w:p>
        </w:tc>
      </w:tr>
      <w:tr>
        <w:tc>
          <w:tcPr/>
          <w:p>
            <w:pPr>
              <w:pStyle w:val="Compact"/>
              <w:jc w:val="left"/>
            </w:pPr>
            <w:r>
              <w:t xml:space="preserve">60420</w:t>
            </w:r>
          </w:p>
        </w:tc>
        <w:tc>
          <w:tcPr/>
          <w:p>
            <w:pPr>
              <w:pStyle w:val="Compact"/>
              <w:jc w:val="left"/>
            </w:pPr>
            <w:r>
              <w:t xml:space="preserve">Impivaara</w:t>
            </w:r>
          </w:p>
        </w:tc>
        <w:tc>
          <w:tcPr/>
          <w:p>
            <w:pPr>
              <w:pStyle w:val="Compact"/>
              <w:jc w:val="right"/>
            </w:pPr>
            <w:r>
              <w:t xml:space="preserve">48.7</w:t>
            </w:r>
          </w:p>
        </w:tc>
        <w:tc>
          <w:tcPr/>
          <w:p>
            <w:pPr>
              <w:pStyle w:val="Compact"/>
              <w:jc w:val="right"/>
            </w:pPr>
            <w:r>
              <w:t xml:space="preserve">34.2</w:t>
            </w:r>
          </w:p>
        </w:tc>
        <w:tc>
          <w:tcPr/>
          <w:p>
            <w:pPr>
              <w:pStyle w:val="Compact"/>
              <w:jc w:val="right"/>
            </w:pPr>
            <w:r>
              <w:t xml:space="preserve">67.9</w:t>
            </w:r>
          </w:p>
        </w:tc>
        <w:tc>
          <w:tcPr/>
          <w:p>
            <w:pPr>
              <w:pStyle w:val="Compact"/>
              <w:jc w:val="right"/>
            </w:pPr>
            <w:r>
              <w:t xml:space="preserve">46.5</w:t>
            </w:r>
          </w:p>
        </w:tc>
        <w:tc>
          <w:tcPr/>
          <w:p>
            <w:pPr>
              <w:pStyle w:val="Compact"/>
              <w:jc w:val="right"/>
            </w:pPr>
            <w:r>
              <w:t xml:space="preserve">46.2</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etela_pohjanma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etela_pohjanma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etela_pohjanma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etela_pohjanma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Etelä-Pohjanmaan HVA (Hyvinvointialueet)</dc:title>
  <dc:creator>Diakin karttasovellus 2023-02-27 19:44:23</dc:creator>
  <cp:keywords/>
  <dcterms:created xsi:type="dcterms:W3CDTF">2023-02-27T17:46:13Z</dcterms:created>
  <dcterms:modified xsi:type="dcterms:W3CDTF">2023-02-27T17:46:13Z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