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Ii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09:09:09</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09:09:09.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Ii. Lisäksi tarkastelussa ovat rajanaapurit: Ii, Oulu, Pudasjärvi, Ranua ja Simo.</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127.5</w:t>
            </w:r>
          </w:p>
        </w:tc>
        <w:tc>
          <w:tcPr/>
          <w:p>
            <w:pPr>
              <w:pStyle w:val="Compact"/>
              <w:jc w:val="right"/>
            </w:pPr>
            <w:r>
              <w:t xml:space="preserve">57</w:t>
            </w:r>
          </w:p>
        </w:tc>
      </w:tr>
      <w:tr>
        <w:tc>
          <w:tcPr/>
          <w:p>
            <w:pPr>
              <w:pStyle w:val="Compact"/>
              <w:jc w:val="left"/>
            </w:pPr>
            <w:r>
              <w:t xml:space="preserve">Ranua (naapuri)</w:t>
            </w:r>
          </w:p>
        </w:tc>
        <w:tc>
          <w:tcPr/>
          <w:p>
            <w:pPr>
              <w:pStyle w:val="Compact"/>
              <w:jc w:val="right"/>
            </w:pPr>
            <w:r>
              <w:t xml:space="preserve">104.3</w:t>
            </w:r>
          </w:p>
        </w:tc>
        <w:tc>
          <w:tcPr/>
          <w:p>
            <w:pPr>
              <w:pStyle w:val="Compact"/>
              <w:jc w:val="right"/>
            </w:pPr>
            <w:r>
              <w:t xml:space="preserve">135</w:t>
            </w:r>
          </w:p>
        </w:tc>
      </w:tr>
      <w:tr>
        <w:tc>
          <w:tcPr/>
          <w:p>
            <w:pPr>
              <w:pStyle w:val="Compact"/>
              <w:jc w:val="left"/>
            </w:pPr>
            <w:r>
              <w:t xml:space="preserve">Pudasjärvi (naapuri)</w:t>
            </w:r>
          </w:p>
        </w:tc>
        <w:tc>
          <w:tcPr/>
          <w:p>
            <w:pPr>
              <w:pStyle w:val="Compact"/>
              <w:jc w:val="right"/>
            </w:pPr>
            <w:r>
              <w:t xml:space="preserve">96.7</w:t>
            </w:r>
          </w:p>
        </w:tc>
        <w:tc>
          <w:tcPr/>
          <w:p>
            <w:pPr>
              <w:pStyle w:val="Compact"/>
              <w:jc w:val="right"/>
            </w:pPr>
            <w:r>
              <w:t xml:space="preserve">165</w:t>
            </w:r>
          </w:p>
        </w:tc>
      </w:tr>
      <w:tr>
        <w:tc>
          <w:tcPr/>
          <w:p>
            <w:pPr>
              <w:pStyle w:val="Compact"/>
              <w:jc w:val="left"/>
            </w:pPr>
            <w:r>
              <w:t xml:space="preserve">Ii (valittu)</w:t>
            </w:r>
          </w:p>
        </w:tc>
        <w:tc>
          <w:tcPr/>
          <w:p>
            <w:pPr>
              <w:pStyle w:val="Compact"/>
              <w:jc w:val="right"/>
            </w:pPr>
            <w:r>
              <w:t xml:space="preserve">92.9</w:t>
            </w:r>
          </w:p>
        </w:tc>
        <w:tc>
          <w:tcPr/>
          <w:p>
            <w:pPr>
              <w:pStyle w:val="Compact"/>
              <w:jc w:val="right"/>
            </w:pPr>
            <w:r>
              <w:t xml:space="preserve">183</w:t>
            </w:r>
          </w:p>
        </w:tc>
      </w:tr>
      <w:tr>
        <w:tc>
          <w:tcPr/>
          <w:p>
            <w:pPr>
              <w:pStyle w:val="Compact"/>
              <w:jc w:val="left"/>
            </w:pPr>
            <w:r>
              <w:t xml:space="preserve">Simo (naapuri)</w:t>
            </w:r>
          </w:p>
        </w:tc>
        <w:tc>
          <w:tcPr/>
          <w:p>
            <w:pPr>
              <w:pStyle w:val="Compact"/>
              <w:jc w:val="right"/>
            </w:pPr>
            <w:r>
              <w:t xml:space="preserve">88.7</w:t>
            </w:r>
          </w:p>
        </w:tc>
        <w:tc>
          <w:tcPr/>
          <w:p>
            <w:pPr>
              <w:pStyle w:val="Compact"/>
              <w:jc w:val="right"/>
            </w:pPr>
            <w:r>
              <w:t xml:space="preserve">192</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Ranua (naapuri)</w:t>
            </w:r>
          </w:p>
        </w:tc>
        <w:tc>
          <w:tcPr/>
          <w:p>
            <w:pPr>
              <w:pStyle w:val="Compact"/>
              <w:jc w:val="right"/>
            </w:pPr>
            <w:r>
              <w:t xml:space="preserve">131.3</w:t>
            </w:r>
          </w:p>
        </w:tc>
        <w:tc>
          <w:tcPr/>
          <w:p>
            <w:pPr>
              <w:pStyle w:val="Compact"/>
              <w:jc w:val="right"/>
            </w:pPr>
            <w:r>
              <w:t xml:space="preserve">47</w:t>
            </w:r>
          </w:p>
        </w:tc>
      </w:tr>
      <w:tr>
        <w:tc>
          <w:tcPr/>
          <w:p>
            <w:pPr>
              <w:pStyle w:val="Compact"/>
              <w:jc w:val="left"/>
            </w:pPr>
            <w:r>
              <w:t xml:space="preserve">Oulu (naapuri)</w:t>
            </w:r>
          </w:p>
        </w:tc>
        <w:tc>
          <w:tcPr/>
          <w:p>
            <w:pPr>
              <w:pStyle w:val="Compact"/>
              <w:jc w:val="right"/>
            </w:pPr>
            <w:r>
              <w:t xml:space="preserve">118.7</w:t>
            </w:r>
          </w:p>
        </w:tc>
        <w:tc>
          <w:tcPr/>
          <w:p>
            <w:pPr>
              <w:pStyle w:val="Compact"/>
              <w:jc w:val="right"/>
            </w:pPr>
            <w:r>
              <w:t xml:space="preserve">79</w:t>
            </w:r>
          </w:p>
        </w:tc>
      </w:tr>
      <w:tr>
        <w:tc>
          <w:tcPr/>
          <w:p>
            <w:pPr>
              <w:pStyle w:val="Compact"/>
              <w:jc w:val="left"/>
            </w:pPr>
            <w:r>
              <w:t xml:space="preserve">Pudasjärvi (naapuri)</w:t>
            </w:r>
          </w:p>
        </w:tc>
        <w:tc>
          <w:tcPr/>
          <w:p>
            <w:pPr>
              <w:pStyle w:val="Compact"/>
              <w:jc w:val="right"/>
            </w:pPr>
            <w:r>
              <w:t xml:space="preserve">106.3</w:t>
            </w:r>
          </w:p>
        </w:tc>
        <w:tc>
          <w:tcPr/>
          <w:p>
            <w:pPr>
              <w:pStyle w:val="Compact"/>
              <w:jc w:val="right"/>
            </w:pPr>
            <w:r>
              <w:t xml:space="preserve">124</w:t>
            </w:r>
          </w:p>
        </w:tc>
      </w:tr>
      <w:tr>
        <w:tc>
          <w:tcPr/>
          <w:p>
            <w:pPr>
              <w:pStyle w:val="Compact"/>
              <w:jc w:val="left"/>
            </w:pPr>
            <w:r>
              <w:t xml:space="preserve">Ii (valittu)</w:t>
            </w:r>
          </w:p>
        </w:tc>
        <w:tc>
          <w:tcPr/>
          <w:p>
            <w:pPr>
              <w:pStyle w:val="Compact"/>
              <w:jc w:val="right"/>
            </w:pPr>
            <w:r>
              <w:t xml:space="preserve">90.7</w:t>
            </w:r>
          </w:p>
        </w:tc>
        <w:tc>
          <w:tcPr/>
          <w:p>
            <w:pPr>
              <w:pStyle w:val="Compact"/>
              <w:jc w:val="right"/>
            </w:pPr>
            <w:r>
              <w:t xml:space="preserve">181</w:t>
            </w:r>
          </w:p>
        </w:tc>
      </w:tr>
      <w:tr>
        <w:tc>
          <w:tcPr/>
          <w:p>
            <w:pPr>
              <w:pStyle w:val="Compact"/>
              <w:jc w:val="left"/>
            </w:pPr>
            <w:r>
              <w:t xml:space="preserve">Simo (naapuri)</w:t>
            </w:r>
          </w:p>
        </w:tc>
        <w:tc>
          <w:tcPr/>
          <w:p>
            <w:pPr>
              <w:pStyle w:val="Compact"/>
              <w:jc w:val="right"/>
            </w:pPr>
            <w:r>
              <w:t xml:space="preserve">68.4</w:t>
            </w:r>
          </w:p>
        </w:tc>
        <w:tc>
          <w:tcPr/>
          <w:p>
            <w:pPr>
              <w:pStyle w:val="Compact"/>
              <w:jc w:val="right"/>
            </w:pPr>
            <w:r>
              <w:t xml:space="preserve">263</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120.4</w:t>
            </w:r>
          </w:p>
        </w:tc>
        <w:tc>
          <w:tcPr/>
          <w:p>
            <w:pPr>
              <w:pStyle w:val="Compact"/>
              <w:jc w:val="right"/>
            </w:pPr>
            <w:r>
              <w:t xml:space="preserve">78</w:t>
            </w:r>
          </w:p>
        </w:tc>
      </w:tr>
      <w:tr>
        <w:tc>
          <w:tcPr/>
          <w:p>
            <w:pPr>
              <w:pStyle w:val="Compact"/>
              <w:jc w:val="left"/>
            </w:pPr>
            <w:r>
              <w:t xml:space="preserve">Simo (naapuri)</w:t>
            </w:r>
          </w:p>
        </w:tc>
        <w:tc>
          <w:tcPr/>
          <w:p>
            <w:pPr>
              <w:pStyle w:val="Compact"/>
              <w:jc w:val="right"/>
            </w:pPr>
            <w:r>
              <w:t xml:space="preserve">118.3</w:t>
            </w:r>
          </w:p>
        </w:tc>
        <w:tc>
          <w:tcPr/>
          <w:p>
            <w:pPr>
              <w:pStyle w:val="Compact"/>
              <w:jc w:val="right"/>
            </w:pPr>
            <w:r>
              <w:t xml:space="preserve">86</w:t>
            </w:r>
          </w:p>
        </w:tc>
      </w:tr>
      <w:tr>
        <w:tc>
          <w:tcPr/>
          <w:p>
            <w:pPr>
              <w:pStyle w:val="Compact"/>
              <w:jc w:val="left"/>
            </w:pPr>
            <w:r>
              <w:t xml:space="preserve">Ii (valittu)</w:t>
            </w:r>
          </w:p>
        </w:tc>
        <w:tc>
          <w:tcPr/>
          <w:p>
            <w:pPr>
              <w:pStyle w:val="Compact"/>
              <w:jc w:val="right"/>
            </w:pPr>
            <w:r>
              <w:t xml:space="preserve">110.9</w:t>
            </w:r>
          </w:p>
        </w:tc>
        <w:tc>
          <w:tcPr/>
          <w:p>
            <w:pPr>
              <w:pStyle w:val="Compact"/>
              <w:jc w:val="right"/>
            </w:pPr>
            <w:r>
              <w:t xml:space="preserve">104</w:t>
            </w:r>
          </w:p>
        </w:tc>
      </w:tr>
      <w:tr>
        <w:tc>
          <w:tcPr/>
          <w:p>
            <w:pPr>
              <w:pStyle w:val="Compact"/>
              <w:jc w:val="left"/>
            </w:pPr>
            <w:r>
              <w:t xml:space="preserve">Pudasjärvi (naapuri)</w:t>
            </w:r>
          </w:p>
        </w:tc>
        <w:tc>
          <w:tcPr/>
          <w:p>
            <w:pPr>
              <w:pStyle w:val="Compact"/>
              <w:jc w:val="right"/>
            </w:pPr>
            <w:r>
              <w:t xml:space="preserve">77.4</w:t>
            </w:r>
          </w:p>
        </w:tc>
        <w:tc>
          <w:tcPr/>
          <w:p>
            <w:pPr>
              <w:pStyle w:val="Compact"/>
              <w:jc w:val="right"/>
            </w:pPr>
            <w:r>
              <w:t xml:space="preserve">226</w:t>
            </w:r>
          </w:p>
        </w:tc>
      </w:tr>
      <w:tr>
        <w:tc>
          <w:tcPr/>
          <w:p>
            <w:pPr>
              <w:pStyle w:val="Compact"/>
              <w:jc w:val="left"/>
            </w:pPr>
            <w:r>
              <w:t xml:space="preserve">Ranua (naapuri)</w:t>
            </w:r>
          </w:p>
        </w:tc>
        <w:tc>
          <w:tcPr/>
          <w:p>
            <w:pPr>
              <w:pStyle w:val="Compact"/>
              <w:jc w:val="right"/>
            </w:pPr>
            <w:r>
              <w:t xml:space="preserve">64.2</w:t>
            </w:r>
          </w:p>
        </w:tc>
        <w:tc>
          <w:tcPr/>
          <w:p>
            <w:pPr>
              <w:pStyle w:val="Compact"/>
              <w:jc w:val="right"/>
            </w:pPr>
            <w:r>
              <w:t xml:space="preserve">257</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143.5</w:t>
            </w:r>
          </w:p>
        </w:tc>
        <w:tc>
          <w:tcPr/>
          <w:p>
            <w:pPr>
              <w:pStyle w:val="Compact"/>
              <w:jc w:val="right"/>
            </w:pPr>
            <w:r>
              <w:t xml:space="preserve">42</w:t>
            </w:r>
          </w:p>
        </w:tc>
      </w:tr>
      <w:tr>
        <w:tc>
          <w:tcPr/>
          <w:p>
            <w:pPr>
              <w:pStyle w:val="Compact"/>
              <w:jc w:val="left"/>
            </w:pPr>
            <w:r>
              <w:t xml:space="preserve">Ranua (naapuri)</w:t>
            </w:r>
          </w:p>
        </w:tc>
        <w:tc>
          <w:tcPr/>
          <w:p>
            <w:pPr>
              <w:pStyle w:val="Compact"/>
              <w:jc w:val="right"/>
            </w:pPr>
            <w:r>
              <w:t xml:space="preserve">117.4</w:t>
            </w:r>
          </w:p>
        </w:tc>
        <w:tc>
          <w:tcPr/>
          <w:p>
            <w:pPr>
              <w:pStyle w:val="Compact"/>
              <w:jc w:val="right"/>
            </w:pPr>
            <w:r>
              <w:t xml:space="preserve">105</w:t>
            </w:r>
          </w:p>
        </w:tc>
      </w:tr>
      <w:tr>
        <w:tc>
          <w:tcPr/>
          <w:p>
            <w:pPr>
              <w:pStyle w:val="Compact"/>
              <w:jc w:val="left"/>
            </w:pPr>
            <w:r>
              <w:t xml:space="preserve">Pudasjärvi (naapuri)</w:t>
            </w:r>
          </w:p>
        </w:tc>
        <w:tc>
          <w:tcPr/>
          <w:p>
            <w:pPr>
              <w:pStyle w:val="Compact"/>
              <w:jc w:val="right"/>
            </w:pPr>
            <w:r>
              <w:t xml:space="preserve">106.4</w:t>
            </w:r>
          </w:p>
        </w:tc>
        <w:tc>
          <w:tcPr/>
          <w:p>
            <w:pPr>
              <w:pStyle w:val="Compact"/>
              <w:jc w:val="right"/>
            </w:pPr>
            <w:r>
              <w:t xml:space="preserve">140</w:t>
            </w:r>
          </w:p>
        </w:tc>
      </w:tr>
      <w:tr>
        <w:tc>
          <w:tcPr/>
          <w:p>
            <w:pPr>
              <w:pStyle w:val="Compact"/>
              <w:jc w:val="left"/>
            </w:pPr>
            <w:r>
              <w:t xml:space="preserve">Simo (naapuri)</w:t>
            </w:r>
          </w:p>
        </w:tc>
        <w:tc>
          <w:tcPr/>
          <w:p>
            <w:pPr>
              <w:pStyle w:val="Compact"/>
              <w:jc w:val="right"/>
            </w:pPr>
            <w:r>
              <w:t xml:space="preserve">79.5</w:t>
            </w:r>
          </w:p>
        </w:tc>
        <w:tc>
          <w:tcPr/>
          <w:p>
            <w:pPr>
              <w:pStyle w:val="Compact"/>
              <w:jc w:val="right"/>
            </w:pPr>
            <w:r>
              <w:t xml:space="preserve">224</w:t>
            </w:r>
          </w:p>
        </w:tc>
      </w:tr>
      <w:tr>
        <w:tc>
          <w:tcPr/>
          <w:p>
            <w:pPr>
              <w:pStyle w:val="Compact"/>
              <w:jc w:val="left"/>
            </w:pPr>
            <w:r>
              <w:t xml:space="preserve">Ii (valittu)</w:t>
            </w:r>
          </w:p>
        </w:tc>
        <w:tc>
          <w:tcPr/>
          <w:p>
            <w:pPr>
              <w:pStyle w:val="Compact"/>
              <w:jc w:val="right"/>
            </w:pPr>
            <w:r>
              <w:t xml:space="preserve">77.0</w:t>
            </w:r>
          </w:p>
        </w:tc>
        <w:tc>
          <w:tcPr/>
          <w:p>
            <w:pPr>
              <w:pStyle w:val="Compact"/>
              <w:jc w:val="right"/>
            </w:pPr>
            <w:r>
              <w:t xml:space="preserve">231</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Ranua (naapuri)</w:t>
            </w:r>
          </w:p>
        </w:tc>
        <w:tc>
          <w:tcPr/>
          <w:p>
            <w:pPr>
              <w:pStyle w:val="Compact"/>
              <w:jc w:val="right"/>
            </w:pPr>
            <w:r>
              <w:t xml:space="preserve">167.5</w:t>
            </w:r>
          </w:p>
        </w:tc>
        <w:tc>
          <w:tcPr/>
          <w:p>
            <w:pPr>
              <w:pStyle w:val="Compact"/>
              <w:jc w:val="right"/>
            </w:pPr>
            <w:r>
              <w:t xml:space="preserve">7</w:t>
            </w:r>
          </w:p>
        </w:tc>
      </w:tr>
      <w:tr>
        <w:tc>
          <w:tcPr/>
          <w:p>
            <w:pPr>
              <w:pStyle w:val="Compact"/>
              <w:jc w:val="left"/>
            </w:pPr>
            <w:r>
              <w:t xml:space="preserve">Pudasjärvi (naapuri)</w:t>
            </w:r>
          </w:p>
        </w:tc>
        <w:tc>
          <w:tcPr/>
          <w:p>
            <w:pPr>
              <w:pStyle w:val="Compact"/>
              <w:jc w:val="right"/>
            </w:pPr>
            <w:r>
              <w:t xml:space="preserve">122.1</w:t>
            </w:r>
          </w:p>
        </w:tc>
        <w:tc>
          <w:tcPr/>
          <w:p>
            <w:pPr>
              <w:pStyle w:val="Compact"/>
              <w:jc w:val="right"/>
            </w:pPr>
            <w:r>
              <w:t xml:space="preserve">63</w:t>
            </w:r>
          </w:p>
        </w:tc>
      </w:tr>
      <w:tr>
        <w:tc>
          <w:tcPr/>
          <w:p>
            <w:pPr>
              <w:pStyle w:val="Compact"/>
              <w:jc w:val="left"/>
            </w:pPr>
            <w:r>
              <w:t xml:space="preserve">Ii (valittu)</w:t>
            </w:r>
          </w:p>
        </w:tc>
        <w:tc>
          <w:tcPr/>
          <w:p>
            <w:pPr>
              <w:pStyle w:val="Compact"/>
              <w:jc w:val="right"/>
            </w:pPr>
            <w:r>
              <w:t xml:space="preserve">89.6</w:t>
            </w:r>
          </w:p>
        </w:tc>
        <w:tc>
          <w:tcPr/>
          <w:p>
            <w:pPr>
              <w:pStyle w:val="Compact"/>
              <w:jc w:val="right"/>
            </w:pPr>
            <w:r>
              <w:t xml:space="preserve">187</w:t>
            </w:r>
          </w:p>
        </w:tc>
      </w:tr>
      <w:tr>
        <w:tc>
          <w:tcPr/>
          <w:p>
            <w:pPr>
              <w:pStyle w:val="Compact"/>
              <w:jc w:val="left"/>
            </w:pPr>
            <w:r>
              <w:t xml:space="preserve">Oulu (naapuri)</w:t>
            </w:r>
          </w:p>
        </w:tc>
        <w:tc>
          <w:tcPr/>
          <w:p>
            <w:pPr>
              <w:pStyle w:val="Compact"/>
              <w:jc w:val="right"/>
            </w:pPr>
            <w:r>
              <w:t xml:space="preserve">77.1</w:t>
            </w:r>
          </w:p>
        </w:tc>
        <w:tc>
          <w:tcPr/>
          <w:p>
            <w:pPr>
              <w:pStyle w:val="Compact"/>
              <w:jc w:val="right"/>
            </w:pPr>
            <w:r>
              <w:t xml:space="preserve">230</w:t>
            </w:r>
          </w:p>
        </w:tc>
      </w:tr>
      <w:tr>
        <w:tc>
          <w:tcPr/>
          <w:p>
            <w:pPr>
              <w:pStyle w:val="Compact"/>
              <w:jc w:val="left"/>
            </w:pPr>
            <w:r>
              <w:t xml:space="preserve">Simo (naapuri)</w:t>
            </w:r>
          </w:p>
        </w:tc>
        <w:tc>
          <w:tcPr/>
          <w:p>
            <w:pPr>
              <w:pStyle w:val="Compact"/>
              <w:jc w:val="right"/>
            </w:pPr>
            <w:r>
              <w:t xml:space="preserve">61.9</w:t>
            </w:r>
          </w:p>
        </w:tc>
        <w:tc>
          <w:tcPr/>
          <w:p>
            <w:pPr>
              <w:pStyle w:val="Compact"/>
              <w:jc w:val="right"/>
            </w:pPr>
            <w:r>
              <w:t xml:space="preserve">274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132.8</w:t>
            </w:r>
          </w:p>
        </w:tc>
        <w:tc>
          <w:tcPr/>
          <w:p>
            <w:pPr>
              <w:pStyle w:val="Compact"/>
              <w:jc w:val="right"/>
            </w:pPr>
            <w:r>
              <w:t xml:space="preserve">42</w:t>
            </w:r>
          </w:p>
        </w:tc>
      </w:tr>
      <w:tr>
        <w:tc>
          <w:tcPr/>
          <w:p>
            <w:pPr>
              <w:pStyle w:val="Compact"/>
              <w:jc w:val="left"/>
            </w:pPr>
            <w:r>
              <w:t xml:space="preserve">Simo (naapuri)</w:t>
            </w:r>
          </w:p>
        </w:tc>
        <w:tc>
          <w:tcPr/>
          <w:p>
            <w:pPr>
              <w:pStyle w:val="Compact"/>
              <w:jc w:val="right"/>
            </w:pPr>
            <w:r>
              <w:t xml:space="preserve">124.4</w:t>
            </w:r>
          </w:p>
        </w:tc>
        <w:tc>
          <w:tcPr/>
          <w:p>
            <w:pPr>
              <w:pStyle w:val="Compact"/>
              <w:jc w:val="right"/>
            </w:pPr>
            <w:r>
              <w:t xml:space="preserve">63</w:t>
            </w:r>
          </w:p>
        </w:tc>
      </w:tr>
      <w:tr>
        <w:tc>
          <w:tcPr/>
          <w:p>
            <w:pPr>
              <w:pStyle w:val="Compact"/>
              <w:jc w:val="left"/>
            </w:pPr>
            <w:r>
              <w:t xml:space="preserve">Ii (valittu)</w:t>
            </w:r>
          </w:p>
        </w:tc>
        <w:tc>
          <w:tcPr/>
          <w:p>
            <w:pPr>
              <w:pStyle w:val="Compact"/>
              <w:jc w:val="right"/>
            </w:pPr>
            <w:r>
              <w:t xml:space="preserve">108.2</w:t>
            </w:r>
          </w:p>
        </w:tc>
        <w:tc>
          <w:tcPr/>
          <w:p>
            <w:pPr>
              <w:pStyle w:val="Compact"/>
              <w:jc w:val="right"/>
            </w:pPr>
            <w:r>
              <w:t xml:space="preserve">108</w:t>
            </w:r>
          </w:p>
        </w:tc>
      </w:tr>
      <w:tr>
        <w:tc>
          <w:tcPr/>
          <w:p>
            <w:pPr>
              <w:pStyle w:val="Compact"/>
              <w:jc w:val="left"/>
            </w:pPr>
            <w:r>
              <w:t xml:space="preserve">Pudasjärvi (naapuri)</w:t>
            </w:r>
          </w:p>
        </w:tc>
        <w:tc>
          <w:tcPr/>
          <w:p>
            <w:pPr>
              <w:pStyle w:val="Compact"/>
              <w:jc w:val="right"/>
            </w:pPr>
            <w:r>
              <w:t xml:space="preserve">107.2</w:t>
            </w:r>
          </w:p>
        </w:tc>
        <w:tc>
          <w:tcPr/>
          <w:p>
            <w:pPr>
              <w:pStyle w:val="Compact"/>
              <w:jc w:val="right"/>
            </w:pPr>
            <w:r>
              <w:t xml:space="preserve">112</w:t>
            </w:r>
          </w:p>
        </w:tc>
      </w:tr>
      <w:tr>
        <w:tc>
          <w:tcPr/>
          <w:p>
            <w:pPr>
              <w:pStyle w:val="Compact"/>
              <w:jc w:val="left"/>
            </w:pPr>
            <w:r>
              <w:t xml:space="preserve">Ranua (naapuri)</w:t>
            </w:r>
          </w:p>
        </w:tc>
        <w:tc>
          <w:tcPr/>
          <w:p>
            <w:pPr>
              <w:pStyle w:val="Compact"/>
              <w:jc w:val="right"/>
            </w:pPr>
            <w:r>
              <w:t xml:space="preserve">82.5</w:t>
            </w:r>
          </w:p>
        </w:tc>
        <w:tc>
          <w:tcPr/>
          <w:p>
            <w:pPr>
              <w:pStyle w:val="Compact"/>
              <w:jc w:val="right"/>
            </w:pPr>
            <w:r>
              <w:t xml:space="preserve">204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156.8</w:t>
            </w:r>
          </w:p>
        </w:tc>
        <w:tc>
          <w:tcPr/>
          <w:p>
            <w:pPr>
              <w:pStyle w:val="Compact"/>
              <w:jc w:val="right"/>
            </w:pPr>
            <w:r>
              <w:t xml:space="preserve">35</w:t>
            </w:r>
          </w:p>
        </w:tc>
      </w:tr>
      <w:tr>
        <w:tc>
          <w:tcPr/>
          <w:p>
            <w:pPr>
              <w:pStyle w:val="Compact"/>
              <w:jc w:val="left"/>
            </w:pPr>
            <w:r>
              <w:t xml:space="preserve">Ranua (naapuri)</w:t>
            </w:r>
          </w:p>
        </w:tc>
        <w:tc>
          <w:tcPr/>
          <w:p>
            <w:pPr>
              <w:pStyle w:val="Compact"/>
              <w:jc w:val="right"/>
            </w:pPr>
            <w:r>
              <w:t xml:space="preserve">147.3</w:t>
            </w:r>
          </w:p>
        </w:tc>
        <w:tc>
          <w:tcPr/>
          <w:p>
            <w:pPr>
              <w:pStyle w:val="Compact"/>
              <w:jc w:val="right"/>
            </w:pPr>
            <w:r>
              <w:t xml:space="preserve">52</w:t>
            </w:r>
          </w:p>
        </w:tc>
      </w:tr>
      <w:tr>
        <w:tc>
          <w:tcPr/>
          <w:p>
            <w:pPr>
              <w:pStyle w:val="Compact"/>
              <w:jc w:val="left"/>
            </w:pPr>
            <w:r>
              <w:t xml:space="preserve">Ii (valittu)</w:t>
            </w:r>
          </w:p>
        </w:tc>
        <w:tc>
          <w:tcPr/>
          <w:p>
            <w:pPr>
              <w:pStyle w:val="Compact"/>
              <w:jc w:val="right"/>
            </w:pPr>
            <w:r>
              <w:t xml:space="preserve">127.0</w:t>
            </w:r>
          </w:p>
        </w:tc>
        <w:tc>
          <w:tcPr/>
          <w:p>
            <w:pPr>
              <w:pStyle w:val="Compact"/>
              <w:jc w:val="right"/>
            </w:pPr>
            <w:r>
              <w:t xml:space="preserve">85</w:t>
            </w:r>
          </w:p>
        </w:tc>
      </w:tr>
      <w:tr>
        <w:tc>
          <w:tcPr/>
          <w:p>
            <w:pPr>
              <w:pStyle w:val="Compact"/>
              <w:jc w:val="left"/>
            </w:pPr>
            <w:r>
              <w:t xml:space="preserve">Pudasjärvi (naapuri)</w:t>
            </w:r>
          </w:p>
        </w:tc>
        <w:tc>
          <w:tcPr/>
          <w:p>
            <w:pPr>
              <w:pStyle w:val="Compact"/>
              <w:jc w:val="right"/>
            </w:pPr>
            <w:r>
              <w:t xml:space="preserve">105.4</w:t>
            </w:r>
          </w:p>
        </w:tc>
        <w:tc>
          <w:tcPr/>
          <w:p>
            <w:pPr>
              <w:pStyle w:val="Compact"/>
              <w:jc w:val="right"/>
            </w:pPr>
            <w:r>
              <w:t xml:space="preserve">135</w:t>
            </w:r>
          </w:p>
        </w:tc>
      </w:tr>
      <w:tr>
        <w:tc>
          <w:tcPr/>
          <w:p>
            <w:pPr>
              <w:pStyle w:val="Compact"/>
              <w:jc w:val="left"/>
            </w:pPr>
            <w:r>
              <w:t xml:space="preserve">Simo (naapuri)</w:t>
            </w:r>
          </w:p>
        </w:tc>
        <w:tc>
          <w:tcPr/>
          <w:p>
            <w:pPr>
              <w:pStyle w:val="Compact"/>
              <w:jc w:val="right"/>
            </w:pPr>
            <w:r>
              <w:t xml:space="preserve">58.1</w:t>
            </w:r>
          </w:p>
        </w:tc>
        <w:tc>
          <w:tcPr/>
          <w:p>
            <w:pPr>
              <w:pStyle w:val="Compact"/>
              <w:jc w:val="right"/>
            </w:pPr>
            <w:r>
              <w:t xml:space="preserve">255</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87.0</w:t>
            </w:r>
          </w:p>
        </w:tc>
        <w:tc>
          <w:tcPr/>
          <w:p>
            <w:pPr>
              <w:pStyle w:val="Compact"/>
              <w:jc w:val="right"/>
            </w:pPr>
            <w:r>
              <w:t xml:space="preserve">103</w:t>
            </w:r>
          </w:p>
        </w:tc>
      </w:tr>
      <w:tr>
        <w:tc>
          <w:tcPr/>
          <w:p>
            <w:pPr>
              <w:pStyle w:val="Compact"/>
              <w:jc w:val="left"/>
            </w:pPr>
            <w:r>
              <w:t xml:space="preserve">Pudasjärvi (naapuri)</w:t>
            </w:r>
          </w:p>
        </w:tc>
        <w:tc>
          <w:tcPr/>
          <w:p>
            <w:pPr>
              <w:pStyle w:val="Compact"/>
              <w:jc w:val="right"/>
            </w:pPr>
            <w:r>
              <w:t xml:space="preserve">66.2</w:t>
            </w:r>
          </w:p>
        </w:tc>
        <w:tc>
          <w:tcPr/>
          <w:p>
            <w:pPr>
              <w:pStyle w:val="Compact"/>
              <w:jc w:val="right"/>
            </w:pPr>
            <w:r>
              <w:t xml:space="preserve">130</w:t>
            </w:r>
          </w:p>
        </w:tc>
      </w:tr>
      <w:tr>
        <w:tc>
          <w:tcPr/>
          <w:p>
            <w:pPr>
              <w:pStyle w:val="Compact"/>
              <w:jc w:val="left"/>
            </w:pPr>
            <w:r>
              <w:t xml:space="preserve">Ii (valittu)</w:t>
            </w:r>
          </w:p>
        </w:tc>
        <w:tc>
          <w:tcPr/>
          <w:p>
            <w:pPr>
              <w:pStyle w:val="Compact"/>
              <w:jc w:val="right"/>
            </w:pPr>
            <w:r>
              <w:t xml:space="preserve">42.9</w:t>
            </w:r>
          </w:p>
        </w:tc>
        <w:tc>
          <w:tcPr/>
          <w:p>
            <w:pPr>
              <w:pStyle w:val="Compact"/>
              <w:jc w:val="right"/>
            </w:pPr>
            <w:r>
              <w:t xml:space="preserve">158</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153.5</w:t>
            </w:r>
          </w:p>
        </w:tc>
        <w:tc>
          <w:tcPr/>
          <w:p>
            <w:pPr>
              <w:pStyle w:val="Compact"/>
              <w:jc w:val="right"/>
            </w:pPr>
            <w:r>
              <w:t xml:space="preserve">56</w:t>
            </w:r>
          </w:p>
        </w:tc>
      </w:tr>
      <w:tr>
        <w:tc>
          <w:tcPr/>
          <w:p>
            <w:pPr>
              <w:pStyle w:val="Compact"/>
              <w:jc w:val="left"/>
            </w:pPr>
            <w:r>
              <w:t xml:space="preserve">Ranua (naapuri)</w:t>
            </w:r>
          </w:p>
        </w:tc>
        <w:tc>
          <w:tcPr/>
          <w:p>
            <w:pPr>
              <w:pStyle w:val="Compact"/>
              <w:jc w:val="right"/>
            </w:pPr>
            <w:r>
              <w:t xml:space="preserve">132.6</w:t>
            </w:r>
          </w:p>
        </w:tc>
        <w:tc>
          <w:tcPr/>
          <w:p>
            <w:pPr>
              <w:pStyle w:val="Compact"/>
              <w:jc w:val="right"/>
            </w:pPr>
            <w:r>
              <w:t xml:space="preserve">85</w:t>
            </w:r>
          </w:p>
        </w:tc>
      </w:tr>
      <w:tr>
        <w:tc>
          <w:tcPr/>
          <w:p>
            <w:pPr>
              <w:pStyle w:val="Compact"/>
              <w:jc w:val="left"/>
            </w:pPr>
            <w:r>
              <w:t xml:space="preserve">Pudasjärvi (naapuri)</w:t>
            </w:r>
          </w:p>
        </w:tc>
        <w:tc>
          <w:tcPr/>
          <w:p>
            <w:pPr>
              <w:pStyle w:val="Compact"/>
              <w:jc w:val="right"/>
            </w:pPr>
            <w:r>
              <w:t xml:space="preserve">107.0</w:t>
            </w:r>
          </w:p>
        </w:tc>
        <w:tc>
          <w:tcPr/>
          <w:p>
            <w:pPr>
              <w:pStyle w:val="Compact"/>
              <w:jc w:val="right"/>
            </w:pPr>
            <w:r>
              <w:t xml:space="preserve">127</w:t>
            </w:r>
          </w:p>
        </w:tc>
      </w:tr>
      <w:tr>
        <w:tc>
          <w:tcPr/>
          <w:p>
            <w:pPr>
              <w:pStyle w:val="Compact"/>
              <w:jc w:val="left"/>
            </w:pPr>
            <w:r>
              <w:t xml:space="preserve">Ii (valittu)</w:t>
            </w:r>
          </w:p>
        </w:tc>
        <w:tc>
          <w:tcPr/>
          <w:p>
            <w:pPr>
              <w:pStyle w:val="Compact"/>
              <w:jc w:val="right"/>
            </w:pPr>
            <w:r>
              <w:t xml:space="preserve">83.7</w:t>
            </w:r>
          </w:p>
        </w:tc>
        <w:tc>
          <w:tcPr/>
          <w:p>
            <w:pPr>
              <w:pStyle w:val="Compact"/>
              <w:jc w:val="right"/>
            </w:pPr>
            <w:r>
              <w:t xml:space="preserve">181</w:t>
            </w:r>
          </w:p>
        </w:tc>
      </w:tr>
      <w:tr>
        <w:tc>
          <w:tcPr/>
          <w:p>
            <w:pPr>
              <w:pStyle w:val="Compact"/>
              <w:jc w:val="left"/>
            </w:pPr>
            <w:r>
              <w:t xml:space="preserve">Simo (naapuri)</w:t>
            </w:r>
          </w:p>
        </w:tc>
        <w:tc>
          <w:tcPr/>
          <w:p>
            <w:pPr>
              <w:pStyle w:val="Compact"/>
              <w:jc w:val="right"/>
            </w:pPr>
            <w:r>
              <w:t xml:space="preserve">27.9</w:t>
            </w:r>
          </w:p>
        </w:tc>
        <w:tc>
          <w:tcPr/>
          <w:p>
            <w:pPr>
              <w:pStyle w:val="Compact"/>
              <w:jc w:val="right"/>
            </w:pPr>
            <w:r>
              <w:t xml:space="preserve">278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Pudasjärvi (naapuri)</w:t>
            </w:r>
          </w:p>
        </w:tc>
        <w:tc>
          <w:tcPr/>
          <w:p>
            <w:pPr>
              <w:pStyle w:val="Compact"/>
              <w:jc w:val="right"/>
            </w:pPr>
            <w:r>
              <w:t xml:space="preserve">129.8</w:t>
            </w:r>
          </w:p>
        </w:tc>
        <w:tc>
          <w:tcPr/>
          <w:p>
            <w:pPr>
              <w:pStyle w:val="Compact"/>
              <w:jc w:val="right"/>
            </w:pPr>
            <w:r>
              <w:t xml:space="preserve">27</w:t>
            </w:r>
          </w:p>
        </w:tc>
      </w:tr>
      <w:tr>
        <w:tc>
          <w:tcPr/>
          <w:p>
            <w:pPr>
              <w:pStyle w:val="Compact"/>
              <w:jc w:val="left"/>
            </w:pPr>
            <w:r>
              <w:t xml:space="preserve">Ranua (naapuri)</w:t>
            </w:r>
          </w:p>
        </w:tc>
        <w:tc>
          <w:tcPr/>
          <w:p>
            <w:pPr>
              <w:pStyle w:val="Compact"/>
              <w:jc w:val="right"/>
            </w:pPr>
            <w:r>
              <w:t xml:space="preserve">126.8</w:t>
            </w:r>
          </w:p>
        </w:tc>
        <w:tc>
          <w:tcPr/>
          <w:p>
            <w:pPr>
              <w:pStyle w:val="Compact"/>
              <w:jc w:val="right"/>
            </w:pPr>
            <w:r>
              <w:t xml:space="preserve">39</w:t>
            </w:r>
          </w:p>
        </w:tc>
      </w:tr>
      <w:tr>
        <w:tc>
          <w:tcPr/>
          <w:p>
            <w:pPr>
              <w:pStyle w:val="Compact"/>
              <w:jc w:val="left"/>
            </w:pPr>
            <w:r>
              <w:t xml:space="preserve">Oulu (naapuri)</w:t>
            </w:r>
          </w:p>
        </w:tc>
        <w:tc>
          <w:tcPr/>
          <w:p>
            <w:pPr>
              <w:pStyle w:val="Compact"/>
              <w:jc w:val="right"/>
            </w:pPr>
            <w:r>
              <w:t xml:space="preserve">105.1</w:t>
            </w:r>
          </w:p>
        </w:tc>
        <w:tc>
          <w:tcPr/>
          <w:p>
            <w:pPr>
              <w:pStyle w:val="Compact"/>
              <w:jc w:val="right"/>
            </w:pPr>
            <w:r>
              <w:t xml:space="preserve">126</w:t>
            </w:r>
          </w:p>
        </w:tc>
      </w:tr>
      <w:tr>
        <w:tc>
          <w:tcPr/>
          <w:p>
            <w:pPr>
              <w:pStyle w:val="Compact"/>
              <w:jc w:val="left"/>
            </w:pPr>
            <w:r>
              <w:t xml:space="preserve">Ii (valittu)</w:t>
            </w:r>
          </w:p>
        </w:tc>
        <w:tc>
          <w:tcPr/>
          <w:p>
            <w:pPr>
              <w:pStyle w:val="Compact"/>
              <w:jc w:val="right"/>
            </w:pPr>
            <w:r>
              <w:t xml:space="preserve">92.6</w:t>
            </w:r>
          </w:p>
        </w:tc>
        <w:tc>
          <w:tcPr/>
          <w:p>
            <w:pPr>
              <w:pStyle w:val="Compact"/>
              <w:jc w:val="right"/>
            </w:pPr>
            <w:r>
              <w:t xml:space="preserve">169</w:t>
            </w:r>
          </w:p>
        </w:tc>
      </w:tr>
      <w:tr>
        <w:tc>
          <w:tcPr/>
          <w:p>
            <w:pPr>
              <w:pStyle w:val="Compact"/>
              <w:jc w:val="left"/>
            </w:pPr>
            <w:r>
              <w:t xml:space="preserve">Simo (naapuri)</w:t>
            </w:r>
          </w:p>
        </w:tc>
        <w:tc>
          <w:tcPr/>
          <w:p>
            <w:pPr>
              <w:pStyle w:val="Compact"/>
              <w:jc w:val="right"/>
            </w:pPr>
            <w:r>
              <w:t xml:space="preserve">69.7</w:t>
            </w:r>
          </w:p>
        </w:tc>
        <w:tc>
          <w:tcPr/>
          <w:p>
            <w:pPr>
              <w:pStyle w:val="Compact"/>
              <w:jc w:val="right"/>
            </w:pPr>
            <w:r>
              <w:t xml:space="preserve">240</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115.9</w:t>
            </w:r>
          </w:p>
        </w:tc>
        <w:tc>
          <w:tcPr/>
          <w:p>
            <w:pPr>
              <w:pStyle w:val="Compact"/>
              <w:jc w:val="right"/>
            </w:pPr>
            <w:r>
              <w:t xml:space="preserve">92</w:t>
            </w:r>
          </w:p>
        </w:tc>
      </w:tr>
      <w:tr>
        <w:tc>
          <w:tcPr/>
          <w:p>
            <w:pPr>
              <w:pStyle w:val="Compact"/>
              <w:jc w:val="left"/>
            </w:pPr>
            <w:r>
              <w:t xml:space="preserve">Simo (naapuri)</w:t>
            </w:r>
          </w:p>
        </w:tc>
        <w:tc>
          <w:tcPr/>
          <w:p>
            <w:pPr>
              <w:pStyle w:val="Compact"/>
              <w:jc w:val="right"/>
            </w:pPr>
            <w:r>
              <w:t xml:space="preserve">115.9</w:t>
            </w:r>
          </w:p>
        </w:tc>
        <w:tc>
          <w:tcPr/>
          <w:p>
            <w:pPr>
              <w:pStyle w:val="Compact"/>
              <w:jc w:val="right"/>
            </w:pPr>
            <w:r>
              <w:t xml:space="preserve">96</w:t>
            </w:r>
          </w:p>
        </w:tc>
      </w:tr>
      <w:tr>
        <w:tc>
          <w:tcPr/>
          <w:p>
            <w:pPr>
              <w:pStyle w:val="Compact"/>
              <w:jc w:val="left"/>
            </w:pPr>
            <w:r>
              <w:t xml:space="preserve">Pudasjärvi (naapuri)</w:t>
            </w:r>
          </w:p>
        </w:tc>
        <w:tc>
          <w:tcPr/>
          <w:p>
            <w:pPr>
              <w:pStyle w:val="Compact"/>
              <w:jc w:val="right"/>
            </w:pPr>
            <w:r>
              <w:t xml:space="preserve">68.2</w:t>
            </w:r>
          </w:p>
        </w:tc>
        <w:tc>
          <w:tcPr/>
          <w:p>
            <w:pPr>
              <w:pStyle w:val="Compact"/>
              <w:jc w:val="right"/>
            </w:pPr>
            <w:r>
              <w:t xml:space="preserve">200</w:t>
            </w:r>
          </w:p>
        </w:tc>
      </w:tr>
      <w:tr>
        <w:tc>
          <w:tcPr/>
          <w:p>
            <w:pPr>
              <w:pStyle w:val="Compact"/>
              <w:jc w:val="left"/>
            </w:pPr>
            <w:r>
              <w:t xml:space="preserve">Ii (valittu)</w:t>
            </w:r>
          </w:p>
        </w:tc>
        <w:tc>
          <w:tcPr/>
          <w:p>
            <w:pPr>
              <w:pStyle w:val="Compact"/>
              <w:jc w:val="right"/>
            </w:pPr>
            <w:r>
              <w:t xml:space="preserve">63.6</w:t>
            </w:r>
          </w:p>
        </w:tc>
        <w:tc>
          <w:tcPr/>
          <w:p>
            <w:pPr>
              <w:pStyle w:val="Compact"/>
              <w:jc w:val="right"/>
            </w:pPr>
            <w:r>
              <w:t xml:space="preserve">207</w:t>
            </w:r>
          </w:p>
        </w:tc>
      </w:tr>
      <w:tr>
        <w:tc>
          <w:tcPr/>
          <w:p>
            <w:pPr>
              <w:pStyle w:val="Compact"/>
              <w:jc w:val="left"/>
            </w:pPr>
            <w:r>
              <w:t xml:space="preserve">Ranua (naapuri)</w:t>
            </w:r>
          </w:p>
        </w:tc>
        <w:tc>
          <w:tcPr/>
          <w:p>
            <w:pPr>
              <w:pStyle w:val="Compact"/>
              <w:jc w:val="right"/>
            </w:pPr>
            <w:r>
              <w:t xml:space="preserve">59.1</w:t>
            </w:r>
          </w:p>
        </w:tc>
        <w:tc>
          <w:tcPr/>
          <w:p>
            <w:pPr>
              <w:pStyle w:val="Compact"/>
              <w:jc w:val="right"/>
            </w:pPr>
            <w:r>
              <w:t xml:space="preserve">225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130.7</w:t>
            </w:r>
          </w:p>
        </w:tc>
        <w:tc>
          <w:tcPr/>
          <w:p>
            <w:pPr>
              <w:pStyle w:val="Compact"/>
              <w:jc w:val="right"/>
            </w:pPr>
            <w:r>
              <w:t xml:space="preserve">64</w:t>
            </w:r>
          </w:p>
        </w:tc>
      </w:tr>
      <w:tr>
        <w:tc>
          <w:tcPr/>
          <w:p>
            <w:pPr>
              <w:pStyle w:val="Compact"/>
              <w:jc w:val="left"/>
            </w:pPr>
            <w:r>
              <w:t xml:space="preserve">Simo (naapuri)</w:t>
            </w:r>
          </w:p>
        </w:tc>
        <w:tc>
          <w:tcPr/>
          <w:p>
            <w:pPr>
              <w:pStyle w:val="Compact"/>
              <w:jc w:val="right"/>
            </w:pPr>
            <w:r>
              <w:t xml:space="preserve">102.0</w:t>
            </w:r>
          </w:p>
        </w:tc>
        <w:tc>
          <w:tcPr/>
          <w:p>
            <w:pPr>
              <w:pStyle w:val="Compact"/>
              <w:jc w:val="right"/>
            </w:pPr>
            <w:r>
              <w:t xml:space="preserve">139</w:t>
            </w:r>
          </w:p>
        </w:tc>
      </w:tr>
      <w:tr>
        <w:tc>
          <w:tcPr/>
          <w:p>
            <w:pPr>
              <w:pStyle w:val="Compact"/>
              <w:jc w:val="left"/>
            </w:pPr>
            <w:r>
              <w:t xml:space="preserve">Ii (valittu)</w:t>
            </w:r>
          </w:p>
        </w:tc>
        <w:tc>
          <w:tcPr/>
          <w:p>
            <w:pPr>
              <w:pStyle w:val="Compact"/>
              <w:jc w:val="right"/>
            </w:pPr>
            <w:r>
              <w:t xml:space="preserve">100.0</w:t>
            </w:r>
          </w:p>
        </w:tc>
        <w:tc>
          <w:tcPr/>
          <w:p>
            <w:pPr>
              <w:pStyle w:val="Compact"/>
              <w:jc w:val="right"/>
            </w:pPr>
            <w:r>
              <w:t xml:space="preserve">145</w:t>
            </w:r>
          </w:p>
        </w:tc>
      </w:tr>
      <w:tr>
        <w:tc>
          <w:tcPr/>
          <w:p>
            <w:pPr>
              <w:pStyle w:val="Compact"/>
              <w:jc w:val="left"/>
            </w:pPr>
            <w:r>
              <w:t xml:space="preserve">Pudasjärvi (naapuri)</w:t>
            </w:r>
          </w:p>
        </w:tc>
        <w:tc>
          <w:tcPr/>
          <w:p>
            <w:pPr>
              <w:pStyle w:val="Compact"/>
              <w:jc w:val="right"/>
            </w:pPr>
            <w:r>
              <w:t xml:space="preserve">90.0</w:t>
            </w:r>
          </w:p>
        </w:tc>
        <w:tc>
          <w:tcPr/>
          <w:p>
            <w:pPr>
              <w:pStyle w:val="Compact"/>
              <w:jc w:val="right"/>
            </w:pPr>
            <w:r>
              <w:t xml:space="preserve">179</w:t>
            </w:r>
          </w:p>
        </w:tc>
      </w:tr>
      <w:tr>
        <w:tc>
          <w:tcPr/>
          <w:p>
            <w:pPr>
              <w:pStyle w:val="Compact"/>
              <w:jc w:val="left"/>
            </w:pPr>
            <w:r>
              <w:t xml:space="preserve">Ranua (naapuri)</w:t>
            </w:r>
          </w:p>
        </w:tc>
        <w:tc>
          <w:tcPr/>
          <w:p>
            <w:pPr>
              <w:pStyle w:val="Compact"/>
              <w:jc w:val="right"/>
            </w:pPr>
            <w:r>
              <w:t xml:space="preserve">50.7</w:t>
            </w:r>
          </w:p>
        </w:tc>
        <w:tc>
          <w:tcPr/>
          <w:p>
            <w:pPr>
              <w:pStyle w:val="Compact"/>
              <w:jc w:val="right"/>
            </w:pPr>
            <w:r>
              <w:t xml:space="preserve">279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Ii (valittu)</w:t>
            </w:r>
          </w:p>
        </w:tc>
        <w:tc>
          <w:tcPr/>
          <w:p>
            <w:pPr>
              <w:pStyle w:val="Compact"/>
              <w:jc w:val="right"/>
            </w:pPr>
            <w:r>
              <w:t xml:space="preserve">176.0</w:t>
            </w:r>
          </w:p>
        </w:tc>
        <w:tc>
          <w:tcPr/>
          <w:p>
            <w:pPr>
              <w:pStyle w:val="Compact"/>
              <w:jc w:val="right"/>
            </w:pPr>
            <w:r>
              <w:t xml:space="preserve">17</w:t>
            </w:r>
          </w:p>
        </w:tc>
      </w:tr>
      <w:tr>
        <w:tc>
          <w:tcPr/>
          <w:p>
            <w:pPr>
              <w:pStyle w:val="Compact"/>
              <w:jc w:val="left"/>
            </w:pPr>
            <w:r>
              <w:t xml:space="preserve">Oulu (naapuri)</w:t>
            </w:r>
          </w:p>
        </w:tc>
        <w:tc>
          <w:tcPr/>
          <w:p>
            <w:pPr>
              <w:pStyle w:val="Compact"/>
              <w:jc w:val="right"/>
            </w:pPr>
            <w:r>
              <w:t xml:space="preserve">139.6</w:t>
            </w:r>
          </w:p>
        </w:tc>
        <w:tc>
          <w:tcPr/>
          <w:p>
            <w:pPr>
              <w:pStyle w:val="Compact"/>
              <w:jc w:val="right"/>
            </w:pPr>
            <w:r>
              <w:t xml:space="preserve">60</w:t>
            </w:r>
          </w:p>
        </w:tc>
      </w:tr>
      <w:tr>
        <w:tc>
          <w:tcPr/>
          <w:p>
            <w:pPr>
              <w:pStyle w:val="Compact"/>
              <w:jc w:val="left"/>
            </w:pPr>
            <w:r>
              <w:t xml:space="preserve">Simo (naapuri)</w:t>
            </w:r>
          </w:p>
        </w:tc>
        <w:tc>
          <w:tcPr/>
          <w:p>
            <w:pPr>
              <w:pStyle w:val="Compact"/>
              <w:jc w:val="right"/>
            </w:pPr>
            <w:r>
              <w:t xml:space="preserve">133.5</w:t>
            </w:r>
          </w:p>
        </w:tc>
        <w:tc>
          <w:tcPr/>
          <w:p>
            <w:pPr>
              <w:pStyle w:val="Compact"/>
              <w:jc w:val="right"/>
            </w:pPr>
            <w:r>
              <w:t xml:space="preserve">69</w:t>
            </w:r>
          </w:p>
        </w:tc>
      </w:tr>
      <w:tr>
        <w:tc>
          <w:tcPr/>
          <w:p>
            <w:pPr>
              <w:pStyle w:val="Compact"/>
              <w:jc w:val="left"/>
            </w:pPr>
            <w:r>
              <w:t xml:space="preserve">Pudasjärvi (naapuri)</w:t>
            </w:r>
          </w:p>
        </w:tc>
        <w:tc>
          <w:tcPr/>
          <w:p>
            <w:pPr>
              <w:pStyle w:val="Compact"/>
              <w:jc w:val="right"/>
            </w:pPr>
            <w:r>
              <w:t xml:space="preserve">69.0</w:t>
            </w:r>
          </w:p>
        </w:tc>
        <w:tc>
          <w:tcPr/>
          <w:p>
            <w:pPr>
              <w:pStyle w:val="Compact"/>
              <w:jc w:val="right"/>
            </w:pPr>
            <w:r>
              <w:t xml:space="preserve">244</w:t>
            </w:r>
          </w:p>
        </w:tc>
      </w:tr>
      <w:tr>
        <w:tc>
          <w:tcPr/>
          <w:p>
            <w:pPr>
              <w:pStyle w:val="Compact"/>
              <w:jc w:val="left"/>
            </w:pPr>
            <w:r>
              <w:t xml:space="preserve">Ranua (naapuri)</w:t>
            </w:r>
          </w:p>
        </w:tc>
        <w:tc>
          <w:tcPr/>
          <w:p>
            <w:pPr>
              <w:pStyle w:val="Compact"/>
              <w:jc w:val="right"/>
            </w:pPr>
            <w:r>
              <w:t xml:space="preserve">46.3</w:t>
            </w:r>
          </w:p>
        </w:tc>
        <w:tc>
          <w:tcPr/>
          <w:p>
            <w:pPr>
              <w:pStyle w:val="Compact"/>
              <w:jc w:val="right"/>
            </w:pPr>
            <w:r>
              <w:t xml:space="preserve">284</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Simo (naapuri)</w:t>
            </w:r>
          </w:p>
        </w:tc>
        <w:tc>
          <w:tcPr/>
          <w:p>
            <w:pPr>
              <w:pStyle w:val="Compact"/>
              <w:jc w:val="right"/>
            </w:pPr>
            <w:r>
              <w:t xml:space="preserve">121.6</w:t>
            </w:r>
          </w:p>
        </w:tc>
        <w:tc>
          <w:tcPr/>
          <w:p>
            <w:pPr>
              <w:pStyle w:val="Compact"/>
              <w:jc w:val="right"/>
            </w:pPr>
            <w:r>
              <w:t xml:space="preserve">63</w:t>
            </w:r>
          </w:p>
        </w:tc>
      </w:tr>
      <w:tr>
        <w:tc>
          <w:tcPr/>
          <w:p>
            <w:pPr>
              <w:pStyle w:val="Compact"/>
              <w:jc w:val="left"/>
            </w:pPr>
            <w:r>
              <w:t xml:space="preserve">Oulu (naapuri)</w:t>
            </w:r>
          </w:p>
        </w:tc>
        <w:tc>
          <w:tcPr/>
          <w:p>
            <w:pPr>
              <w:pStyle w:val="Compact"/>
              <w:jc w:val="right"/>
            </w:pPr>
            <w:r>
              <w:t xml:space="preserve">119.8</w:t>
            </w:r>
          </w:p>
        </w:tc>
        <w:tc>
          <w:tcPr/>
          <w:p>
            <w:pPr>
              <w:pStyle w:val="Compact"/>
              <w:jc w:val="right"/>
            </w:pPr>
            <w:r>
              <w:t xml:space="preserve">69</w:t>
            </w:r>
          </w:p>
        </w:tc>
      </w:tr>
      <w:tr>
        <w:tc>
          <w:tcPr/>
          <w:p>
            <w:pPr>
              <w:pStyle w:val="Compact"/>
              <w:jc w:val="left"/>
            </w:pPr>
            <w:r>
              <w:t xml:space="preserve">Ii (valittu)</w:t>
            </w:r>
          </w:p>
        </w:tc>
        <w:tc>
          <w:tcPr/>
          <w:p>
            <w:pPr>
              <w:pStyle w:val="Compact"/>
              <w:jc w:val="right"/>
            </w:pPr>
            <w:r>
              <w:t xml:space="preserve">104.0</w:t>
            </w:r>
          </w:p>
        </w:tc>
        <w:tc>
          <w:tcPr/>
          <w:p>
            <w:pPr>
              <w:pStyle w:val="Compact"/>
              <w:jc w:val="right"/>
            </w:pPr>
            <w:r>
              <w:t xml:space="preserve">129</w:t>
            </w:r>
          </w:p>
        </w:tc>
      </w:tr>
      <w:tr>
        <w:tc>
          <w:tcPr/>
          <w:p>
            <w:pPr>
              <w:pStyle w:val="Compact"/>
              <w:jc w:val="left"/>
            </w:pPr>
            <w:r>
              <w:t xml:space="preserve">Ranua (naapuri)</w:t>
            </w:r>
          </w:p>
        </w:tc>
        <w:tc>
          <w:tcPr/>
          <w:p>
            <w:pPr>
              <w:pStyle w:val="Compact"/>
              <w:jc w:val="right"/>
            </w:pPr>
            <w:r>
              <w:t xml:space="preserve">100.9</w:t>
            </w:r>
          </w:p>
        </w:tc>
        <w:tc>
          <w:tcPr/>
          <w:p>
            <w:pPr>
              <w:pStyle w:val="Compact"/>
              <w:jc w:val="right"/>
            </w:pPr>
            <w:r>
              <w:t xml:space="preserve">143</w:t>
            </w:r>
          </w:p>
        </w:tc>
      </w:tr>
      <w:tr>
        <w:tc>
          <w:tcPr/>
          <w:p>
            <w:pPr>
              <w:pStyle w:val="Compact"/>
              <w:jc w:val="left"/>
            </w:pPr>
            <w:r>
              <w:t xml:space="preserve">Pudasjärvi (naapuri)</w:t>
            </w:r>
          </w:p>
        </w:tc>
        <w:tc>
          <w:tcPr/>
          <w:p>
            <w:pPr>
              <w:pStyle w:val="Compact"/>
              <w:jc w:val="right"/>
            </w:pPr>
            <w:r>
              <w:t xml:space="preserve">82.4</w:t>
            </w:r>
          </w:p>
        </w:tc>
        <w:tc>
          <w:tcPr/>
          <w:p>
            <w:pPr>
              <w:pStyle w:val="Compact"/>
              <w:jc w:val="right"/>
            </w:pPr>
            <w:r>
              <w:t xml:space="preserve">230</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227.3</w:t>
            </w:r>
          </w:p>
        </w:tc>
        <w:tc>
          <w:tcPr/>
          <w:p>
            <w:pPr>
              <w:pStyle w:val="Compact"/>
              <w:jc w:val="right"/>
            </w:pPr>
            <w:r>
              <w:t xml:space="preserve">10</w:t>
            </w:r>
          </w:p>
        </w:tc>
      </w:tr>
      <w:tr>
        <w:tc>
          <w:tcPr/>
          <w:p>
            <w:pPr>
              <w:pStyle w:val="Compact"/>
              <w:jc w:val="left"/>
            </w:pPr>
            <w:r>
              <w:t xml:space="preserve">Pudasjärvi (naapuri)</w:t>
            </w:r>
          </w:p>
        </w:tc>
        <w:tc>
          <w:tcPr/>
          <w:p>
            <w:pPr>
              <w:pStyle w:val="Compact"/>
              <w:jc w:val="right"/>
            </w:pPr>
            <w:r>
              <w:t xml:space="preserve">100.8</w:t>
            </w:r>
          </w:p>
        </w:tc>
        <w:tc>
          <w:tcPr/>
          <w:p>
            <w:pPr>
              <w:pStyle w:val="Compact"/>
              <w:jc w:val="right"/>
            </w:pPr>
            <w:r>
              <w:t xml:space="preserve">144</w:t>
            </w:r>
          </w:p>
        </w:tc>
      </w:tr>
      <w:tr>
        <w:tc>
          <w:tcPr/>
          <w:p>
            <w:pPr>
              <w:pStyle w:val="Compact"/>
              <w:jc w:val="left"/>
            </w:pPr>
            <w:r>
              <w:t xml:space="preserve">Ii (valittu)</w:t>
            </w:r>
          </w:p>
        </w:tc>
        <w:tc>
          <w:tcPr/>
          <w:p>
            <w:pPr>
              <w:pStyle w:val="Compact"/>
              <w:jc w:val="right"/>
            </w:pPr>
            <w:r>
              <w:t xml:space="preserve">99.5</w:t>
            </w:r>
          </w:p>
        </w:tc>
        <w:tc>
          <w:tcPr/>
          <w:p>
            <w:pPr>
              <w:pStyle w:val="Compact"/>
              <w:jc w:val="right"/>
            </w:pPr>
            <w:r>
              <w:t xml:space="preserve">149</w:t>
            </w:r>
          </w:p>
        </w:tc>
      </w:tr>
      <w:tr>
        <w:tc>
          <w:tcPr/>
          <w:p>
            <w:pPr>
              <w:pStyle w:val="Compact"/>
              <w:jc w:val="left"/>
            </w:pPr>
            <w:r>
              <w:t xml:space="preserve">Ranua (naapuri)</w:t>
            </w:r>
          </w:p>
        </w:tc>
        <w:tc>
          <w:tcPr/>
          <w:p>
            <w:pPr>
              <w:pStyle w:val="Compact"/>
              <w:jc w:val="right"/>
            </w:pPr>
            <w:r>
              <w:t xml:space="preserve">96.2</w:t>
            </w:r>
          </w:p>
        </w:tc>
        <w:tc>
          <w:tcPr/>
          <w:p>
            <w:pPr>
              <w:pStyle w:val="Compact"/>
              <w:jc w:val="right"/>
            </w:pPr>
            <w:r>
              <w:t xml:space="preserve">157</w:t>
            </w:r>
          </w:p>
        </w:tc>
      </w:tr>
      <w:tr>
        <w:tc>
          <w:tcPr/>
          <w:p>
            <w:pPr>
              <w:pStyle w:val="Compact"/>
              <w:jc w:val="left"/>
            </w:pPr>
            <w:r>
              <w:t xml:space="preserve">Simo (naapuri)</w:t>
            </w:r>
          </w:p>
        </w:tc>
        <w:tc>
          <w:tcPr/>
          <w:p>
            <w:pPr>
              <w:pStyle w:val="Compact"/>
              <w:jc w:val="right"/>
            </w:pPr>
            <w:r>
              <w:t xml:space="preserve">56.2</w:t>
            </w:r>
          </w:p>
        </w:tc>
        <w:tc>
          <w:tcPr/>
          <w:p>
            <w:pPr>
              <w:pStyle w:val="Compact"/>
              <w:jc w:val="right"/>
            </w:pPr>
            <w:r>
              <w:t xml:space="preserve">261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Oulu (naapuri)</w:t>
            </w:r>
          </w:p>
        </w:tc>
        <w:tc>
          <w:tcPr/>
          <w:p>
            <w:pPr>
              <w:pStyle w:val="Compact"/>
              <w:jc w:val="right"/>
            </w:pPr>
            <w:r>
              <w:t xml:space="preserve">98.7</w:t>
            </w:r>
          </w:p>
        </w:tc>
        <w:tc>
          <w:tcPr/>
          <w:p>
            <w:pPr>
              <w:pStyle w:val="Compact"/>
              <w:jc w:val="right"/>
            </w:pPr>
            <w:r>
              <w:t xml:space="preserve">149</w:t>
            </w:r>
          </w:p>
        </w:tc>
      </w:tr>
      <w:tr>
        <w:tc>
          <w:tcPr/>
          <w:p>
            <w:pPr>
              <w:pStyle w:val="Compact"/>
              <w:jc w:val="left"/>
            </w:pPr>
            <w:r>
              <w:t xml:space="preserve">Ranua (naapuri)</w:t>
            </w:r>
          </w:p>
        </w:tc>
        <w:tc>
          <w:tcPr/>
          <w:p>
            <w:pPr>
              <w:pStyle w:val="Compact"/>
              <w:jc w:val="right"/>
            </w:pPr>
            <w:r>
              <w:t xml:space="preserve">71.9</w:t>
            </w:r>
          </w:p>
        </w:tc>
        <w:tc>
          <w:tcPr/>
          <w:p>
            <w:pPr>
              <w:pStyle w:val="Compact"/>
              <w:jc w:val="right"/>
            </w:pPr>
            <w:r>
              <w:t xml:space="preserve">202</w:t>
            </w:r>
          </w:p>
        </w:tc>
      </w:tr>
      <w:tr>
        <w:tc>
          <w:tcPr/>
          <w:p>
            <w:pPr>
              <w:pStyle w:val="Compact"/>
              <w:jc w:val="left"/>
            </w:pPr>
            <w:r>
              <w:t xml:space="preserve">Simo (naapuri)</w:t>
            </w:r>
          </w:p>
        </w:tc>
        <w:tc>
          <w:tcPr/>
          <w:p>
            <w:pPr>
              <w:pStyle w:val="Compact"/>
              <w:jc w:val="right"/>
            </w:pPr>
            <w:r>
              <w:t xml:space="preserve">64.1</w:t>
            </w:r>
          </w:p>
        </w:tc>
        <w:tc>
          <w:tcPr/>
          <w:p>
            <w:pPr>
              <w:pStyle w:val="Compact"/>
              <w:jc w:val="right"/>
            </w:pPr>
            <w:r>
              <w:t xml:space="preserve">215</w:t>
            </w:r>
          </w:p>
        </w:tc>
      </w:tr>
      <w:tr>
        <w:tc>
          <w:tcPr/>
          <w:p>
            <w:pPr>
              <w:pStyle w:val="Compact"/>
              <w:jc w:val="left"/>
            </w:pPr>
            <w:r>
              <w:t xml:space="preserve">Pudasjärvi (naapuri)</w:t>
            </w:r>
          </w:p>
        </w:tc>
        <w:tc>
          <w:tcPr/>
          <w:p>
            <w:pPr>
              <w:pStyle w:val="Compact"/>
              <w:jc w:val="right"/>
            </w:pPr>
            <w:r>
              <w:t xml:space="preserve">18.6</w:t>
            </w:r>
          </w:p>
        </w:tc>
        <w:tc>
          <w:tcPr/>
          <w:p>
            <w:pPr>
              <w:pStyle w:val="Compact"/>
              <w:jc w:val="right"/>
            </w:pPr>
            <w:r>
              <w:t xml:space="preserve">274</w:t>
            </w:r>
          </w:p>
        </w:tc>
      </w:tr>
      <w:tr>
        <w:tc>
          <w:tcPr/>
          <w:p>
            <w:pPr>
              <w:pStyle w:val="Compact"/>
              <w:jc w:val="left"/>
            </w:pPr>
            <w:r>
              <w:t xml:space="preserve">Ii (valittu)</w:t>
            </w:r>
          </w:p>
        </w:tc>
        <w:tc>
          <w:tcPr/>
          <w:p>
            <w:pPr>
              <w:pStyle w:val="Compact"/>
              <w:jc w:val="right"/>
            </w:pPr>
            <w:r>
              <w:t xml:space="preserve">16.0</w:t>
            </w:r>
          </w:p>
        </w:tc>
        <w:tc>
          <w:tcPr/>
          <w:p>
            <w:pPr>
              <w:pStyle w:val="Compact"/>
              <w:jc w:val="right"/>
            </w:pPr>
            <w:r>
              <w:t xml:space="preserve">281</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Simo (naapuri)</w:t>
            </w:r>
          </w:p>
        </w:tc>
        <w:tc>
          <w:tcPr/>
          <w:p>
            <w:pPr>
              <w:pStyle w:val="Compact"/>
              <w:jc w:val="right"/>
            </w:pPr>
            <w:r>
              <w:t xml:space="preserve">137.2</w:t>
            </w:r>
          </w:p>
        </w:tc>
        <w:tc>
          <w:tcPr/>
          <w:p>
            <w:pPr>
              <w:pStyle w:val="Compact"/>
              <w:jc w:val="right"/>
            </w:pPr>
            <w:r>
              <w:t xml:space="preserve">69</w:t>
            </w:r>
          </w:p>
        </w:tc>
      </w:tr>
      <w:tr>
        <w:tc>
          <w:tcPr/>
          <w:p>
            <w:pPr>
              <w:pStyle w:val="Compact"/>
              <w:jc w:val="left"/>
            </w:pPr>
            <w:r>
              <w:t xml:space="preserve">Oulu (naapuri)</w:t>
            </w:r>
          </w:p>
        </w:tc>
        <w:tc>
          <w:tcPr/>
          <w:p>
            <w:pPr>
              <w:pStyle w:val="Compact"/>
              <w:jc w:val="right"/>
            </w:pPr>
            <w:r>
              <w:t xml:space="preserve">125.4</w:t>
            </w:r>
          </w:p>
        </w:tc>
        <w:tc>
          <w:tcPr/>
          <w:p>
            <w:pPr>
              <w:pStyle w:val="Compact"/>
              <w:jc w:val="right"/>
            </w:pPr>
            <w:r>
              <w:t xml:space="preserve">85</w:t>
            </w:r>
          </w:p>
        </w:tc>
      </w:tr>
      <w:tr>
        <w:tc>
          <w:tcPr/>
          <w:p>
            <w:pPr>
              <w:pStyle w:val="Compact"/>
              <w:jc w:val="left"/>
            </w:pPr>
            <w:r>
              <w:t xml:space="preserve">Ii (valittu)</w:t>
            </w:r>
          </w:p>
        </w:tc>
        <w:tc>
          <w:tcPr/>
          <w:p>
            <w:pPr>
              <w:pStyle w:val="Compact"/>
              <w:jc w:val="right"/>
            </w:pPr>
            <w:r>
              <w:t xml:space="preserve">115.0</w:t>
            </w:r>
          </w:p>
        </w:tc>
        <w:tc>
          <w:tcPr/>
          <w:p>
            <w:pPr>
              <w:pStyle w:val="Compact"/>
              <w:jc w:val="right"/>
            </w:pPr>
            <w:r>
              <w:t xml:space="preserve">110</w:t>
            </w:r>
          </w:p>
        </w:tc>
      </w:tr>
      <w:tr>
        <w:tc>
          <w:tcPr/>
          <w:p>
            <w:pPr>
              <w:pStyle w:val="Compact"/>
              <w:jc w:val="left"/>
            </w:pPr>
            <w:r>
              <w:t xml:space="preserve">Ranua (naapuri)</w:t>
            </w:r>
          </w:p>
        </w:tc>
        <w:tc>
          <w:tcPr/>
          <w:p>
            <w:pPr>
              <w:pStyle w:val="Compact"/>
              <w:jc w:val="right"/>
            </w:pPr>
            <w:r>
              <w:t xml:space="preserve">101.8</w:t>
            </w:r>
          </w:p>
        </w:tc>
        <w:tc>
          <w:tcPr/>
          <w:p>
            <w:pPr>
              <w:pStyle w:val="Compact"/>
              <w:jc w:val="right"/>
            </w:pPr>
            <w:r>
              <w:t xml:space="preserve">142</w:t>
            </w:r>
          </w:p>
        </w:tc>
      </w:tr>
      <w:tr>
        <w:tc>
          <w:tcPr/>
          <w:p>
            <w:pPr>
              <w:pStyle w:val="Compact"/>
              <w:jc w:val="left"/>
            </w:pPr>
            <w:r>
              <w:t xml:space="preserve">Pudasjärvi (naapuri)</w:t>
            </w:r>
          </w:p>
        </w:tc>
        <w:tc>
          <w:tcPr/>
          <w:p>
            <w:pPr>
              <w:pStyle w:val="Compact"/>
              <w:jc w:val="right"/>
            </w:pPr>
            <w:r>
              <w:t xml:space="preserve">93.2</w:t>
            </w:r>
          </w:p>
        </w:tc>
        <w:tc>
          <w:tcPr/>
          <w:p>
            <w:pPr>
              <w:pStyle w:val="Compact"/>
              <w:jc w:val="right"/>
            </w:pPr>
            <w:r>
              <w:t xml:space="preserve">162</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Pudasjärvi (naapuri)</w:t>
            </w:r>
          </w:p>
        </w:tc>
        <w:tc>
          <w:tcPr/>
          <w:p>
            <w:pPr>
              <w:pStyle w:val="Compact"/>
              <w:jc w:val="right"/>
            </w:pPr>
            <w:r>
              <w:t xml:space="preserve">182.8</w:t>
            </w:r>
          </w:p>
        </w:tc>
        <w:tc>
          <w:tcPr/>
          <w:p>
            <w:pPr>
              <w:pStyle w:val="Compact"/>
              <w:jc w:val="right"/>
            </w:pPr>
            <w:r>
              <w:t xml:space="preserve">16</w:t>
            </w:r>
          </w:p>
        </w:tc>
      </w:tr>
      <w:tr>
        <w:tc>
          <w:tcPr/>
          <w:p>
            <w:pPr>
              <w:pStyle w:val="Compact"/>
              <w:jc w:val="left"/>
            </w:pPr>
            <w:r>
              <w:t xml:space="preserve">Ranua (naapuri)</w:t>
            </w:r>
          </w:p>
        </w:tc>
        <w:tc>
          <w:tcPr/>
          <w:p>
            <w:pPr>
              <w:pStyle w:val="Compact"/>
              <w:jc w:val="right"/>
            </w:pPr>
            <w:r>
              <w:t xml:space="preserve">126.4</w:t>
            </w:r>
          </w:p>
        </w:tc>
        <w:tc>
          <w:tcPr/>
          <w:p>
            <w:pPr>
              <w:pStyle w:val="Compact"/>
              <w:jc w:val="right"/>
            </w:pPr>
            <w:r>
              <w:t xml:space="preserve">74</w:t>
            </w:r>
          </w:p>
        </w:tc>
      </w:tr>
      <w:tr>
        <w:tc>
          <w:tcPr/>
          <w:p>
            <w:pPr>
              <w:pStyle w:val="Compact"/>
              <w:jc w:val="left"/>
            </w:pPr>
            <w:r>
              <w:t xml:space="preserve">Simo (naapuri)</w:t>
            </w:r>
          </w:p>
        </w:tc>
        <w:tc>
          <w:tcPr/>
          <w:p>
            <w:pPr>
              <w:pStyle w:val="Compact"/>
              <w:jc w:val="right"/>
            </w:pPr>
            <w:r>
              <w:t xml:space="preserve">112.6</w:t>
            </w:r>
          </w:p>
        </w:tc>
        <w:tc>
          <w:tcPr/>
          <w:p>
            <w:pPr>
              <w:pStyle w:val="Compact"/>
              <w:jc w:val="right"/>
            </w:pPr>
            <w:r>
              <w:t xml:space="preserve">100</w:t>
            </w:r>
          </w:p>
        </w:tc>
      </w:tr>
      <w:tr>
        <w:tc>
          <w:tcPr/>
          <w:p>
            <w:pPr>
              <w:pStyle w:val="Compact"/>
              <w:jc w:val="left"/>
            </w:pPr>
            <w:r>
              <w:t xml:space="preserve">Oulu (naapuri)</w:t>
            </w:r>
          </w:p>
        </w:tc>
        <w:tc>
          <w:tcPr/>
          <w:p>
            <w:pPr>
              <w:pStyle w:val="Compact"/>
              <w:jc w:val="right"/>
            </w:pPr>
            <w:r>
              <w:t xml:space="preserve">102.3</w:t>
            </w:r>
          </w:p>
        </w:tc>
        <w:tc>
          <w:tcPr/>
          <w:p>
            <w:pPr>
              <w:pStyle w:val="Compact"/>
              <w:jc w:val="right"/>
            </w:pPr>
            <w:r>
              <w:t xml:space="preserve">130</w:t>
            </w:r>
          </w:p>
        </w:tc>
      </w:tr>
      <w:tr>
        <w:tc>
          <w:tcPr/>
          <w:p>
            <w:pPr>
              <w:pStyle w:val="Compact"/>
              <w:jc w:val="left"/>
            </w:pPr>
            <w:r>
              <w:t xml:space="preserve">Ii (valittu)</w:t>
            </w:r>
          </w:p>
        </w:tc>
        <w:tc>
          <w:tcPr/>
          <w:p>
            <w:pPr>
              <w:pStyle w:val="Compact"/>
              <w:jc w:val="right"/>
            </w:pPr>
            <w:r>
              <w:t xml:space="preserve">90.8</w:t>
            </w:r>
          </w:p>
        </w:tc>
        <w:tc>
          <w:tcPr/>
          <w:p>
            <w:pPr>
              <w:pStyle w:val="Compact"/>
              <w:jc w:val="right"/>
            </w:pPr>
            <w:r>
              <w:t xml:space="preserve">160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Ranua (naapuri)</w:t>
            </w:r>
          </w:p>
        </w:tc>
        <w:tc>
          <w:tcPr/>
          <w:p>
            <w:pPr>
              <w:pStyle w:val="Compact"/>
              <w:jc w:val="right"/>
            </w:pPr>
            <w:r>
              <w:t xml:space="preserve">190.9</w:t>
            </w:r>
          </w:p>
        </w:tc>
        <w:tc>
          <w:tcPr/>
          <w:p>
            <w:pPr>
              <w:pStyle w:val="Compact"/>
              <w:jc w:val="right"/>
            </w:pPr>
            <w:r>
              <w:t xml:space="preserve">44</w:t>
            </w:r>
          </w:p>
        </w:tc>
      </w:tr>
      <w:tr>
        <w:tc>
          <w:tcPr/>
          <w:p>
            <w:pPr>
              <w:pStyle w:val="Compact"/>
              <w:jc w:val="left"/>
            </w:pPr>
            <w:r>
              <w:t xml:space="preserve">Oulu (naapuri)</w:t>
            </w:r>
          </w:p>
        </w:tc>
        <w:tc>
          <w:tcPr/>
          <w:p>
            <w:pPr>
              <w:pStyle w:val="Compact"/>
              <w:jc w:val="right"/>
            </w:pPr>
            <w:r>
              <w:t xml:space="preserve">163.6</w:t>
            </w:r>
          </w:p>
        </w:tc>
        <w:tc>
          <w:tcPr/>
          <w:p>
            <w:pPr>
              <w:pStyle w:val="Compact"/>
              <w:jc w:val="right"/>
            </w:pPr>
            <w:r>
              <w:t xml:space="preserve">58</w:t>
            </w:r>
          </w:p>
        </w:tc>
      </w:tr>
      <w:tr>
        <w:tc>
          <w:tcPr/>
          <w:p>
            <w:pPr>
              <w:pStyle w:val="Compact"/>
              <w:jc w:val="left"/>
            </w:pPr>
            <w:r>
              <w:t xml:space="preserve">Pudasjärvi (naapuri)</w:t>
            </w:r>
          </w:p>
        </w:tc>
        <w:tc>
          <w:tcPr/>
          <w:p>
            <w:pPr>
              <w:pStyle w:val="Compact"/>
              <w:jc w:val="right"/>
            </w:pPr>
            <w:r>
              <w:t xml:space="preserve">136.4</w:t>
            </w:r>
          </w:p>
        </w:tc>
        <w:tc>
          <w:tcPr/>
          <w:p>
            <w:pPr>
              <w:pStyle w:val="Compact"/>
              <w:jc w:val="right"/>
            </w:pPr>
            <w:r>
              <w:t xml:space="preserve">84</w:t>
            </w:r>
          </w:p>
        </w:tc>
      </w:tr>
      <w:tr>
        <w:tc>
          <w:tcPr/>
          <w:p>
            <w:pPr>
              <w:pStyle w:val="Compact"/>
              <w:jc w:val="left"/>
            </w:pPr>
            <w:r>
              <w:t xml:space="preserve">Ii (valittu)</w:t>
            </w:r>
          </w:p>
        </w:tc>
        <w:tc>
          <w:tcPr/>
          <w:p>
            <w:pPr>
              <w:pStyle w:val="Compact"/>
              <w:jc w:val="right"/>
            </w:pPr>
            <w:r>
              <w:t xml:space="preserve">63.6</w:t>
            </w:r>
          </w:p>
        </w:tc>
        <w:tc>
          <w:tcPr/>
          <w:p>
            <w:pPr>
              <w:pStyle w:val="Compact"/>
              <w:jc w:val="right"/>
            </w:pPr>
            <w:r>
              <w:t xml:space="preserve">213</w:t>
            </w:r>
          </w:p>
        </w:tc>
      </w:tr>
      <w:tr>
        <w:tc>
          <w:tcPr/>
          <w:p>
            <w:pPr>
              <w:pStyle w:val="Compact"/>
              <w:jc w:val="left"/>
            </w:pPr>
            <w:r>
              <w:t xml:space="preserve">Simo (naapuri)</w:t>
            </w:r>
          </w:p>
        </w:tc>
        <w:tc>
          <w:tcPr/>
          <w:p>
            <w:pPr>
              <w:pStyle w:val="Compact"/>
              <w:jc w:val="right"/>
            </w:pPr>
            <w:r>
              <w:t xml:space="preserve">27.3</w:t>
            </w:r>
          </w:p>
        </w:tc>
        <w:tc>
          <w:tcPr/>
          <w:p>
            <w:pPr>
              <w:pStyle w:val="Compact"/>
              <w:jc w:val="right"/>
            </w:pPr>
            <w:r>
              <w:t xml:space="preserve">287</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2"/>
        <w:gridCol w:w="917"/>
        <w:gridCol w:w="724"/>
        <w:gridCol w:w="1931"/>
        <w:gridCol w:w="2173"/>
        <w:gridCol w:w="482"/>
        <w:gridCol w:w="120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95160</w:t>
            </w:r>
          </w:p>
        </w:tc>
        <w:tc>
          <w:tcPr/>
          <w:p>
            <w:pPr>
              <w:pStyle w:val="Compact"/>
              <w:jc w:val="left"/>
            </w:pPr>
            <w:r>
              <w:t xml:space="preserve">Oijärvi-Lamminperä</w:t>
            </w:r>
          </w:p>
        </w:tc>
        <w:tc>
          <w:tcPr/>
          <w:p>
            <w:pPr>
              <w:pStyle w:val="Compact"/>
              <w:jc w:val="right"/>
            </w:pPr>
            <w:r>
              <w:t xml:space="preserve">181.6</w:t>
            </w:r>
          </w:p>
        </w:tc>
        <w:tc>
          <w:tcPr/>
          <w:p>
            <w:pPr>
              <w:pStyle w:val="Compact"/>
              <w:jc w:val="right"/>
            </w:pPr>
            <w:r>
              <w:t xml:space="preserve">177.5</w:t>
            </w:r>
          </w:p>
        </w:tc>
        <w:tc>
          <w:tcPr/>
          <w:p>
            <w:pPr>
              <w:pStyle w:val="Compact"/>
              <w:jc w:val="right"/>
            </w:pPr>
            <w:r>
              <w:t xml:space="preserve">184.5</w:t>
            </w:r>
          </w:p>
        </w:tc>
        <w:tc>
          <w:tcPr/>
          <w:p>
            <w:pPr>
              <w:pStyle w:val="Compact"/>
              <w:jc w:val="right"/>
            </w:pPr>
            <w:r>
              <w:t xml:space="preserve">201.2</w:t>
            </w:r>
          </w:p>
        </w:tc>
        <w:tc>
          <w:tcPr/>
          <w:p>
            <w:pPr>
              <w:pStyle w:val="Compact"/>
              <w:jc w:val="right"/>
            </w:pPr>
            <w:r>
              <w:t xml:space="preserve">163.2</w:t>
            </w:r>
          </w:p>
        </w:tc>
      </w:tr>
      <w:tr>
        <w:tc>
          <w:tcPr/>
          <w:p>
            <w:pPr>
              <w:pStyle w:val="Compact"/>
              <w:jc w:val="left"/>
            </w:pPr>
            <w:r>
              <w:t xml:space="preserve">91150</w:t>
            </w:r>
          </w:p>
        </w:tc>
        <w:tc>
          <w:tcPr/>
          <w:p>
            <w:pPr>
              <w:pStyle w:val="Compact"/>
              <w:jc w:val="left"/>
            </w:pPr>
            <w:r>
              <w:t xml:space="preserve">Yli-Olhava</w:t>
            </w:r>
          </w:p>
        </w:tc>
        <w:tc>
          <w:tcPr/>
          <w:p>
            <w:pPr>
              <w:pStyle w:val="Compact"/>
              <w:jc w:val="right"/>
            </w:pPr>
            <w:r>
              <w:t xml:space="preserve">148.0</w:t>
            </w:r>
          </w:p>
        </w:tc>
        <w:tc>
          <w:tcPr/>
          <w:p>
            <w:pPr>
              <w:pStyle w:val="Compact"/>
              <w:jc w:val="right"/>
            </w:pPr>
            <w:r>
              <w:t xml:space="preserve">155.8</w:t>
            </w:r>
          </w:p>
        </w:tc>
        <w:tc>
          <w:tcPr/>
          <w:p>
            <w:pPr>
              <w:pStyle w:val="Compact"/>
              <w:jc w:val="right"/>
            </w:pPr>
            <w:r>
              <w:t xml:space="preserve">163.6</w:t>
            </w:r>
          </w:p>
        </w:tc>
        <w:tc>
          <w:tcPr/>
          <w:p>
            <w:pPr>
              <w:pStyle w:val="Compact"/>
              <w:jc w:val="right"/>
            </w:pPr>
            <w:r>
              <w:t xml:space="preserve">147.1</w:t>
            </w:r>
          </w:p>
        </w:tc>
        <w:tc>
          <w:tcPr/>
          <w:p>
            <w:pPr>
              <w:pStyle w:val="Compact"/>
              <w:jc w:val="right"/>
            </w:pPr>
            <w:r>
              <w:t xml:space="preserve">125.5</w:t>
            </w:r>
          </w:p>
        </w:tc>
      </w:tr>
      <w:tr>
        <w:tc>
          <w:tcPr/>
          <w:p>
            <w:pPr>
              <w:pStyle w:val="Compact"/>
              <w:jc w:val="left"/>
            </w:pPr>
            <w:r>
              <w:t xml:space="preserve">95100</w:t>
            </w:r>
          </w:p>
        </w:tc>
        <w:tc>
          <w:tcPr/>
          <w:p>
            <w:pPr>
              <w:pStyle w:val="Compact"/>
              <w:jc w:val="left"/>
            </w:pPr>
            <w:r>
              <w:t xml:space="preserve">Kuivaniemi Keskus</w:t>
            </w:r>
          </w:p>
        </w:tc>
        <w:tc>
          <w:tcPr/>
          <w:p>
            <w:pPr>
              <w:pStyle w:val="Compact"/>
              <w:jc w:val="right"/>
            </w:pPr>
            <w:r>
              <w:t xml:space="preserve">135.9</w:t>
            </w:r>
          </w:p>
        </w:tc>
        <w:tc>
          <w:tcPr/>
          <w:p>
            <w:pPr>
              <w:pStyle w:val="Compact"/>
              <w:jc w:val="right"/>
            </w:pPr>
            <w:r>
              <w:t xml:space="preserve">134.5</w:t>
            </w:r>
          </w:p>
        </w:tc>
        <w:tc>
          <w:tcPr/>
          <w:p>
            <w:pPr>
              <w:pStyle w:val="Compact"/>
              <w:jc w:val="right"/>
            </w:pPr>
            <w:r>
              <w:t xml:space="preserve">125.8</w:t>
            </w:r>
          </w:p>
        </w:tc>
        <w:tc>
          <w:tcPr/>
          <w:p>
            <w:pPr>
              <w:pStyle w:val="Compact"/>
              <w:jc w:val="right"/>
            </w:pPr>
            <w:r>
              <w:t xml:space="preserve">150.2</w:t>
            </w:r>
          </w:p>
        </w:tc>
        <w:tc>
          <w:tcPr/>
          <w:p>
            <w:pPr>
              <w:pStyle w:val="Compact"/>
              <w:jc w:val="right"/>
            </w:pPr>
            <w:r>
              <w:t xml:space="preserve">133.1</w:t>
            </w:r>
          </w:p>
        </w:tc>
      </w:tr>
      <w:tr>
        <w:tc>
          <w:tcPr/>
          <w:p>
            <w:pPr>
              <w:pStyle w:val="Compact"/>
              <w:jc w:val="left"/>
            </w:pPr>
            <w:r>
              <w:t xml:space="preserve">91140</w:t>
            </w:r>
          </w:p>
        </w:tc>
        <w:tc>
          <w:tcPr/>
          <w:p>
            <w:pPr>
              <w:pStyle w:val="Compact"/>
              <w:jc w:val="left"/>
            </w:pPr>
            <w:r>
              <w:t xml:space="preserve">Olhava</w:t>
            </w:r>
          </w:p>
        </w:tc>
        <w:tc>
          <w:tcPr/>
          <w:p>
            <w:pPr>
              <w:pStyle w:val="Compact"/>
              <w:jc w:val="right"/>
            </w:pPr>
            <w:r>
              <w:t xml:space="preserve">135.0</w:t>
            </w:r>
          </w:p>
        </w:tc>
        <w:tc>
          <w:tcPr/>
          <w:p>
            <w:pPr>
              <w:pStyle w:val="Compact"/>
              <w:jc w:val="right"/>
            </w:pPr>
            <w:r>
              <w:t xml:space="preserve">139.7</w:t>
            </w:r>
          </w:p>
        </w:tc>
        <w:tc>
          <w:tcPr/>
          <w:p>
            <w:pPr>
              <w:pStyle w:val="Compact"/>
              <w:jc w:val="right"/>
            </w:pPr>
            <w:r>
              <w:t xml:space="preserve">127.5</w:t>
            </w:r>
          </w:p>
        </w:tc>
        <w:tc>
          <w:tcPr/>
          <w:p>
            <w:pPr>
              <w:pStyle w:val="Compact"/>
              <w:jc w:val="right"/>
            </w:pPr>
            <w:r>
              <w:t xml:space="preserve">161.6</w:t>
            </w:r>
          </w:p>
        </w:tc>
        <w:tc>
          <w:tcPr/>
          <w:p>
            <w:pPr>
              <w:pStyle w:val="Compact"/>
              <w:jc w:val="right"/>
            </w:pPr>
            <w:r>
              <w:t xml:space="preserve">111.1</w:t>
            </w:r>
          </w:p>
        </w:tc>
      </w:tr>
      <w:tr>
        <w:tc>
          <w:tcPr/>
          <w:p>
            <w:pPr>
              <w:pStyle w:val="Compact"/>
              <w:jc w:val="left"/>
            </w:pPr>
            <w:r>
              <w:t xml:space="preserve">95130</w:t>
            </w:r>
          </w:p>
        </w:tc>
        <w:tc>
          <w:tcPr/>
          <w:p>
            <w:pPr>
              <w:pStyle w:val="Compact"/>
              <w:jc w:val="left"/>
            </w:pPr>
            <w:r>
              <w:t xml:space="preserve">Hyryoja</w:t>
            </w:r>
          </w:p>
        </w:tc>
        <w:tc>
          <w:tcPr/>
          <w:p>
            <w:pPr>
              <w:pStyle w:val="Compact"/>
              <w:jc w:val="right"/>
            </w:pPr>
            <w:r>
              <w:t xml:space="preserve">123.6</w:t>
            </w:r>
          </w:p>
        </w:tc>
        <w:tc>
          <w:tcPr/>
          <w:p>
            <w:pPr>
              <w:pStyle w:val="Compact"/>
              <w:jc w:val="right"/>
            </w:pPr>
            <w:r>
              <w:t xml:space="preserve">128.8</w:t>
            </w:r>
          </w:p>
        </w:tc>
        <w:tc>
          <w:tcPr/>
          <w:p>
            <w:pPr>
              <w:pStyle w:val="Compact"/>
              <w:jc w:val="right"/>
            </w:pPr>
            <w:r>
              <w:t xml:space="preserve">157.3</w:t>
            </w:r>
          </w:p>
        </w:tc>
        <w:tc>
          <w:tcPr/>
          <w:p>
            <w:pPr>
              <w:pStyle w:val="Compact"/>
              <w:jc w:val="right"/>
            </w:pPr>
            <w:r>
              <w:t xml:space="preserve">72.0</w:t>
            </w:r>
          </w:p>
        </w:tc>
        <w:tc>
          <w:tcPr/>
          <w:p>
            <w:pPr>
              <w:pStyle w:val="Compact"/>
              <w:jc w:val="right"/>
            </w:pPr>
            <w:r>
              <w:t xml:space="preserve">136.2</w:t>
            </w:r>
          </w:p>
        </w:tc>
      </w:tr>
      <w:tr>
        <w:tc>
          <w:tcPr/>
          <w:p>
            <w:pPr>
              <w:pStyle w:val="Compact"/>
              <w:jc w:val="left"/>
            </w:pPr>
            <w:r>
              <w:t xml:space="preserve">95110</w:t>
            </w:r>
          </w:p>
        </w:tc>
        <w:tc>
          <w:tcPr/>
          <w:p>
            <w:pPr>
              <w:pStyle w:val="Compact"/>
              <w:jc w:val="left"/>
            </w:pPr>
            <w:r>
              <w:t xml:space="preserve">Kuivaniemi kk</w:t>
            </w:r>
          </w:p>
        </w:tc>
        <w:tc>
          <w:tcPr/>
          <w:p>
            <w:pPr>
              <w:pStyle w:val="Compact"/>
              <w:jc w:val="right"/>
            </w:pPr>
            <w:r>
              <w:t xml:space="preserve">102.1</w:t>
            </w:r>
          </w:p>
        </w:tc>
        <w:tc>
          <w:tcPr/>
          <w:p>
            <w:pPr>
              <w:pStyle w:val="Compact"/>
              <w:jc w:val="right"/>
            </w:pPr>
            <w:r>
              <w:t xml:space="preserve">101.6</w:t>
            </w:r>
          </w:p>
        </w:tc>
        <w:tc>
          <w:tcPr/>
          <w:p>
            <w:pPr>
              <w:pStyle w:val="Compact"/>
              <w:jc w:val="right"/>
            </w:pPr>
            <w:r>
              <w:t xml:space="preserve">98.7</w:t>
            </w:r>
          </w:p>
        </w:tc>
        <w:tc>
          <w:tcPr/>
          <w:p>
            <w:pPr>
              <w:pStyle w:val="Compact"/>
              <w:jc w:val="right"/>
            </w:pPr>
            <w:r>
              <w:t xml:space="preserve">110.6</w:t>
            </w:r>
          </w:p>
        </w:tc>
        <w:tc>
          <w:tcPr/>
          <w:p>
            <w:pPr>
              <w:pStyle w:val="Compact"/>
              <w:jc w:val="right"/>
            </w:pPr>
            <w:r>
              <w:t xml:space="preserve">97.3</w:t>
            </w:r>
          </w:p>
        </w:tc>
      </w:tr>
      <w:tr>
        <w:tc>
          <w:tcPr/>
          <w:p>
            <w:pPr>
              <w:pStyle w:val="Compact"/>
              <w:jc w:val="left"/>
            </w:pPr>
            <w:r>
              <w:t xml:space="preserve">91210</w:t>
            </w:r>
          </w:p>
        </w:tc>
        <w:tc>
          <w:tcPr/>
          <w:p>
            <w:pPr>
              <w:pStyle w:val="Compact"/>
              <w:jc w:val="left"/>
            </w:pPr>
            <w:r>
              <w:t xml:space="preserve">Jakkukylä</w:t>
            </w:r>
          </w:p>
        </w:tc>
        <w:tc>
          <w:tcPr/>
          <w:p>
            <w:pPr>
              <w:pStyle w:val="Compact"/>
              <w:jc w:val="right"/>
            </w:pPr>
            <w:r>
              <w:t xml:space="preserve">93.3</w:t>
            </w:r>
          </w:p>
        </w:tc>
        <w:tc>
          <w:tcPr/>
          <w:p>
            <w:pPr>
              <w:pStyle w:val="Compact"/>
              <w:jc w:val="right"/>
            </w:pPr>
            <w:r>
              <w:t xml:space="preserve">93.5</w:t>
            </w:r>
          </w:p>
        </w:tc>
        <w:tc>
          <w:tcPr/>
          <w:p>
            <w:pPr>
              <w:pStyle w:val="Compact"/>
              <w:jc w:val="right"/>
            </w:pPr>
            <w:r>
              <w:t xml:space="preserve">93.3</w:t>
            </w:r>
          </w:p>
        </w:tc>
        <w:tc>
          <w:tcPr/>
          <w:p>
            <w:pPr>
              <w:pStyle w:val="Compact"/>
              <w:jc w:val="right"/>
            </w:pPr>
            <w:r>
              <w:t xml:space="preserve">93.9</w:t>
            </w:r>
          </w:p>
        </w:tc>
        <w:tc>
          <w:tcPr/>
          <w:p>
            <w:pPr>
              <w:pStyle w:val="Compact"/>
              <w:jc w:val="right"/>
            </w:pPr>
            <w:r>
              <w:t xml:space="preserve">92.6</w:t>
            </w:r>
          </w:p>
        </w:tc>
      </w:tr>
      <w:tr>
        <w:tc>
          <w:tcPr/>
          <w:p>
            <w:pPr>
              <w:pStyle w:val="Compact"/>
              <w:jc w:val="left"/>
            </w:pPr>
            <w:r>
              <w:t xml:space="preserve">91100</w:t>
            </w:r>
          </w:p>
        </w:tc>
        <w:tc>
          <w:tcPr/>
          <w:p>
            <w:pPr>
              <w:pStyle w:val="Compact"/>
              <w:jc w:val="left"/>
            </w:pPr>
            <w:r>
              <w:t xml:space="preserve">Ii Keskus</w:t>
            </w:r>
          </w:p>
        </w:tc>
        <w:tc>
          <w:tcPr/>
          <w:p>
            <w:pPr>
              <w:pStyle w:val="Compact"/>
              <w:jc w:val="right"/>
            </w:pPr>
            <w:r>
              <w:t xml:space="preserve">88.4</w:t>
            </w:r>
          </w:p>
        </w:tc>
        <w:tc>
          <w:tcPr/>
          <w:p>
            <w:pPr>
              <w:pStyle w:val="Compact"/>
              <w:jc w:val="right"/>
            </w:pPr>
            <w:r>
              <w:t xml:space="preserve">88.6</w:t>
            </w:r>
          </w:p>
        </w:tc>
        <w:tc>
          <w:tcPr/>
          <w:p>
            <w:pPr>
              <w:pStyle w:val="Compact"/>
              <w:jc w:val="right"/>
            </w:pPr>
            <w:r>
              <w:t xml:space="preserve">82.3</w:t>
            </w:r>
          </w:p>
        </w:tc>
        <w:tc>
          <w:tcPr/>
          <w:p>
            <w:pPr>
              <w:pStyle w:val="Compact"/>
              <w:jc w:val="right"/>
            </w:pPr>
            <w:r>
              <w:t xml:space="preserve">105.3</w:t>
            </w:r>
          </w:p>
        </w:tc>
        <w:tc>
          <w:tcPr/>
          <w:p>
            <w:pPr>
              <w:pStyle w:val="Compact"/>
              <w:jc w:val="right"/>
            </w:pPr>
            <w:r>
              <w:t xml:space="preserve">77.6</w:t>
            </w:r>
          </w:p>
        </w:tc>
      </w:tr>
      <w:tr>
        <w:tc>
          <w:tcPr/>
          <w:p>
            <w:pPr>
              <w:pStyle w:val="Compact"/>
              <w:jc w:val="left"/>
            </w:pPr>
            <w:r>
              <w:t xml:space="preserve">91110</w:t>
            </w:r>
          </w:p>
        </w:tc>
        <w:tc>
          <w:tcPr/>
          <w:p>
            <w:pPr>
              <w:pStyle w:val="Compact"/>
              <w:jc w:val="left"/>
            </w:pPr>
            <w:r>
              <w:t xml:space="preserve">Ii Asemanseutu</w:t>
            </w:r>
          </w:p>
        </w:tc>
        <w:tc>
          <w:tcPr/>
          <w:p>
            <w:pPr>
              <w:pStyle w:val="Compact"/>
              <w:jc w:val="right"/>
            </w:pPr>
            <w:r>
              <w:t xml:space="preserve">75.9</w:t>
            </w:r>
          </w:p>
        </w:tc>
        <w:tc>
          <w:tcPr/>
          <w:p>
            <w:pPr>
              <w:pStyle w:val="Compact"/>
              <w:jc w:val="right"/>
            </w:pPr>
            <w:r>
              <w:t xml:space="preserve">63.2</w:t>
            </w:r>
          </w:p>
        </w:tc>
        <w:tc>
          <w:tcPr/>
          <w:p>
            <w:pPr>
              <w:pStyle w:val="Compact"/>
              <w:jc w:val="right"/>
            </w:pPr>
            <w:r>
              <w:t xml:space="preserve">87.1</w:t>
            </w:r>
          </w:p>
        </w:tc>
        <w:tc>
          <w:tcPr/>
          <w:p>
            <w:pPr>
              <w:pStyle w:val="Compact"/>
              <w:jc w:val="right"/>
            </w:pPr>
            <w:r>
              <w:t xml:space="preserve">86.8</w:t>
            </w:r>
          </w:p>
        </w:tc>
        <w:tc>
          <w:tcPr/>
          <w:p>
            <w:pPr>
              <w:pStyle w:val="Compact"/>
              <w:jc w:val="right"/>
            </w:pPr>
            <w:r>
              <w:t xml:space="preserve">66.4</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ii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ii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ii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ii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Ii (Kunnat)</dc:title>
  <dc:creator>Diakin karttasovellus 2023-02-28 09:09:09</dc:creator>
  <cp:keywords/>
  <dcterms:created xsi:type="dcterms:W3CDTF">2023-02-28T07:10:22Z</dcterms:created>
  <dcterms:modified xsi:type="dcterms:W3CDTF">2023-02-28T07:10:22Z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