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Joroinen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20:21:21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20:21:21.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Joroinen. Lisäksi tarkastelussa ovat rajanaapurit: Joroinen, Juva, Leppävirta, Pieksämäki, Rantasalmi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joro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ro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Rantasalmi (naapuri)</w:t>
            </w:r>
          </w:p>
        </w:tc>
        <w:tc>
          <w:tcPr/>
          <w:p>
            <w:pPr>
              <w:pStyle w:val="Compact"/>
              <w:jc w:val="right"/>
            </w:pPr>
            <w:r>
              <w:t xml:space="preserve">126.4</w:t>
            </w:r>
          </w:p>
        </w:tc>
        <w:tc>
          <w:tcPr/>
          <w:p>
            <w:pPr>
              <w:pStyle w:val="Compact"/>
              <w:jc w:val="right"/>
            </w:pPr>
            <w:r>
              <w:t xml:space="preserve">60</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Juva (naapuri)</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Joroinen (valittu)</w:t>
            </w:r>
          </w:p>
        </w:tc>
        <w:tc>
          <w:tcPr/>
          <w:p>
            <w:pPr>
              <w:pStyle w:val="Compact"/>
              <w:jc w:val="right"/>
            </w:pPr>
            <w:r>
              <w:t xml:space="preserve">90.1</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Rantasalmi (naapuri)</w:t>
            </w:r>
          </w:p>
        </w:tc>
        <w:tc>
          <w:tcPr/>
          <w:p>
            <w:pPr>
              <w:pStyle w:val="Compact"/>
              <w:jc w:val="right"/>
            </w:pPr>
            <w:r>
              <w:t xml:space="preserve">137.1</w:t>
            </w:r>
          </w:p>
        </w:tc>
        <w:tc>
          <w:tcPr/>
          <w:p>
            <w:pPr>
              <w:pStyle w:val="Compact"/>
              <w:jc w:val="right"/>
            </w:pPr>
            <w:r>
              <w:t xml:space="preserve">30</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Joroinen (valittu)</w:t>
            </w:r>
          </w:p>
        </w:tc>
        <w:tc>
          <w:tcPr/>
          <w:p>
            <w:pPr>
              <w:pStyle w:val="Compact"/>
              <w:jc w:val="right"/>
            </w:pPr>
            <w:r>
              <w:t xml:space="preserve">95.1</w:t>
            </w:r>
          </w:p>
        </w:tc>
        <w:tc>
          <w:tcPr/>
          <w:p>
            <w:pPr>
              <w:pStyle w:val="Compact"/>
              <w:jc w:val="right"/>
            </w:pPr>
            <w:r>
              <w:t xml:space="preserve">170</w:t>
            </w:r>
          </w:p>
        </w:tc>
      </w:tr>
      <w:tr>
        <w:tc>
          <w:tcPr/>
          <w:p>
            <w:pPr>
              <w:pStyle w:val="Compact"/>
              <w:jc w:val="left"/>
            </w:pPr>
            <w:r>
              <w:t xml:space="preserve">Juva (naapuri)</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Rantasalmi (naapuri)</w:t>
            </w:r>
          </w:p>
        </w:tc>
        <w:tc>
          <w:tcPr/>
          <w:p>
            <w:pPr>
              <w:pStyle w:val="Compact"/>
              <w:jc w:val="right"/>
            </w:pPr>
            <w:r>
              <w:t xml:space="preserve">138.5</w:t>
            </w:r>
          </w:p>
        </w:tc>
        <w:tc>
          <w:tcPr/>
          <w:p>
            <w:pPr>
              <w:pStyle w:val="Compact"/>
              <w:jc w:val="right"/>
            </w:pPr>
            <w:r>
              <w:t xml:space="preserve">29</w:t>
            </w:r>
          </w:p>
        </w:tc>
      </w:tr>
      <w:tr>
        <w:tc>
          <w:tcPr/>
          <w:p>
            <w:pPr>
              <w:pStyle w:val="Compact"/>
              <w:jc w:val="left"/>
            </w:pPr>
            <w:r>
              <w:t xml:space="preserve">Juva (naapuri)</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Joroinen (valittu)</w:t>
            </w:r>
          </w:p>
        </w:tc>
        <w:tc>
          <w:tcPr/>
          <w:p>
            <w:pPr>
              <w:pStyle w:val="Compact"/>
              <w:jc w:val="right"/>
            </w:pPr>
            <w:r>
              <w:t xml:space="preserve">92.2</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Juva (naapuri)</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Rantasalmi (naapuri)</w:t>
            </w:r>
          </w:p>
        </w:tc>
        <w:tc>
          <w:tcPr/>
          <w:p>
            <w:pPr>
              <w:pStyle w:val="Compact"/>
              <w:jc w:val="right"/>
            </w:pPr>
            <w:r>
              <w:t xml:space="preserve">103.7</w:t>
            </w:r>
          </w:p>
        </w:tc>
        <w:tc>
          <w:tcPr/>
          <w:p>
            <w:pPr>
              <w:pStyle w:val="Compact"/>
              <w:jc w:val="right"/>
            </w:pPr>
            <w:r>
              <w:t xml:space="preserve">159</w:t>
            </w:r>
          </w:p>
        </w:tc>
      </w:tr>
      <w:tr>
        <w:tc>
          <w:tcPr/>
          <w:p>
            <w:pPr>
              <w:pStyle w:val="Compact"/>
              <w:jc w:val="left"/>
            </w:pPr>
            <w:r>
              <w:t xml:space="preserve">Joroinen (valittu)</w:t>
            </w:r>
          </w:p>
        </w:tc>
        <w:tc>
          <w:tcPr/>
          <w:p>
            <w:pPr>
              <w:pStyle w:val="Compact"/>
              <w:jc w:val="right"/>
            </w:pPr>
            <w:r>
              <w:t xml:space="preserve">82.8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ro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ro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Joroinen (valittu)</w:t>
            </w:r>
          </w:p>
        </w:tc>
        <w:tc>
          <w:tcPr/>
          <w:p>
            <w:pPr>
              <w:pStyle w:val="Compact"/>
              <w:jc w:val="right"/>
            </w:pPr>
            <w:r>
              <w:t xml:space="preserve">87.2</w:t>
            </w:r>
          </w:p>
        </w:tc>
        <w:tc>
          <w:tcPr/>
          <w:p>
            <w:pPr>
              <w:pStyle w:val="Compact"/>
              <w:jc w:val="right"/>
            </w:pPr>
            <w:r>
              <w:t xml:space="preserve">194</w:t>
            </w:r>
          </w:p>
        </w:tc>
      </w:tr>
      <w:tr>
        <w:tc>
          <w:tcPr/>
          <w:p>
            <w:pPr>
              <w:pStyle w:val="Compact"/>
              <w:jc w:val="left"/>
            </w:pPr>
            <w:r>
              <w:t xml:space="preserve">Juva (naapuri)</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Rantasalmi (naapuri)</w:t>
            </w:r>
          </w:p>
        </w:tc>
        <w:tc>
          <w:tcPr/>
          <w:p>
            <w:pPr>
              <w:pStyle w:val="Compact"/>
              <w:jc w:val="right"/>
            </w:pPr>
            <w:r>
              <w:t xml:space="preserve">116.3</w:t>
            </w:r>
          </w:p>
        </w:tc>
        <w:tc>
          <w:tcPr/>
          <w:p>
            <w:pPr>
              <w:pStyle w:val="Compact"/>
              <w:jc w:val="right"/>
            </w:pPr>
            <w:r>
              <w:t xml:space="preserve">84</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Joroinen (valittu)</w:t>
            </w:r>
          </w:p>
        </w:tc>
        <w:tc>
          <w:tcPr/>
          <w:p>
            <w:pPr>
              <w:pStyle w:val="Compact"/>
              <w:jc w:val="right"/>
            </w:pPr>
            <w:r>
              <w:t xml:space="preserve">99.0</w:t>
            </w:r>
          </w:p>
        </w:tc>
        <w:tc>
          <w:tcPr/>
          <w:p>
            <w:pPr>
              <w:pStyle w:val="Compact"/>
              <w:jc w:val="right"/>
            </w:pPr>
            <w:r>
              <w:t xml:space="preserve">143</w:t>
            </w:r>
          </w:p>
        </w:tc>
      </w:tr>
      <w:tr>
        <w:tc>
          <w:tcPr/>
          <w:p>
            <w:pPr>
              <w:pStyle w:val="Compact"/>
              <w:jc w:val="left"/>
            </w:pPr>
            <w:r>
              <w:t xml:space="preserve">Juva (naapuri)</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Rantasalmi (naapuri)</w:t>
            </w:r>
          </w:p>
        </w:tc>
        <w:tc>
          <w:tcPr/>
          <w:p>
            <w:pPr>
              <w:pStyle w:val="Compact"/>
              <w:jc w:val="right"/>
            </w:pPr>
            <w:r>
              <w:t xml:space="preserve">104.5</w:t>
            </w:r>
          </w:p>
        </w:tc>
        <w:tc>
          <w:tcPr/>
          <w:p>
            <w:pPr>
              <w:pStyle w:val="Compact"/>
              <w:jc w:val="right"/>
            </w:pPr>
            <w:r>
              <w:t xml:space="preserve">138</w:t>
            </w:r>
          </w:p>
        </w:tc>
      </w:tr>
      <w:tr>
        <w:tc>
          <w:tcPr/>
          <w:p>
            <w:pPr>
              <w:pStyle w:val="Compact"/>
              <w:jc w:val="left"/>
            </w:pPr>
            <w:r>
              <w:t xml:space="preserve">Juva (naapuri)</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Joroinen (valittu)</w:t>
            </w:r>
          </w:p>
        </w:tc>
        <w:tc>
          <w:tcPr/>
          <w:p>
            <w:pPr>
              <w:pStyle w:val="Compact"/>
              <w:jc w:val="right"/>
            </w:pPr>
            <w:r>
              <w:t xml:space="preserve">85.1</w:t>
            </w:r>
          </w:p>
        </w:tc>
        <w:tc>
          <w:tcPr/>
          <w:p>
            <w:pPr>
              <w:pStyle w:val="Compact"/>
              <w:jc w:val="right"/>
            </w:pPr>
            <w:r>
              <w:t xml:space="preserve">185</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Rantasalmi (naapuri)</w:t>
            </w:r>
          </w:p>
        </w:tc>
        <w:tc>
          <w:tcPr/>
          <w:p>
            <w:pPr>
              <w:pStyle w:val="Compact"/>
              <w:jc w:val="right"/>
            </w:pPr>
            <w:r>
              <w:t xml:space="preserve">112.4</w:t>
            </w:r>
          </w:p>
        </w:tc>
        <w:tc>
          <w:tcPr/>
          <w:p>
            <w:pPr>
              <w:pStyle w:val="Compact"/>
              <w:jc w:val="right"/>
            </w:pPr>
            <w:r>
              <w:t xml:space="preserve">114</w:t>
            </w:r>
          </w:p>
        </w:tc>
      </w:tr>
      <w:tr>
        <w:tc>
          <w:tcPr/>
          <w:p>
            <w:pPr>
              <w:pStyle w:val="Compact"/>
              <w:jc w:val="left"/>
            </w:pPr>
            <w:r>
              <w:t xml:space="preserve">Joroinen (valittu)</w:t>
            </w:r>
          </w:p>
        </w:tc>
        <w:tc>
          <w:tcPr/>
          <w:p>
            <w:pPr>
              <w:pStyle w:val="Compact"/>
              <w:jc w:val="right"/>
            </w:pPr>
            <w:r>
              <w:t xml:space="preserve">103.4</w:t>
            </w:r>
          </w:p>
        </w:tc>
        <w:tc>
          <w:tcPr/>
          <w:p>
            <w:pPr>
              <w:pStyle w:val="Compact"/>
              <w:jc w:val="right"/>
            </w:pPr>
            <w:r>
              <w:t xml:space="preserve">134</w:t>
            </w:r>
          </w:p>
        </w:tc>
      </w:tr>
      <w:tr>
        <w:tc>
          <w:tcPr/>
          <w:p>
            <w:pPr>
              <w:pStyle w:val="Compact"/>
              <w:jc w:val="left"/>
            </w:pPr>
            <w:r>
              <w:t xml:space="preserve">Juva (naapuri)</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Varkaus (naapuri)</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Juva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Joroinen (valittu)</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roine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roine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193.0</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Juva (naapuri)</w:t>
            </w:r>
          </w:p>
        </w:tc>
        <w:tc>
          <w:tcPr/>
          <w:p>
            <w:pPr>
              <w:pStyle w:val="Compact"/>
              <w:jc w:val="right"/>
            </w:pPr>
            <w:r>
              <w:t xml:space="preserve">144.2</w:t>
            </w:r>
          </w:p>
        </w:tc>
        <w:tc>
          <w:tcPr/>
          <w:p>
            <w:pPr>
              <w:pStyle w:val="Compact"/>
              <w:jc w:val="right"/>
            </w:pPr>
            <w:r>
              <w:t xml:space="preserve">56</w:t>
            </w:r>
          </w:p>
        </w:tc>
      </w:tr>
      <w:tr>
        <w:tc>
          <w:tcPr/>
          <w:p>
            <w:pPr>
              <w:pStyle w:val="Compact"/>
              <w:jc w:val="left"/>
            </w:pPr>
            <w:r>
              <w:t xml:space="preserve">Varkaus (naapuri)</w:t>
            </w:r>
          </w:p>
        </w:tc>
        <w:tc>
          <w:tcPr/>
          <w:p>
            <w:pPr>
              <w:pStyle w:val="Compact"/>
              <w:jc w:val="right"/>
            </w:pPr>
            <w:r>
              <w:t xml:space="preserve">125.6</w:t>
            </w:r>
          </w:p>
        </w:tc>
        <w:tc>
          <w:tcPr/>
          <w:p>
            <w:pPr>
              <w:pStyle w:val="Compact"/>
              <w:jc w:val="right"/>
            </w:pPr>
            <w:r>
              <w:t xml:space="preserve">83</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Joroinen (valittu)</w:t>
            </w:r>
          </w:p>
        </w:tc>
        <w:tc>
          <w:tcPr/>
          <w:p>
            <w:pPr>
              <w:pStyle w:val="Compact"/>
              <w:jc w:val="right"/>
            </w:pPr>
            <w:r>
              <w:t xml:space="preserve">76.7</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Rantasalmi (naapuri)</w:t>
            </w:r>
          </w:p>
        </w:tc>
        <w:tc>
          <w:tcPr/>
          <w:p>
            <w:pPr>
              <w:pStyle w:val="Compact"/>
              <w:jc w:val="right"/>
            </w:pPr>
            <w:r>
              <w:t xml:space="preserve">134.4</w:t>
            </w:r>
          </w:p>
        </w:tc>
        <w:tc>
          <w:tcPr/>
          <w:p>
            <w:pPr>
              <w:pStyle w:val="Compact"/>
              <w:jc w:val="right"/>
            </w:pPr>
            <w:r>
              <w:t xml:space="preserve">57</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Juva (naapuri)</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Joroinen (valittu)</w:t>
            </w:r>
          </w:p>
        </w:tc>
        <w:tc>
          <w:tcPr/>
          <w:p>
            <w:pPr>
              <w:pStyle w:val="Compact"/>
              <w:jc w:val="right"/>
            </w:pPr>
            <w:r>
              <w:t xml:space="preserve">92.6</w:t>
            </w:r>
          </w:p>
        </w:tc>
        <w:tc>
          <w:tcPr/>
          <w:p>
            <w:pPr>
              <w:pStyle w:val="Compact"/>
              <w:jc w:val="right"/>
            </w:pPr>
            <w:r>
              <w:t xml:space="preserve">166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Rantasalmi (naapuri)</w:t>
            </w:r>
          </w:p>
        </w:tc>
        <w:tc>
          <w:tcPr/>
          <w:p>
            <w:pPr>
              <w:pStyle w:val="Compact"/>
              <w:jc w:val="right"/>
            </w:pPr>
            <w:r>
              <w:t xml:space="preserve">130.1</w:t>
            </w:r>
          </w:p>
        </w:tc>
        <w:tc>
          <w:tcPr/>
          <w:p>
            <w:pPr>
              <w:pStyle w:val="Compact"/>
              <w:jc w:val="right"/>
            </w:pPr>
            <w:r>
              <w:t xml:space="preserve">60</w:t>
            </w:r>
          </w:p>
        </w:tc>
      </w:tr>
      <w:tr>
        <w:tc>
          <w:tcPr/>
          <w:p>
            <w:pPr>
              <w:pStyle w:val="Compact"/>
              <w:jc w:val="left"/>
            </w:pPr>
            <w:r>
              <w:t xml:space="preserve">Juva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Joroinen (valittu)</w:t>
            </w:r>
          </w:p>
        </w:tc>
        <w:tc>
          <w:tcPr/>
          <w:p>
            <w:pPr>
              <w:pStyle w:val="Compact"/>
              <w:jc w:val="right"/>
            </w:pPr>
            <w:r>
              <w:t xml:space="preserve">85.1</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Joroinen (valittu)</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Rantasalmi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Juva (naapuri)</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roine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roine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Rantasalmi (naapuri)</w:t>
            </w:r>
          </w:p>
        </w:tc>
        <w:tc>
          <w:tcPr/>
          <w:p>
            <w:pPr>
              <w:pStyle w:val="Compact"/>
              <w:jc w:val="right"/>
            </w:pPr>
            <w:r>
              <w:t xml:space="preserve">118.0</w:t>
            </w:r>
          </w:p>
        </w:tc>
        <w:tc>
          <w:tcPr/>
          <w:p>
            <w:pPr>
              <w:pStyle w:val="Compact"/>
              <w:jc w:val="right"/>
            </w:pPr>
            <w:r>
              <w:t xml:space="preserve">112</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Joroinen (valittu)</w:t>
            </w:r>
          </w:p>
        </w:tc>
        <w:tc>
          <w:tcPr/>
          <w:p>
            <w:pPr>
              <w:pStyle w:val="Compact"/>
              <w:jc w:val="right"/>
            </w:pPr>
            <w:r>
              <w:t xml:space="preserve">72.7</w:t>
            </w:r>
          </w:p>
        </w:tc>
        <w:tc>
          <w:tcPr/>
          <w:p>
            <w:pPr>
              <w:pStyle w:val="Compact"/>
              <w:jc w:val="right"/>
            </w:pPr>
            <w:r>
              <w:t xml:space="preserve">215</w:t>
            </w:r>
          </w:p>
        </w:tc>
      </w:tr>
      <w:tr>
        <w:tc>
          <w:tcPr/>
          <w:p>
            <w:pPr>
              <w:pStyle w:val="Compact"/>
              <w:jc w:val="left"/>
            </w:pPr>
            <w:r>
              <w:t xml:space="preserve">Juva (naapuri)</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Rantasalmi (naapuri)</w:t>
            </w:r>
          </w:p>
        </w:tc>
        <w:tc>
          <w:tcPr/>
          <w:p>
            <w:pPr>
              <w:pStyle w:val="Compact"/>
              <w:jc w:val="right"/>
            </w:pPr>
            <w:r>
              <w:t xml:space="preserve">129.4</w:t>
            </w:r>
          </w:p>
        </w:tc>
        <w:tc>
          <w:tcPr/>
          <w:p>
            <w:pPr>
              <w:pStyle w:val="Compact"/>
              <w:jc w:val="right"/>
            </w:pPr>
            <w:r>
              <w:t xml:space="preserve">77</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Varkaus (naapuri)</w:t>
            </w:r>
          </w:p>
        </w:tc>
        <w:tc>
          <w:tcPr/>
          <w:p>
            <w:pPr>
              <w:pStyle w:val="Compact"/>
              <w:jc w:val="right"/>
            </w:pPr>
            <w:r>
              <w:t xml:space="preserve">105.1</w:t>
            </w:r>
          </w:p>
        </w:tc>
        <w:tc>
          <w:tcPr/>
          <w:p>
            <w:pPr>
              <w:pStyle w:val="Compact"/>
              <w:jc w:val="right"/>
            </w:pPr>
            <w:r>
              <w:t xml:space="preserve">137</w:t>
            </w:r>
          </w:p>
        </w:tc>
      </w:tr>
      <w:tr>
        <w:tc>
          <w:tcPr/>
          <w:p>
            <w:pPr>
              <w:pStyle w:val="Compact"/>
              <w:jc w:val="left"/>
            </w:pPr>
            <w:r>
              <w:t xml:space="preserve">Joroinen (valittu)</w:t>
            </w:r>
          </w:p>
        </w:tc>
        <w:tc>
          <w:tcPr/>
          <w:p>
            <w:pPr>
              <w:pStyle w:val="Compact"/>
              <w:jc w:val="right"/>
            </w:pPr>
            <w:r>
              <w:t xml:space="preserve">48.9</w:t>
            </w:r>
          </w:p>
        </w:tc>
        <w:tc>
          <w:tcPr/>
          <w:p>
            <w:pPr>
              <w:pStyle w:val="Compact"/>
              <w:jc w:val="right"/>
            </w:pPr>
            <w:r>
              <w:t xml:space="preserve">237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Joroinen (valittu)</w:t>
            </w:r>
          </w:p>
        </w:tc>
        <w:tc>
          <w:tcPr/>
          <w:p>
            <w:pPr>
              <w:pStyle w:val="Compact"/>
              <w:jc w:val="right"/>
            </w:pPr>
            <w:r>
              <w:t xml:space="preserve">132.2</w:t>
            </w:r>
          </w:p>
        </w:tc>
        <w:tc>
          <w:tcPr/>
          <w:p>
            <w:pPr>
              <w:pStyle w:val="Compact"/>
              <w:jc w:val="right"/>
            </w:pPr>
            <w:r>
              <w:t xml:space="preserve">79</w:t>
            </w:r>
          </w:p>
        </w:tc>
      </w:tr>
      <w:tr>
        <w:tc>
          <w:tcPr/>
          <w:p>
            <w:pPr>
              <w:pStyle w:val="Compact"/>
              <w:jc w:val="left"/>
            </w:pPr>
            <w:r>
              <w:t xml:space="preserve">Juva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Rantasalmi (naapuri)</w:t>
            </w:r>
          </w:p>
        </w:tc>
        <w:tc>
          <w:tcPr/>
          <w:p>
            <w:pPr>
              <w:pStyle w:val="Compact"/>
              <w:jc w:val="right"/>
            </w:pPr>
            <w:r>
              <w:t xml:space="preserve">98.8</w:t>
            </w:r>
          </w:p>
        </w:tc>
        <w:tc>
          <w:tcPr/>
          <w:p>
            <w:pPr>
              <w:pStyle w:val="Compact"/>
              <w:jc w:val="right"/>
            </w:pPr>
            <w:r>
              <w:t xml:space="preserve">150</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Varkaus (naapuri)</w:t>
            </w:r>
          </w:p>
        </w:tc>
        <w:tc>
          <w:tcPr/>
          <w:p>
            <w:pPr>
              <w:pStyle w:val="Compact"/>
              <w:jc w:val="right"/>
            </w:pPr>
            <w:r>
              <w:t xml:space="preserve">130.1</w:t>
            </w:r>
          </w:p>
        </w:tc>
        <w:tc>
          <w:tcPr/>
          <w:p>
            <w:pPr>
              <w:pStyle w:val="Compact"/>
              <w:jc w:val="right"/>
            </w:pPr>
            <w:r>
              <w:t xml:space="preserve">69</w:t>
            </w:r>
          </w:p>
        </w:tc>
      </w:tr>
      <w:tr>
        <w:tc>
          <w:tcPr/>
          <w:p>
            <w:pPr>
              <w:pStyle w:val="Compact"/>
              <w:jc w:val="left"/>
            </w:pPr>
            <w:r>
              <w:t xml:space="preserve">Juva (naapuri)</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Joroinen (valittu)</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Rantasalmi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Rantasalmi (naapuri)</w:t>
            </w:r>
          </w:p>
        </w:tc>
        <w:tc>
          <w:tcPr/>
          <w:p>
            <w:pPr>
              <w:pStyle w:val="Compact"/>
              <w:jc w:val="right"/>
            </w:pPr>
            <w:r>
              <w:t xml:space="preserve">91.7</w:t>
            </w:r>
          </w:p>
        </w:tc>
        <w:tc>
          <w:tcPr/>
          <w:p>
            <w:pPr>
              <w:pStyle w:val="Compact"/>
              <w:jc w:val="right"/>
            </w:pPr>
            <w:r>
              <w:t xml:space="preserve">180</w:t>
            </w:r>
          </w:p>
        </w:tc>
      </w:tr>
      <w:tr>
        <w:tc>
          <w:tcPr/>
          <w:p>
            <w:pPr>
              <w:pStyle w:val="Compact"/>
              <w:jc w:val="left"/>
            </w:pPr>
            <w:r>
              <w:t xml:space="preserve">Joroinen (valittu)</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roinen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79690</w:t>
            </w:r>
          </w:p>
        </w:tc>
        <w:tc>
          <w:tcPr/>
          <w:p>
            <w:pPr>
              <w:pStyle w:val="Compact"/>
              <w:jc w:val="left"/>
            </w:pPr>
            <w:r>
              <w:t xml:space="preserve">Kaitainen</w:t>
            </w:r>
          </w:p>
        </w:tc>
        <w:tc>
          <w:tcPr/>
          <w:p>
            <w:pPr>
              <w:pStyle w:val="Compact"/>
              <w:jc w:val="right"/>
            </w:pPr>
            <w:r>
              <w:t xml:space="preserve">124.0</w:t>
            </w:r>
          </w:p>
        </w:tc>
        <w:tc>
          <w:tcPr/>
          <w:p>
            <w:pPr>
              <w:pStyle w:val="Compact"/>
              <w:jc w:val="right"/>
            </w:pPr>
            <w:r>
              <w:t xml:space="preserve">95.2</w:t>
            </w:r>
          </w:p>
        </w:tc>
        <w:tc>
          <w:tcPr/>
          <w:p>
            <w:pPr>
              <w:pStyle w:val="Compact"/>
              <w:jc w:val="right"/>
            </w:pPr>
            <w:r>
              <w:t xml:space="preserve">157.5</w:t>
            </w:r>
          </w:p>
        </w:tc>
        <w:tc>
          <w:tcPr/>
          <w:p>
            <w:pPr>
              <w:pStyle w:val="Compact"/>
              <w:jc w:val="right"/>
            </w:pPr>
            <w:r>
              <w:t xml:space="preserve">120.8</w:t>
            </w:r>
          </w:p>
        </w:tc>
        <w:tc>
          <w:tcPr/>
          <w:p>
            <w:pPr>
              <w:pStyle w:val="Compact"/>
              <w:jc w:val="right"/>
            </w:pPr>
            <w:r>
              <w:t xml:space="preserve">122.4</w:t>
            </w:r>
          </w:p>
        </w:tc>
      </w:tr>
      <w:tr>
        <w:tc>
          <w:tcPr/>
          <w:p>
            <w:pPr>
              <w:pStyle w:val="Compact"/>
              <w:jc w:val="left"/>
            </w:pPr>
            <w:r>
              <w:t xml:space="preserve">79600</w:t>
            </w:r>
          </w:p>
        </w:tc>
        <w:tc>
          <w:tcPr/>
          <w:p>
            <w:pPr>
              <w:pStyle w:val="Compact"/>
              <w:jc w:val="left"/>
            </w:pPr>
            <w:r>
              <w:t xml:space="preserve">Joroinen Keskus</w:t>
            </w:r>
          </w:p>
        </w:tc>
        <w:tc>
          <w:tcPr/>
          <w:p>
            <w:pPr>
              <w:pStyle w:val="Compact"/>
              <w:jc w:val="right"/>
            </w:pPr>
            <w:r>
              <w:t xml:space="preserve">112.0</w:t>
            </w:r>
          </w:p>
        </w:tc>
        <w:tc>
          <w:tcPr/>
          <w:p>
            <w:pPr>
              <w:pStyle w:val="Compact"/>
              <w:jc w:val="right"/>
            </w:pPr>
            <w:r>
              <w:t xml:space="preserve">131.8</w:t>
            </w:r>
          </w:p>
        </w:tc>
        <w:tc>
          <w:tcPr/>
          <w:p>
            <w:pPr>
              <w:pStyle w:val="Compact"/>
              <w:jc w:val="right"/>
            </w:pPr>
            <w:r>
              <w:t xml:space="preserve">100.9</w:t>
            </w:r>
          </w:p>
        </w:tc>
        <w:tc>
          <w:tcPr/>
          <w:p>
            <w:pPr>
              <w:pStyle w:val="Compact"/>
              <w:jc w:val="right"/>
            </w:pPr>
            <w:r>
              <w:t xml:space="preserve">110.5</w:t>
            </w:r>
          </w:p>
        </w:tc>
        <w:tc>
          <w:tcPr/>
          <w:p>
            <w:pPr>
              <w:pStyle w:val="Compact"/>
              <w:jc w:val="right"/>
            </w:pPr>
            <w:r>
              <w:t xml:space="preserve">104.6</w:t>
            </w:r>
          </w:p>
        </w:tc>
      </w:tr>
      <w:tr>
        <w:tc>
          <w:tcPr/>
          <w:p>
            <w:pPr>
              <w:pStyle w:val="Compact"/>
              <w:jc w:val="left"/>
            </w:pPr>
            <w:r>
              <w:t xml:space="preserve">79620</w:t>
            </w:r>
          </w:p>
        </w:tc>
        <w:tc>
          <w:tcPr/>
          <w:p>
            <w:pPr>
              <w:pStyle w:val="Compact"/>
              <w:jc w:val="left"/>
            </w:pPr>
            <w:r>
              <w:t xml:space="preserve">Huutokoski</w:t>
            </w:r>
          </w:p>
        </w:tc>
        <w:tc>
          <w:tcPr/>
          <w:p>
            <w:pPr>
              <w:pStyle w:val="Compact"/>
              <w:jc w:val="right"/>
            </w:pPr>
            <w:r>
              <w:t xml:space="preserve">105.0</w:t>
            </w:r>
          </w:p>
        </w:tc>
        <w:tc>
          <w:tcPr/>
          <w:p>
            <w:pPr>
              <w:pStyle w:val="Compact"/>
              <w:jc w:val="right"/>
            </w:pPr>
            <w:r>
              <w:t xml:space="preserve">97.4</w:t>
            </w:r>
          </w:p>
        </w:tc>
        <w:tc>
          <w:tcPr/>
          <w:p>
            <w:pPr>
              <w:pStyle w:val="Compact"/>
              <w:jc w:val="right"/>
            </w:pPr>
            <w:r>
              <w:t xml:space="preserve">109.6</w:t>
            </w:r>
          </w:p>
        </w:tc>
        <w:tc>
          <w:tcPr/>
          <w:p>
            <w:pPr>
              <w:pStyle w:val="Compact"/>
              <w:jc w:val="right"/>
            </w:pPr>
            <w:r>
              <w:t xml:space="preserve">109.4</w:t>
            </w:r>
          </w:p>
        </w:tc>
        <w:tc>
          <w:tcPr/>
          <w:p>
            <w:pPr>
              <w:pStyle w:val="Compact"/>
              <w:jc w:val="right"/>
            </w:pPr>
            <w:r>
              <w:t xml:space="preserve">103.7</w:t>
            </w:r>
          </w:p>
        </w:tc>
      </w:tr>
      <w:tr>
        <w:tc>
          <w:tcPr/>
          <w:p>
            <w:pPr>
              <w:pStyle w:val="Compact"/>
              <w:jc w:val="left"/>
            </w:pPr>
            <w:r>
              <w:t xml:space="preserve">77480</w:t>
            </w:r>
          </w:p>
        </w:tc>
        <w:tc>
          <w:tcPr/>
          <w:p>
            <w:pPr>
              <w:pStyle w:val="Compact"/>
              <w:jc w:val="left"/>
            </w:pPr>
            <w:r>
              <w:t xml:space="preserve">Savuniemi</w:t>
            </w:r>
          </w:p>
        </w:tc>
        <w:tc>
          <w:tcPr/>
          <w:p>
            <w:pPr>
              <w:pStyle w:val="Compact"/>
              <w:jc w:val="right"/>
            </w:pPr>
            <w:r>
              <w:t xml:space="preserve">102.5</w:t>
            </w:r>
          </w:p>
        </w:tc>
        <w:tc>
          <w:tcPr/>
          <w:p>
            <w:pPr>
              <w:pStyle w:val="Compact"/>
              <w:jc w:val="right"/>
            </w:pPr>
            <w:r>
              <w:t xml:space="preserve">NA</w:t>
            </w:r>
          </w:p>
        </w:tc>
        <w:tc>
          <w:tcPr/>
          <w:p>
            <w:pPr>
              <w:pStyle w:val="Compact"/>
              <w:jc w:val="right"/>
            </w:pPr>
            <w:r>
              <w:t xml:space="preserve">103.1</w:t>
            </w:r>
          </w:p>
        </w:tc>
        <w:tc>
          <w:tcPr/>
          <w:p>
            <w:pPr>
              <w:pStyle w:val="Compact"/>
              <w:jc w:val="right"/>
            </w:pPr>
            <w:r>
              <w:t xml:space="preserve">NA</w:t>
            </w:r>
          </w:p>
        </w:tc>
        <w:tc>
          <w:tcPr/>
          <w:p>
            <w:pPr>
              <w:pStyle w:val="Compact"/>
              <w:jc w:val="right"/>
            </w:pPr>
            <w:r>
              <w:t xml:space="preserve">101.9</w:t>
            </w:r>
          </w:p>
        </w:tc>
      </w:tr>
      <w:tr>
        <w:tc>
          <w:tcPr/>
          <w:p>
            <w:pPr>
              <w:pStyle w:val="Compact"/>
              <w:jc w:val="left"/>
            </w:pPr>
            <w:r>
              <w:t xml:space="preserve">79660</w:t>
            </w:r>
          </w:p>
        </w:tc>
        <w:tc>
          <w:tcPr/>
          <w:p>
            <w:pPr>
              <w:pStyle w:val="Compact"/>
              <w:jc w:val="left"/>
            </w:pPr>
            <w:r>
              <w:t xml:space="preserve">Kerisalo</w:t>
            </w:r>
          </w:p>
        </w:tc>
        <w:tc>
          <w:tcPr/>
          <w:p>
            <w:pPr>
              <w:pStyle w:val="Compact"/>
              <w:jc w:val="right"/>
            </w:pPr>
            <w:r>
              <w:t xml:space="preserve">101.8</w:t>
            </w:r>
          </w:p>
        </w:tc>
        <w:tc>
          <w:tcPr/>
          <w:p>
            <w:pPr>
              <w:pStyle w:val="Compact"/>
              <w:jc w:val="right"/>
            </w:pPr>
            <w:r>
              <w:t xml:space="preserve">76.6</w:t>
            </w:r>
          </w:p>
        </w:tc>
        <w:tc>
          <w:tcPr/>
          <w:p>
            <w:pPr>
              <w:pStyle w:val="Compact"/>
              <w:jc w:val="right"/>
            </w:pPr>
            <w:r>
              <w:t xml:space="preserve">121.0</w:t>
            </w:r>
          </w:p>
        </w:tc>
        <w:tc>
          <w:tcPr/>
          <w:p>
            <w:pPr>
              <w:pStyle w:val="Compact"/>
              <w:jc w:val="right"/>
            </w:pPr>
            <w:r>
              <w:t xml:space="preserve">94.1</w:t>
            </w:r>
          </w:p>
        </w:tc>
        <w:tc>
          <w:tcPr/>
          <w:p>
            <w:pPr>
              <w:pStyle w:val="Compact"/>
              <w:jc w:val="right"/>
            </w:pPr>
            <w:r>
              <w:t xml:space="preserve">115.5</w:t>
            </w:r>
          </w:p>
        </w:tc>
      </w:tr>
      <w:tr>
        <w:tc>
          <w:tcPr/>
          <w:p>
            <w:pPr>
              <w:pStyle w:val="Compact"/>
              <w:jc w:val="left"/>
            </w:pPr>
            <w:r>
              <w:t xml:space="preserve">79680</w:t>
            </w:r>
          </w:p>
        </w:tc>
        <w:tc>
          <w:tcPr/>
          <w:p>
            <w:pPr>
              <w:pStyle w:val="Compact"/>
              <w:jc w:val="left"/>
            </w:pPr>
            <w:r>
              <w:t xml:space="preserve">Lahnalahti</w:t>
            </w:r>
          </w:p>
        </w:tc>
        <w:tc>
          <w:tcPr/>
          <w:p>
            <w:pPr>
              <w:pStyle w:val="Compact"/>
              <w:jc w:val="right"/>
            </w:pPr>
            <w:r>
              <w:t xml:space="preserve">101.4</w:t>
            </w:r>
          </w:p>
        </w:tc>
        <w:tc>
          <w:tcPr/>
          <w:p>
            <w:pPr>
              <w:pStyle w:val="Compact"/>
              <w:jc w:val="right"/>
            </w:pPr>
            <w:r>
              <w:t xml:space="preserve">102.0</w:t>
            </w:r>
          </w:p>
        </w:tc>
        <w:tc>
          <w:tcPr/>
          <w:p>
            <w:pPr>
              <w:pStyle w:val="Compact"/>
              <w:jc w:val="right"/>
            </w:pPr>
            <w:r>
              <w:t xml:space="preserve">125.7</w:t>
            </w:r>
          </w:p>
        </w:tc>
        <w:tc>
          <w:tcPr/>
          <w:p>
            <w:pPr>
              <w:pStyle w:val="Compact"/>
              <w:jc w:val="right"/>
            </w:pPr>
            <w:r>
              <w:t xml:space="preserve">78.0</w:t>
            </w:r>
          </w:p>
        </w:tc>
        <w:tc>
          <w:tcPr/>
          <w:p>
            <w:pPr>
              <w:pStyle w:val="Compact"/>
              <w:jc w:val="right"/>
            </w:pPr>
            <w:r>
              <w:t xml:space="preserve">99.9</w:t>
            </w:r>
          </w:p>
        </w:tc>
      </w:tr>
      <w:tr>
        <w:tc>
          <w:tcPr/>
          <w:p>
            <w:pPr>
              <w:pStyle w:val="Compact"/>
              <w:jc w:val="left"/>
            </w:pPr>
            <w:r>
              <w:t xml:space="preserve">77460</w:t>
            </w:r>
          </w:p>
        </w:tc>
        <w:tc>
          <w:tcPr/>
          <w:p>
            <w:pPr>
              <w:pStyle w:val="Compact"/>
              <w:jc w:val="left"/>
            </w:pPr>
            <w:r>
              <w:t xml:space="preserve">Maavesi</w:t>
            </w:r>
          </w:p>
        </w:tc>
        <w:tc>
          <w:tcPr/>
          <w:p>
            <w:pPr>
              <w:pStyle w:val="Compact"/>
              <w:jc w:val="right"/>
            </w:pPr>
            <w:r>
              <w:t xml:space="preserve">95.3</w:t>
            </w:r>
          </w:p>
        </w:tc>
        <w:tc>
          <w:tcPr/>
          <w:p>
            <w:pPr>
              <w:pStyle w:val="Compact"/>
              <w:jc w:val="right"/>
            </w:pPr>
            <w:r>
              <w:t xml:space="preserve">105.4</w:t>
            </w:r>
          </w:p>
        </w:tc>
        <w:tc>
          <w:tcPr/>
          <w:p>
            <w:pPr>
              <w:pStyle w:val="Compact"/>
              <w:jc w:val="right"/>
            </w:pPr>
            <w:r>
              <w:t xml:space="preserve">118.5</w:t>
            </w:r>
          </w:p>
        </w:tc>
        <w:tc>
          <w:tcPr/>
          <w:p>
            <w:pPr>
              <w:pStyle w:val="Compact"/>
              <w:jc w:val="right"/>
            </w:pPr>
            <w:r>
              <w:t xml:space="preserve">84.8</w:t>
            </w:r>
          </w:p>
        </w:tc>
        <w:tc>
          <w:tcPr/>
          <w:p>
            <w:pPr>
              <w:pStyle w:val="Compact"/>
              <w:jc w:val="right"/>
            </w:pPr>
            <w:r>
              <w:t xml:space="preserve">72.5</w:t>
            </w:r>
          </w:p>
        </w:tc>
      </w:tr>
      <w:tr>
        <w:tc>
          <w:tcPr/>
          <w:p>
            <w:pPr>
              <w:pStyle w:val="Compact"/>
              <w:jc w:val="left"/>
            </w:pPr>
            <w:r>
              <w:t xml:space="preserve">78880</w:t>
            </w:r>
          </w:p>
        </w:tc>
        <w:tc>
          <w:tcPr/>
          <w:p>
            <w:pPr>
              <w:pStyle w:val="Compact"/>
              <w:jc w:val="left"/>
            </w:pPr>
            <w:r>
              <w:t xml:space="preserve">Kuvansi</w:t>
            </w:r>
          </w:p>
        </w:tc>
        <w:tc>
          <w:tcPr/>
          <w:p>
            <w:pPr>
              <w:pStyle w:val="Compact"/>
              <w:jc w:val="right"/>
            </w:pPr>
            <w:r>
              <w:t xml:space="preserve">82.5</w:t>
            </w:r>
          </w:p>
        </w:tc>
        <w:tc>
          <w:tcPr/>
          <w:p>
            <w:pPr>
              <w:pStyle w:val="Compact"/>
              <w:jc w:val="right"/>
            </w:pPr>
            <w:r>
              <w:t xml:space="preserve">70.4</w:t>
            </w:r>
          </w:p>
        </w:tc>
        <w:tc>
          <w:tcPr/>
          <w:p>
            <w:pPr>
              <w:pStyle w:val="Compact"/>
              <w:jc w:val="right"/>
            </w:pPr>
            <w:r>
              <w:t xml:space="preserve">73.6</w:t>
            </w:r>
          </w:p>
        </w:tc>
        <w:tc>
          <w:tcPr/>
          <w:p>
            <w:pPr>
              <w:pStyle w:val="Compact"/>
              <w:jc w:val="right"/>
            </w:pPr>
            <w:r>
              <w:t xml:space="preserve">111.1</w:t>
            </w:r>
          </w:p>
        </w:tc>
        <w:tc>
          <w:tcPr/>
          <w:p>
            <w:pPr>
              <w:pStyle w:val="Compact"/>
              <w:jc w:val="right"/>
            </w:pPr>
            <w:r>
              <w:t xml:space="preserve">75.0</w:t>
            </w:r>
          </w:p>
        </w:tc>
      </w:tr>
      <w:tr>
        <w:tc>
          <w:tcPr/>
          <w:p>
            <w:pPr>
              <w:pStyle w:val="Compact"/>
              <w:jc w:val="left"/>
            </w:pPr>
            <w:r>
              <w:t xml:space="preserve">79630</w:t>
            </w:r>
          </w:p>
        </w:tc>
        <w:tc>
          <w:tcPr/>
          <w:p>
            <w:pPr>
              <w:pStyle w:val="Compact"/>
              <w:jc w:val="left"/>
            </w:pPr>
            <w:r>
              <w:t xml:space="preserve">Kolma</w:t>
            </w:r>
          </w:p>
        </w:tc>
        <w:tc>
          <w:tcPr/>
          <w:p>
            <w:pPr>
              <w:pStyle w:val="Compact"/>
              <w:jc w:val="right"/>
            </w:pPr>
            <w:r>
              <w:t xml:space="preserve">73.5</w:t>
            </w:r>
          </w:p>
        </w:tc>
        <w:tc>
          <w:tcPr/>
          <w:p>
            <w:pPr>
              <w:pStyle w:val="Compact"/>
              <w:jc w:val="right"/>
            </w:pPr>
            <w:r>
              <w:t xml:space="preserve">67.6</w:t>
            </w:r>
          </w:p>
        </w:tc>
        <w:tc>
          <w:tcPr/>
          <w:p>
            <w:pPr>
              <w:pStyle w:val="Compact"/>
              <w:jc w:val="right"/>
            </w:pPr>
            <w:r>
              <w:t xml:space="preserve">94.8</w:t>
            </w:r>
          </w:p>
        </w:tc>
        <w:tc>
          <w:tcPr/>
          <w:p>
            <w:pPr>
              <w:pStyle w:val="Compact"/>
              <w:jc w:val="right"/>
            </w:pPr>
            <w:r>
              <w:t xml:space="preserve">49.6</w:t>
            </w:r>
          </w:p>
        </w:tc>
        <w:tc>
          <w:tcPr/>
          <w:p>
            <w:pPr>
              <w:pStyle w:val="Compact"/>
              <w:jc w:val="right"/>
            </w:pPr>
            <w:r>
              <w:t xml:space="preserve">81.9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roinen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roinen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roinen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roinen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Joroinen (Kunnat)</dc:title>
  <dc:creator>Diakin karttasovellus 2022-02-22 20:21:21</dc:creator>
  <cp:keywords/>
  <dcterms:created xsi:type="dcterms:W3CDTF">2022-02-22T18:22:33Z</dcterms:created>
  <dcterms:modified xsi:type="dcterms:W3CDTF">2022-02-22T18:22:33Z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