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Jyväskylä</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09:38:55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09:38:55.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Jyväskylä. Lisäksi tarkastelussa ovat rajanaapurit: Mikkeli, Pieksämäki, Sisä-Savo, Jyväskylä, Joutsa, Keuruu, Jämsä, Äänekoski ja Saarijärvi-Viitasaari.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jyvaskyla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yvaskyla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129.2</w:t>
            </w:r>
          </w:p>
        </w:tc>
        <w:tc>
          <w:tcPr/>
          <w:p>
            <w:pPr>
              <w:pStyle w:val="Compact"/>
              <w:jc w:val="right"/>
            </w:pPr>
            <w:r>
              <w:t xml:space="preserve">4</w:t>
            </w:r>
          </w:p>
        </w:tc>
      </w:tr>
      <w:tr>
        <w:tc>
          <w:tcPr/>
          <w:p>
            <w:pPr>
              <w:pStyle w:val="Compact"/>
              <w:jc w:val="left"/>
            </w:pPr>
            <w:r>
              <w:t xml:space="preserve">Jyväskylä (valittu)</w:t>
            </w:r>
          </w:p>
        </w:tc>
        <w:tc>
          <w:tcPr/>
          <w:p>
            <w:pPr>
              <w:pStyle w:val="Compact"/>
              <w:jc w:val="right"/>
            </w:pPr>
            <w:r>
              <w:t xml:space="preserve">126.7</w:t>
            </w:r>
          </w:p>
        </w:tc>
        <w:tc>
          <w:tcPr/>
          <w:p>
            <w:pPr>
              <w:pStyle w:val="Compact"/>
              <w:jc w:val="right"/>
            </w:pPr>
            <w:r>
              <w:t xml:space="preserve">5</w:t>
            </w:r>
          </w:p>
        </w:tc>
      </w:tr>
      <w:tr>
        <w:tc>
          <w:tcPr/>
          <w:p>
            <w:pPr>
              <w:pStyle w:val="Compact"/>
              <w:jc w:val="left"/>
            </w:pPr>
            <w:r>
              <w:t xml:space="preserve">Äänekoski (naapuri)</w:t>
            </w:r>
          </w:p>
        </w:tc>
        <w:tc>
          <w:tcPr/>
          <w:p>
            <w:pPr>
              <w:pStyle w:val="Compact"/>
              <w:jc w:val="right"/>
            </w:pPr>
            <w:r>
              <w:t xml:space="preserve">117.7</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112.7</w:t>
            </w:r>
          </w:p>
        </w:tc>
        <w:tc>
          <w:tcPr/>
          <w:p>
            <w:pPr>
              <w:pStyle w:val="Compact"/>
              <w:jc w:val="right"/>
            </w:pPr>
            <w:r>
              <w:t xml:space="preserve">17</w:t>
            </w:r>
          </w:p>
        </w:tc>
      </w:tr>
      <w:tr>
        <w:tc>
          <w:tcPr/>
          <w:p>
            <w:pPr>
              <w:pStyle w:val="Compact"/>
              <w:jc w:val="left"/>
            </w:pPr>
            <w:r>
              <w:t xml:space="preserve">Mikkeli (naapuri)</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Saarijärvi-Viitasaari (naapuri)</w:t>
            </w:r>
          </w:p>
        </w:tc>
        <w:tc>
          <w:tcPr/>
          <w:p>
            <w:pPr>
              <w:pStyle w:val="Compact"/>
              <w:jc w:val="right"/>
            </w:pPr>
            <w:r>
              <w:t xml:space="preserve">108.4</w:t>
            </w:r>
          </w:p>
        </w:tc>
        <w:tc>
          <w:tcPr/>
          <w:p>
            <w:pPr>
              <w:pStyle w:val="Compact"/>
              <w:jc w:val="right"/>
            </w:pPr>
            <w:r>
              <w:t xml:space="preserve">21</w:t>
            </w:r>
          </w:p>
        </w:tc>
      </w:tr>
      <w:tr>
        <w:tc>
          <w:tcPr/>
          <w:p>
            <w:pPr>
              <w:pStyle w:val="Compact"/>
              <w:jc w:val="left"/>
            </w:pPr>
            <w:r>
              <w:t xml:space="preserve">Sisä-Savo (naapuri)</w:t>
            </w:r>
          </w:p>
        </w:tc>
        <w:tc>
          <w:tcPr/>
          <w:p>
            <w:pPr>
              <w:pStyle w:val="Compact"/>
              <w:jc w:val="right"/>
            </w:pPr>
            <w:r>
              <w:t xml:space="preserve">108.0</w:t>
            </w:r>
          </w:p>
        </w:tc>
        <w:tc>
          <w:tcPr/>
          <w:p>
            <w:pPr>
              <w:pStyle w:val="Compact"/>
              <w:jc w:val="right"/>
            </w:pPr>
            <w:r>
              <w:t xml:space="preserve">22</w:t>
            </w:r>
          </w:p>
        </w:tc>
      </w:tr>
      <w:tr>
        <w:tc>
          <w:tcPr/>
          <w:p>
            <w:pPr>
              <w:pStyle w:val="Compact"/>
              <w:jc w:val="left"/>
            </w:pPr>
            <w:r>
              <w:t xml:space="preserve">Joutsa (naapuri)</w:t>
            </w:r>
          </w:p>
        </w:tc>
        <w:tc>
          <w:tcPr/>
          <w:p>
            <w:pPr>
              <w:pStyle w:val="Compact"/>
              <w:jc w:val="right"/>
            </w:pPr>
            <w:r>
              <w:t xml:space="preserve">104.8</w:t>
            </w:r>
          </w:p>
        </w:tc>
        <w:tc>
          <w:tcPr/>
          <w:p>
            <w:pPr>
              <w:pStyle w:val="Compact"/>
              <w:jc w:val="right"/>
            </w:pPr>
            <w:r>
              <w:t xml:space="preserve">29</w:t>
            </w:r>
          </w:p>
        </w:tc>
      </w:tr>
      <w:tr>
        <w:tc>
          <w:tcPr/>
          <w:p>
            <w:pPr>
              <w:pStyle w:val="Compact"/>
              <w:jc w:val="left"/>
            </w:pPr>
            <w:r>
              <w:t xml:space="preserve">Keuruu (naapuri)</w:t>
            </w:r>
          </w:p>
        </w:tc>
        <w:tc>
          <w:tcPr/>
          <w:p>
            <w:pPr>
              <w:pStyle w:val="Compact"/>
              <w:jc w:val="right"/>
            </w:pPr>
            <w:r>
              <w:t xml:space="preserve">103.7</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144.1</w:t>
            </w:r>
          </w:p>
        </w:tc>
        <w:tc>
          <w:tcPr/>
          <w:p>
            <w:pPr>
              <w:pStyle w:val="Compact"/>
              <w:jc w:val="right"/>
            </w:pPr>
            <w:r>
              <w:t xml:space="preserve">2</w:t>
            </w:r>
          </w:p>
        </w:tc>
      </w:tr>
      <w:tr>
        <w:tc>
          <w:tcPr/>
          <w:p>
            <w:pPr>
              <w:pStyle w:val="Compact"/>
              <w:jc w:val="left"/>
            </w:pPr>
            <w:r>
              <w:t xml:space="preserve">Äänekoski (naapuri)</w:t>
            </w:r>
          </w:p>
        </w:tc>
        <w:tc>
          <w:tcPr/>
          <w:p>
            <w:pPr>
              <w:pStyle w:val="Compact"/>
              <w:jc w:val="right"/>
            </w:pPr>
            <w:r>
              <w:t xml:space="preserve">135.4</w:t>
            </w:r>
          </w:p>
        </w:tc>
        <w:tc>
          <w:tcPr/>
          <w:p>
            <w:pPr>
              <w:pStyle w:val="Compact"/>
              <w:jc w:val="right"/>
            </w:pPr>
            <w:r>
              <w:t xml:space="preserve">4</w:t>
            </w:r>
          </w:p>
        </w:tc>
      </w:tr>
      <w:tr>
        <w:tc>
          <w:tcPr/>
          <w:p>
            <w:pPr>
              <w:pStyle w:val="Compact"/>
              <w:jc w:val="left"/>
            </w:pPr>
            <w:r>
              <w:t xml:space="preserve">Jyväskylä (valittu)</w:t>
            </w:r>
          </w:p>
        </w:tc>
        <w:tc>
          <w:tcPr/>
          <w:p>
            <w:pPr>
              <w:pStyle w:val="Compact"/>
              <w:jc w:val="right"/>
            </w:pPr>
            <w:r>
              <w:t xml:space="preserve">127.8</w:t>
            </w:r>
          </w:p>
        </w:tc>
        <w:tc>
          <w:tcPr/>
          <w:p>
            <w:pPr>
              <w:pStyle w:val="Compact"/>
              <w:jc w:val="right"/>
            </w:pPr>
            <w:r>
              <w:t xml:space="preserve">7</w:t>
            </w:r>
          </w:p>
        </w:tc>
      </w:tr>
      <w:tr>
        <w:tc>
          <w:tcPr/>
          <w:p>
            <w:pPr>
              <w:pStyle w:val="Compact"/>
              <w:jc w:val="left"/>
            </w:pPr>
            <w:r>
              <w:t xml:space="preserve">Joutsa (naapuri)</w:t>
            </w:r>
          </w:p>
        </w:tc>
        <w:tc>
          <w:tcPr/>
          <w:p>
            <w:pPr>
              <w:pStyle w:val="Compact"/>
              <w:jc w:val="right"/>
            </w:pPr>
            <w:r>
              <w:t xml:space="preserve">114.0</w:t>
            </w:r>
          </w:p>
        </w:tc>
        <w:tc>
          <w:tcPr/>
          <w:p>
            <w:pPr>
              <w:pStyle w:val="Compact"/>
              <w:jc w:val="right"/>
            </w:pPr>
            <w:r>
              <w:t xml:space="preserve">16</w:t>
            </w:r>
          </w:p>
        </w:tc>
      </w:tr>
      <w:tr>
        <w:tc>
          <w:tcPr/>
          <w:p>
            <w:pPr>
              <w:pStyle w:val="Compact"/>
              <w:jc w:val="left"/>
            </w:pPr>
            <w:r>
              <w:t xml:space="preserve">Sisä-Savo (naapuri)</w:t>
            </w:r>
          </w:p>
        </w:tc>
        <w:tc>
          <w:tcPr/>
          <w:p>
            <w:pPr>
              <w:pStyle w:val="Compact"/>
              <w:jc w:val="right"/>
            </w:pPr>
            <w:r>
              <w:t xml:space="preserve">112.1</w:t>
            </w:r>
          </w:p>
        </w:tc>
        <w:tc>
          <w:tcPr/>
          <w:p>
            <w:pPr>
              <w:pStyle w:val="Compact"/>
              <w:jc w:val="right"/>
            </w:pPr>
            <w:r>
              <w:t xml:space="preserve">20</w:t>
            </w:r>
          </w:p>
        </w:tc>
      </w:tr>
      <w:tr>
        <w:tc>
          <w:tcPr/>
          <w:p>
            <w:pPr>
              <w:pStyle w:val="Compact"/>
              <w:jc w:val="left"/>
            </w:pPr>
            <w:r>
              <w:t xml:space="preserve">Keuruu (naapuri)</w:t>
            </w:r>
          </w:p>
        </w:tc>
        <w:tc>
          <w:tcPr/>
          <w:p>
            <w:pPr>
              <w:pStyle w:val="Compact"/>
              <w:jc w:val="right"/>
            </w:pPr>
            <w:r>
              <w:t xml:space="preserve">108.7</w:t>
            </w:r>
          </w:p>
        </w:tc>
        <w:tc>
          <w:tcPr/>
          <w:p>
            <w:pPr>
              <w:pStyle w:val="Compact"/>
              <w:jc w:val="right"/>
            </w:pPr>
            <w:r>
              <w:t xml:space="preserve">25</w:t>
            </w:r>
          </w:p>
        </w:tc>
      </w:tr>
      <w:tr>
        <w:tc>
          <w:tcPr/>
          <w:p>
            <w:pPr>
              <w:pStyle w:val="Compact"/>
              <w:jc w:val="left"/>
            </w:pPr>
            <w:r>
              <w:t xml:space="preserve">Saarijärvi-Viitasaari (naapuri)</w:t>
            </w:r>
          </w:p>
        </w:tc>
        <w:tc>
          <w:tcPr/>
          <w:p>
            <w:pPr>
              <w:pStyle w:val="Compact"/>
              <w:jc w:val="right"/>
            </w:pPr>
            <w:r>
              <w:t xml:space="preserve">108.6</w:t>
            </w:r>
          </w:p>
        </w:tc>
        <w:tc>
          <w:tcPr/>
          <w:p>
            <w:pPr>
              <w:pStyle w:val="Compact"/>
              <w:jc w:val="right"/>
            </w:pPr>
            <w:r>
              <w:t xml:space="preserve">26</w:t>
            </w:r>
          </w:p>
        </w:tc>
      </w:tr>
      <w:tr>
        <w:tc>
          <w:tcPr/>
          <w:p>
            <w:pPr>
              <w:pStyle w:val="Compact"/>
              <w:jc w:val="left"/>
            </w:pPr>
            <w:r>
              <w:t xml:space="preserve">Mikkeli (naapuri)</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104.9</w:t>
            </w:r>
          </w:p>
        </w:tc>
        <w:tc>
          <w:tcPr/>
          <w:p>
            <w:pPr>
              <w:pStyle w:val="Compact"/>
              <w:jc w:val="right"/>
            </w:pPr>
            <w:r>
              <w:t xml:space="preserve">28</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Jyväskylä (valittu)</w:t>
            </w:r>
          </w:p>
        </w:tc>
        <w:tc>
          <w:tcPr/>
          <w:p>
            <w:pPr>
              <w:pStyle w:val="Compact"/>
              <w:jc w:val="right"/>
            </w:pPr>
            <w:r>
              <w:t xml:space="preserve">124.3</w:t>
            </w:r>
          </w:p>
        </w:tc>
        <w:tc>
          <w:tcPr/>
          <w:p>
            <w:pPr>
              <w:pStyle w:val="Compact"/>
              <w:jc w:val="right"/>
            </w:pPr>
            <w:r>
              <w:t xml:space="preserve">8</w:t>
            </w:r>
          </w:p>
        </w:tc>
      </w:tr>
      <w:tr>
        <w:tc>
          <w:tcPr/>
          <w:p>
            <w:pPr>
              <w:pStyle w:val="Compact"/>
              <w:jc w:val="left"/>
            </w:pPr>
            <w:r>
              <w:t xml:space="preserve">Äänekoski (naapuri)</w:t>
            </w:r>
          </w:p>
        </w:tc>
        <w:tc>
          <w:tcPr/>
          <w:p>
            <w:pPr>
              <w:pStyle w:val="Compact"/>
              <w:jc w:val="right"/>
            </w:pPr>
            <w:r>
              <w:t xml:space="preserve">119.6</w:t>
            </w:r>
          </w:p>
        </w:tc>
        <w:tc>
          <w:tcPr/>
          <w:p>
            <w:pPr>
              <w:pStyle w:val="Compact"/>
              <w:jc w:val="right"/>
            </w:pPr>
            <w:r>
              <w:t xml:space="preserve">10</w:t>
            </w:r>
          </w:p>
        </w:tc>
      </w:tr>
      <w:tr>
        <w:tc>
          <w:tcPr/>
          <w:p>
            <w:pPr>
              <w:pStyle w:val="Compact"/>
              <w:jc w:val="left"/>
            </w:pPr>
            <w:r>
              <w:t xml:space="preserve">Sisä-Savo (naapuri)</w:t>
            </w:r>
          </w:p>
        </w:tc>
        <w:tc>
          <w:tcPr/>
          <w:p>
            <w:pPr>
              <w:pStyle w:val="Compact"/>
              <w:jc w:val="right"/>
            </w:pPr>
            <w:r>
              <w:t xml:space="preserve">117.0</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111.0</w:t>
            </w:r>
          </w:p>
        </w:tc>
        <w:tc>
          <w:tcPr/>
          <w:p>
            <w:pPr>
              <w:pStyle w:val="Compact"/>
              <w:jc w:val="right"/>
            </w:pPr>
            <w:r>
              <w:t xml:space="preserve">20</w:t>
            </w:r>
          </w:p>
        </w:tc>
      </w:tr>
      <w:tr>
        <w:tc>
          <w:tcPr/>
          <w:p>
            <w:pPr>
              <w:pStyle w:val="Compact"/>
              <w:jc w:val="left"/>
            </w:pPr>
            <w:r>
              <w:t xml:space="preserve">Keuruu (naapuri)</w:t>
            </w:r>
          </w:p>
        </w:tc>
        <w:tc>
          <w:tcPr/>
          <w:p>
            <w:pPr>
              <w:pStyle w:val="Compact"/>
              <w:jc w:val="right"/>
            </w:pPr>
            <w:r>
              <w:t xml:space="preserve">103.1</w:t>
            </w:r>
          </w:p>
        </w:tc>
        <w:tc>
          <w:tcPr/>
          <w:p>
            <w:pPr>
              <w:pStyle w:val="Compact"/>
              <w:jc w:val="right"/>
            </w:pPr>
            <w:r>
              <w:t xml:space="preserve">31</w:t>
            </w:r>
          </w:p>
        </w:tc>
      </w:tr>
      <w:tr>
        <w:tc>
          <w:tcPr/>
          <w:p>
            <w:pPr>
              <w:pStyle w:val="Compact"/>
              <w:jc w:val="left"/>
            </w:pPr>
            <w:r>
              <w:t xml:space="preserve">Saarijärvi-Viitasaari (naapuri)</w:t>
            </w:r>
          </w:p>
        </w:tc>
        <w:tc>
          <w:tcPr/>
          <w:p>
            <w:pPr>
              <w:pStyle w:val="Compact"/>
              <w:jc w:val="right"/>
            </w:pPr>
            <w:r>
              <w:t xml:space="preserve">102.4</w:t>
            </w:r>
          </w:p>
        </w:tc>
        <w:tc>
          <w:tcPr/>
          <w:p>
            <w:pPr>
              <w:pStyle w:val="Compact"/>
              <w:jc w:val="right"/>
            </w:pPr>
            <w:r>
              <w:t xml:space="preserve">33</w:t>
            </w:r>
          </w:p>
        </w:tc>
      </w:tr>
      <w:tr>
        <w:tc>
          <w:tcPr/>
          <w:p>
            <w:pPr>
              <w:pStyle w:val="Compact"/>
              <w:jc w:val="left"/>
            </w:pPr>
            <w:r>
              <w:t xml:space="preserve">Joutsa (naapuri)</w:t>
            </w:r>
          </w:p>
        </w:tc>
        <w:tc>
          <w:tcPr/>
          <w:p>
            <w:pPr>
              <w:pStyle w:val="Compact"/>
              <w:jc w:val="right"/>
            </w:pPr>
            <w:r>
              <w:t xml:space="preserve">96.9</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128.1</w:t>
            </w:r>
          </w:p>
        </w:tc>
        <w:tc>
          <w:tcPr/>
          <w:p>
            <w:pPr>
              <w:pStyle w:val="Compact"/>
              <w:jc w:val="right"/>
            </w:pPr>
            <w:r>
              <w:t xml:space="preserve">10</w:t>
            </w:r>
          </w:p>
        </w:tc>
      </w:tr>
      <w:tr>
        <w:tc>
          <w:tcPr/>
          <w:p>
            <w:pPr>
              <w:pStyle w:val="Compact"/>
              <w:jc w:val="left"/>
            </w:pPr>
            <w:r>
              <w:t xml:space="preserve">Mikkeli (naapuri)</w:t>
            </w:r>
          </w:p>
        </w:tc>
        <w:tc>
          <w:tcPr/>
          <w:p>
            <w:pPr>
              <w:pStyle w:val="Compact"/>
              <w:jc w:val="right"/>
            </w:pPr>
            <w:r>
              <w:t xml:space="preserve">117.3</w:t>
            </w:r>
          </w:p>
        </w:tc>
        <w:tc>
          <w:tcPr/>
          <w:p>
            <w:pPr>
              <w:pStyle w:val="Compact"/>
              <w:jc w:val="right"/>
            </w:pPr>
            <w:r>
              <w:t xml:space="preserve">21</w:t>
            </w:r>
          </w:p>
        </w:tc>
      </w:tr>
      <w:tr>
        <w:tc>
          <w:tcPr/>
          <w:p>
            <w:pPr>
              <w:pStyle w:val="Compact"/>
              <w:jc w:val="left"/>
            </w:pPr>
            <w:r>
              <w:t xml:space="preserve">Saarijärvi-Viitasaari (naapuri)</w:t>
            </w:r>
          </w:p>
        </w:tc>
        <w:tc>
          <w:tcPr/>
          <w:p>
            <w:pPr>
              <w:pStyle w:val="Compact"/>
              <w:jc w:val="right"/>
            </w:pPr>
            <w:r>
              <w:t xml:space="preserve">114.2</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Joutsa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Keuruu (naapuri)</w:t>
            </w:r>
          </w:p>
        </w:tc>
        <w:tc>
          <w:tcPr/>
          <w:p>
            <w:pPr>
              <w:pStyle w:val="Compact"/>
              <w:jc w:val="right"/>
            </w:pPr>
            <w:r>
              <w:t xml:space="preserve">99.3</w:t>
            </w:r>
          </w:p>
        </w:tc>
        <w:tc>
          <w:tcPr/>
          <w:p>
            <w:pPr>
              <w:pStyle w:val="Compact"/>
              <w:jc w:val="right"/>
            </w:pPr>
            <w:r>
              <w:t xml:space="preserve">38</w:t>
            </w:r>
          </w:p>
        </w:tc>
      </w:tr>
      <w:tr>
        <w:tc>
          <w:tcPr/>
          <w:p>
            <w:pPr>
              <w:pStyle w:val="Compact"/>
              <w:jc w:val="left"/>
            </w:pPr>
            <w:r>
              <w:t xml:space="preserve">Äänekoski (naapuri)</w:t>
            </w:r>
          </w:p>
        </w:tc>
        <w:tc>
          <w:tcPr/>
          <w:p>
            <w:pPr>
              <w:pStyle w:val="Compact"/>
              <w:jc w:val="right"/>
            </w:pPr>
            <w:r>
              <w:t xml:space="preserve">98.2</w:t>
            </w:r>
          </w:p>
        </w:tc>
        <w:tc>
          <w:tcPr/>
          <w:p>
            <w:pPr>
              <w:pStyle w:val="Compact"/>
              <w:jc w:val="right"/>
            </w:pPr>
            <w:r>
              <w:t xml:space="preserve">40</w:t>
            </w:r>
          </w:p>
        </w:tc>
      </w:tr>
      <w:tr>
        <w:tc>
          <w:tcPr/>
          <w:p>
            <w:pPr>
              <w:pStyle w:val="Compact"/>
              <w:jc w:val="left"/>
            </w:pPr>
            <w:r>
              <w:t xml:space="preserve">Jämsä (naapuri)</w:t>
            </w:r>
          </w:p>
        </w:tc>
        <w:tc>
          <w:tcPr/>
          <w:p>
            <w:pPr>
              <w:pStyle w:val="Compact"/>
              <w:jc w:val="right"/>
            </w:pPr>
            <w:r>
              <w:t xml:space="preserve">96.1</w:t>
            </w:r>
          </w:p>
        </w:tc>
        <w:tc>
          <w:tcPr/>
          <w:p>
            <w:pPr>
              <w:pStyle w:val="Compact"/>
              <w:jc w:val="right"/>
            </w:pPr>
            <w:r>
              <w:t xml:space="preserve">41</w:t>
            </w:r>
          </w:p>
        </w:tc>
      </w:tr>
      <w:tr>
        <w:tc>
          <w:tcPr/>
          <w:p>
            <w:pPr>
              <w:pStyle w:val="Compact"/>
              <w:jc w:val="left"/>
            </w:pPr>
            <w:r>
              <w:t xml:space="preserve">Sisä-Savo (naapuri)</w:t>
            </w:r>
          </w:p>
        </w:tc>
        <w:tc>
          <w:tcPr/>
          <w:p>
            <w:pPr>
              <w:pStyle w:val="Compact"/>
              <w:jc w:val="right"/>
            </w:pPr>
            <w:r>
              <w:t xml:space="preserve">95.1</w:t>
            </w:r>
          </w:p>
        </w:tc>
        <w:tc>
          <w:tcPr/>
          <w:p>
            <w:pPr>
              <w:pStyle w:val="Compact"/>
              <w:jc w:val="right"/>
            </w:pPr>
            <w:r>
              <w:t xml:space="preserve">47</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yvaskyla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yvaskyla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139.7</w:t>
            </w:r>
          </w:p>
        </w:tc>
        <w:tc>
          <w:tcPr/>
          <w:p>
            <w:pPr>
              <w:pStyle w:val="Compact"/>
              <w:jc w:val="right"/>
            </w:pPr>
            <w:r>
              <w:t xml:space="preserve">3</w:t>
            </w:r>
          </w:p>
        </w:tc>
      </w:tr>
      <w:tr>
        <w:tc>
          <w:tcPr/>
          <w:p>
            <w:pPr>
              <w:pStyle w:val="Compact"/>
              <w:jc w:val="left"/>
            </w:pPr>
            <w:r>
              <w:t xml:space="preserve">Äänekoski (naapuri)</w:t>
            </w:r>
          </w:p>
        </w:tc>
        <w:tc>
          <w:tcPr/>
          <w:p>
            <w:pPr>
              <w:pStyle w:val="Compact"/>
              <w:jc w:val="right"/>
            </w:pPr>
            <w:r>
              <w:t xml:space="preserve">122.5</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120.6</w:t>
            </w:r>
          </w:p>
        </w:tc>
        <w:tc>
          <w:tcPr/>
          <w:p>
            <w:pPr>
              <w:pStyle w:val="Compact"/>
              <w:jc w:val="right"/>
            </w:pPr>
            <w:r>
              <w:t xml:space="preserve">11</w:t>
            </w:r>
          </w:p>
        </w:tc>
      </w:tr>
      <w:tr>
        <w:tc>
          <w:tcPr/>
          <w:p>
            <w:pPr>
              <w:pStyle w:val="Compact"/>
              <w:jc w:val="left"/>
            </w:pPr>
            <w:r>
              <w:t xml:space="preserve">Jämsä (naapuri)</w:t>
            </w:r>
          </w:p>
        </w:tc>
        <w:tc>
          <w:tcPr/>
          <w:p>
            <w:pPr>
              <w:pStyle w:val="Compact"/>
              <w:jc w:val="right"/>
            </w:pPr>
            <w:r>
              <w:t xml:space="preserve">119.4</w:t>
            </w:r>
          </w:p>
        </w:tc>
        <w:tc>
          <w:tcPr/>
          <w:p>
            <w:pPr>
              <w:pStyle w:val="Compact"/>
              <w:jc w:val="right"/>
            </w:pPr>
            <w:r>
              <w:t xml:space="preserve">14</w:t>
            </w:r>
          </w:p>
        </w:tc>
      </w:tr>
      <w:tr>
        <w:tc>
          <w:tcPr/>
          <w:p>
            <w:pPr>
              <w:pStyle w:val="Compact"/>
              <w:jc w:val="left"/>
            </w:pPr>
            <w:r>
              <w:t xml:space="preserve">Keuruu (naapuri)</w:t>
            </w:r>
          </w:p>
        </w:tc>
        <w:tc>
          <w:tcPr/>
          <w:p>
            <w:pPr>
              <w:pStyle w:val="Compact"/>
              <w:jc w:val="right"/>
            </w:pPr>
            <w:r>
              <w:t xml:space="preserve">104.8</w:t>
            </w:r>
          </w:p>
        </w:tc>
        <w:tc>
          <w:tcPr/>
          <w:p>
            <w:pPr>
              <w:pStyle w:val="Compact"/>
              <w:jc w:val="right"/>
            </w:pPr>
            <w:r>
              <w:t xml:space="preserve">22</w:t>
            </w:r>
          </w:p>
        </w:tc>
      </w:tr>
      <w:tr>
        <w:tc>
          <w:tcPr/>
          <w:p>
            <w:pPr>
              <w:pStyle w:val="Compact"/>
              <w:jc w:val="left"/>
            </w:pPr>
            <w:r>
              <w:t xml:space="preserve">Saarijärvi-Viitasaari (naapuri)</w:t>
            </w:r>
          </w:p>
        </w:tc>
        <w:tc>
          <w:tcPr/>
          <w:p>
            <w:pPr>
              <w:pStyle w:val="Compact"/>
              <w:jc w:val="right"/>
            </w:pPr>
            <w:r>
              <w:t xml:space="preserve">103.5</w:t>
            </w:r>
          </w:p>
        </w:tc>
        <w:tc>
          <w:tcPr/>
          <w:p>
            <w:pPr>
              <w:pStyle w:val="Compact"/>
              <w:jc w:val="right"/>
            </w:pPr>
            <w:r>
              <w:t xml:space="preserve">25</w:t>
            </w:r>
          </w:p>
        </w:tc>
      </w:tr>
      <w:tr>
        <w:tc>
          <w:tcPr/>
          <w:p>
            <w:pPr>
              <w:pStyle w:val="Compact"/>
              <w:jc w:val="left"/>
            </w:pPr>
            <w:r>
              <w:t xml:space="preserve">Pieksämäki (naapuri)</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Mikkeli (naapuri)</w:t>
            </w:r>
          </w:p>
        </w:tc>
        <w:tc>
          <w:tcPr/>
          <w:p>
            <w:pPr>
              <w:pStyle w:val="Compact"/>
              <w:jc w:val="right"/>
            </w:pPr>
            <w:r>
              <w:t xml:space="preserve">83.2</w:t>
            </w:r>
          </w:p>
        </w:tc>
        <w:tc>
          <w:tcPr/>
          <w:p>
            <w:pPr>
              <w:pStyle w:val="Compact"/>
              <w:jc w:val="right"/>
            </w:pPr>
            <w:r>
              <w:t xml:space="preserve">48</w:t>
            </w:r>
          </w:p>
        </w:tc>
      </w:tr>
      <w:tr>
        <w:tc>
          <w:tcPr/>
          <w:p>
            <w:pPr>
              <w:pStyle w:val="Compact"/>
              <w:jc w:val="left"/>
            </w:pPr>
            <w:r>
              <w:t xml:space="preserve">Jyväskylä (valittu)</w:t>
            </w:r>
          </w:p>
        </w:tc>
        <w:tc>
          <w:tcPr/>
          <w:p>
            <w:pPr>
              <w:pStyle w:val="Compact"/>
              <w:jc w:val="right"/>
            </w:pPr>
            <w:r>
              <w:t xml:space="preserve">77.5</w:t>
            </w:r>
          </w:p>
        </w:tc>
        <w:tc>
          <w:tcPr/>
          <w:p>
            <w:pPr>
              <w:pStyle w:val="Compact"/>
              <w:jc w:val="right"/>
            </w:pPr>
            <w:r>
              <w:t xml:space="preserve">53</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153.1</w:t>
            </w:r>
          </w:p>
        </w:tc>
        <w:tc>
          <w:tcPr/>
          <w:p>
            <w:pPr>
              <w:pStyle w:val="Compact"/>
              <w:jc w:val="right"/>
            </w:pPr>
            <w:r>
              <w:t xml:space="preserve">3</w:t>
            </w:r>
          </w:p>
        </w:tc>
      </w:tr>
      <w:tr>
        <w:tc>
          <w:tcPr/>
          <w:p>
            <w:pPr>
              <w:pStyle w:val="Compact"/>
              <w:jc w:val="left"/>
            </w:pPr>
            <w:r>
              <w:t xml:space="preserve">Jyväskylä (valittu)</w:t>
            </w:r>
          </w:p>
        </w:tc>
        <w:tc>
          <w:tcPr/>
          <w:p>
            <w:pPr>
              <w:pStyle w:val="Compact"/>
              <w:jc w:val="right"/>
            </w:pPr>
            <w:r>
              <w:t xml:space="preserve">126.1</w:t>
            </w:r>
          </w:p>
        </w:tc>
        <w:tc>
          <w:tcPr/>
          <w:p>
            <w:pPr>
              <w:pStyle w:val="Compact"/>
              <w:jc w:val="right"/>
            </w:pPr>
            <w:r>
              <w:t xml:space="preserve">14</w:t>
            </w:r>
          </w:p>
        </w:tc>
      </w:tr>
      <w:tr>
        <w:tc>
          <w:tcPr/>
          <w:p>
            <w:pPr>
              <w:pStyle w:val="Compact"/>
              <w:jc w:val="left"/>
            </w:pPr>
            <w:r>
              <w:t xml:space="preserve">Saarijärvi-Viitasaari (naapuri)</w:t>
            </w:r>
          </w:p>
        </w:tc>
        <w:tc>
          <w:tcPr/>
          <w:p>
            <w:pPr>
              <w:pStyle w:val="Compact"/>
              <w:jc w:val="right"/>
            </w:pPr>
            <w:r>
              <w:t xml:space="preserve">119.6</w:t>
            </w:r>
          </w:p>
        </w:tc>
        <w:tc>
          <w:tcPr/>
          <w:p>
            <w:pPr>
              <w:pStyle w:val="Compact"/>
              <w:jc w:val="right"/>
            </w:pPr>
            <w:r>
              <w:t xml:space="preserve">17</w:t>
            </w:r>
          </w:p>
        </w:tc>
      </w:tr>
      <w:tr>
        <w:tc>
          <w:tcPr/>
          <w:p>
            <w:pPr>
              <w:pStyle w:val="Compact"/>
              <w:jc w:val="left"/>
            </w:pPr>
            <w:r>
              <w:t xml:space="preserve">Keuruu (naapuri)</w:t>
            </w:r>
          </w:p>
        </w:tc>
        <w:tc>
          <w:tcPr/>
          <w:p>
            <w:pPr>
              <w:pStyle w:val="Compact"/>
              <w:jc w:val="right"/>
            </w:pPr>
            <w:r>
              <w:t xml:space="preserve">118.4</w:t>
            </w:r>
          </w:p>
        </w:tc>
        <w:tc>
          <w:tcPr/>
          <w:p>
            <w:pPr>
              <w:pStyle w:val="Compact"/>
              <w:jc w:val="right"/>
            </w:pPr>
            <w:r>
              <w:t xml:space="preserve">18</w:t>
            </w:r>
          </w:p>
        </w:tc>
      </w:tr>
      <w:tr>
        <w:tc>
          <w:tcPr/>
          <w:p>
            <w:pPr>
              <w:pStyle w:val="Compact"/>
              <w:jc w:val="left"/>
            </w:pPr>
            <w:r>
              <w:t xml:space="preserve">Mikkeli (naapuri)</w:t>
            </w:r>
          </w:p>
        </w:tc>
        <w:tc>
          <w:tcPr/>
          <w:p>
            <w:pPr>
              <w:pStyle w:val="Compact"/>
              <w:jc w:val="right"/>
            </w:pPr>
            <w:r>
              <w:t xml:space="preserve">103.4</w:t>
            </w:r>
          </w:p>
        </w:tc>
        <w:tc>
          <w:tcPr/>
          <w:p>
            <w:pPr>
              <w:pStyle w:val="Compact"/>
              <w:jc w:val="right"/>
            </w:pPr>
            <w:r>
              <w:t xml:space="preserve">28</w:t>
            </w:r>
          </w:p>
        </w:tc>
      </w:tr>
      <w:tr>
        <w:tc>
          <w:tcPr/>
          <w:p>
            <w:pPr>
              <w:pStyle w:val="Compact"/>
              <w:jc w:val="left"/>
            </w:pPr>
            <w:r>
              <w:t xml:space="preserve">Joutsa (naapuri)</w:t>
            </w:r>
          </w:p>
        </w:tc>
        <w:tc>
          <w:tcPr/>
          <w:p>
            <w:pPr>
              <w:pStyle w:val="Compact"/>
              <w:jc w:val="right"/>
            </w:pPr>
            <w:r>
              <w:t xml:space="preserve">103.4</w:t>
            </w:r>
          </w:p>
        </w:tc>
        <w:tc>
          <w:tcPr/>
          <w:p>
            <w:pPr>
              <w:pStyle w:val="Compact"/>
              <w:jc w:val="right"/>
            </w:pPr>
            <w:r>
              <w:t xml:space="preserve">29</w:t>
            </w:r>
          </w:p>
        </w:tc>
      </w:tr>
      <w:tr>
        <w:tc>
          <w:tcPr/>
          <w:p>
            <w:pPr>
              <w:pStyle w:val="Compact"/>
              <w:jc w:val="left"/>
            </w:pPr>
            <w:r>
              <w:t xml:space="preserve">Sisä-Savo (naapuri)</w:t>
            </w:r>
          </w:p>
        </w:tc>
        <w:tc>
          <w:tcPr/>
          <w:p>
            <w:pPr>
              <w:pStyle w:val="Compact"/>
              <w:jc w:val="right"/>
            </w:pPr>
            <w:r>
              <w:t xml:space="preserve">102.7</w:t>
            </w:r>
          </w:p>
        </w:tc>
        <w:tc>
          <w:tcPr/>
          <w:p>
            <w:pPr>
              <w:pStyle w:val="Compact"/>
              <w:jc w:val="right"/>
            </w:pPr>
            <w:r>
              <w:t xml:space="preserve">30</w:t>
            </w:r>
          </w:p>
        </w:tc>
      </w:tr>
      <w:tr>
        <w:tc>
          <w:tcPr/>
          <w:p>
            <w:pPr>
              <w:pStyle w:val="Compact"/>
              <w:jc w:val="left"/>
            </w:pPr>
            <w:r>
              <w:t xml:space="preserve">Pieksämäki (naapuri)</w:t>
            </w:r>
          </w:p>
        </w:tc>
        <w:tc>
          <w:tcPr/>
          <w:p>
            <w:pPr>
              <w:pStyle w:val="Compact"/>
              <w:jc w:val="right"/>
            </w:pPr>
            <w:r>
              <w:t xml:space="preserve">95.9</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136.8</w:t>
            </w:r>
          </w:p>
        </w:tc>
        <w:tc>
          <w:tcPr/>
          <w:p>
            <w:pPr>
              <w:pStyle w:val="Compact"/>
              <w:jc w:val="right"/>
            </w:pPr>
            <w:r>
              <w:t xml:space="preserve">7</w:t>
            </w:r>
          </w:p>
        </w:tc>
      </w:tr>
      <w:tr>
        <w:tc>
          <w:tcPr/>
          <w:p>
            <w:pPr>
              <w:pStyle w:val="Compact"/>
              <w:jc w:val="left"/>
            </w:pPr>
            <w:r>
              <w:t xml:space="preserve">Jämsä (naapuri)</w:t>
            </w:r>
          </w:p>
        </w:tc>
        <w:tc>
          <w:tcPr/>
          <w:p>
            <w:pPr>
              <w:pStyle w:val="Compact"/>
              <w:jc w:val="right"/>
            </w:pPr>
            <w:r>
              <w:t xml:space="preserve">134.2</w:t>
            </w:r>
          </w:p>
        </w:tc>
        <w:tc>
          <w:tcPr/>
          <w:p>
            <w:pPr>
              <w:pStyle w:val="Compact"/>
              <w:jc w:val="right"/>
            </w:pPr>
            <w:r>
              <w:t xml:space="preserve">8</w:t>
            </w:r>
          </w:p>
        </w:tc>
      </w:tr>
      <w:tr>
        <w:tc>
          <w:tcPr/>
          <w:p>
            <w:pPr>
              <w:pStyle w:val="Compact"/>
              <w:jc w:val="left"/>
            </w:pPr>
            <w:r>
              <w:t xml:space="preserve">Saarijärvi-Viitasaari (naapuri)</w:t>
            </w:r>
          </w:p>
        </w:tc>
        <w:tc>
          <w:tcPr/>
          <w:p>
            <w:pPr>
              <w:pStyle w:val="Compact"/>
              <w:jc w:val="right"/>
            </w:pPr>
            <w:r>
              <w:t xml:space="preserve">120.0</w:t>
            </w:r>
          </w:p>
        </w:tc>
        <w:tc>
          <w:tcPr/>
          <w:p>
            <w:pPr>
              <w:pStyle w:val="Compact"/>
              <w:jc w:val="right"/>
            </w:pPr>
            <w:r>
              <w:t xml:space="preserve">18</w:t>
            </w:r>
          </w:p>
        </w:tc>
      </w:tr>
      <w:tr>
        <w:tc>
          <w:tcPr/>
          <w:p>
            <w:pPr>
              <w:pStyle w:val="Compact"/>
              <w:jc w:val="left"/>
            </w:pPr>
            <w:r>
              <w:t xml:space="preserve">Jyväskylä (valittu)</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Joutsa (naapuri)</w:t>
            </w:r>
          </w:p>
        </w:tc>
        <w:tc>
          <w:tcPr/>
          <w:p>
            <w:pPr>
              <w:pStyle w:val="Compact"/>
              <w:jc w:val="right"/>
            </w:pPr>
            <w:r>
              <w:t xml:space="preserve">113.5</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98.1</w:t>
            </w:r>
          </w:p>
        </w:tc>
        <w:tc>
          <w:tcPr/>
          <w:p>
            <w:pPr>
              <w:pStyle w:val="Compact"/>
              <w:jc w:val="right"/>
            </w:pPr>
            <w:r>
              <w:t xml:space="preserve">35</w:t>
            </w:r>
          </w:p>
        </w:tc>
      </w:tr>
      <w:tr>
        <w:tc>
          <w:tcPr/>
          <w:p>
            <w:pPr>
              <w:pStyle w:val="Compact"/>
              <w:jc w:val="left"/>
            </w:pPr>
            <w:r>
              <w:t xml:space="preserve">Keuruu (naapuri)</w:t>
            </w:r>
          </w:p>
        </w:tc>
        <w:tc>
          <w:tcPr/>
          <w:p>
            <w:pPr>
              <w:pStyle w:val="Compact"/>
              <w:jc w:val="right"/>
            </w:pPr>
            <w:r>
              <w:t xml:space="preserve">85.2</w:t>
            </w:r>
          </w:p>
        </w:tc>
        <w:tc>
          <w:tcPr/>
          <w:p>
            <w:pPr>
              <w:pStyle w:val="Compact"/>
              <w:jc w:val="right"/>
            </w:pPr>
            <w:r>
              <w:t xml:space="preserve">40</w:t>
            </w:r>
          </w:p>
        </w:tc>
      </w:tr>
      <w:tr>
        <w:tc>
          <w:tcPr/>
          <w:p>
            <w:pPr>
              <w:pStyle w:val="Compact"/>
              <w:jc w:val="left"/>
            </w:pPr>
            <w:r>
              <w:t xml:space="preserve">Pieksämäki (naapuri)</w:t>
            </w:r>
          </w:p>
        </w:tc>
        <w:tc>
          <w:tcPr/>
          <w:p>
            <w:pPr>
              <w:pStyle w:val="Compact"/>
              <w:jc w:val="right"/>
            </w:pPr>
            <w:r>
              <w:t xml:space="preserve">69.7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(naapuri)</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Äänekoski (naapuri)</w:t>
            </w:r>
          </w:p>
        </w:tc>
        <w:tc>
          <w:tcPr/>
          <w:p>
            <w:pPr>
              <w:pStyle w:val="Compact"/>
              <w:jc w:val="right"/>
            </w:pPr>
            <w:r>
              <w:t xml:space="preserve">175.3</w:t>
            </w:r>
          </w:p>
        </w:tc>
        <w:tc>
          <w:tcPr/>
          <w:p>
            <w:pPr>
              <w:pStyle w:val="Compact"/>
              <w:jc w:val="right"/>
            </w:pPr>
            <w:r>
              <w:t xml:space="preserve">4</w:t>
            </w:r>
          </w:p>
        </w:tc>
      </w:tr>
      <w:tr>
        <w:tc>
          <w:tcPr/>
          <w:p>
            <w:pPr>
              <w:pStyle w:val="Compact"/>
              <w:jc w:val="left"/>
            </w:pPr>
            <w:r>
              <w:t xml:space="preserve">Jyväskylä (valittu)</w:t>
            </w:r>
          </w:p>
        </w:tc>
        <w:tc>
          <w:tcPr/>
          <w:p>
            <w:pPr>
              <w:pStyle w:val="Compact"/>
              <w:jc w:val="right"/>
            </w:pPr>
            <w:r>
              <w:t xml:space="preserve">165.8</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142.5</w:t>
            </w:r>
          </w:p>
        </w:tc>
        <w:tc>
          <w:tcPr/>
          <w:p>
            <w:pPr>
              <w:pStyle w:val="Compact"/>
              <w:jc w:val="right"/>
            </w:pPr>
            <w:r>
              <w:t xml:space="preserve">13</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20</w:t>
            </w:r>
          </w:p>
        </w:tc>
      </w:tr>
      <w:tr>
        <w:tc>
          <w:tcPr/>
          <w:p>
            <w:pPr>
              <w:pStyle w:val="Compact"/>
              <w:jc w:val="left"/>
            </w:pPr>
            <w:r>
              <w:t xml:space="preserve">Sisä-Savo (naapuri)</w:t>
            </w:r>
          </w:p>
        </w:tc>
        <w:tc>
          <w:tcPr/>
          <w:p>
            <w:pPr>
              <w:pStyle w:val="Compact"/>
              <w:jc w:val="right"/>
            </w:pPr>
            <w:r>
              <w:t xml:space="preserve">124.7</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111.0</w:t>
            </w:r>
          </w:p>
        </w:tc>
        <w:tc>
          <w:tcPr/>
          <w:p>
            <w:pPr>
              <w:pStyle w:val="Compact"/>
              <w:jc w:val="right"/>
            </w:pPr>
            <w:r>
              <w:t xml:space="preserve">26</w:t>
            </w:r>
          </w:p>
        </w:tc>
      </w:tr>
      <w:tr>
        <w:tc>
          <w:tcPr/>
          <w:p>
            <w:pPr>
              <w:pStyle w:val="Compact"/>
              <w:jc w:val="left"/>
            </w:pPr>
            <w:r>
              <w:t xml:space="preserve">Saarijärvi-Viitasaari (naapuri)</w:t>
            </w:r>
          </w:p>
        </w:tc>
        <w:tc>
          <w:tcPr/>
          <w:p>
            <w:pPr>
              <w:pStyle w:val="Compact"/>
              <w:jc w:val="right"/>
            </w:pPr>
            <w:r>
              <w:t xml:space="preserve">106.8</w:t>
            </w:r>
          </w:p>
        </w:tc>
        <w:tc>
          <w:tcPr/>
          <w:p>
            <w:pPr>
              <w:pStyle w:val="Compact"/>
              <w:jc w:val="right"/>
            </w:pPr>
            <w:r>
              <w:t xml:space="preserve">27</w:t>
            </w:r>
          </w:p>
        </w:tc>
      </w:tr>
      <w:tr>
        <w:tc>
          <w:tcPr/>
          <w:p>
            <w:pPr>
              <w:pStyle w:val="Compact"/>
              <w:jc w:val="left"/>
            </w:pPr>
            <w:r>
              <w:t xml:space="preserve">Keuruu (naapuri)</w:t>
            </w:r>
          </w:p>
        </w:tc>
        <w:tc>
          <w:tcPr/>
          <w:p>
            <w:pPr>
              <w:pStyle w:val="Compact"/>
              <w:jc w:val="right"/>
            </w:pPr>
            <w:r>
              <w:t xml:space="preserve">101.4</w:t>
            </w:r>
          </w:p>
        </w:tc>
        <w:tc>
          <w:tcPr/>
          <w:p>
            <w:pPr>
              <w:pStyle w:val="Compact"/>
              <w:jc w:val="right"/>
            </w:pPr>
            <w:r>
              <w:t xml:space="preserve">32</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170.5</w:t>
            </w:r>
          </w:p>
        </w:tc>
        <w:tc>
          <w:tcPr/>
          <w:p>
            <w:pPr>
              <w:pStyle w:val="Compact"/>
              <w:jc w:val="right"/>
            </w:pPr>
            <w:r>
              <w:t xml:space="preserve">2</w:t>
            </w:r>
          </w:p>
        </w:tc>
      </w:tr>
      <w:tr>
        <w:tc>
          <w:tcPr/>
          <w:p>
            <w:pPr>
              <w:pStyle w:val="Compact"/>
              <w:jc w:val="left"/>
            </w:pPr>
            <w:r>
              <w:t xml:space="preserve">Jämsä (naapuri)</w:t>
            </w:r>
          </w:p>
        </w:tc>
        <w:tc>
          <w:tcPr/>
          <w:p>
            <w:pPr>
              <w:pStyle w:val="Compact"/>
              <w:jc w:val="right"/>
            </w:pPr>
            <w:r>
              <w:t xml:space="preserve">136.1</w:t>
            </w:r>
          </w:p>
        </w:tc>
        <w:tc>
          <w:tcPr/>
          <w:p>
            <w:pPr>
              <w:pStyle w:val="Compact"/>
              <w:jc w:val="right"/>
            </w:pPr>
            <w:r>
              <w:t xml:space="preserve">9</w:t>
            </w:r>
          </w:p>
        </w:tc>
      </w:tr>
      <w:tr>
        <w:tc>
          <w:tcPr/>
          <w:p>
            <w:pPr>
              <w:pStyle w:val="Compact"/>
              <w:jc w:val="left"/>
            </w:pPr>
            <w:r>
              <w:t xml:space="preserve">Keuruu (naapuri)</w:t>
            </w:r>
          </w:p>
        </w:tc>
        <w:tc>
          <w:tcPr/>
          <w:p>
            <w:pPr>
              <w:pStyle w:val="Compact"/>
              <w:jc w:val="right"/>
            </w:pPr>
            <w:r>
              <w:t xml:space="preserve">131.1</w:t>
            </w:r>
          </w:p>
        </w:tc>
        <w:tc>
          <w:tcPr/>
          <w:p>
            <w:pPr>
              <w:pStyle w:val="Compact"/>
              <w:jc w:val="right"/>
            </w:pPr>
            <w:r>
              <w:t xml:space="preserve">11</w:t>
            </w:r>
          </w:p>
        </w:tc>
      </w:tr>
      <w:tr>
        <w:tc>
          <w:tcPr/>
          <w:p>
            <w:pPr>
              <w:pStyle w:val="Compact"/>
              <w:jc w:val="left"/>
            </w:pPr>
            <w:r>
              <w:t xml:space="preserve">Äänekoski (naapuri)</w:t>
            </w:r>
          </w:p>
        </w:tc>
        <w:tc>
          <w:tcPr/>
          <w:p>
            <w:pPr>
              <w:pStyle w:val="Compact"/>
              <w:jc w:val="right"/>
            </w:pPr>
            <w:r>
              <w:t xml:space="preserve">116.4</w:t>
            </w:r>
          </w:p>
        </w:tc>
        <w:tc>
          <w:tcPr/>
          <w:p>
            <w:pPr>
              <w:pStyle w:val="Compact"/>
              <w:jc w:val="right"/>
            </w:pPr>
            <w:r>
              <w:t xml:space="preserve">19</w:t>
            </w:r>
          </w:p>
        </w:tc>
      </w:tr>
      <w:tr>
        <w:tc>
          <w:tcPr/>
          <w:p>
            <w:pPr>
              <w:pStyle w:val="Compact"/>
              <w:jc w:val="left"/>
            </w:pPr>
            <w:r>
              <w:t xml:space="preserve">Mikkeli (naapuri)</w:t>
            </w:r>
          </w:p>
        </w:tc>
        <w:tc>
          <w:tcPr/>
          <w:p>
            <w:pPr>
              <w:pStyle w:val="Compact"/>
              <w:jc w:val="right"/>
            </w:pPr>
            <w:r>
              <w:t xml:space="preserve">114.8</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109.8</w:t>
            </w:r>
          </w:p>
        </w:tc>
        <w:tc>
          <w:tcPr/>
          <w:p>
            <w:pPr>
              <w:pStyle w:val="Compact"/>
              <w:jc w:val="right"/>
            </w:pPr>
            <w:r>
              <w:t xml:space="preserve">21</w:t>
            </w:r>
          </w:p>
        </w:tc>
      </w:tr>
      <w:tr>
        <w:tc>
          <w:tcPr/>
          <w:p>
            <w:pPr>
              <w:pStyle w:val="Compact"/>
              <w:jc w:val="left"/>
            </w:pPr>
            <w:r>
              <w:t xml:space="preserve">Joutsa (naapuri)</w:t>
            </w:r>
          </w:p>
        </w:tc>
        <w:tc>
          <w:tcPr/>
          <w:p>
            <w:pPr>
              <w:pStyle w:val="Compact"/>
              <w:jc w:val="right"/>
            </w:pPr>
            <w:r>
              <w:t xml:space="preserve">104.9</w:t>
            </w:r>
          </w:p>
        </w:tc>
        <w:tc>
          <w:tcPr/>
          <w:p>
            <w:pPr>
              <w:pStyle w:val="Compact"/>
              <w:jc w:val="right"/>
            </w:pPr>
            <w:r>
              <w:t xml:space="preserve">26</w:t>
            </w:r>
          </w:p>
        </w:tc>
      </w:tr>
      <w:tr>
        <w:tc>
          <w:tcPr/>
          <w:p>
            <w:pPr>
              <w:pStyle w:val="Compact"/>
              <w:jc w:val="left"/>
            </w:pPr>
            <w:r>
              <w:t xml:space="preserve">Sisä-Savo (naapuri)</w:t>
            </w:r>
          </w:p>
        </w:tc>
        <w:tc>
          <w:tcPr/>
          <w:p>
            <w:pPr>
              <w:pStyle w:val="Compact"/>
              <w:jc w:val="right"/>
            </w:pPr>
            <w:r>
              <w:t xml:space="preserve">86.9</w:t>
            </w:r>
          </w:p>
        </w:tc>
        <w:tc>
          <w:tcPr/>
          <w:p>
            <w:pPr>
              <w:pStyle w:val="Compact"/>
              <w:jc w:val="right"/>
            </w:pPr>
            <w:r>
              <w:t xml:space="preserve">41</w:t>
            </w:r>
          </w:p>
        </w:tc>
      </w:tr>
      <w:tr>
        <w:tc>
          <w:tcPr/>
          <w:p>
            <w:pPr>
              <w:pStyle w:val="Compact"/>
              <w:jc w:val="left"/>
            </w:pPr>
            <w:r>
              <w:t xml:space="preserve">Saarijärvi-Viitasaari (naapuri)</w:t>
            </w:r>
          </w:p>
        </w:tc>
        <w:tc>
          <w:tcPr/>
          <w:p>
            <w:pPr>
              <w:pStyle w:val="Compact"/>
              <w:jc w:val="right"/>
            </w:pPr>
            <w:r>
              <w:t xml:space="preserve">75.4</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Saarijärvi-Viitasaari (naapuri)</w:t>
            </w:r>
          </w:p>
        </w:tc>
        <w:tc>
          <w:tcPr/>
          <w:p>
            <w:pPr>
              <w:pStyle w:val="Compact"/>
              <w:jc w:val="right"/>
            </w:pPr>
            <w:r>
              <w:t xml:space="preserve">126.0</w:t>
            </w:r>
          </w:p>
        </w:tc>
        <w:tc>
          <w:tcPr/>
          <w:p>
            <w:pPr>
              <w:pStyle w:val="Compact"/>
              <w:jc w:val="right"/>
            </w:pPr>
            <w:r>
              <w:t xml:space="preserve">5</w:t>
            </w:r>
          </w:p>
        </w:tc>
      </w:tr>
      <w:tr>
        <w:tc>
          <w:tcPr/>
          <w:p>
            <w:pPr>
              <w:pStyle w:val="Compact"/>
              <w:jc w:val="left"/>
            </w:pPr>
            <w:r>
              <w:t xml:space="preserve">Sisä-Savo (naapuri)</w:t>
            </w:r>
          </w:p>
        </w:tc>
        <w:tc>
          <w:tcPr/>
          <w:p>
            <w:pPr>
              <w:pStyle w:val="Compact"/>
              <w:jc w:val="right"/>
            </w:pPr>
            <w:r>
              <w:t xml:space="preserve">120.5</w:t>
            </w:r>
          </w:p>
        </w:tc>
        <w:tc>
          <w:tcPr/>
          <w:p>
            <w:pPr>
              <w:pStyle w:val="Compact"/>
              <w:jc w:val="right"/>
            </w:pPr>
            <w:r>
              <w:t xml:space="preserve">8</w:t>
            </w:r>
          </w:p>
        </w:tc>
      </w:tr>
      <w:tr>
        <w:tc>
          <w:tcPr/>
          <w:p>
            <w:pPr>
              <w:pStyle w:val="Compact"/>
              <w:jc w:val="left"/>
            </w:pPr>
            <w:r>
              <w:t xml:space="preserve">Keuruu (naapuri)</w:t>
            </w:r>
          </w:p>
        </w:tc>
        <w:tc>
          <w:tcPr/>
          <w:p>
            <w:pPr>
              <w:pStyle w:val="Compact"/>
              <w:jc w:val="right"/>
            </w:pPr>
            <w:r>
              <w:t xml:space="preserve">111.4</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111.0</w:t>
            </w:r>
          </w:p>
        </w:tc>
        <w:tc>
          <w:tcPr/>
          <w:p>
            <w:pPr>
              <w:pStyle w:val="Compact"/>
              <w:jc w:val="right"/>
            </w:pPr>
            <w:r>
              <w:t xml:space="preserve">17</w:t>
            </w:r>
          </w:p>
        </w:tc>
      </w:tr>
      <w:tr>
        <w:tc>
          <w:tcPr/>
          <w:p>
            <w:pPr>
              <w:pStyle w:val="Compact"/>
              <w:jc w:val="left"/>
            </w:pPr>
            <w:r>
              <w:t xml:space="preserve">Jyväskylä (valittu)</w:t>
            </w:r>
          </w:p>
        </w:tc>
        <w:tc>
          <w:tcPr/>
          <w:p>
            <w:pPr>
              <w:pStyle w:val="Compact"/>
              <w:jc w:val="right"/>
            </w:pPr>
            <w:r>
              <w:t xml:space="preserve">109.7</w:t>
            </w:r>
          </w:p>
        </w:tc>
        <w:tc>
          <w:tcPr/>
          <w:p>
            <w:pPr>
              <w:pStyle w:val="Compact"/>
              <w:jc w:val="right"/>
            </w:pPr>
            <w:r>
              <w:t xml:space="preserve">21</w:t>
            </w:r>
          </w:p>
        </w:tc>
      </w:tr>
      <w:tr>
        <w:tc>
          <w:tcPr/>
          <w:p>
            <w:pPr>
              <w:pStyle w:val="Compact"/>
              <w:jc w:val="left"/>
            </w:pPr>
            <w:r>
              <w:t xml:space="preserve">Äänekoski (naapuri)</w:t>
            </w:r>
          </w:p>
        </w:tc>
        <w:tc>
          <w:tcPr/>
          <w:p>
            <w:pPr>
              <w:pStyle w:val="Compact"/>
              <w:jc w:val="right"/>
            </w:pPr>
            <w:r>
              <w:t xml:space="preserve">108.3</w:t>
            </w:r>
          </w:p>
        </w:tc>
        <w:tc>
          <w:tcPr/>
          <w:p>
            <w:pPr>
              <w:pStyle w:val="Compact"/>
              <w:jc w:val="right"/>
            </w:pPr>
            <w:r>
              <w:t xml:space="preserve">23</w:t>
            </w:r>
          </w:p>
        </w:tc>
      </w:tr>
      <w:tr>
        <w:tc>
          <w:tcPr/>
          <w:p>
            <w:pPr>
              <w:pStyle w:val="Compact"/>
              <w:jc w:val="left"/>
            </w:pPr>
            <w:r>
              <w:t xml:space="preserve">Mikkeli (naapuri)</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Jämsä (naapuri)</w:t>
            </w:r>
          </w:p>
        </w:tc>
        <w:tc>
          <w:tcPr/>
          <w:p>
            <w:pPr>
              <w:pStyle w:val="Compact"/>
              <w:jc w:val="right"/>
            </w:pPr>
            <w:r>
              <w:t xml:space="preserve">97.5</w:t>
            </w:r>
          </w:p>
        </w:tc>
        <w:tc>
          <w:tcPr/>
          <w:p>
            <w:pPr>
              <w:pStyle w:val="Compact"/>
              <w:jc w:val="right"/>
            </w:pPr>
            <w:r>
              <w:t xml:space="preserve">38</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yvaskyla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yvaskyla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Sisä-Savo (naapuri)</w:t>
            </w:r>
          </w:p>
        </w:tc>
        <w:tc>
          <w:tcPr/>
          <w:p>
            <w:pPr>
              <w:pStyle w:val="Compact"/>
              <w:jc w:val="right"/>
            </w:pPr>
            <w:r>
              <w:t xml:space="preserve">139.6</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135.4</w:t>
            </w:r>
          </w:p>
        </w:tc>
        <w:tc>
          <w:tcPr/>
          <w:p>
            <w:pPr>
              <w:pStyle w:val="Compact"/>
              <w:jc w:val="right"/>
            </w:pPr>
            <w:r>
              <w:t xml:space="preserve">10</w:t>
            </w:r>
          </w:p>
        </w:tc>
      </w:tr>
      <w:tr>
        <w:tc>
          <w:tcPr/>
          <w:p>
            <w:pPr>
              <w:pStyle w:val="Compact"/>
              <w:jc w:val="left"/>
            </w:pPr>
            <w:r>
              <w:t xml:space="preserve">Jämsä (naapuri)</w:t>
            </w:r>
          </w:p>
        </w:tc>
        <w:tc>
          <w:tcPr/>
          <w:p>
            <w:pPr>
              <w:pStyle w:val="Compact"/>
              <w:jc w:val="right"/>
            </w:pPr>
            <w:r>
              <w:t xml:space="preserve">133.3</w:t>
            </w:r>
          </w:p>
        </w:tc>
        <w:tc>
          <w:tcPr/>
          <w:p>
            <w:pPr>
              <w:pStyle w:val="Compact"/>
              <w:jc w:val="right"/>
            </w:pPr>
            <w:r>
              <w:t xml:space="preserve">11</w:t>
            </w:r>
          </w:p>
        </w:tc>
      </w:tr>
      <w:tr>
        <w:tc>
          <w:tcPr/>
          <w:p>
            <w:pPr>
              <w:pStyle w:val="Compact"/>
              <w:jc w:val="left"/>
            </w:pPr>
            <w:r>
              <w:t xml:space="preserve">Jyväskylä (valittu)</w:t>
            </w:r>
          </w:p>
        </w:tc>
        <w:tc>
          <w:tcPr/>
          <w:p>
            <w:pPr>
              <w:pStyle w:val="Compact"/>
              <w:jc w:val="right"/>
            </w:pPr>
            <w:r>
              <w:t xml:space="preserve">110.4</w:t>
            </w:r>
          </w:p>
        </w:tc>
        <w:tc>
          <w:tcPr/>
          <w:p>
            <w:pPr>
              <w:pStyle w:val="Compact"/>
              <w:jc w:val="right"/>
            </w:pPr>
            <w:r>
              <w:t xml:space="preserve">23</w:t>
            </w:r>
          </w:p>
        </w:tc>
      </w:tr>
      <w:tr>
        <w:tc>
          <w:tcPr/>
          <w:p>
            <w:pPr>
              <w:pStyle w:val="Compact"/>
              <w:jc w:val="left"/>
            </w:pPr>
            <w:r>
              <w:t xml:space="preserve">Saarijärvi-Viitasaari (naapuri)</w:t>
            </w:r>
          </w:p>
        </w:tc>
        <w:tc>
          <w:tcPr/>
          <w:p>
            <w:pPr>
              <w:pStyle w:val="Compact"/>
              <w:jc w:val="right"/>
            </w:pPr>
            <w:r>
              <w:t xml:space="preserve">108.3</w:t>
            </w:r>
          </w:p>
        </w:tc>
        <w:tc>
          <w:tcPr/>
          <w:p>
            <w:pPr>
              <w:pStyle w:val="Compact"/>
              <w:jc w:val="right"/>
            </w:pPr>
            <w:r>
              <w:t xml:space="preserve">26</w:t>
            </w:r>
          </w:p>
        </w:tc>
      </w:tr>
      <w:tr>
        <w:tc>
          <w:tcPr/>
          <w:p>
            <w:pPr>
              <w:pStyle w:val="Compact"/>
              <w:jc w:val="left"/>
            </w:pPr>
            <w:r>
              <w:t xml:space="preserve">Keuruu (naapuri)</w:t>
            </w:r>
          </w:p>
        </w:tc>
        <w:tc>
          <w:tcPr/>
          <w:p>
            <w:pPr>
              <w:pStyle w:val="Compact"/>
              <w:jc w:val="right"/>
            </w:pPr>
            <w:r>
              <w:t xml:space="preserve">104.2</w:t>
            </w:r>
          </w:p>
        </w:tc>
        <w:tc>
          <w:tcPr/>
          <w:p>
            <w:pPr>
              <w:pStyle w:val="Compact"/>
              <w:jc w:val="right"/>
            </w:pPr>
            <w:r>
              <w:t xml:space="preserve">27</w:t>
            </w:r>
          </w:p>
        </w:tc>
      </w:tr>
      <w:tr>
        <w:tc>
          <w:tcPr/>
          <w:p>
            <w:pPr>
              <w:pStyle w:val="Compact"/>
              <w:jc w:val="left"/>
            </w:pPr>
            <w:r>
              <w:t xml:space="preserve">Mikkeli (naapuri)</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Äänekoski (naapuri)</w:t>
            </w:r>
          </w:p>
        </w:tc>
        <w:tc>
          <w:tcPr/>
          <w:p>
            <w:pPr>
              <w:pStyle w:val="Compact"/>
              <w:jc w:val="right"/>
            </w:pPr>
            <w:r>
              <w:t xml:space="preserve">93.8</w:t>
            </w:r>
          </w:p>
        </w:tc>
        <w:tc>
          <w:tcPr/>
          <w:p>
            <w:pPr>
              <w:pStyle w:val="Compact"/>
              <w:jc w:val="right"/>
            </w:pPr>
            <w:r>
              <w:t xml:space="preserve">39</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152.7</w:t>
            </w:r>
          </w:p>
        </w:tc>
        <w:tc>
          <w:tcPr/>
          <w:p>
            <w:pPr>
              <w:pStyle w:val="Compact"/>
              <w:jc w:val="right"/>
            </w:pPr>
            <w:r>
              <w:t xml:space="preserve">2</w:t>
            </w:r>
          </w:p>
        </w:tc>
      </w:tr>
      <w:tr>
        <w:tc>
          <w:tcPr/>
          <w:p>
            <w:pPr>
              <w:pStyle w:val="Compact"/>
              <w:jc w:val="left"/>
            </w:pPr>
            <w:r>
              <w:t xml:space="preserve">Äänekoski (naapuri)</w:t>
            </w:r>
          </w:p>
        </w:tc>
        <w:tc>
          <w:tcPr/>
          <w:p>
            <w:pPr>
              <w:pStyle w:val="Compact"/>
              <w:jc w:val="right"/>
            </w:pPr>
            <w:r>
              <w:t xml:space="preserve">137.8</w:t>
            </w:r>
          </w:p>
        </w:tc>
        <w:tc>
          <w:tcPr/>
          <w:p>
            <w:pPr>
              <w:pStyle w:val="Compact"/>
              <w:jc w:val="right"/>
            </w:pPr>
            <w:r>
              <w:t xml:space="preserve">4</w:t>
            </w:r>
          </w:p>
        </w:tc>
      </w:tr>
      <w:tr>
        <w:tc>
          <w:tcPr/>
          <w:p>
            <w:pPr>
              <w:pStyle w:val="Compact"/>
              <w:jc w:val="left"/>
            </w:pPr>
            <w:r>
              <w:t xml:space="preserve">Jyväskylä (valittu)</w:t>
            </w:r>
          </w:p>
        </w:tc>
        <w:tc>
          <w:tcPr/>
          <w:p>
            <w:pPr>
              <w:pStyle w:val="Compact"/>
              <w:jc w:val="right"/>
            </w:pPr>
            <w:r>
              <w:t xml:space="preserve">136.0</w:t>
            </w:r>
          </w:p>
        </w:tc>
        <w:tc>
          <w:tcPr/>
          <w:p>
            <w:pPr>
              <w:pStyle w:val="Compact"/>
              <w:jc w:val="right"/>
            </w:pPr>
            <w:r>
              <w:t xml:space="preserve">5</w:t>
            </w:r>
          </w:p>
        </w:tc>
      </w:tr>
      <w:tr>
        <w:tc>
          <w:tcPr/>
          <w:p>
            <w:pPr>
              <w:pStyle w:val="Compact"/>
              <w:jc w:val="left"/>
            </w:pPr>
            <w:r>
              <w:t xml:space="preserve">Mikkeli (naapuri)</w:t>
            </w:r>
          </w:p>
        </w:tc>
        <w:tc>
          <w:tcPr/>
          <w:p>
            <w:pPr>
              <w:pStyle w:val="Compact"/>
              <w:jc w:val="right"/>
            </w:pPr>
            <w:r>
              <w:t xml:space="preserve">127.4</w:t>
            </w:r>
          </w:p>
        </w:tc>
        <w:tc>
          <w:tcPr/>
          <w:p>
            <w:pPr>
              <w:pStyle w:val="Compact"/>
              <w:jc w:val="right"/>
            </w:pPr>
            <w:r>
              <w:t xml:space="preserve">8</w:t>
            </w:r>
          </w:p>
        </w:tc>
      </w:tr>
      <w:tr>
        <w:tc>
          <w:tcPr/>
          <w:p>
            <w:pPr>
              <w:pStyle w:val="Compact"/>
              <w:jc w:val="left"/>
            </w:pPr>
            <w:r>
              <w:t xml:space="preserve">Pieksämäki (naapuri)</w:t>
            </w:r>
          </w:p>
        </w:tc>
        <w:tc>
          <w:tcPr/>
          <w:p>
            <w:pPr>
              <w:pStyle w:val="Compact"/>
              <w:jc w:val="right"/>
            </w:pPr>
            <w:r>
              <w:t xml:space="preserve">111.2</w:t>
            </w:r>
          </w:p>
        </w:tc>
        <w:tc>
          <w:tcPr/>
          <w:p>
            <w:pPr>
              <w:pStyle w:val="Compact"/>
              <w:jc w:val="right"/>
            </w:pPr>
            <w:r>
              <w:t xml:space="preserve">18</w:t>
            </w:r>
          </w:p>
        </w:tc>
      </w:tr>
      <w:tr>
        <w:tc>
          <w:tcPr/>
          <w:p>
            <w:pPr>
              <w:pStyle w:val="Compact"/>
              <w:jc w:val="left"/>
            </w:pPr>
            <w:r>
              <w:t xml:space="preserve">Saarijärvi-Viitasaari (naapuri)</w:t>
            </w:r>
          </w:p>
        </w:tc>
        <w:tc>
          <w:tcPr/>
          <w:p>
            <w:pPr>
              <w:pStyle w:val="Compact"/>
              <w:jc w:val="right"/>
            </w:pPr>
            <w:r>
              <w:t xml:space="preserve">111.2</w:t>
            </w:r>
          </w:p>
        </w:tc>
        <w:tc>
          <w:tcPr/>
          <w:p>
            <w:pPr>
              <w:pStyle w:val="Compact"/>
              <w:jc w:val="right"/>
            </w:pPr>
            <w:r>
              <w:t xml:space="preserve">19</w:t>
            </w:r>
          </w:p>
        </w:tc>
      </w:tr>
      <w:tr>
        <w:tc>
          <w:tcPr/>
          <w:p>
            <w:pPr>
              <w:pStyle w:val="Compact"/>
              <w:jc w:val="left"/>
            </w:pPr>
            <w:r>
              <w:t xml:space="preserve">Sisä-Savo (naapuri)</w:t>
            </w:r>
          </w:p>
        </w:tc>
        <w:tc>
          <w:tcPr/>
          <w:p>
            <w:pPr>
              <w:pStyle w:val="Compact"/>
              <w:jc w:val="right"/>
            </w:pPr>
            <w:r>
              <w:t xml:space="preserve">104.3</w:t>
            </w:r>
          </w:p>
        </w:tc>
        <w:tc>
          <w:tcPr/>
          <w:p>
            <w:pPr>
              <w:pStyle w:val="Compact"/>
              <w:jc w:val="right"/>
            </w:pPr>
            <w:r>
              <w:t xml:space="preserve">28</w:t>
            </w:r>
          </w:p>
        </w:tc>
      </w:tr>
      <w:tr>
        <w:tc>
          <w:tcPr/>
          <w:p>
            <w:pPr>
              <w:pStyle w:val="Compact"/>
              <w:jc w:val="left"/>
            </w:pPr>
            <w:r>
              <w:t xml:space="preserve">Keuruu (naapuri)</w:t>
            </w:r>
          </w:p>
        </w:tc>
        <w:tc>
          <w:tcPr/>
          <w:p>
            <w:pPr>
              <w:pStyle w:val="Compact"/>
              <w:jc w:val="right"/>
            </w:pPr>
            <w:r>
              <w:t xml:space="preserve">97.4</w:t>
            </w:r>
          </w:p>
        </w:tc>
        <w:tc>
          <w:tcPr/>
          <w:p>
            <w:pPr>
              <w:pStyle w:val="Compact"/>
              <w:jc w:val="right"/>
            </w:pPr>
            <w:r>
              <w:t xml:space="preserve">35</w:t>
            </w:r>
          </w:p>
        </w:tc>
      </w:tr>
      <w:tr>
        <w:tc>
          <w:tcPr/>
          <w:p>
            <w:pPr>
              <w:pStyle w:val="Compact"/>
              <w:jc w:val="left"/>
            </w:pPr>
            <w:r>
              <w:t xml:space="preserve">Joutsa (naapuri)</w:t>
            </w:r>
          </w:p>
        </w:tc>
        <w:tc>
          <w:tcPr/>
          <w:p>
            <w:pPr>
              <w:pStyle w:val="Compact"/>
              <w:jc w:val="right"/>
            </w:pPr>
            <w:r>
              <w:t xml:space="preserve">73.8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Jämsä (naapuri)</w:t>
            </w:r>
          </w:p>
        </w:tc>
        <w:tc>
          <w:tcPr/>
          <w:p>
            <w:pPr>
              <w:pStyle w:val="Compact"/>
              <w:jc w:val="right"/>
            </w:pPr>
            <w:r>
              <w:t xml:space="preserve">175.3</w:t>
            </w:r>
          </w:p>
        </w:tc>
        <w:tc>
          <w:tcPr/>
          <w:p>
            <w:pPr>
              <w:pStyle w:val="Compact"/>
              <w:jc w:val="right"/>
            </w:pPr>
            <w:r>
              <w:t xml:space="preserve">2</w:t>
            </w:r>
          </w:p>
        </w:tc>
      </w:tr>
      <w:tr>
        <w:tc>
          <w:tcPr/>
          <w:p>
            <w:pPr>
              <w:pStyle w:val="Compact"/>
              <w:jc w:val="left"/>
            </w:pPr>
            <w:r>
              <w:t xml:space="preserve">Jyväskylä (valittu)</w:t>
            </w:r>
          </w:p>
        </w:tc>
        <w:tc>
          <w:tcPr/>
          <w:p>
            <w:pPr>
              <w:pStyle w:val="Compact"/>
              <w:jc w:val="right"/>
            </w:pPr>
            <w:r>
              <w:t xml:space="preserve">141.5</w:t>
            </w:r>
          </w:p>
        </w:tc>
        <w:tc>
          <w:tcPr/>
          <w:p>
            <w:pPr>
              <w:pStyle w:val="Compact"/>
              <w:jc w:val="right"/>
            </w:pPr>
            <w:r>
              <w:t xml:space="preserve">5</w:t>
            </w:r>
          </w:p>
        </w:tc>
      </w:tr>
      <w:tr>
        <w:tc>
          <w:tcPr/>
          <w:p>
            <w:pPr>
              <w:pStyle w:val="Compact"/>
              <w:jc w:val="left"/>
            </w:pPr>
            <w:r>
              <w:t xml:space="preserve">Äänekoski (naapuri)</w:t>
            </w:r>
          </w:p>
        </w:tc>
        <w:tc>
          <w:tcPr/>
          <w:p>
            <w:pPr>
              <w:pStyle w:val="Compact"/>
              <w:jc w:val="right"/>
            </w:pPr>
            <w:r>
              <w:t xml:space="preserve">121.0</w:t>
            </w:r>
          </w:p>
        </w:tc>
        <w:tc>
          <w:tcPr/>
          <w:p>
            <w:pPr>
              <w:pStyle w:val="Compact"/>
              <w:jc w:val="right"/>
            </w:pPr>
            <w:r>
              <w:t xml:space="preserve">18</w:t>
            </w:r>
          </w:p>
        </w:tc>
      </w:tr>
      <w:tr>
        <w:tc>
          <w:tcPr/>
          <w:p>
            <w:pPr>
              <w:pStyle w:val="Compact"/>
              <w:jc w:val="left"/>
            </w:pPr>
            <w:r>
              <w:t xml:space="preserve">Pieksämäki (naapuri)</w:t>
            </w:r>
          </w:p>
        </w:tc>
        <w:tc>
          <w:tcPr/>
          <w:p>
            <w:pPr>
              <w:pStyle w:val="Compact"/>
              <w:jc w:val="right"/>
            </w:pPr>
            <w:r>
              <w:t xml:space="preserve">120.2</w:t>
            </w:r>
          </w:p>
        </w:tc>
        <w:tc>
          <w:tcPr/>
          <w:p>
            <w:pPr>
              <w:pStyle w:val="Compact"/>
              <w:jc w:val="right"/>
            </w:pPr>
            <w:r>
              <w:t xml:space="preserve">19</w:t>
            </w:r>
          </w:p>
        </w:tc>
      </w:tr>
      <w:tr>
        <w:tc>
          <w:tcPr/>
          <w:p>
            <w:pPr>
              <w:pStyle w:val="Compact"/>
              <w:jc w:val="left"/>
            </w:pPr>
            <w:r>
              <w:t xml:space="preserve">Saarijärvi-Viitasaari (naapuri)</w:t>
            </w:r>
          </w:p>
        </w:tc>
        <w:tc>
          <w:tcPr/>
          <w:p>
            <w:pPr>
              <w:pStyle w:val="Compact"/>
              <w:jc w:val="right"/>
            </w:pPr>
            <w:r>
              <w:t xml:space="preserve">97.9</w:t>
            </w:r>
          </w:p>
        </w:tc>
        <w:tc>
          <w:tcPr/>
          <w:p>
            <w:pPr>
              <w:pStyle w:val="Compact"/>
              <w:jc w:val="right"/>
            </w:pPr>
            <w:r>
              <w:t xml:space="preserve">36</w:t>
            </w:r>
          </w:p>
        </w:tc>
      </w:tr>
      <w:tr>
        <w:tc>
          <w:tcPr/>
          <w:p>
            <w:pPr>
              <w:pStyle w:val="Compact"/>
              <w:jc w:val="left"/>
            </w:pPr>
            <w:r>
              <w:t xml:space="preserve">Joutsa (naapuri)</w:t>
            </w:r>
          </w:p>
        </w:tc>
        <w:tc>
          <w:tcPr/>
          <w:p>
            <w:pPr>
              <w:pStyle w:val="Compact"/>
              <w:jc w:val="right"/>
            </w:pPr>
            <w:r>
              <w:t xml:space="preserve">93.2</w:t>
            </w:r>
          </w:p>
        </w:tc>
        <w:tc>
          <w:tcPr/>
          <w:p>
            <w:pPr>
              <w:pStyle w:val="Compact"/>
              <w:jc w:val="right"/>
            </w:pPr>
            <w:r>
              <w:t xml:space="preserve">46</w:t>
            </w:r>
          </w:p>
        </w:tc>
      </w:tr>
      <w:tr>
        <w:tc>
          <w:tcPr/>
          <w:p>
            <w:pPr>
              <w:pStyle w:val="Compact"/>
              <w:jc w:val="left"/>
            </w:pPr>
            <w:r>
              <w:t xml:space="preserve">Mikkeli (naapuri)</w:t>
            </w:r>
          </w:p>
        </w:tc>
        <w:tc>
          <w:tcPr/>
          <w:p>
            <w:pPr>
              <w:pStyle w:val="Compact"/>
              <w:jc w:val="right"/>
            </w:pPr>
            <w:r>
              <w:t xml:space="preserve">92.9</w:t>
            </w:r>
          </w:p>
        </w:tc>
        <w:tc>
          <w:tcPr/>
          <w:p>
            <w:pPr>
              <w:pStyle w:val="Compact"/>
              <w:jc w:val="right"/>
            </w:pPr>
            <w:r>
              <w:t xml:space="preserve">47</w:t>
            </w:r>
          </w:p>
        </w:tc>
      </w:tr>
      <w:tr>
        <w:tc>
          <w:tcPr/>
          <w:p>
            <w:pPr>
              <w:pStyle w:val="Compact"/>
              <w:jc w:val="left"/>
            </w:pPr>
            <w:r>
              <w:t xml:space="preserve">Sisä-Savo (naapuri)</w:t>
            </w:r>
          </w:p>
        </w:tc>
        <w:tc>
          <w:tcPr/>
          <w:p>
            <w:pPr>
              <w:pStyle w:val="Compact"/>
              <w:jc w:val="right"/>
            </w:pPr>
            <w:r>
              <w:t xml:space="preserve">87.1</w:t>
            </w:r>
          </w:p>
        </w:tc>
        <w:tc>
          <w:tcPr/>
          <w:p>
            <w:pPr>
              <w:pStyle w:val="Compact"/>
              <w:jc w:val="right"/>
            </w:pPr>
            <w:r>
              <w:t xml:space="preserve">52</w:t>
            </w:r>
          </w:p>
        </w:tc>
      </w:tr>
      <w:tr>
        <w:tc>
          <w:tcPr/>
          <w:p>
            <w:pPr>
              <w:pStyle w:val="Compact"/>
              <w:jc w:val="left"/>
            </w:pPr>
            <w:r>
              <w:t xml:space="preserve">Keuruu (naapuri)</w:t>
            </w:r>
          </w:p>
        </w:tc>
        <w:tc>
          <w:tcPr/>
          <w:p>
            <w:pPr>
              <w:pStyle w:val="Compact"/>
              <w:jc w:val="right"/>
            </w:pPr>
            <w:r>
              <w:t xml:space="preserve">86.4</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136.8</w:t>
            </w:r>
          </w:p>
        </w:tc>
        <w:tc>
          <w:tcPr/>
          <w:p>
            <w:pPr>
              <w:pStyle w:val="Compact"/>
              <w:jc w:val="right"/>
            </w:pPr>
            <w:r>
              <w:t xml:space="preserve">2</w:t>
            </w:r>
          </w:p>
        </w:tc>
      </w:tr>
      <w:tr>
        <w:tc>
          <w:tcPr/>
          <w:p>
            <w:pPr>
              <w:pStyle w:val="Compact"/>
              <w:jc w:val="left"/>
            </w:pPr>
            <w:r>
              <w:t xml:space="preserve">Jämsä (naapuri)</w:t>
            </w:r>
          </w:p>
        </w:tc>
        <w:tc>
          <w:tcPr/>
          <w:p>
            <w:pPr>
              <w:pStyle w:val="Compact"/>
              <w:jc w:val="right"/>
            </w:pPr>
            <w:r>
              <w:t xml:space="preserve">128.1</w:t>
            </w:r>
          </w:p>
        </w:tc>
        <w:tc>
          <w:tcPr/>
          <w:p>
            <w:pPr>
              <w:pStyle w:val="Compact"/>
              <w:jc w:val="right"/>
            </w:pPr>
            <w:r>
              <w:t xml:space="preserve">4</w:t>
            </w:r>
          </w:p>
        </w:tc>
      </w:tr>
      <w:tr>
        <w:tc>
          <w:tcPr/>
          <w:p>
            <w:pPr>
              <w:pStyle w:val="Compact"/>
              <w:jc w:val="left"/>
            </w:pPr>
            <w:r>
              <w:t xml:space="preserve">Äänekoski (naapuri)</w:t>
            </w:r>
          </w:p>
        </w:tc>
        <w:tc>
          <w:tcPr/>
          <w:p>
            <w:pPr>
              <w:pStyle w:val="Compact"/>
              <w:jc w:val="right"/>
            </w:pPr>
            <w:r>
              <w:t xml:space="preserve">125.9</w:t>
            </w:r>
          </w:p>
        </w:tc>
        <w:tc>
          <w:tcPr/>
          <w:p>
            <w:pPr>
              <w:pStyle w:val="Compact"/>
              <w:jc w:val="right"/>
            </w:pPr>
            <w:r>
              <w:t xml:space="preserve">6</w:t>
            </w:r>
          </w:p>
        </w:tc>
      </w:tr>
      <w:tr>
        <w:tc>
          <w:tcPr/>
          <w:p>
            <w:pPr>
              <w:pStyle w:val="Compact"/>
              <w:jc w:val="left"/>
            </w:pPr>
            <w:r>
              <w:t xml:space="preserve">Keuruu (naapuri)</w:t>
            </w:r>
          </w:p>
        </w:tc>
        <w:tc>
          <w:tcPr/>
          <w:p>
            <w:pPr>
              <w:pStyle w:val="Compact"/>
              <w:jc w:val="right"/>
            </w:pPr>
            <w:r>
              <w:t xml:space="preserve">124.6</w:t>
            </w:r>
          </w:p>
        </w:tc>
        <w:tc>
          <w:tcPr/>
          <w:p>
            <w:pPr>
              <w:pStyle w:val="Compact"/>
              <w:jc w:val="right"/>
            </w:pPr>
            <w:r>
              <w:t xml:space="preserve">7</w:t>
            </w:r>
          </w:p>
        </w:tc>
      </w:tr>
      <w:tr>
        <w:tc>
          <w:tcPr/>
          <w:p>
            <w:pPr>
              <w:pStyle w:val="Compact"/>
              <w:jc w:val="left"/>
            </w:pPr>
            <w:r>
              <w:t xml:space="preserve">Mikkeli (naapuri)</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118.5</w:t>
            </w:r>
          </w:p>
        </w:tc>
        <w:tc>
          <w:tcPr/>
          <w:p>
            <w:pPr>
              <w:pStyle w:val="Compact"/>
              <w:jc w:val="right"/>
            </w:pPr>
            <w:r>
              <w:t xml:space="preserve">11</w:t>
            </w:r>
          </w:p>
        </w:tc>
      </w:tr>
      <w:tr>
        <w:tc>
          <w:tcPr/>
          <w:p>
            <w:pPr>
              <w:pStyle w:val="Compact"/>
              <w:jc w:val="left"/>
            </w:pPr>
            <w:r>
              <w:t xml:space="preserve">Jyväskylä (valittu)</w:t>
            </w:r>
          </w:p>
        </w:tc>
        <w:tc>
          <w:tcPr/>
          <w:p>
            <w:pPr>
              <w:pStyle w:val="Compact"/>
              <w:jc w:val="right"/>
            </w:pPr>
            <w:r>
              <w:t xml:space="preserve">109.4</w:t>
            </w:r>
          </w:p>
        </w:tc>
        <w:tc>
          <w:tcPr/>
          <w:p>
            <w:pPr>
              <w:pStyle w:val="Compact"/>
              <w:jc w:val="right"/>
            </w:pPr>
            <w:r>
              <w:t xml:space="preserve">21</w:t>
            </w:r>
          </w:p>
        </w:tc>
      </w:tr>
      <w:tr>
        <w:tc>
          <w:tcPr/>
          <w:p>
            <w:pPr>
              <w:pStyle w:val="Compact"/>
              <w:jc w:val="left"/>
            </w:pPr>
            <w:r>
              <w:t xml:space="preserve">Saarijärvi-Viitasaari (naapuri)</w:t>
            </w:r>
          </w:p>
        </w:tc>
        <w:tc>
          <w:tcPr/>
          <w:p>
            <w:pPr>
              <w:pStyle w:val="Compact"/>
              <w:jc w:val="right"/>
            </w:pPr>
            <w:r>
              <w:t xml:space="preserve">91.9</w:t>
            </w:r>
          </w:p>
        </w:tc>
        <w:tc>
          <w:tcPr/>
          <w:p>
            <w:pPr>
              <w:pStyle w:val="Compact"/>
              <w:jc w:val="right"/>
            </w:pPr>
            <w:r>
              <w:t xml:space="preserve">47</w:t>
            </w:r>
          </w:p>
        </w:tc>
      </w:tr>
      <w:tr>
        <w:tc>
          <w:tcPr/>
          <w:p>
            <w:pPr>
              <w:pStyle w:val="Compact"/>
              <w:jc w:val="left"/>
            </w:pPr>
            <w:r>
              <w:t xml:space="preserve">Joutsa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yvaskyla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jyvaskyla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Jyväskylä (valittu)</w:t>
            </w:r>
          </w:p>
        </w:tc>
        <w:tc>
          <w:tcPr/>
          <w:p>
            <w:pPr>
              <w:pStyle w:val="Compact"/>
              <w:jc w:val="right"/>
            </w:pPr>
            <w:r>
              <w:t xml:space="preserve">178.7</w:t>
            </w:r>
          </w:p>
        </w:tc>
        <w:tc>
          <w:tcPr/>
          <w:p>
            <w:pPr>
              <w:pStyle w:val="Compact"/>
              <w:jc w:val="right"/>
            </w:pPr>
            <w:r>
              <w:t xml:space="preserve">4</w:t>
            </w:r>
          </w:p>
        </w:tc>
      </w:tr>
      <w:tr>
        <w:tc>
          <w:tcPr/>
          <w:p>
            <w:pPr>
              <w:pStyle w:val="Compact"/>
              <w:jc w:val="left"/>
            </w:pPr>
            <w:r>
              <w:t xml:space="preserve">Jämsä (naapuri)</w:t>
            </w:r>
          </w:p>
        </w:tc>
        <w:tc>
          <w:tcPr/>
          <w:p>
            <w:pPr>
              <w:pStyle w:val="Compact"/>
              <w:jc w:val="right"/>
            </w:pPr>
            <w:r>
              <w:t xml:space="preserve">146.2</w:t>
            </w:r>
          </w:p>
        </w:tc>
        <w:tc>
          <w:tcPr/>
          <w:p>
            <w:pPr>
              <w:pStyle w:val="Compact"/>
              <w:jc w:val="right"/>
            </w:pPr>
            <w:r>
              <w:t xml:space="preserve">9</w:t>
            </w:r>
          </w:p>
        </w:tc>
      </w:tr>
      <w:tr>
        <w:tc>
          <w:tcPr/>
          <w:p>
            <w:pPr>
              <w:pStyle w:val="Compact"/>
              <w:jc w:val="left"/>
            </w:pPr>
            <w:r>
              <w:t xml:space="preserve">Joutsa (naapuri)</w:t>
            </w:r>
          </w:p>
        </w:tc>
        <w:tc>
          <w:tcPr/>
          <w:p>
            <w:pPr>
              <w:pStyle w:val="Compact"/>
              <w:jc w:val="right"/>
            </w:pPr>
            <w:r>
              <w:t xml:space="preserve">141.3</w:t>
            </w:r>
          </w:p>
        </w:tc>
        <w:tc>
          <w:tcPr/>
          <w:p>
            <w:pPr>
              <w:pStyle w:val="Compact"/>
              <w:jc w:val="right"/>
            </w:pPr>
            <w:r>
              <w:t xml:space="preserve">14</w:t>
            </w:r>
          </w:p>
        </w:tc>
      </w:tr>
      <w:tr>
        <w:tc>
          <w:tcPr/>
          <w:p>
            <w:pPr>
              <w:pStyle w:val="Compact"/>
              <w:jc w:val="left"/>
            </w:pPr>
            <w:r>
              <w:t xml:space="preserve">Äänekoski (naapuri)</w:t>
            </w:r>
          </w:p>
        </w:tc>
        <w:tc>
          <w:tcPr/>
          <w:p>
            <w:pPr>
              <w:pStyle w:val="Compact"/>
              <w:jc w:val="right"/>
            </w:pPr>
            <w:r>
              <w:t xml:space="preserve">127.8</w:t>
            </w:r>
          </w:p>
        </w:tc>
        <w:tc>
          <w:tcPr/>
          <w:p>
            <w:pPr>
              <w:pStyle w:val="Compact"/>
              <w:jc w:val="right"/>
            </w:pPr>
            <w:r>
              <w:t xml:space="preserve">21</w:t>
            </w:r>
          </w:p>
        </w:tc>
      </w:tr>
      <w:tr>
        <w:tc>
          <w:tcPr/>
          <w:p>
            <w:pPr>
              <w:pStyle w:val="Compact"/>
              <w:jc w:val="left"/>
            </w:pPr>
            <w:r>
              <w:t xml:space="preserve">Mikkeli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Saarijärvi-Viitasaari (naapuri)</w:t>
            </w:r>
          </w:p>
        </w:tc>
        <w:tc>
          <w:tcPr/>
          <w:p>
            <w:pPr>
              <w:pStyle w:val="Compact"/>
              <w:jc w:val="right"/>
            </w:pPr>
            <w:r>
              <w:t xml:space="preserve">98.9</w:t>
            </w:r>
          </w:p>
        </w:tc>
        <w:tc>
          <w:tcPr/>
          <w:p>
            <w:pPr>
              <w:pStyle w:val="Compact"/>
              <w:jc w:val="right"/>
            </w:pPr>
            <w:r>
              <w:t xml:space="preserve">34</w:t>
            </w:r>
          </w:p>
        </w:tc>
      </w:tr>
      <w:tr>
        <w:tc>
          <w:tcPr/>
          <w:p>
            <w:pPr>
              <w:pStyle w:val="Compact"/>
              <w:jc w:val="left"/>
            </w:pPr>
            <w:r>
              <w:t xml:space="preserve">Sisä-Savo (naapuri)</w:t>
            </w:r>
          </w:p>
        </w:tc>
        <w:tc>
          <w:tcPr/>
          <w:p>
            <w:pPr>
              <w:pStyle w:val="Compact"/>
              <w:jc w:val="right"/>
            </w:pPr>
            <w:r>
              <w:t xml:space="preserve">81.9</w:t>
            </w:r>
          </w:p>
        </w:tc>
        <w:tc>
          <w:tcPr/>
          <w:p>
            <w:pPr>
              <w:pStyle w:val="Compact"/>
              <w:jc w:val="right"/>
            </w:pPr>
            <w:r>
              <w:t xml:space="preserve">38</w:t>
            </w:r>
          </w:p>
        </w:tc>
      </w:tr>
      <w:tr>
        <w:tc>
          <w:tcPr/>
          <w:p>
            <w:pPr>
              <w:pStyle w:val="Compact"/>
              <w:jc w:val="left"/>
            </w:pPr>
            <w:r>
              <w:t xml:space="preserve">Pieksämäki (naapuri)</w:t>
            </w:r>
          </w:p>
        </w:tc>
        <w:tc>
          <w:tcPr/>
          <w:p>
            <w:pPr>
              <w:pStyle w:val="Compact"/>
              <w:jc w:val="right"/>
            </w:pPr>
            <w:r>
              <w:t xml:space="preserve">66.1</w:t>
            </w:r>
          </w:p>
        </w:tc>
        <w:tc>
          <w:tcPr/>
          <w:p>
            <w:pPr>
              <w:pStyle w:val="Compact"/>
              <w:jc w:val="right"/>
            </w:pPr>
            <w:r>
              <w:t xml:space="preserve">47</w:t>
            </w:r>
          </w:p>
        </w:tc>
      </w:tr>
      <w:tr>
        <w:tc>
          <w:tcPr/>
          <w:p>
            <w:pPr>
              <w:pStyle w:val="Compact"/>
              <w:jc w:val="left"/>
            </w:pPr>
            <w:r>
              <w:t xml:space="preserve">Keuruu (naapuri)</w:t>
            </w:r>
          </w:p>
        </w:tc>
        <w:tc>
          <w:tcPr/>
          <w:p>
            <w:pPr>
              <w:pStyle w:val="Compact"/>
              <w:jc w:val="right"/>
            </w:pPr>
            <w:r>
              <w:t xml:space="preserve">62.4</w:t>
            </w:r>
          </w:p>
        </w:tc>
        <w:tc>
          <w:tcPr/>
          <w:p>
            <w:pPr>
              <w:pStyle w:val="Compact"/>
              <w:jc w:val="right"/>
            </w:pPr>
            <w:r>
              <w:t xml:space="preserve">51</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116.2</w:t>
            </w:r>
          </w:p>
        </w:tc>
        <w:tc>
          <w:tcPr/>
          <w:p>
            <w:pPr>
              <w:pStyle w:val="Compact"/>
              <w:jc w:val="right"/>
            </w:pPr>
            <w:r>
              <w:t xml:space="preserve">14</w:t>
            </w:r>
          </w:p>
        </w:tc>
      </w:tr>
      <w:tr>
        <w:tc>
          <w:tcPr/>
          <w:p>
            <w:pPr>
              <w:pStyle w:val="Compact"/>
              <w:jc w:val="left"/>
            </w:pPr>
            <w:r>
              <w:t xml:space="preserve">Pieksämäki (naapuri)</w:t>
            </w:r>
          </w:p>
        </w:tc>
        <w:tc>
          <w:tcPr/>
          <w:p>
            <w:pPr>
              <w:pStyle w:val="Compact"/>
              <w:jc w:val="right"/>
            </w:pPr>
            <w:r>
              <w:t xml:space="preserve">111.6</w:t>
            </w:r>
          </w:p>
        </w:tc>
        <w:tc>
          <w:tcPr/>
          <w:p>
            <w:pPr>
              <w:pStyle w:val="Compact"/>
              <w:jc w:val="right"/>
            </w:pPr>
            <w:r>
              <w:t xml:space="preserve">17</w:t>
            </w:r>
          </w:p>
        </w:tc>
      </w:tr>
      <w:tr>
        <w:tc>
          <w:tcPr/>
          <w:p>
            <w:pPr>
              <w:pStyle w:val="Compact"/>
              <w:jc w:val="left"/>
            </w:pPr>
            <w:r>
              <w:t xml:space="preserve">Jyväskylä (valittu)</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Mikkeli (naapuri)</w:t>
            </w:r>
          </w:p>
        </w:tc>
        <w:tc>
          <w:tcPr/>
          <w:p>
            <w:pPr>
              <w:pStyle w:val="Compact"/>
              <w:jc w:val="right"/>
            </w:pPr>
            <w:r>
              <w:t xml:space="preserve">102.5</w:t>
            </w:r>
          </w:p>
        </w:tc>
        <w:tc>
          <w:tcPr/>
          <w:p>
            <w:pPr>
              <w:pStyle w:val="Compact"/>
              <w:jc w:val="right"/>
            </w:pPr>
            <w:r>
              <w:t xml:space="preserve">30</w:t>
            </w:r>
          </w:p>
        </w:tc>
      </w:tr>
      <w:tr>
        <w:tc>
          <w:tcPr/>
          <w:p>
            <w:pPr>
              <w:pStyle w:val="Compact"/>
              <w:jc w:val="left"/>
            </w:pPr>
            <w:r>
              <w:t xml:space="preserve">Äänekoski (naapuri)</w:t>
            </w:r>
          </w:p>
        </w:tc>
        <w:tc>
          <w:tcPr/>
          <w:p>
            <w:pPr>
              <w:pStyle w:val="Compact"/>
              <w:jc w:val="right"/>
            </w:pPr>
            <w:r>
              <w:t xml:space="preserve">95.3</w:t>
            </w:r>
          </w:p>
        </w:tc>
        <w:tc>
          <w:tcPr/>
          <w:p>
            <w:pPr>
              <w:pStyle w:val="Compact"/>
              <w:jc w:val="right"/>
            </w:pPr>
            <w:r>
              <w:t xml:space="preserve">36</w:t>
            </w:r>
          </w:p>
        </w:tc>
      </w:tr>
      <w:tr>
        <w:tc>
          <w:tcPr/>
          <w:p>
            <w:pPr>
              <w:pStyle w:val="Compact"/>
              <w:jc w:val="left"/>
            </w:pPr>
            <w:r>
              <w:t xml:space="preserve">Keuruu (naapuri)</w:t>
            </w:r>
          </w:p>
        </w:tc>
        <w:tc>
          <w:tcPr/>
          <w:p>
            <w:pPr>
              <w:pStyle w:val="Compact"/>
              <w:jc w:val="right"/>
            </w:pPr>
            <w:r>
              <w:t xml:space="preserve">94.1</w:t>
            </w:r>
          </w:p>
        </w:tc>
        <w:tc>
          <w:tcPr/>
          <w:p>
            <w:pPr>
              <w:pStyle w:val="Compact"/>
              <w:jc w:val="right"/>
            </w:pPr>
            <w:r>
              <w:t xml:space="preserve">38</w:t>
            </w:r>
          </w:p>
        </w:tc>
      </w:tr>
      <w:tr>
        <w:tc>
          <w:tcPr/>
          <w:p>
            <w:pPr>
              <w:pStyle w:val="Compact"/>
              <w:jc w:val="left"/>
            </w:pPr>
            <w:r>
              <w:t xml:space="preserve">Jämsä (naapuri)</w:t>
            </w:r>
          </w:p>
        </w:tc>
        <w:tc>
          <w:tcPr/>
          <w:p>
            <w:pPr>
              <w:pStyle w:val="Compact"/>
              <w:jc w:val="right"/>
            </w:pPr>
            <w:r>
              <w:t xml:space="preserve">93.8</w:t>
            </w:r>
          </w:p>
        </w:tc>
        <w:tc>
          <w:tcPr/>
          <w:p>
            <w:pPr>
              <w:pStyle w:val="Compact"/>
              <w:jc w:val="right"/>
            </w:pPr>
            <w:r>
              <w:t xml:space="preserve">40</w:t>
            </w:r>
          </w:p>
        </w:tc>
      </w:tr>
      <w:tr>
        <w:tc>
          <w:tcPr/>
          <w:p>
            <w:pPr>
              <w:pStyle w:val="Compact"/>
              <w:jc w:val="left"/>
            </w:pPr>
            <w:r>
              <w:t xml:space="preserve">Sisä-Savo (naapuri)</w:t>
            </w:r>
          </w:p>
        </w:tc>
        <w:tc>
          <w:tcPr/>
          <w:p>
            <w:pPr>
              <w:pStyle w:val="Compact"/>
              <w:jc w:val="right"/>
            </w:pPr>
            <w:r>
              <w:t xml:space="preserve">88.6</w:t>
            </w:r>
          </w:p>
        </w:tc>
        <w:tc>
          <w:tcPr/>
          <w:p>
            <w:pPr>
              <w:pStyle w:val="Compact"/>
              <w:jc w:val="right"/>
            </w:pPr>
            <w:r>
              <w:t xml:space="preserve">43</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150.0</w:t>
            </w:r>
          </w:p>
        </w:tc>
        <w:tc>
          <w:tcPr/>
          <w:p>
            <w:pPr>
              <w:pStyle w:val="Compact"/>
              <w:jc w:val="right"/>
            </w:pPr>
            <w:r>
              <w:t xml:space="preserve">9</w:t>
            </w:r>
          </w:p>
        </w:tc>
      </w:tr>
      <w:tr>
        <w:tc>
          <w:tcPr/>
          <w:p>
            <w:pPr>
              <w:pStyle w:val="Compact"/>
              <w:jc w:val="left"/>
            </w:pPr>
            <w:r>
              <w:t xml:space="preserve">Jyväskylä (valittu)</w:t>
            </w:r>
          </w:p>
        </w:tc>
        <w:tc>
          <w:tcPr/>
          <w:p>
            <w:pPr>
              <w:pStyle w:val="Compact"/>
              <w:jc w:val="right"/>
            </w:pPr>
            <w:r>
              <w:t xml:space="preserve">136.9</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121.8</w:t>
            </w:r>
          </w:p>
        </w:tc>
        <w:tc>
          <w:tcPr/>
          <w:p>
            <w:pPr>
              <w:pStyle w:val="Compact"/>
              <w:jc w:val="right"/>
            </w:pPr>
            <w:r>
              <w:t xml:space="preserve">17</w:t>
            </w:r>
          </w:p>
        </w:tc>
      </w:tr>
      <w:tr>
        <w:tc>
          <w:tcPr/>
          <w:p>
            <w:pPr>
              <w:pStyle w:val="Compact"/>
              <w:jc w:val="left"/>
            </w:pPr>
            <w:r>
              <w:t xml:space="preserve">Keuruu (naapuri)</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Jämsä (naapuri)</w:t>
            </w:r>
          </w:p>
        </w:tc>
        <w:tc>
          <w:tcPr/>
          <w:p>
            <w:pPr>
              <w:pStyle w:val="Compact"/>
              <w:jc w:val="right"/>
            </w:pPr>
            <w:r>
              <w:t xml:space="preserve">97.7</w:t>
            </w:r>
          </w:p>
        </w:tc>
        <w:tc>
          <w:tcPr/>
          <w:p>
            <w:pPr>
              <w:pStyle w:val="Compact"/>
              <w:jc w:val="right"/>
            </w:pPr>
            <w:r>
              <w:t xml:space="preserve">36</w:t>
            </w:r>
          </w:p>
        </w:tc>
      </w:tr>
      <w:tr>
        <w:tc>
          <w:tcPr/>
          <w:p>
            <w:pPr>
              <w:pStyle w:val="Compact"/>
              <w:jc w:val="left"/>
            </w:pPr>
            <w:r>
              <w:t xml:space="preserve">Saarijärvi-Viitasaari (naapuri)</w:t>
            </w:r>
          </w:p>
        </w:tc>
        <w:tc>
          <w:tcPr/>
          <w:p>
            <w:pPr>
              <w:pStyle w:val="Compact"/>
              <w:jc w:val="right"/>
            </w:pPr>
            <w:r>
              <w:t xml:space="preserve">81.9</w:t>
            </w:r>
          </w:p>
        </w:tc>
        <w:tc>
          <w:tcPr/>
          <w:p>
            <w:pPr>
              <w:pStyle w:val="Compact"/>
              <w:jc w:val="right"/>
            </w:pPr>
            <w:r>
              <w:t xml:space="preserve">49</w:t>
            </w:r>
          </w:p>
        </w:tc>
      </w:tr>
      <w:tr>
        <w:tc>
          <w:tcPr/>
          <w:p>
            <w:pPr>
              <w:pStyle w:val="Compact"/>
              <w:jc w:val="left"/>
            </w:pPr>
            <w:r>
              <w:t xml:space="preserve">Äänekoski (naapuri)</w:t>
            </w:r>
          </w:p>
        </w:tc>
        <w:tc>
          <w:tcPr/>
          <w:p>
            <w:pPr>
              <w:pStyle w:val="Compact"/>
              <w:jc w:val="right"/>
            </w:pPr>
            <w:r>
              <w:t xml:space="preserve">76.9</w:t>
            </w:r>
          </w:p>
        </w:tc>
        <w:tc>
          <w:tcPr/>
          <w:p>
            <w:pPr>
              <w:pStyle w:val="Compact"/>
              <w:jc w:val="right"/>
            </w:pPr>
            <w:r>
              <w:t xml:space="preserve">54</w:t>
            </w:r>
          </w:p>
        </w:tc>
      </w:tr>
      <w:tr>
        <w:tc>
          <w:tcPr/>
          <w:p>
            <w:pPr>
              <w:pStyle w:val="Compact"/>
              <w:jc w:val="left"/>
            </w:pPr>
            <w:r>
              <w:t xml:space="preserve">Joutsa (naapuri)</w:t>
            </w:r>
          </w:p>
        </w:tc>
        <w:tc>
          <w:tcPr/>
          <w:p>
            <w:pPr>
              <w:pStyle w:val="Compact"/>
              <w:jc w:val="right"/>
            </w:pPr>
            <w:r>
              <w:t xml:space="preserve">46.3</w:t>
            </w:r>
          </w:p>
        </w:tc>
        <w:tc>
          <w:tcPr/>
          <w:p>
            <w:pPr>
              <w:pStyle w:val="Compact"/>
              <w:jc w:val="right"/>
            </w:pPr>
            <w:r>
              <w:t xml:space="preserve">62</w:t>
            </w:r>
          </w:p>
        </w:tc>
      </w:tr>
      <w:tr>
        <w:tc>
          <w:tcPr/>
          <w:p>
            <w:pPr>
              <w:pStyle w:val="Compact"/>
              <w:jc w:val="left"/>
            </w:pPr>
            <w:r>
              <w:t xml:space="preserve">Sisä-Savo (naapuri)</w:t>
            </w:r>
          </w:p>
        </w:tc>
        <w:tc>
          <w:tcPr/>
          <w:p>
            <w:pPr>
              <w:pStyle w:val="Compact"/>
              <w:jc w:val="right"/>
            </w:pPr>
            <w:r>
              <w:t xml:space="preserve">43.7</w:t>
            </w:r>
          </w:p>
        </w:tc>
        <w:tc>
          <w:tcPr/>
          <w:p>
            <w:pPr>
              <w:pStyle w:val="Compact"/>
              <w:jc w:val="right"/>
            </w:pPr>
            <w:r>
              <w:t xml:space="preserve">65</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Sisä-Savo (naapuri)</w:t>
            </w:r>
          </w:p>
        </w:tc>
        <w:tc>
          <w:tcPr/>
          <w:p>
            <w:pPr>
              <w:pStyle w:val="Compact"/>
              <w:jc w:val="right"/>
            </w:pPr>
            <w:r>
              <w:t xml:space="preserve">154.5</w:t>
            </w:r>
          </w:p>
        </w:tc>
        <w:tc>
          <w:tcPr/>
          <w:p>
            <w:pPr>
              <w:pStyle w:val="Compact"/>
              <w:jc w:val="right"/>
            </w:pPr>
            <w:r>
              <w:t xml:space="preserve">3</w:t>
            </w:r>
          </w:p>
        </w:tc>
      </w:tr>
      <w:tr>
        <w:tc>
          <w:tcPr/>
          <w:p>
            <w:pPr>
              <w:pStyle w:val="Compact"/>
              <w:jc w:val="left"/>
            </w:pPr>
            <w:r>
              <w:t xml:space="preserve">Mikkeli (naapuri)</w:t>
            </w:r>
          </w:p>
        </w:tc>
        <w:tc>
          <w:tcPr/>
          <w:p>
            <w:pPr>
              <w:pStyle w:val="Compact"/>
              <w:jc w:val="right"/>
            </w:pPr>
            <w:r>
              <w:t xml:space="preserve">132.3</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129.1</w:t>
            </w:r>
          </w:p>
        </w:tc>
        <w:tc>
          <w:tcPr/>
          <w:p>
            <w:pPr>
              <w:pStyle w:val="Compact"/>
              <w:jc w:val="right"/>
            </w:pPr>
            <w:r>
              <w:t xml:space="preserve">12</w:t>
            </w:r>
          </w:p>
        </w:tc>
      </w:tr>
      <w:tr>
        <w:tc>
          <w:tcPr/>
          <w:p>
            <w:pPr>
              <w:pStyle w:val="Compact"/>
              <w:jc w:val="left"/>
            </w:pPr>
            <w:r>
              <w:t xml:space="preserve">Pieksämäki (naapuri)</w:t>
            </w:r>
          </w:p>
        </w:tc>
        <w:tc>
          <w:tcPr/>
          <w:p>
            <w:pPr>
              <w:pStyle w:val="Compact"/>
              <w:jc w:val="right"/>
            </w:pPr>
            <w:r>
              <w:t xml:space="preserve">128.0</w:t>
            </w:r>
          </w:p>
        </w:tc>
        <w:tc>
          <w:tcPr/>
          <w:p>
            <w:pPr>
              <w:pStyle w:val="Compact"/>
              <w:jc w:val="right"/>
            </w:pPr>
            <w:r>
              <w:t xml:space="preserve">15</w:t>
            </w:r>
          </w:p>
        </w:tc>
      </w:tr>
      <w:tr>
        <w:tc>
          <w:tcPr/>
          <w:p>
            <w:pPr>
              <w:pStyle w:val="Compact"/>
              <w:jc w:val="left"/>
            </w:pPr>
            <w:r>
              <w:t xml:space="preserve">Keuruu (naapuri)</w:t>
            </w:r>
          </w:p>
        </w:tc>
        <w:tc>
          <w:tcPr/>
          <w:p>
            <w:pPr>
              <w:pStyle w:val="Compact"/>
              <w:jc w:val="right"/>
            </w:pPr>
            <w:r>
              <w:t xml:space="preserve">124.9</w:t>
            </w:r>
          </w:p>
        </w:tc>
        <w:tc>
          <w:tcPr/>
          <w:p>
            <w:pPr>
              <w:pStyle w:val="Compact"/>
              <w:jc w:val="right"/>
            </w:pPr>
            <w:r>
              <w:t xml:space="preserve">18</w:t>
            </w:r>
          </w:p>
        </w:tc>
      </w:tr>
      <w:tr>
        <w:tc>
          <w:tcPr/>
          <w:p>
            <w:pPr>
              <w:pStyle w:val="Compact"/>
              <w:jc w:val="left"/>
            </w:pPr>
            <w:r>
              <w:t xml:space="preserve">Saarijärvi-Viitasaari (naapuri)</w:t>
            </w:r>
          </w:p>
        </w:tc>
        <w:tc>
          <w:tcPr/>
          <w:p>
            <w:pPr>
              <w:pStyle w:val="Compact"/>
              <w:jc w:val="right"/>
            </w:pPr>
            <w:r>
              <w:t xml:space="preserve">120.6</w:t>
            </w:r>
          </w:p>
        </w:tc>
        <w:tc>
          <w:tcPr/>
          <w:p>
            <w:pPr>
              <w:pStyle w:val="Compact"/>
              <w:jc w:val="right"/>
            </w:pPr>
            <w:r>
              <w:t xml:space="preserve">21</w:t>
            </w:r>
          </w:p>
        </w:tc>
      </w:tr>
      <w:tr>
        <w:tc>
          <w:tcPr/>
          <w:p>
            <w:pPr>
              <w:pStyle w:val="Compact"/>
              <w:jc w:val="left"/>
            </w:pPr>
            <w:r>
              <w:t xml:space="preserve">Jyväskylä (valittu)</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Äänekoski (naapuri)</w:t>
            </w:r>
          </w:p>
        </w:tc>
        <w:tc>
          <w:tcPr/>
          <w:p>
            <w:pPr>
              <w:pStyle w:val="Compact"/>
              <w:jc w:val="right"/>
            </w:pPr>
            <w:r>
              <w:t xml:space="preserve">91.0</w:t>
            </w:r>
          </w:p>
        </w:tc>
        <w:tc>
          <w:tcPr/>
          <w:p>
            <w:pPr>
              <w:pStyle w:val="Compact"/>
              <w:jc w:val="right"/>
            </w:pPr>
            <w:r>
              <w:t xml:space="preserve">43</w:t>
            </w:r>
          </w:p>
        </w:tc>
      </w:tr>
      <w:tr>
        <w:tc>
          <w:tcPr/>
          <w:p>
            <w:pPr>
              <w:pStyle w:val="Compact"/>
              <w:jc w:val="left"/>
            </w:pPr>
            <w:r>
              <w:t xml:space="preserve">Jämsä (naapuri)</w:t>
            </w:r>
          </w:p>
        </w:tc>
        <w:tc>
          <w:tcPr/>
          <w:p>
            <w:pPr>
              <w:pStyle w:val="Compact"/>
              <w:jc w:val="right"/>
            </w:pPr>
            <w:r>
              <w:t xml:space="preserve">49.7</w:t>
            </w:r>
          </w:p>
        </w:tc>
        <w:tc>
          <w:tcPr/>
          <w:p>
            <w:pPr>
              <w:pStyle w:val="Compact"/>
              <w:jc w:val="right"/>
            </w:pPr>
            <w:r>
              <w:t xml:space="preserve">62</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Saarijärvi-Viitasaari (naapuri)</w:t>
            </w:r>
          </w:p>
        </w:tc>
        <w:tc>
          <w:tcPr/>
          <w:p>
            <w:pPr>
              <w:pStyle w:val="Compact"/>
              <w:jc w:val="right"/>
            </w:pPr>
            <w:r>
              <w:t xml:space="preserve">153.3</w:t>
            </w:r>
          </w:p>
        </w:tc>
        <w:tc>
          <w:tcPr/>
          <w:p>
            <w:pPr>
              <w:pStyle w:val="Compact"/>
              <w:jc w:val="right"/>
            </w:pPr>
            <w:r>
              <w:t xml:space="preserve">14</w:t>
            </w:r>
          </w:p>
        </w:tc>
      </w:tr>
      <w:tr>
        <w:tc>
          <w:tcPr/>
          <w:p>
            <w:pPr>
              <w:pStyle w:val="Compact"/>
              <w:jc w:val="left"/>
            </w:pPr>
            <w:r>
              <w:t xml:space="preserve">Jyväskylä (valittu)</w:t>
            </w:r>
          </w:p>
        </w:tc>
        <w:tc>
          <w:tcPr/>
          <w:p>
            <w:pPr>
              <w:pStyle w:val="Compact"/>
              <w:jc w:val="right"/>
            </w:pPr>
            <w:r>
              <w:t xml:space="preserve">113.3</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Keuruu (naapuri)</w:t>
            </w:r>
          </w:p>
        </w:tc>
        <w:tc>
          <w:tcPr/>
          <w:p>
            <w:pPr>
              <w:pStyle w:val="Compact"/>
              <w:jc w:val="right"/>
            </w:pPr>
            <w:r>
              <w:t xml:space="preserve">106.7</w:t>
            </w:r>
          </w:p>
        </w:tc>
        <w:tc>
          <w:tcPr/>
          <w:p>
            <w:pPr>
              <w:pStyle w:val="Compact"/>
              <w:jc w:val="right"/>
            </w:pPr>
            <w:r>
              <w:t xml:space="preserve">30</w:t>
            </w:r>
          </w:p>
        </w:tc>
      </w:tr>
      <w:tr>
        <w:tc>
          <w:tcPr/>
          <w:p>
            <w:pPr>
              <w:pStyle w:val="Compact"/>
              <w:jc w:val="left"/>
            </w:pPr>
            <w:r>
              <w:t xml:space="preserve">Sisä-Savo (naapuri)</w:t>
            </w:r>
          </w:p>
        </w:tc>
        <w:tc>
          <w:tcPr/>
          <w:p>
            <w:pPr>
              <w:pStyle w:val="Compact"/>
              <w:jc w:val="right"/>
            </w:pPr>
            <w:r>
              <w:t xml:space="preserve">106.7</w:t>
            </w:r>
          </w:p>
        </w:tc>
        <w:tc>
          <w:tcPr/>
          <w:p>
            <w:pPr>
              <w:pStyle w:val="Compact"/>
              <w:jc w:val="right"/>
            </w:pPr>
            <w:r>
              <w:t xml:space="preserve">31</w:t>
            </w:r>
          </w:p>
        </w:tc>
      </w:tr>
      <w:tr>
        <w:tc>
          <w:tcPr/>
          <w:p>
            <w:pPr>
              <w:pStyle w:val="Compact"/>
              <w:jc w:val="left"/>
            </w:pPr>
            <w:r>
              <w:t xml:space="preserve">Äänekoski (naapuri)</w:t>
            </w:r>
          </w:p>
        </w:tc>
        <w:tc>
          <w:tcPr/>
          <w:p>
            <w:pPr>
              <w:pStyle w:val="Compact"/>
              <w:jc w:val="right"/>
            </w:pPr>
            <w:r>
              <w:t xml:space="preserve">100.0</w:t>
            </w:r>
          </w:p>
        </w:tc>
        <w:tc>
          <w:tcPr/>
          <w:p>
            <w:pPr>
              <w:pStyle w:val="Compact"/>
              <w:jc w:val="right"/>
            </w:pPr>
            <w:r>
              <w:t xml:space="preserve">34</w:t>
            </w:r>
          </w:p>
        </w:tc>
      </w:tr>
      <w:tr>
        <w:tc>
          <w:tcPr/>
          <w:p>
            <w:pPr>
              <w:pStyle w:val="Compact"/>
              <w:jc w:val="left"/>
            </w:pPr>
            <w:r>
              <w:t xml:space="preserve">Joutsa (naapuri)</w:t>
            </w:r>
          </w:p>
        </w:tc>
        <w:tc>
          <w:tcPr/>
          <w:p>
            <w:pPr>
              <w:pStyle w:val="Compact"/>
              <w:jc w:val="right"/>
            </w:pPr>
            <w:r>
              <w:t xml:space="preserve">93.3</w:t>
            </w:r>
          </w:p>
        </w:tc>
        <w:tc>
          <w:tcPr/>
          <w:p>
            <w:pPr>
              <w:pStyle w:val="Compact"/>
              <w:jc w:val="right"/>
            </w:pPr>
            <w:r>
              <w:t xml:space="preserve">37</w:t>
            </w:r>
          </w:p>
        </w:tc>
      </w:tr>
      <w:tr>
        <w:tc>
          <w:tcPr/>
          <w:p>
            <w:pPr>
              <w:pStyle w:val="Compact"/>
              <w:jc w:val="left"/>
            </w:pPr>
            <w:r>
              <w:t xml:space="preserve">Jämsä (naapuri)</w:t>
            </w:r>
          </w:p>
        </w:tc>
        <w:tc>
          <w:tcPr/>
          <w:p>
            <w:pPr>
              <w:pStyle w:val="Compact"/>
              <w:jc w:val="right"/>
            </w:pPr>
            <w:r>
              <w:t xml:space="preserve">93.3</w:t>
            </w:r>
          </w:p>
        </w:tc>
        <w:tc>
          <w:tcPr/>
          <w:p>
            <w:pPr>
              <w:pStyle w:val="Compact"/>
              <w:jc w:val="right"/>
            </w:pPr>
            <w:r>
              <w:t xml:space="preserve">38</w:t>
            </w:r>
          </w:p>
        </w:tc>
      </w:tr>
      <w:tr>
        <w:tc>
          <w:tcPr/>
          <w:p>
            <w:pPr>
              <w:pStyle w:val="Compact"/>
              <w:jc w:val="left"/>
            </w:pPr>
            <w:r>
              <w:t xml:space="preserve">Mikkeli (naapuri)</w:t>
            </w:r>
          </w:p>
        </w:tc>
        <w:tc>
          <w:tcPr/>
          <w:p>
            <w:pPr>
              <w:pStyle w:val="Compact"/>
              <w:jc w:val="right"/>
            </w:pPr>
            <w:r>
              <w:t xml:space="preserve">93.3</w:t>
            </w:r>
          </w:p>
        </w:tc>
        <w:tc>
          <w:tcPr/>
          <w:p>
            <w:pPr>
              <w:pStyle w:val="Compact"/>
              <w:jc w:val="right"/>
            </w:pPr>
            <w:r>
              <w:t xml:space="preserve">39</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yvaskyla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2"/>
        <w:gridCol w:w="1357"/>
        <w:gridCol w:w="678"/>
        <w:gridCol w:w="1810"/>
        <w:gridCol w:w="2036"/>
        <w:gridCol w:w="452"/>
        <w:gridCol w:w="113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40340</w:t>
            </w:r>
          </w:p>
        </w:tc>
        <w:tc>
          <w:tcPr/>
          <w:p>
            <w:pPr>
              <w:pStyle w:val="Compact"/>
              <w:jc w:val="left"/>
            </w:pPr>
            <w:r>
              <w:t xml:space="preserve">Huhtasuo</w:t>
            </w:r>
          </w:p>
        </w:tc>
        <w:tc>
          <w:tcPr/>
          <w:p>
            <w:pPr>
              <w:pStyle w:val="Compact"/>
              <w:jc w:val="right"/>
            </w:pPr>
            <w:r>
              <w:t xml:space="preserve">168.3</w:t>
            </w:r>
          </w:p>
        </w:tc>
        <w:tc>
          <w:tcPr/>
          <w:p>
            <w:pPr>
              <w:pStyle w:val="Compact"/>
              <w:jc w:val="right"/>
            </w:pPr>
            <w:r>
              <w:t xml:space="preserve">183.3</w:t>
            </w:r>
          </w:p>
        </w:tc>
        <w:tc>
          <w:tcPr/>
          <w:p>
            <w:pPr>
              <w:pStyle w:val="Compact"/>
              <w:jc w:val="right"/>
            </w:pPr>
            <w:r>
              <w:t xml:space="preserve">123.4</w:t>
            </w:r>
          </w:p>
        </w:tc>
        <w:tc>
          <w:tcPr/>
          <w:p>
            <w:pPr>
              <w:pStyle w:val="Compact"/>
              <w:jc w:val="right"/>
            </w:pPr>
            <w:r>
              <w:t xml:space="preserve">245.6</w:t>
            </w:r>
          </w:p>
        </w:tc>
        <w:tc>
          <w:tcPr/>
          <w:p>
            <w:pPr>
              <w:pStyle w:val="Compact"/>
              <w:jc w:val="right"/>
            </w:pPr>
            <w:r>
              <w:t xml:space="preserve">121.1</w:t>
            </w:r>
          </w:p>
        </w:tc>
      </w:tr>
      <w:tr>
        <w:tc>
          <w:tcPr/>
          <w:p>
            <w:pPr>
              <w:pStyle w:val="Compact"/>
              <w:jc w:val="left"/>
            </w:pPr>
            <w:r>
              <w:t xml:space="preserve">41540</w:t>
            </w:r>
          </w:p>
        </w:tc>
        <w:tc>
          <w:tcPr/>
          <w:p>
            <w:pPr>
              <w:pStyle w:val="Compact"/>
              <w:jc w:val="left"/>
            </w:pPr>
            <w:r>
              <w:t xml:space="preserve">Ristimäki</w:t>
            </w:r>
          </w:p>
        </w:tc>
        <w:tc>
          <w:tcPr/>
          <w:p>
            <w:pPr>
              <w:pStyle w:val="Compact"/>
              <w:jc w:val="right"/>
            </w:pPr>
            <w:r>
              <w:t xml:space="preserve">138.1</w:t>
            </w:r>
          </w:p>
        </w:tc>
        <w:tc>
          <w:tcPr/>
          <w:p>
            <w:pPr>
              <w:pStyle w:val="Compact"/>
              <w:jc w:val="right"/>
            </w:pPr>
            <w:r>
              <w:t xml:space="preserve">139.7</w:t>
            </w:r>
          </w:p>
        </w:tc>
        <w:tc>
          <w:tcPr/>
          <w:p>
            <w:pPr>
              <w:pStyle w:val="Compact"/>
              <w:jc w:val="right"/>
            </w:pPr>
            <w:r>
              <w:t xml:space="preserve">159.7</w:t>
            </w:r>
          </w:p>
        </w:tc>
        <w:tc>
          <w:tcPr/>
          <w:p>
            <w:pPr>
              <w:pStyle w:val="Compact"/>
              <w:jc w:val="right"/>
            </w:pPr>
            <w:r>
              <w:t xml:space="preserve">127.9</w:t>
            </w:r>
          </w:p>
        </w:tc>
        <w:tc>
          <w:tcPr/>
          <w:p>
            <w:pPr>
              <w:pStyle w:val="Compact"/>
              <w:jc w:val="right"/>
            </w:pPr>
            <w:r>
              <w:t xml:space="preserve">125.0</w:t>
            </w:r>
          </w:p>
        </w:tc>
      </w:tr>
      <w:tr>
        <w:tc>
          <w:tcPr/>
          <w:p>
            <w:pPr>
              <w:pStyle w:val="Compact"/>
              <w:jc w:val="left"/>
            </w:pPr>
            <w:r>
              <w:t xml:space="preserve">41500</w:t>
            </w:r>
          </w:p>
        </w:tc>
        <w:tc>
          <w:tcPr/>
          <w:p>
            <w:pPr>
              <w:pStyle w:val="Compact"/>
              <w:jc w:val="left"/>
            </w:pPr>
            <w:r>
              <w:t xml:space="preserve">Hankasalmi Asemanseutu</w:t>
            </w:r>
          </w:p>
        </w:tc>
        <w:tc>
          <w:tcPr/>
          <w:p>
            <w:pPr>
              <w:pStyle w:val="Compact"/>
              <w:jc w:val="right"/>
            </w:pPr>
            <w:r>
              <w:t xml:space="preserve">133.2</w:t>
            </w:r>
          </w:p>
        </w:tc>
        <w:tc>
          <w:tcPr/>
          <w:p>
            <w:pPr>
              <w:pStyle w:val="Compact"/>
              <w:jc w:val="right"/>
            </w:pPr>
            <w:r>
              <w:t xml:space="preserve">149.7</w:t>
            </w:r>
          </w:p>
        </w:tc>
        <w:tc>
          <w:tcPr/>
          <w:p>
            <w:pPr>
              <w:pStyle w:val="Compact"/>
              <w:jc w:val="right"/>
            </w:pPr>
            <w:r>
              <w:t xml:space="preserve">116.8</w:t>
            </w:r>
          </w:p>
        </w:tc>
        <w:tc>
          <w:tcPr/>
          <w:p>
            <w:pPr>
              <w:pStyle w:val="Compact"/>
              <w:jc w:val="right"/>
            </w:pPr>
            <w:r>
              <w:t xml:space="preserve">158.8</w:t>
            </w:r>
          </w:p>
        </w:tc>
        <w:tc>
          <w:tcPr/>
          <w:p>
            <w:pPr>
              <w:pStyle w:val="Compact"/>
              <w:jc w:val="right"/>
            </w:pPr>
            <w:r>
              <w:t xml:space="preserve">107.5</w:t>
            </w:r>
          </w:p>
        </w:tc>
      </w:tr>
      <w:tr>
        <w:tc>
          <w:tcPr/>
          <w:p>
            <w:pPr>
              <w:pStyle w:val="Compact"/>
              <w:jc w:val="left"/>
            </w:pPr>
            <w:r>
              <w:t xml:space="preserve">41870</w:t>
            </w:r>
          </w:p>
        </w:tc>
        <w:tc>
          <w:tcPr/>
          <w:p>
            <w:pPr>
              <w:pStyle w:val="Compact"/>
              <w:jc w:val="left"/>
            </w:pPr>
            <w:r>
              <w:t xml:space="preserve">Putkilahti</w:t>
            </w:r>
          </w:p>
        </w:tc>
        <w:tc>
          <w:tcPr/>
          <w:p>
            <w:pPr>
              <w:pStyle w:val="Compact"/>
              <w:jc w:val="right"/>
            </w:pPr>
            <w:r>
              <w:t xml:space="preserve">131.4</w:t>
            </w:r>
          </w:p>
        </w:tc>
        <w:tc>
          <w:tcPr/>
          <w:p>
            <w:pPr>
              <w:pStyle w:val="Compact"/>
              <w:jc w:val="right"/>
            </w:pPr>
            <w:r>
              <w:t xml:space="preserve">124.5</w:t>
            </w:r>
          </w:p>
        </w:tc>
        <w:tc>
          <w:tcPr/>
          <w:p>
            <w:pPr>
              <w:pStyle w:val="Compact"/>
              <w:jc w:val="right"/>
            </w:pPr>
            <w:r>
              <w:t xml:space="preserve">127.9</w:t>
            </w:r>
          </w:p>
        </w:tc>
        <w:tc>
          <w:tcPr/>
          <w:p>
            <w:pPr>
              <w:pStyle w:val="Compact"/>
              <w:jc w:val="right"/>
            </w:pPr>
            <w:r>
              <w:t xml:space="preserve">184.8</w:t>
            </w:r>
          </w:p>
        </w:tc>
        <w:tc>
          <w:tcPr/>
          <w:p>
            <w:pPr>
              <w:pStyle w:val="Compact"/>
              <w:jc w:val="right"/>
            </w:pPr>
            <w:r>
              <w:t xml:space="preserve">88.4</w:t>
            </w:r>
          </w:p>
        </w:tc>
      </w:tr>
      <w:tr>
        <w:tc>
          <w:tcPr/>
          <w:p>
            <w:pPr>
              <w:pStyle w:val="Compact"/>
              <w:jc w:val="left"/>
            </w:pPr>
            <w:r>
              <w:t xml:space="preserve">41880</w:t>
            </w:r>
          </w:p>
        </w:tc>
        <w:tc>
          <w:tcPr/>
          <w:p>
            <w:pPr>
              <w:pStyle w:val="Compact"/>
              <w:jc w:val="left"/>
            </w:pPr>
            <w:r>
              <w:t xml:space="preserve">Oittila</w:t>
            </w:r>
          </w:p>
        </w:tc>
        <w:tc>
          <w:tcPr/>
          <w:p>
            <w:pPr>
              <w:pStyle w:val="Compact"/>
              <w:jc w:val="right"/>
            </w:pPr>
            <w:r>
              <w:t xml:space="preserve">131.4</w:t>
            </w:r>
          </w:p>
        </w:tc>
        <w:tc>
          <w:tcPr/>
          <w:p>
            <w:pPr>
              <w:pStyle w:val="Compact"/>
              <w:jc w:val="right"/>
            </w:pPr>
            <w:r>
              <w:t xml:space="preserve">115.7</w:t>
            </w:r>
          </w:p>
        </w:tc>
        <w:tc>
          <w:tcPr/>
          <w:p>
            <w:pPr>
              <w:pStyle w:val="Compact"/>
              <w:jc w:val="right"/>
            </w:pPr>
            <w:r>
              <w:t xml:space="preserve">128.2</w:t>
            </w:r>
          </w:p>
        </w:tc>
        <w:tc>
          <w:tcPr/>
          <w:p>
            <w:pPr>
              <w:pStyle w:val="Compact"/>
              <w:jc w:val="right"/>
            </w:pPr>
            <w:r>
              <w:t xml:space="preserve">139.8</w:t>
            </w:r>
          </w:p>
        </w:tc>
        <w:tc>
          <w:tcPr/>
          <w:p>
            <w:pPr>
              <w:pStyle w:val="Compact"/>
              <w:jc w:val="right"/>
            </w:pPr>
            <w:r>
              <w:t xml:space="preserve">141.8</w:t>
            </w:r>
          </w:p>
        </w:tc>
      </w:tr>
      <w:tr>
        <w:tc>
          <w:tcPr/>
          <w:p>
            <w:pPr>
              <w:pStyle w:val="Compact"/>
              <w:jc w:val="left"/>
            </w:pPr>
            <w:r>
              <w:t xml:space="preserve">41550</w:t>
            </w:r>
          </w:p>
        </w:tc>
        <w:tc>
          <w:tcPr/>
          <w:p>
            <w:pPr>
              <w:pStyle w:val="Compact"/>
              <w:jc w:val="left"/>
            </w:pPr>
            <w:r>
              <w:t xml:space="preserve">Hannula</w:t>
            </w:r>
          </w:p>
        </w:tc>
        <w:tc>
          <w:tcPr/>
          <w:p>
            <w:pPr>
              <w:pStyle w:val="Compact"/>
              <w:jc w:val="right"/>
            </w:pPr>
            <w:r>
              <w:t xml:space="preserve">131.0</w:t>
            </w:r>
          </w:p>
        </w:tc>
        <w:tc>
          <w:tcPr/>
          <w:p>
            <w:pPr>
              <w:pStyle w:val="Compact"/>
              <w:jc w:val="right"/>
            </w:pPr>
            <w:r>
              <w:t xml:space="preserve">127.8</w:t>
            </w:r>
          </w:p>
        </w:tc>
        <w:tc>
          <w:tcPr/>
          <w:p>
            <w:pPr>
              <w:pStyle w:val="Compact"/>
              <w:jc w:val="right"/>
            </w:pPr>
            <w:r>
              <w:t xml:space="preserve">129.7</w:t>
            </w:r>
          </w:p>
        </w:tc>
        <w:tc>
          <w:tcPr/>
          <w:p>
            <w:pPr>
              <w:pStyle w:val="Compact"/>
              <w:jc w:val="right"/>
            </w:pPr>
            <w:r>
              <w:t xml:space="preserve">146.8</w:t>
            </w:r>
          </w:p>
        </w:tc>
        <w:tc>
          <w:tcPr/>
          <w:p>
            <w:pPr>
              <w:pStyle w:val="Compact"/>
              <w:jc w:val="right"/>
            </w:pPr>
            <w:r>
              <w:t xml:space="preserve">119.6</w:t>
            </w:r>
          </w:p>
        </w:tc>
      </w:tr>
      <w:tr>
        <w:tc>
          <w:tcPr/>
          <w:p>
            <w:pPr>
              <w:pStyle w:val="Compact"/>
              <w:jc w:val="left"/>
            </w:pPr>
            <w:r>
              <w:t xml:space="preserve">41560</w:t>
            </w:r>
          </w:p>
        </w:tc>
        <w:tc>
          <w:tcPr/>
          <w:p>
            <w:pPr>
              <w:pStyle w:val="Compact"/>
              <w:jc w:val="left"/>
            </w:pPr>
            <w:r>
              <w:t xml:space="preserve">Säkinmäki</w:t>
            </w:r>
          </w:p>
        </w:tc>
        <w:tc>
          <w:tcPr/>
          <w:p>
            <w:pPr>
              <w:pStyle w:val="Compact"/>
              <w:jc w:val="right"/>
            </w:pPr>
            <w:r>
              <w:t xml:space="preserve">129.9</w:t>
            </w:r>
          </w:p>
        </w:tc>
        <w:tc>
          <w:tcPr/>
          <w:p>
            <w:pPr>
              <w:pStyle w:val="Compact"/>
              <w:jc w:val="right"/>
            </w:pPr>
            <w:r>
              <w:t xml:space="preserve">146.9</w:t>
            </w:r>
          </w:p>
        </w:tc>
        <w:tc>
          <w:tcPr/>
          <w:p>
            <w:pPr>
              <w:pStyle w:val="Compact"/>
              <w:jc w:val="right"/>
            </w:pPr>
            <w:r>
              <w:t xml:space="preserve">149.3</w:t>
            </w:r>
          </w:p>
        </w:tc>
        <w:tc>
          <w:tcPr/>
          <w:p>
            <w:pPr>
              <w:pStyle w:val="Compact"/>
              <w:jc w:val="right"/>
            </w:pPr>
            <w:r>
              <w:t xml:space="preserve">87.6</w:t>
            </w:r>
          </w:p>
        </w:tc>
        <w:tc>
          <w:tcPr/>
          <w:p>
            <w:pPr>
              <w:pStyle w:val="Compact"/>
              <w:jc w:val="right"/>
            </w:pPr>
            <w:r>
              <w:t xml:space="preserve">135.7</w:t>
            </w:r>
          </w:p>
        </w:tc>
      </w:tr>
      <w:tr>
        <w:tc>
          <w:tcPr/>
          <w:p>
            <w:pPr>
              <w:pStyle w:val="Compact"/>
              <w:jc w:val="left"/>
            </w:pPr>
            <w:r>
              <w:t xml:space="preserve">40640</w:t>
            </w:r>
          </w:p>
        </w:tc>
        <w:tc>
          <w:tcPr/>
          <w:p>
            <w:pPr>
              <w:pStyle w:val="Compact"/>
              <w:jc w:val="left"/>
            </w:pPr>
            <w:r>
              <w:t xml:space="preserve">Keltinmäki</w:t>
            </w:r>
          </w:p>
        </w:tc>
        <w:tc>
          <w:tcPr/>
          <w:p>
            <w:pPr>
              <w:pStyle w:val="Compact"/>
              <w:jc w:val="right"/>
            </w:pPr>
            <w:r>
              <w:t xml:space="preserve">128.1</w:t>
            </w:r>
          </w:p>
        </w:tc>
        <w:tc>
          <w:tcPr/>
          <w:p>
            <w:pPr>
              <w:pStyle w:val="Compact"/>
              <w:jc w:val="right"/>
            </w:pPr>
            <w:r>
              <w:t xml:space="preserve">145.7</w:t>
            </w:r>
          </w:p>
        </w:tc>
        <w:tc>
          <w:tcPr/>
          <w:p>
            <w:pPr>
              <w:pStyle w:val="Compact"/>
              <w:jc w:val="right"/>
            </w:pPr>
            <w:r>
              <w:t xml:space="preserve">117.1</w:t>
            </w:r>
          </w:p>
        </w:tc>
        <w:tc>
          <w:tcPr/>
          <w:p>
            <w:pPr>
              <w:pStyle w:val="Compact"/>
              <w:jc w:val="right"/>
            </w:pPr>
            <w:r>
              <w:t xml:space="preserve">168.7</w:t>
            </w:r>
          </w:p>
        </w:tc>
        <w:tc>
          <w:tcPr/>
          <w:p>
            <w:pPr>
              <w:pStyle w:val="Compact"/>
              <w:jc w:val="right"/>
            </w:pPr>
            <w:r>
              <w:t xml:space="preserve">81.0</w:t>
            </w:r>
          </w:p>
        </w:tc>
      </w:tr>
      <w:tr>
        <w:tc>
          <w:tcPr/>
          <w:p>
            <w:pPr>
              <w:pStyle w:val="Compact"/>
              <w:jc w:val="left"/>
            </w:pPr>
            <w:r>
              <w:t xml:space="preserve">41580</w:t>
            </w:r>
          </w:p>
        </w:tc>
        <w:tc>
          <w:tcPr/>
          <w:p>
            <w:pPr>
              <w:pStyle w:val="Compact"/>
              <w:jc w:val="left"/>
            </w:pPr>
            <w:r>
              <w:t xml:space="preserve">Sauvamäki</w:t>
            </w:r>
          </w:p>
        </w:tc>
        <w:tc>
          <w:tcPr/>
          <w:p>
            <w:pPr>
              <w:pStyle w:val="Compact"/>
              <w:jc w:val="right"/>
            </w:pPr>
            <w:r>
              <w:t xml:space="preserve">127.4</w:t>
            </w:r>
          </w:p>
        </w:tc>
        <w:tc>
          <w:tcPr/>
          <w:p>
            <w:pPr>
              <w:pStyle w:val="Compact"/>
              <w:jc w:val="right"/>
            </w:pPr>
            <w:r>
              <w:t xml:space="preserve">108.9</w:t>
            </w:r>
          </w:p>
        </w:tc>
        <w:tc>
          <w:tcPr/>
          <w:p>
            <w:pPr>
              <w:pStyle w:val="Compact"/>
              <w:jc w:val="right"/>
            </w:pPr>
            <w:r>
              <w:t xml:space="preserve">133.9</w:t>
            </w:r>
          </w:p>
        </w:tc>
        <w:tc>
          <w:tcPr/>
          <w:p>
            <w:pPr>
              <w:pStyle w:val="Compact"/>
              <w:jc w:val="right"/>
            </w:pPr>
            <w:r>
              <w:t xml:space="preserve">164.6</w:t>
            </w:r>
          </w:p>
        </w:tc>
        <w:tc>
          <w:tcPr/>
          <w:p>
            <w:pPr>
              <w:pStyle w:val="Compact"/>
              <w:jc w:val="right"/>
            </w:pPr>
            <w:r>
              <w:t xml:space="preserve">102.2</w:t>
            </w:r>
          </w:p>
        </w:tc>
      </w:tr>
      <w:tr>
        <w:tc>
          <w:tcPr/>
          <w:p>
            <w:pPr>
              <w:pStyle w:val="Compact"/>
              <w:jc w:val="left"/>
            </w:pPr>
            <w:r>
              <w:t xml:space="preserve">40740</w:t>
            </w:r>
          </w:p>
        </w:tc>
        <w:tc>
          <w:tcPr/>
          <w:p>
            <w:pPr>
              <w:pStyle w:val="Compact"/>
              <w:jc w:val="left"/>
            </w:pPr>
            <w:r>
              <w:t xml:space="preserve">Kortepohja</w:t>
            </w:r>
          </w:p>
        </w:tc>
        <w:tc>
          <w:tcPr/>
          <w:p>
            <w:pPr>
              <w:pStyle w:val="Compact"/>
              <w:jc w:val="right"/>
            </w:pPr>
            <w:r>
              <w:t xml:space="preserve">122.9</w:t>
            </w:r>
          </w:p>
        </w:tc>
        <w:tc>
          <w:tcPr/>
          <w:p>
            <w:pPr>
              <w:pStyle w:val="Compact"/>
              <w:jc w:val="right"/>
            </w:pPr>
            <w:r>
              <w:t xml:space="preserve">177.2</w:t>
            </w:r>
          </w:p>
        </w:tc>
        <w:tc>
          <w:tcPr/>
          <w:p>
            <w:pPr>
              <w:pStyle w:val="Compact"/>
              <w:jc w:val="right"/>
            </w:pPr>
            <w:r>
              <w:t xml:space="preserve">153.2</w:t>
            </w:r>
          </w:p>
        </w:tc>
        <w:tc>
          <w:tcPr/>
          <w:p>
            <w:pPr>
              <w:pStyle w:val="Compact"/>
              <w:jc w:val="right"/>
            </w:pPr>
            <w:r>
              <w:t xml:space="preserve">105.2</w:t>
            </w:r>
          </w:p>
        </w:tc>
        <w:tc>
          <w:tcPr/>
          <w:p>
            <w:pPr>
              <w:pStyle w:val="Compact"/>
              <w:jc w:val="right"/>
            </w:pPr>
            <w:r>
              <w:t xml:space="preserve">56.0</w:t>
            </w:r>
          </w:p>
        </w:tc>
      </w:tr>
      <w:tr>
        <w:tc>
          <w:tcPr/>
          <w:p>
            <w:pPr>
              <w:pStyle w:val="Compact"/>
              <w:jc w:val="left"/>
            </w:pPr>
            <w:r>
              <w:t xml:space="preserve">40700</w:t>
            </w:r>
          </w:p>
        </w:tc>
        <w:tc>
          <w:tcPr/>
          <w:p>
            <w:pPr>
              <w:pStyle w:val="Compact"/>
              <w:jc w:val="left"/>
            </w:pPr>
            <w:r>
              <w:t xml:space="preserve">Mäki-Matti</w:t>
            </w:r>
          </w:p>
        </w:tc>
        <w:tc>
          <w:tcPr/>
          <w:p>
            <w:pPr>
              <w:pStyle w:val="Compact"/>
              <w:jc w:val="right"/>
            </w:pPr>
            <w:r>
              <w:t xml:space="preserve">122.1</w:t>
            </w:r>
          </w:p>
        </w:tc>
        <w:tc>
          <w:tcPr/>
          <w:p>
            <w:pPr>
              <w:pStyle w:val="Compact"/>
              <w:jc w:val="right"/>
            </w:pPr>
            <w:r>
              <w:t xml:space="preserve">171.8</w:t>
            </w:r>
          </w:p>
        </w:tc>
        <w:tc>
          <w:tcPr/>
          <w:p>
            <w:pPr>
              <w:pStyle w:val="Compact"/>
              <w:jc w:val="right"/>
            </w:pPr>
            <w:r>
              <w:t xml:space="preserve">148.1</w:t>
            </w:r>
          </w:p>
        </w:tc>
        <w:tc>
          <w:tcPr/>
          <w:p>
            <w:pPr>
              <w:pStyle w:val="Compact"/>
              <w:jc w:val="right"/>
            </w:pPr>
            <w:r>
              <w:t xml:space="preserve">123.1</w:t>
            </w:r>
          </w:p>
        </w:tc>
        <w:tc>
          <w:tcPr/>
          <w:p>
            <w:pPr>
              <w:pStyle w:val="Compact"/>
              <w:jc w:val="right"/>
            </w:pPr>
            <w:r>
              <w:t xml:space="preserve">45.5</w:t>
            </w:r>
          </w:p>
        </w:tc>
      </w:tr>
      <w:tr>
        <w:tc>
          <w:tcPr/>
          <w:p>
            <w:pPr>
              <w:pStyle w:val="Compact"/>
              <w:jc w:val="left"/>
            </w:pPr>
            <w:r>
              <w:t xml:space="preserve">41240</w:t>
            </w:r>
          </w:p>
        </w:tc>
        <w:tc>
          <w:tcPr/>
          <w:p>
            <w:pPr>
              <w:pStyle w:val="Compact"/>
              <w:jc w:val="left"/>
            </w:pPr>
            <w:r>
              <w:t xml:space="preserve">Kyynämöinen</w:t>
            </w:r>
          </w:p>
        </w:tc>
        <w:tc>
          <w:tcPr/>
          <w:p>
            <w:pPr>
              <w:pStyle w:val="Compact"/>
              <w:jc w:val="right"/>
            </w:pPr>
            <w:r>
              <w:t xml:space="preserve">120.7</w:t>
            </w:r>
          </w:p>
        </w:tc>
        <w:tc>
          <w:tcPr/>
          <w:p>
            <w:pPr>
              <w:pStyle w:val="Compact"/>
              <w:jc w:val="right"/>
            </w:pPr>
            <w:r>
              <w:t xml:space="preserve">122.8</w:t>
            </w:r>
          </w:p>
        </w:tc>
        <w:tc>
          <w:tcPr/>
          <w:p>
            <w:pPr>
              <w:pStyle w:val="Compact"/>
              <w:jc w:val="right"/>
            </w:pPr>
            <w:r>
              <w:t xml:space="preserve">117.2</w:t>
            </w:r>
          </w:p>
        </w:tc>
        <w:tc>
          <w:tcPr/>
          <w:p>
            <w:pPr>
              <w:pStyle w:val="Compact"/>
              <w:jc w:val="right"/>
            </w:pPr>
            <w:r>
              <w:t xml:space="preserve">128.4</w:t>
            </w:r>
          </w:p>
        </w:tc>
        <w:tc>
          <w:tcPr/>
          <w:p>
            <w:pPr>
              <w:pStyle w:val="Compact"/>
              <w:jc w:val="right"/>
            </w:pPr>
            <w:r>
              <w:t xml:space="preserve">114.2</w:t>
            </w:r>
          </w:p>
        </w:tc>
      </w:tr>
      <w:tr>
        <w:tc>
          <w:tcPr/>
          <w:p>
            <w:pPr>
              <w:pStyle w:val="Compact"/>
              <w:jc w:val="left"/>
            </w:pPr>
            <w:r>
              <w:t xml:space="preserve">41840</w:t>
            </w:r>
          </w:p>
        </w:tc>
        <w:tc>
          <w:tcPr/>
          <w:p>
            <w:pPr>
              <w:pStyle w:val="Compact"/>
              <w:jc w:val="left"/>
            </w:pPr>
            <w:r>
              <w:t xml:space="preserve">Moksi</w:t>
            </w:r>
          </w:p>
        </w:tc>
        <w:tc>
          <w:tcPr/>
          <w:p>
            <w:pPr>
              <w:pStyle w:val="Compact"/>
              <w:jc w:val="right"/>
            </w:pPr>
            <w:r>
              <w:t xml:space="preserve">118.2</w:t>
            </w:r>
          </w:p>
        </w:tc>
        <w:tc>
          <w:tcPr/>
          <w:p>
            <w:pPr>
              <w:pStyle w:val="Compact"/>
              <w:jc w:val="right"/>
            </w:pPr>
            <w:r>
              <w:t xml:space="preserve">89.9</w:t>
            </w:r>
          </w:p>
        </w:tc>
        <w:tc>
          <w:tcPr/>
          <w:p>
            <w:pPr>
              <w:pStyle w:val="Compact"/>
              <w:jc w:val="right"/>
            </w:pPr>
            <w:r>
              <w:t xml:space="preserve">98.7</w:t>
            </w:r>
          </w:p>
        </w:tc>
        <w:tc>
          <w:tcPr/>
          <w:p>
            <w:pPr>
              <w:pStyle w:val="Compact"/>
              <w:jc w:val="right"/>
            </w:pPr>
            <w:r>
              <w:t xml:space="preserve">215.1</w:t>
            </w:r>
          </w:p>
        </w:tc>
        <w:tc>
          <w:tcPr/>
          <w:p>
            <w:pPr>
              <w:pStyle w:val="Compact"/>
              <w:jc w:val="right"/>
            </w:pPr>
            <w:r>
              <w:t xml:space="preserve">69.3</w:t>
            </w:r>
          </w:p>
        </w:tc>
      </w:tr>
      <w:tr>
        <w:tc>
          <w:tcPr/>
          <w:p>
            <w:pPr>
              <w:pStyle w:val="Compact"/>
              <w:jc w:val="left"/>
            </w:pPr>
            <w:r>
              <w:t xml:space="preserve">41520</w:t>
            </w:r>
          </w:p>
        </w:tc>
        <w:tc>
          <w:tcPr/>
          <w:p>
            <w:pPr>
              <w:pStyle w:val="Compact"/>
              <w:jc w:val="left"/>
            </w:pPr>
            <w:r>
              <w:t xml:space="preserve">Hankasalmi Keskus</w:t>
            </w:r>
          </w:p>
        </w:tc>
        <w:tc>
          <w:tcPr/>
          <w:p>
            <w:pPr>
              <w:pStyle w:val="Compact"/>
              <w:jc w:val="right"/>
            </w:pPr>
            <w:r>
              <w:t xml:space="preserve">117.4</w:t>
            </w:r>
          </w:p>
        </w:tc>
        <w:tc>
          <w:tcPr/>
          <w:p>
            <w:pPr>
              <w:pStyle w:val="Compact"/>
              <w:jc w:val="right"/>
            </w:pPr>
            <w:r>
              <w:t xml:space="preserve">133.8</w:t>
            </w:r>
          </w:p>
        </w:tc>
        <w:tc>
          <w:tcPr/>
          <w:p>
            <w:pPr>
              <w:pStyle w:val="Compact"/>
              <w:jc w:val="right"/>
            </w:pPr>
            <w:r>
              <w:t xml:space="preserve">105.5</w:t>
            </w:r>
          </w:p>
        </w:tc>
        <w:tc>
          <w:tcPr/>
          <w:p>
            <w:pPr>
              <w:pStyle w:val="Compact"/>
              <w:jc w:val="right"/>
            </w:pPr>
            <w:r>
              <w:t xml:space="preserve">113.9</w:t>
            </w:r>
          </w:p>
        </w:tc>
        <w:tc>
          <w:tcPr/>
          <w:p>
            <w:pPr>
              <w:pStyle w:val="Compact"/>
              <w:jc w:val="right"/>
            </w:pPr>
            <w:r>
              <w:t xml:space="preserve">116.3</w:t>
            </w:r>
          </w:p>
        </w:tc>
      </w:tr>
      <w:tr>
        <w:tc>
          <w:tcPr/>
          <w:p>
            <w:pPr>
              <w:pStyle w:val="Compact"/>
              <w:jc w:val="left"/>
            </w:pPr>
            <w:r>
              <w:t xml:space="preserve">41530</w:t>
            </w:r>
          </w:p>
        </w:tc>
        <w:tc>
          <w:tcPr/>
          <w:p>
            <w:pPr>
              <w:pStyle w:val="Compact"/>
              <w:jc w:val="left"/>
            </w:pPr>
            <w:r>
              <w:t xml:space="preserve">Veneranta</w:t>
            </w:r>
          </w:p>
        </w:tc>
        <w:tc>
          <w:tcPr/>
          <w:p>
            <w:pPr>
              <w:pStyle w:val="Compact"/>
              <w:jc w:val="right"/>
            </w:pPr>
            <w:r>
              <w:t xml:space="preserve">115.1</w:t>
            </w:r>
          </w:p>
        </w:tc>
        <w:tc>
          <w:tcPr/>
          <w:p>
            <w:pPr>
              <w:pStyle w:val="Compact"/>
              <w:jc w:val="right"/>
            </w:pPr>
            <w:r>
              <w:t xml:space="preserve">122.6</w:t>
            </w:r>
          </w:p>
        </w:tc>
        <w:tc>
          <w:tcPr/>
          <w:p>
            <w:pPr>
              <w:pStyle w:val="Compact"/>
              <w:jc w:val="right"/>
            </w:pPr>
            <w:r>
              <w:t xml:space="preserve">138.9</w:t>
            </w:r>
          </w:p>
        </w:tc>
        <w:tc>
          <w:tcPr/>
          <w:p>
            <w:pPr>
              <w:pStyle w:val="Compact"/>
              <w:jc w:val="right"/>
            </w:pPr>
            <w:r>
              <w:t xml:space="preserve">91.1</w:t>
            </w:r>
          </w:p>
        </w:tc>
        <w:tc>
          <w:tcPr/>
          <w:p>
            <w:pPr>
              <w:pStyle w:val="Compact"/>
              <w:jc w:val="right"/>
            </w:pPr>
            <w:r>
              <w:t xml:space="preserve">107.8</w:t>
            </w:r>
          </w:p>
        </w:tc>
      </w:tr>
      <w:tr>
        <w:tc>
          <w:tcPr/>
          <w:p>
            <w:pPr>
              <w:pStyle w:val="Compact"/>
              <w:jc w:val="left"/>
            </w:pPr>
            <w:r>
              <w:t xml:space="preserve">40500</w:t>
            </w:r>
          </w:p>
        </w:tc>
        <w:tc>
          <w:tcPr/>
          <w:p>
            <w:pPr>
              <w:pStyle w:val="Compact"/>
              <w:jc w:val="left"/>
            </w:pPr>
            <w:r>
              <w:t xml:space="preserve">Keljo-Ristonmaa</w:t>
            </w:r>
          </w:p>
        </w:tc>
        <w:tc>
          <w:tcPr/>
          <w:p>
            <w:pPr>
              <w:pStyle w:val="Compact"/>
              <w:jc w:val="right"/>
            </w:pPr>
            <w:r>
              <w:t xml:space="preserve">114.7</w:t>
            </w:r>
          </w:p>
        </w:tc>
        <w:tc>
          <w:tcPr/>
          <w:p>
            <w:pPr>
              <w:pStyle w:val="Compact"/>
              <w:jc w:val="right"/>
            </w:pPr>
            <w:r>
              <w:t xml:space="preserve">144.7</w:t>
            </w:r>
          </w:p>
        </w:tc>
        <w:tc>
          <w:tcPr/>
          <w:p>
            <w:pPr>
              <w:pStyle w:val="Compact"/>
              <w:jc w:val="right"/>
            </w:pPr>
            <w:r>
              <w:t xml:space="preserve">143.4</w:t>
            </w:r>
          </w:p>
        </w:tc>
        <w:tc>
          <w:tcPr/>
          <w:p>
            <w:pPr>
              <w:pStyle w:val="Compact"/>
              <w:jc w:val="right"/>
            </w:pPr>
            <w:r>
              <w:t xml:space="preserve">108.3</w:t>
            </w:r>
          </w:p>
        </w:tc>
        <w:tc>
          <w:tcPr/>
          <w:p>
            <w:pPr>
              <w:pStyle w:val="Compact"/>
              <w:jc w:val="right"/>
            </w:pPr>
            <w:r>
              <w:t xml:space="preserve">62.4</w:t>
            </w:r>
          </w:p>
        </w:tc>
      </w:tr>
      <w:tr>
        <w:tc>
          <w:tcPr/>
          <w:p>
            <w:pPr>
              <w:pStyle w:val="Compact"/>
              <w:jc w:val="left"/>
            </w:pPr>
            <w:r>
              <w:t xml:space="preserve">41410</w:t>
            </w:r>
          </w:p>
        </w:tc>
        <w:tc>
          <w:tcPr/>
          <w:p>
            <w:pPr>
              <w:pStyle w:val="Compact"/>
              <w:jc w:val="left"/>
            </w:pPr>
            <w:r>
              <w:t xml:space="preserve">Kankainen</w:t>
            </w:r>
          </w:p>
        </w:tc>
        <w:tc>
          <w:tcPr/>
          <w:p>
            <w:pPr>
              <w:pStyle w:val="Compact"/>
              <w:jc w:val="right"/>
            </w:pPr>
            <w:r>
              <w:t xml:space="preserve">113.6</w:t>
            </w:r>
          </w:p>
        </w:tc>
        <w:tc>
          <w:tcPr/>
          <w:p>
            <w:pPr>
              <w:pStyle w:val="Compact"/>
              <w:jc w:val="right"/>
            </w:pPr>
            <w:r>
              <w:t xml:space="preserve">85.9</w:t>
            </w:r>
          </w:p>
        </w:tc>
        <w:tc>
          <w:tcPr/>
          <w:p>
            <w:pPr>
              <w:pStyle w:val="Compact"/>
              <w:jc w:val="right"/>
            </w:pPr>
            <w:r>
              <w:t xml:space="preserve">100.5</w:t>
            </w:r>
          </w:p>
        </w:tc>
        <w:tc>
          <w:tcPr/>
          <w:p>
            <w:pPr>
              <w:pStyle w:val="Compact"/>
              <w:jc w:val="right"/>
            </w:pPr>
            <w:r>
              <w:t xml:space="preserve">161.9</w:t>
            </w:r>
          </w:p>
        </w:tc>
        <w:tc>
          <w:tcPr/>
          <w:p>
            <w:pPr>
              <w:pStyle w:val="Compact"/>
              <w:jc w:val="right"/>
            </w:pPr>
            <w:r>
              <w:t xml:space="preserve">106.1</w:t>
            </w:r>
          </w:p>
        </w:tc>
      </w:tr>
      <w:tr>
        <w:tc>
          <w:tcPr/>
          <w:p>
            <w:pPr>
              <w:pStyle w:val="Compact"/>
              <w:jc w:val="left"/>
            </w:pPr>
            <w:r>
              <w:t xml:space="preserve">40320</w:t>
            </w:r>
          </w:p>
        </w:tc>
        <w:tc>
          <w:tcPr/>
          <w:p>
            <w:pPr>
              <w:pStyle w:val="Compact"/>
              <w:jc w:val="left"/>
            </w:pPr>
            <w:r>
              <w:t xml:space="preserve">Seppälän Teollisuusalue</w:t>
            </w:r>
          </w:p>
        </w:tc>
        <w:tc>
          <w:tcPr/>
          <w:p>
            <w:pPr>
              <w:pStyle w:val="Compact"/>
              <w:jc w:val="right"/>
            </w:pPr>
            <w:r>
              <w:t xml:space="preserve">113.1</w:t>
            </w:r>
          </w:p>
        </w:tc>
        <w:tc>
          <w:tcPr/>
          <w:p>
            <w:pPr>
              <w:pStyle w:val="Compact"/>
              <w:jc w:val="right"/>
            </w:pPr>
            <w:r>
              <w:t xml:space="preserve">118.9</w:t>
            </w:r>
          </w:p>
        </w:tc>
        <w:tc>
          <w:tcPr/>
          <w:p>
            <w:pPr>
              <w:pStyle w:val="Compact"/>
              <w:jc w:val="right"/>
            </w:pPr>
            <w:r>
              <w:t xml:space="preserve">96.7</w:t>
            </w:r>
          </w:p>
        </w:tc>
        <w:tc>
          <w:tcPr/>
          <w:p>
            <w:pPr>
              <w:pStyle w:val="Compact"/>
              <w:jc w:val="right"/>
            </w:pPr>
            <w:r>
              <w:t xml:space="preserve">162.5</w:t>
            </w:r>
          </w:p>
        </w:tc>
        <w:tc>
          <w:tcPr/>
          <w:p>
            <w:pPr>
              <w:pStyle w:val="Compact"/>
              <w:jc w:val="right"/>
            </w:pPr>
            <w:r>
              <w:t xml:space="preserve">74.2</w:t>
            </w:r>
          </w:p>
        </w:tc>
      </w:tr>
      <w:tr>
        <w:tc>
          <w:tcPr/>
          <w:p>
            <w:pPr>
              <w:pStyle w:val="Compact"/>
              <w:jc w:val="left"/>
            </w:pPr>
            <w:r>
              <w:t xml:space="preserve">41230</w:t>
            </w:r>
          </w:p>
        </w:tc>
        <w:tc>
          <w:tcPr/>
          <w:p>
            <w:pPr>
              <w:pStyle w:val="Compact"/>
              <w:jc w:val="left"/>
            </w:pPr>
            <w:r>
              <w:t xml:space="preserve">Uurainen Keskus</w:t>
            </w:r>
          </w:p>
        </w:tc>
        <w:tc>
          <w:tcPr/>
          <w:p>
            <w:pPr>
              <w:pStyle w:val="Compact"/>
              <w:jc w:val="right"/>
            </w:pPr>
            <w:r>
              <w:t xml:space="preserve">112.7</w:t>
            </w:r>
          </w:p>
        </w:tc>
        <w:tc>
          <w:tcPr/>
          <w:p>
            <w:pPr>
              <w:pStyle w:val="Compact"/>
              <w:jc w:val="right"/>
            </w:pPr>
            <w:r>
              <w:t xml:space="preserve">121.2</w:t>
            </w:r>
          </w:p>
        </w:tc>
        <w:tc>
          <w:tcPr/>
          <w:p>
            <w:pPr>
              <w:pStyle w:val="Compact"/>
              <w:jc w:val="right"/>
            </w:pPr>
            <w:r>
              <w:t xml:space="preserve">92.4</w:t>
            </w:r>
          </w:p>
        </w:tc>
        <w:tc>
          <w:tcPr/>
          <w:p>
            <w:pPr>
              <w:pStyle w:val="Compact"/>
              <w:jc w:val="right"/>
            </w:pPr>
            <w:r>
              <w:t xml:space="preserve">141.9</w:t>
            </w:r>
          </w:p>
        </w:tc>
        <w:tc>
          <w:tcPr/>
          <w:p>
            <w:pPr>
              <w:pStyle w:val="Compact"/>
              <w:jc w:val="right"/>
            </w:pPr>
            <w:r>
              <w:t xml:space="preserve">95.5</w:t>
            </w:r>
          </w:p>
        </w:tc>
      </w:tr>
      <w:tr>
        <w:tc>
          <w:tcPr/>
          <w:p>
            <w:pPr>
              <w:pStyle w:val="Compact"/>
              <w:jc w:val="left"/>
            </w:pPr>
            <w:r>
              <w:t xml:space="preserve">40100</w:t>
            </w:r>
          </w:p>
        </w:tc>
        <w:tc>
          <w:tcPr/>
          <w:p>
            <w:pPr>
              <w:pStyle w:val="Compact"/>
              <w:jc w:val="left"/>
            </w:pPr>
            <w:r>
              <w:t xml:space="preserve">Jyväskylä Keskus</w:t>
            </w:r>
          </w:p>
        </w:tc>
        <w:tc>
          <w:tcPr/>
          <w:p>
            <w:pPr>
              <w:pStyle w:val="Compact"/>
              <w:jc w:val="right"/>
            </w:pPr>
            <w:r>
              <w:t xml:space="preserve">111.5</w:t>
            </w:r>
          </w:p>
        </w:tc>
        <w:tc>
          <w:tcPr/>
          <w:p>
            <w:pPr>
              <w:pStyle w:val="Compact"/>
              <w:jc w:val="right"/>
            </w:pPr>
            <w:r>
              <w:t xml:space="preserve">156.8</w:t>
            </w:r>
          </w:p>
        </w:tc>
        <w:tc>
          <w:tcPr/>
          <w:p>
            <w:pPr>
              <w:pStyle w:val="Compact"/>
              <w:jc w:val="right"/>
            </w:pPr>
            <w:r>
              <w:t xml:space="preserve">140.7</w:t>
            </w:r>
          </w:p>
        </w:tc>
        <w:tc>
          <w:tcPr/>
          <w:p>
            <w:pPr>
              <w:pStyle w:val="Compact"/>
              <w:jc w:val="right"/>
            </w:pPr>
            <w:r>
              <w:t xml:space="preserve">101.5</w:t>
            </w:r>
          </w:p>
        </w:tc>
        <w:tc>
          <w:tcPr/>
          <w:p>
            <w:pPr>
              <w:pStyle w:val="Compact"/>
              <w:jc w:val="right"/>
            </w:pPr>
            <w:r>
              <w:t xml:space="preserve">46.9</w:t>
            </w:r>
          </w:p>
        </w:tc>
      </w:tr>
      <w:tr>
        <w:tc>
          <w:tcPr/>
          <w:p>
            <w:pPr>
              <w:pStyle w:val="Compact"/>
              <w:jc w:val="left"/>
            </w:pPr>
            <w:r>
              <w:t xml:space="preserve">41800</w:t>
            </w:r>
          </w:p>
        </w:tc>
        <w:tc>
          <w:tcPr/>
          <w:p>
            <w:pPr>
              <w:pStyle w:val="Compact"/>
              <w:jc w:val="left"/>
            </w:pPr>
            <w:r>
              <w:t xml:space="preserve">Korpilahti Keskus</w:t>
            </w:r>
          </w:p>
        </w:tc>
        <w:tc>
          <w:tcPr/>
          <w:p>
            <w:pPr>
              <w:pStyle w:val="Compact"/>
              <w:jc w:val="right"/>
            </w:pPr>
            <w:r>
              <w:t xml:space="preserve">110.5</w:t>
            </w:r>
          </w:p>
        </w:tc>
        <w:tc>
          <w:tcPr/>
          <w:p>
            <w:pPr>
              <w:pStyle w:val="Compact"/>
              <w:jc w:val="right"/>
            </w:pPr>
            <w:r>
              <w:t xml:space="preserve">116.6</w:t>
            </w:r>
          </w:p>
        </w:tc>
        <w:tc>
          <w:tcPr/>
          <w:p>
            <w:pPr>
              <w:pStyle w:val="Compact"/>
              <w:jc w:val="right"/>
            </w:pPr>
            <w:r>
              <w:t xml:space="preserve">101.4</w:t>
            </w:r>
          </w:p>
        </w:tc>
        <w:tc>
          <w:tcPr/>
          <w:p>
            <w:pPr>
              <w:pStyle w:val="Compact"/>
              <w:jc w:val="right"/>
            </w:pPr>
            <w:r>
              <w:t xml:space="preserve">125.0</w:t>
            </w:r>
          </w:p>
        </w:tc>
        <w:tc>
          <w:tcPr/>
          <w:p>
            <w:pPr>
              <w:pStyle w:val="Compact"/>
              <w:jc w:val="right"/>
            </w:pPr>
            <w:r>
              <w:t xml:space="preserve">98.9</w:t>
            </w:r>
          </w:p>
        </w:tc>
      </w:tr>
      <w:tr>
        <w:tc>
          <w:tcPr/>
          <w:p>
            <w:pPr>
              <w:pStyle w:val="Compact"/>
              <w:jc w:val="left"/>
            </w:pPr>
            <w:r>
              <w:t xml:space="preserve">41900</w:t>
            </w:r>
          </w:p>
        </w:tc>
        <w:tc>
          <w:tcPr/>
          <w:p>
            <w:pPr>
              <w:pStyle w:val="Compact"/>
              <w:jc w:val="left"/>
            </w:pPr>
            <w:r>
              <w:t xml:space="preserve">Petäjävesi Keskus</w:t>
            </w:r>
          </w:p>
        </w:tc>
        <w:tc>
          <w:tcPr/>
          <w:p>
            <w:pPr>
              <w:pStyle w:val="Compact"/>
              <w:jc w:val="right"/>
            </w:pPr>
            <w:r>
              <w:t xml:space="preserve">110.0</w:t>
            </w:r>
          </w:p>
        </w:tc>
        <w:tc>
          <w:tcPr/>
          <w:p>
            <w:pPr>
              <w:pStyle w:val="Compact"/>
              <w:jc w:val="right"/>
            </w:pPr>
            <w:r>
              <w:t xml:space="preserve">119.5</w:t>
            </w:r>
          </w:p>
        </w:tc>
        <w:tc>
          <w:tcPr/>
          <w:p>
            <w:pPr>
              <w:pStyle w:val="Compact"/>
              <w:jc w:val="right"/>
            </w:pPr>
            <w:r>
              <w:t xml:space="preserve">99.7</w:t>
            </w:r>
          </w:p>
        </w:tc>
        <w:tc>
          <w:tcPr/>
          <w:p>
            <w:pPr>
              <w:pStyle w:val="Compact"/>
              <w:jc w:val="right"/>
            </w:pPr>
            <w:r>
              <w:t xml:space="preserve">127.2</w:t>
            </w:r>
          </w:p>
        </w:tc>
        <w:tc>
          <w:tcPr/>
          <w:p>
            <w:pPr>
              <w:pStyle w:val="Compact"/>
              <w:jc w:val="right"/>
            </w:pPr>
            <w:r>
              <w:t xml:space="preserve">93.7</w:t>
            </w:r>
          </w:p>
        </w:tc>
      </w:tr>
      <w:tr>
        <w:tc>
          <w:tcPr/>
          <w:p>
            <w:pPr>
              <w:pStyle w:val="Compact"/>
              <w:jc w:val="left"/>
            </w:pPr>
            <w:r>
              <w:t xml:space="preserve">40620</w:t>
            </w:r>
          </w:p>
        </w:tc>
        <w:tc>
          <w:tcPr/>
          <w:p>
            <w:pPr>
              <w:pStyle w:val="Compact"/>
              <w:jc w:val="left"/>
            </w:pPr>
            <w:r>
              <w:t xml:space="preserve">Keskussairaala-alue-Kukkumäki</w:t>
            </w:r>
          </w:p>
        </w:tc>
        <w:tc>
          <w:tcPr/>
          <w:p>
            <w:pPr>
              <w:pStyle w:val="Compact"/>
              <w:jc w:val="right"/>
            </w:pPr>
            <w:r>
              <w:t xml:space="preserve">109.3</w:t>
            </w:r>
          </w:p>
        </w:tc>
        <w:tc>
          <w:tcPr/>
          <w:p>
            <w:pPr>
              <w:pStyle w:val="Compact"/>
              <w:jc w:val="right"/>
            </w:pPr>
            <w:r>
              <w:t xml:space="preserve">147.9</w:t>
            </w:r>
          </w:p>
        </w:tc>
        <w:tc>
          <w:tcPr/>
          <w:p>
            <w:pPr>
              <w:pStyle w:val="Compact"/>
              <w:jc w:val="right"/>
            </w:pPr>
            <w:r>
              <w:t xml:space="preserve">118.6</w:t>
            </w:r>
          </w:p>
        </w:tc>
        <w:tc>
          <w:tcPr/>
          <w:p>
            <w:pPr>
              <w:pStyle w:val="Compact"/>
              <w:jc w:val="right"/>
            </w:pPr>
            <w:r>
              <w:t xml:space="preserve">124.1</w:t>
            </w:r>
          </w:p>
        </w:tc>
        <w:tc>
          <w:tcPr/>
          <w:p>
            <w:pPr>
              <w:pStyle w:val="Compact"/>
              <w:jc w:val="right"/>
            </w:pPr>
            <w:r>
              <w:t xml:space="preserve">46.6</w:t>
            </w:r>
          </w:p>
        </w:tc>
      </w:tr>
      <w:tr>
        <w:tc>
          <w:tcPr/>
          <w:p>
            <w:pPr>
              <w:pStyle w:val="Compact"/>
              <w:jc w:val="left"/>
            </w:pPr>
            <w:r>
              <w:t xml:space="preserve">41925</w:t>
            </w:r>
          </w:p>
        </w:tc>
        <w:tc>
          <w:tcPr/>
          <w:p>
            <w:pPr>
              <w:pStyle w:val="Compact"/>
              <w:jc w:val="left"/>
            </w:pPr>
            <w:r>
              <w:t xml:space="preserve">Ylä-Kintaus</w:t>
            </w:r>
          </w:p>
        </w:tc>
        <w:tc>
          <w:tcPr/>
          <w:p>
            <w:pPr>
              <w:pStyle w:val="Compact"/>
              <w:jc w:val="right"/>
            </w:pPr>
            <w:r>
              <w:t xml:space="preserve">109.3</w:t>
            </w:r>
          </w:p>
        </w:tc>
        <w:tc>
          <w:tcPr/>
          <w:p>
            <w:pPr>
              <w:pStyle w:val="Compact"/>
              <w:jc w:val="right"/>
            </w:pPr>
            <w:r>
              <w:t xml:space="preserve">101.0</w:t>
            </w:r>
          </w:p>
        </w:tc>
        <w:tc>
          <w:tcPr/>
          <w:p>
            <w:pPr>
              <w:pStyle w:val="Compact"/>
              <w:jc w:val="right"/>
            </w:pPr>
            <w:r>
              <w:t xml:space="preserve">128.8</w:t>
            </w:r>
          </w:p>
        </w:tc>
        <w:tc>
          <w:tcPr/>
          <w:p>
            <w:pPr>
              <w:pStyle w:val="Compact"/>
              <w:jc w:val="right"/>
            </w:pPr>
            <w:r>
              <w:t xml:space="preserve">94.9</w:t>
            </w:r>
          </w:p>
        </w:tc>
        <w:tc>
          <w:tcPr/>
          <w:p>
            <w:pPr>
              <w:pStyle w:val="Compact"/>
              <w:jc w:val="right"/>
            </w:pPr>
            <w:r>
              <w:t xml:space="preserve">112.6</w:t>
            </w:r>
          </w:p>
        </w:tc>
      </w:tr>
      <w:tr>
        <w:tc>
          <w:tcPr/>
          <w:p>
            <w:pPr>
              <w:pStyle w:val="Compact"/>
              <w:jc w:val="left"/>
            </w:pPr>
            <w:r>
              <w:t xml:space="preserve">40820</w:t>
            </w:r>
          </w:p>
        </w:tc>
        <w:tc>
          <w:tcPr/>
          <w:p>
            <w:pPr>
              <w:pStyle w:val="Compact"/>
              <w:jc w:val="left"/>
            </w:pPr>
            <w:r>
              <w:t xml:space="preserve">Vuoritsalo</w:t>
            </w:r>
          </w:p>
        </w:tc>
        <w:tc>
          <w:tcPr/>
          <w:p>
            <w:pPr>
              <w:pStyle w:val="Compact"/>
              <w:jc w:val="right"/>
            </w:pPr>
            <w:r>
              <w:t xml:space="preserve">107.9</w:t>
            </w:r>
          </w:p>
        </w:tc>
        <w:tc>
          <w:tcPr/>
          <w:p>
            <w:pPr>
              <w:pStyle w:val="Compact"/>
              <w:jc w:val="right"/>
            </w:pPr>
            <w:r>
              <w:t xml:space="preserve">109.6</w:t>
            </w:r>
          </w:p>
        </w:tc>
        <w:tc>
          <w:tcPr/>
          <w:p>
            <w:pPr>
              <w:pStyle w:val="Compact"/>
              <w:jc w:val="right"/>
            </w:pPr>
            <w:r>
              <w:t xml:space="preserve">86.9</w:t>
            </w:r>
          </w:p>
        </w:tc>
        <w:tc>
          <w:tcPr/>
          <w:p>
            <w:pPr>
              <w:pStyle w:val="Compact"/>
              <w:jc w:val="right"/>
            </w:pPr>
            <w:r>
              <w:t xml:space="preserve">154.9</w:t>
            </w:r>
          </w:p>
        </w:tc>
        <w:tc>
          <w:tcPr/>
          <w:p>
            <w:pPr>
              <w:pStyle w:val="Compact"/>
              <w:jc w:val="right"/>
            </w:pPr>
            <w:r>
              <w:t xml:space="preserve">80.3</w:t>
            </w:r>
          </w:p>
        </w:tc>
      </w:tr>
      <w:tr>
        <w:tc>
          <w:tcPr/>
          <w:p>
            <w:pPr>
              <w:pStyle w:val="Compact"/>
              <w:jc w:val="left"/>
            </w:pPr>
            <w:r>
              <w:t xml:space="preserve">40600</w:t>
            </w:r>
          </w:p>
        </w:tc>
        <w:tc>
          <w:tcPr/>
          <w:p>
            <w:pPr>
              <w:pStyle w:val="Compact"/>
              <w:jc w:val="left"/>
            </w:pPr>
            <w:r>
              <w:t xml:space="preserve">Mattilanpelto</w:t>
            </w:r>
          </w:p>
        </w:tc>
        <w:tc>
          <w:tcPr/>
          <w:p>
            <w:pPr>
              <w:pStyle w:val="Compact"/>
              <w:jc w:val="right"/>
            </w:pPr>
            <w:r>
              <w:t xml:space="preserve">107.4</w:t>
            </w:r>
          </w:p>
        </w:tc>
        <w:tc>
          <w:tcPr/>
          <w:p>
            <w:pPr>
              <w:pStyle w:val="Compact"/>
              <w:jc w:val="right"/>
            </w:pPr>
            <w:r>
              <w:t xml:space="preserve">145.2</w:t>
            </w:r>
          </w:p>
        </w:tc>
        <w:tc>
          <w:tcPr/>
          <w:p>
            <w:pPr>
              <w:pStyle w:val="Compact"/>
              <w:jc w:val="right"/>
            </w:pPr>
            <w:r>
              <w:t xml:space="preserve">126.7</w:t>
            </w:r>
          </w:p>
        </w:tc>
        <w:tc>
          <w:tcPr/>
          <w:p>
            <w:pPr>
              <w:pStyle w:val="Compact"/>
              <w:jc w:val="right"/>
            </w:pPr>
            <w:r>
              <w:t xml:space="preserve">109.7</w:t>
            </w:r>
          </w:p>
        </w:tc>
        <w:tc>
          <w:tcPr/>
          <w:p>
            <w:pPr>
              <w:pStyle w:val="Compact"/>
              <w:jc w:val="right"/>
            </w:pPr>
            <w:r>
              <w:t xml:space="preserve">48.1</w:t>
            </w:r>
          </w:p>
        </w:tc>
      </w:tr>
      <w:tr>
        <w:tc>
          <w:tcPr/>
          <w:p>
            <w:pPr>
              <w:pStyle w:val="Compact"/>
              <w:jc w:val="left"/>
            </w:pPr>
            <w:r>
              <w:t xml:space="preserve">41400</w:t>
            </w:r>
          </w:p>
        </w:tc>
        <w:tc>
          <w:tcPr/>
          <w:p>
            <w:pPr>
              <w:pStyle w:val="Compact"/>
              <w:jc w:val="left"/>
            </w:pPr>
            <w:r>
              <w:t xml:space="preserve">Lievestuore</w:t>
            </w:r>
          </w:p>
        </w:tc>
        <w:tc>
          <w:tcPr/>
          <w:p>
            <w:pPr>
              <w:pStyle w:val="Compact"/>
              <w:jc w:val="right"/>
            </w:pPr>
            <w:r>
              <w:t xml:space="preserve">107.2</w:t>
            </w:r>
          </w:p>
        </w:tc>
        <w:tc>
          <w:tcPr/>
          <w:p>
            <w:pPr>
              <w:pStyle w:val="Compact"/>
              <w:jc w:val="right"/>
            </w:pPr>
            <w:r>
              <w:t xml:space="preserve">102.1</w:t>
            </w:r>
          </w:p>
        </w:tc>
        <w:tc>
          <w:tcPr/>
          <w:p>
            <w:pPr>
              <w:pStyle w:val="Compact"/>
              <w:jc w:val="right"/>
            </w:pPr>
            <w:r>
              <w:t xml:space="preserve">87.7</w:t>
            </w:r>
          </w:p>
        </w:tc>
        <w:tc>
          <w:tcPr/>
          <w:p>
            <w:pPr>
              <w:pStyle w:val="Compact"/>
              <w:jc w:val="right"/>
            </w:pPr>
            <w:r>
              <w:t xml:space="preserve">142.6</w:t>
            </w:r>
          </w:p>
        </w:tc>
        <w:tc>
          <w:tcPr/>
          <w:p>
            <w:pPr>
              <w:pStyle w:val="Compact"/>
              <w:jc w:val="right"/>
            </w:pPr>
            <w:r>
              <w:t xml:space="preserve">96.5</w:t>
            </w:r>
          </w:p>
        </w:tc>
      </w:tr>
      <w:tr>
        <w:tc>
          <w:tcPr/>
          <w:p>
            <w:pPr>
              <w:pStyle w:val="Compact"/>
              <w:jc w:val="left"/>
            </w:pPr>
            <w:r>
              <w:t xml:space="preserve">40630</w:t>
            </w:r>
          </w:p>
        </w:tc>
        <w:tc>
          <w:tcPr/>
          <w:p>
            <w:pPr>
              <w:pStyle w:val="Compact"/>
              <w:jc w:val="left"/>
            </w:pPr>
            <w:r>
              <w:t xml:space="preserve">Kypärämäki</w:t>
            </w:r>
          </w:p>
        </w:tc>
        <w:tc>
          <w:tcPr/>
          <w:p>
            <w:pPr>
              <w:pStyle w:val="Compact"/>
              <w:jc w:val="right"/>
            </w:pPr>
            <w:r>
              <w:t xml:space="preserve">106.5</w:t>
            </w:r>
          </w:p>
        </w:tc>
        <w:tc>
          <w:tcPr/>
          <w:p>
            <w:pPr>
              <w:pStyle w:val="Compact"/>
              <w:jc w:val="right"/>
            </w:pPr>
            <w:r>
              <w:t xml:space="preserve">112.8</w:t>
            </w:r>
          </w:p>
        </w:tc>
        <w:tc>
          <w:tcPr/>
          <w:p>
            <w:pPr>
              <w:pStyle w:val="Compact"/>
              <w:jc w:val="right"/>
            </w:pPr>
            <w:r>
              <w:t xml:space="preserve">88.2</w:t>
            </w:r>
          </w:p>
        </w:tc>
        <w:tc>
          <w:tcPr/>
          <w:p>
            <w:pPr>
              <w:pStyle w:val="Compact"/>
              <w:jc w:val="right"/>
            </w:pPr>
            <w:r>
              <w:t xml:space="preserve">155.2</w:t>
            </w:r>
          </w:p>
        </w:tc>
        <w:tc>
          <w:tcPr/>
          <w:p>
            <w:pPr>
              <w:pStyle w:val="Compact"/>
              <w:jc w:val="right"/>
            </w:pPr>
            <w:r>
              <w:t xml:space="preserve">70.0</w:t>
            </w:r>
          </w:p>
        </w:tc>
      </w:tr>
      <w:tr>
        <w:tc>
          <w:tcPr/>
          <w:p>
            <w:pPr>
              <w:pStyle w:val="Compact"/>
              <w:jc w:val="left"/>
            </w:pPr>
            <w:r>
              <w:t xml:space="preserve">41710</w:t>
            </w:r>
          </w:p>
        </w:tc>
        <w:tc>
          <w:tcPr/>
          <w:p>
            <w:pPr>
              <w:pStyle w:val="Compact"/>
              <w:jc w:val="left"/>
            </w:pPr>
            <w:r>
              <w:t xml:space="preserve">Rutalahti-Kivisuo</w:t>
            </w:r>
          </w:p>
        </w:tc>
        <w:tc>
          <w:tcPr/>
          <w:p>
            <w:pPr>
              <w:pStyle w:val="Compact"/>
              <w:jc w:val="right"/>
            </w:pPr>
            <w:r>
              <w:t xml:space="preserve">106.4</w:t>
            </w:r>
          </w:p>
        </w:tc>
        <w:tc>
          <w:tcPr/>
          <w:p>
            <w:pPr>
              <w:pStyle w:val="Compact"/>
              <w:jc w:val="right"/>
            </w:pPr>
            <w:r>
              <w:t xml:space="preserve">103.0</w:t>
            </w:r>
          </w:p>
        </w:tc>
        <w:tc>
          <w:tcPr/>
          <w:p>
            <w:pPr>
              <w:pStyle w:val="Compact"/>
              <w:jc w:val="right"/>
            </w:pPr>
            <w:r>
              <w:t xml:space="preserve">112.6</w:t>
            </w:r>
          </w:p>
        </w:tc>
        <w:tc>
          <w:tcPr/>
          <w:p>
            <w:pPr>
              <w:pStyle w:val="Compact"/>
              <w:jc w:val="right"/>
            </w:pPr>
            <w:r>
              <w:t xml:space="preserve">99.3</w:t>
            </w:r>
          </w:p>
        </w:tc>
        <w:tc>
          <w:tcPr/>
          <w:p>
            <w:pPr>
              <w:pStyle w:val="Compact"/>
              <w:jc w:val="right"/>
            </w:pPr>
            <w:r>
              <w:t xml:space="preserve">110.8</w:t>
            </w:r>
          </w:p>
        </w:tc>
      </w:tr>
      <w:tr>
        <w:tc>
          <w:tcPr/>
          <w:p>
            <w:pPr>
              <w:pStyle w:val="Compact"/>
              <w:jc w:val="left"/>
            </w:pPr>
            <w:r>
              <w:t xml:space="preserve">40520</w:t>
            </w:r>
          </w:p>
        </w:tc>
        <w:tc>
          <w:tcPr/>
          <w:p>
            <w:pPr>
              <w:pStyle w:val="Compact"/>
              <w:jc w:val="left"/>
            </w:pPr>
            <w:r>
              <w:t xml:space="preserve">Kuokkala-Ristikivi</w:t>
            </w:r>
          </w:p>
        </w:tc>
        <w:tc>
          <w:tcPr/>
          <w:p>
            <w:pPr>
              <w:pStyle w:val="Compact"/>
              <w:jc w:val="right"/>
            </w:pPr>
            <w:r>
              <w:t xml:space="preserve">105.4</w:t>
            </w:r>
          </w:p>
        </w:tc>
        <w:tc>
          <w:tcPr/>
          <w:p>
            <w:pPr>
              <w:pStyle w:val="Compact"/>
              <w:jc w:val="right"/>
            </w:pPr>
            <w:r>
              <w:t xml:space="preserve">126.2</w:t>
            </w:r>
          </w:p>
        </w:tc>
        <w:tc>
          <w:tcPr/>
          <w:p>
            <w:pPr>
              <w:pStyle w:val="Compact"/>
              <w:jc w:val="right"/>
            </w:pPr>
            <w:r>
              <w:t xml:space="preserve">109.3</w:t>
            </w:r>
          </w:p>
        </w:tc>
        <w:tc>
          <w:tcPr/>
          <w:p>
            <w:pPr>
              <w:pStyle w:val="Compact"/>
              <w:jc w:val="right"/>
            </w:pPr>
            <w:r>
              <w:t xml:space="preserve">130.6</w:t>
            </w:r>
          </w:p>
        </w:tc>
        <w:tc>
          <w:tcPr/>
          <w:p>
            <w:pPr>
              <w:pStyle w:val="Compact"/>
              <w:jc w:val="right"/>
            </w:pPr>
            <w:r>
              <w:t xml:space="preserve">55.7</w:t>
            </w:r>
          </w:p>
        </w:tc>
      </w:tr>
      <w:tr>
        <w:tc>
          <w:tcPr/>
          <w:p>
            <w:pPr>
              <w:pStyle w:val="Compact"/>
              <w:jc w:val="left"/>
            </w:pPr>
            <w:r>
              <w:t xml:space="preserve">40720</w:t>
            </w:r>
          </w:p>
        </w:tc>
        <w:tc>
          <w:tcPr/>
          <w:p>
            <w:pPr>
              <w:pStyle w:val="Compact"/>
              <w:jc w:val="left"/>
            </w:pPr>
            <w:r>
              <w:t xml:space="preserve">Nisula</w:t>
            </w:r>
          </w:p>
        </w:tc>
        <w:tc>
          <w:tcPr/>
          <w:p>
            <w:pPr>
              <w:pStyle w:val="Compact"/>
              <w:jc w:val="right"/>
            </w:pPr>
            <w:r>
              <w:t xml:space="preserve">105.4</w:t>
            </w:r>
          </w:p>
        </w:tc>
        <w:tc>
          <w:tcPr/>
          <w:p>
            <w:pPr>
              <w:pStyle w:val="Compact"/>
              <w:jc w:val="right"/>
            </w:pPr>
            <w:r>
              <w:t xml:space="preserve">126.1</w:t>
            </w:r>
          </w:p>
        </w:tc>
        <w:tc>
          <w:tcPr/>
          <w:p>
            <w:pPr>
              <w:pStyle w:val="Compact"/>
              <w:jc w:val="right"/>
            </w:pPr>
            <w:r>
              <w:t xml:space="preserve">107.8</w:t>
            </w:r>
          </w:p>
        </w:tc>
        <w:tc>
          <w:tcPr/>
          <w:p>
            <w:pPr>
              <w:pStyle w:val="Compact"/>
              <w:jc w:val="right"/>
            </w:pPr>
            <w:r>
              <w:t xml:space="preserve">128.4</w:t>
            </w:r>
          </w:p>
        </w:tc>
        <w:tc>
          <w:tcPr/>
          <w:p>
            <w:pPr>
              <w:pStyle w:val="Compact"/>
              <w:jc w:val="right"/>
            </w:pPr>
            <w:r>
              <w:t xml:space="preserve">59.5</w:t>
            </w:r>
          </w:p>
        </w:tc>
      </w:tr>
      <w:tr>
        <w:tc>
          <w:tcPr/>
          <w:p>
            <w:pPr>
              <w:pStyle w:val="Compact"/>
              <w:jc w:val="left"/>
            </w:pPr>
            <w:r>
              <w:t xml:space="preserve">41490</w:t>
            </w:r>
          </w:p>
        </w:tc>
        <w:tc>
          <w:tcPr/>
          <w:p>
            <w:pPr>
              <w:pStyle w:val="Compact"/>
              <w:jc w:val="left"/>
            </w:pPr>
            <w:r>
              <w:t xml:space="preserve">Niemisjärvi</w:t>
            </w:r>
          </w:p>
        </w:tc>
        <w:tc>
          <w:tcPr/>
          <w:p>
            <w:pPr>
              <w:pStyle w:val="Compact"/>
              <w:jc w:val="right"/>
            </w:pPr>
            <w:r>
              <w:t xml:space="preserve">104.7</w:t>
            </w:r>
          </w:p>
        </w:tc>
        <w:tc>
          <w:tcPr/>
          <w:p>
            <w:pPr>
              <w:pStyle w:val="Compact"/>
              <w:jc w:val="right"/>
            </w:pPr>
            <w:r>
              <w:t xml:space="preserve">115.2</w:t>
            </w:r>
          </w:p>
        </w:tc>
        <w:tc>
          <w:tcPr/>
          <w:p>
            <w:pPr>
              <w:pStyle w:val="Compact"/>
              <w:jc w:val="right"/>
            </w:pPr>
            <w:r>
              <w:t xml:space="preserve">121.7</w:t>
            </w:r>
          </w:p>
        </w:tc>
        <w:tc>
          <w:tcPr/>
          <w:p>
            <w:pPr>
              <w:pStyle w:val="Compact"/>
              <w:jc w:val="right"/>
            </w:pPr>
            <w:r>
              <w:t xml:space="preserve">100.1</w:t>
            </w:r>
          </w:p>
        </w:tc>
        <w:tc>
          <w:tcPr/>
          <w:p>
            <w:pPr>
              <w:pStyle w:val="Compact"/>
              <w:jc w:val="right"/>
            </w:pPr>
            <w:r>
              <w:t xml:space="preserve">81.9</w:t>
            </w:r>
          </w:p>
        </w:tc>
      </w:tr>
      <w:tr>
        <w:tc>
          <w:tcPr/>
          <w:p>
            <w:pPr>
              <w:pStyle w:val="Compact"/>
              <w:jc w:val="left"/>
            </w:pPr>
            <w:r>
              <w:t xml:space="preserve">41660</w:t>
            </w:r>
          </w:p>
        </w:tc>
        <w:tc>
          <w:tcPr/>
          <w:p>
            <w:pPr>
              <w:pStyle w:val="Compact"/>
              <w:jc w:val="left"/>
            </w:pPr>
            <w:r>
              <w:t xml:space="preserve">Toivakka Keskus</w:t>
            </w:r>
          </w:p>
        </w:tc>
        <w:tc>
          <w:tcPr/>
          <w:p>
            <w:pPr>
              <w:pStyle w:val="Compact"/>
              <w:jc w:val="right"/>
            </w:pPr>
            <w:r>
              <w:t xml:space="preserve">103.3</w:t>
            </w:r>
          </w:p>
        </w:tc>
        <w:tc>
          <w:tcPr/>
          <w:p>
            <w:pPr>
              <w:pStyle w:val="Compact"/>
              <w:jc w:val="right"/>
            </w:pPr>
            <w:r>
              <w:t xml:space="preserve">107.1</w:t>
            </w:r>
          </w:p>
        </w:tc>
        <w:tc>
          <w:tcPr/>
          <w:p>
            <w:pPr>
              <w:pStyle w:val="Compact"/>
              <w:jc w:val="right"/>
            </w:pPr>
            <w:r>
              <w:t xml:space="preserve">96.3</w:t>
            </w:r>
          </w:p>
        </w:tc>
        <w:tc>
          <w:tcPr/>
          <w:p>
            <w:pPr>
              <w:pStyle w:val="Compact"/>
              <w:jc w:val="right"/>
            </w:pPr>
            <w:r>
              <w:t xml:space="preserve">107.0</w:t>
            </w:r>
          </w:p>
        </w:tc>
        <w:tc>
          <w:tcPr/>
          <w:p>
            <w:pPr>
              <w:pStyle w:val="Compact"/>
              <w:jc w:val="right"/>
            </w:pPr>
            <w:r>
              <w:t xml:space="preserve">102.6</w:t>
            </w:r>
          </w:p>
        </w:tc>
      </w:tr>
      <w:tr>
        <w:tc>
          <w:tcPr/>
          <w:p>
            <w:pPr>
              <w:pStyle w:val="Compact"/>
              <w:jc w:val="left"/>
            </w:pPr>
            <w:r>
              <w:t xml:space="preserve">41980</w:t>
            </w:r>
          </w:p>
        </w:tc>
        <w:tc>
          <w:tcPr/>
          <w:p>
            <w:pPr>
              <w:pStyle w:val="Compact"/>
              <w:jc w:val="left"/>
            </w:pPr>
            <w:r>
              <w:t xml:space="preserve">Kuivasmäki</w:t>
            </w:r>
          </w:p>
        </w:tc>
        <w:tc>
          <w:tcPr/>
          <w:p>
            <w:pPr>
              <w:pStyle w:val="Compact"/>
              <w:jc w:val="right"/>
            </w:pPr>
            <w:r>
              <w:t xml:space="preserve">101.4</w:t>
            </w:r>
          </w:p>
        </w:tc>
        <w:tc>
          <w:tcPr/>
          <w:p>
            <w:pPr>
              <w:pStyle w:val="Compact"/>
              <w:jc w:val="right"/>
            </w:pPr>
            <w:r>
              <w:t xml:space="preserve">95.8</w:t>
            </w:r>
          </w:p>
        </w:tc>
        <w:tc>
          <w:tcPr/>
          <w:p>
            <w:pPr>
              <w:pStyle w:val="Compact"/>
              <w:jc w:val="right"/>
            </w:pPr>
            <w:r>
              <w:t xml:space="preserve">103.4</w:t>
            </w:r>
          </w:p>
        </w:tc>
        <w:tc>
          <w:tcPr/>
          <w:p>
            <w:pPr>
              <w:pStyle w:val="Compact"/>
              <w:jc w:val="right"/>
            </w:pPr>
            <w:r>
              <w:t xml:space="preserve">117.0</w:t>
            </w:r>
          </w:p>
        </w:tc>
        <w:tc>
          <w:tcPr/>
          <w:p>
            <w:pPr>
              <w:pStyle w:val="Compact"/>
              <w:jc w:val="right"/>
            </w:pPr>
            <w:r>
              <w:t xml:space="preserve">89.4</w:t>
            </w:r>
          </w:p>
        </w:tc>
      </w:tr>
      <w:tr>
        <w:tc>
          <w:tcPr/>
          <w:p>
            <w:pPr>
              <w:pStyle w:val="Compact"/>
              <w:jc w:val="left"/>
            </w:pPr>
            <w:r>
              <w:t xml:space="preserve">41220</w:t>
            </w:r>
          </w:p>
        </w:tc>
        <w:tc>
          <w:tcPr/>
          <w:p>
            <w:pPr>
              <w:pStyle w:val="Compact"/>
              <w:jc w:val="left"/>
            </w:pPr>
            <w:r>
              <w:t xml:space="preserve">Höytiä</w:t>
            </w:r>
          </w:p>
        </w:tc>
        <w:tc>
          <w:tcPr/>
          <w:p>
            <w:pPr>
              <w:pStyle w:val="Compact"/>
              <w:jc w:val="right"/>
            </w:pPr>
            <w:r>
              <w:t xml:space="preserve">100.3</w:t>
            </w:r>
          </w:p>
        </w:tc>
        <w:tc>
          <w:tcPr/>
          <w:p>
            <w:pPr>
              <w:pStyle w:val="Compact"/>
              <w:jc w:val="right"/>
            </w:pPr>
            <w:r>
              <w:t xml:space="preserve">109.1</w:t>
            </w:r>
          </w:p>
        </w:tc>
        <w:tc>
          <w:tcPr/>
          <w:p>
            <w:pPr>
              <w:pStyle w:val="Compact"/>
              <w:jc w:val="right"/>
            </w:pPr>
            <w:r>
              <w:t xml:space="preserve">108.6</w:t>
            </w:r>
          </w:p>
        </w:tc>
        <w:tc>
          <w:tcPr/>
          <w:p>
            <w:pPr>
              <w:pStyle w:val="Compact"/>
              <w:jc w:val="right"/>
            </w:pPr>
            <w:r>
              <w:t xml:space="preserve">83.6</w:t>
            </w:r>
          </w:p>
        </w:tc>
        <w:tc>
          <w:tcPr/>
          <w:p>
            <w:pPr>
              <w:pStyle w:val="Compact"/>
              <w:jc w:val="right"/>
            </w:pPr>
            <w:r>
              <w:t xml:space="preserve">100.0</w:t>
            </w:r>
          </w:p>
        </w:tc>
      </w:tr>
      <w:tr>
        <w:tc>
          <w:tcPr/>
          <w:p>
            <w:pPr>
              <w:pStyle w:val="Compact"/>
              <w:jc w:val="left"/>
            </w:pPr>
            <w:r>
              <w:t xml:space="preserve">41390</w:t>
            </w:r>
          </w:p>
        </w:tc>
        <w:tc>
          <w:tcPr/>
          <w:p>
            <w:pPr>
              <w:pStyle w:val="Compact"/>
              <w:jc w:val="left"/>
            </w:pPr>
            <w:r>
              <w:t xml:space="preserve">Äijälä</w:t>
            </w:r>
          </w:p>
        </w:tc>
        <w:tc>
          <w:tcPr/>
          <w:p>
            <w:pPr>
              <w:pStyle w:val="Compact"/>
              <w:jc w:val="right"/>
            </w:pPr>
            <w:r>
              <w:t xml:space="preserve">98.0</w:t>
            </w:r>
          </w:p>
        </w:tc>
        <w:tc>
          <w:tcPr/>
          <w:p>
            <w:pPr>
              <w:pStyle w:val="Compact"/>
              <w:jc w:val="right"/>
            </w:pPr>
            <w:r>
              <w:t xml:space="preserve">93.2</w:t>
            </w:r>
          </w:p>
        </w:tc>
        <w:tc>
          <w:tcPr/>
          <w:p>
            <w:pPr>
              <w:pStyle w:val="Compact"/>
              <w:jc w:val="right"/>
            </w:pPr>
            <w:r>
              <w:t xml:space="preserve">93.7</w:t>
            </w:r>
          </w:p>
        </w:tc>
        <w:tc>
          <w:tcPr/>
          <w:p>
            <w:pPr>
              <w:pStyle w:val="Compact"/>
              <w:jc w:val="right"/>
            </w:pPr>
            <w:r>
              <w:t xml:space="preserve">107.2</w:t>
            </w:r>
          </w:p>
        </w:tc>
        <w:tc>
          <w:tcPr/>
          <w:p>
            <w:pPr>
              <w:pStyle w:val="Compact"/>
              <w:jc w:val="right"/>
            </w:pPr>
            <w:r>
              <w:t xml:space="preserve">97.9</w:t>
            </w:r>
          </w:p>
        </w:tc>
      </w:tr>
      <w:tr>
        <w:tc>
          <w:tcPr/>
          <w:p>
            <w:pPr>
              <w:pStyle w:val="Compact"/>
              <w:jc w:val="left"/>
            </w:pPr>
            <w:r>
              <w:t xml:space="preserve">40900</w:t>
            </w:r>
          </w:p>
        </w:tc>
        <w:tc>
          <w:tcPr/>
          <w:p>
            <w:pPr>
              <w:pStyle w:val="Compact"/>
              <w:jc w:val="left"/>
            </w:pPr>
            <w:r>
              <w:t xml:space="preserve">Säynätsalo</w:t>
            </w:r>
          </w:p>
        </w:tc>
        <w:tc>
          <w:tcPr/>
          <w:p>
            <w:pPr>
              <w:pStyle w:val="Compact"/>
              <w:jc w:val="right"/>
            </w:pPr>
            <w:r>
              <w:t xml:space="preserve">97.7</w:t>
            </w:r>
          </w:p>
        </w:tc>
        <w:tc>
          <w:tcPr/>
          <w:p>
            <w:pPr>
              <w:pStyle w:val="Compact"/>
              <w:jc w:val="right"/>
            </w:pPr>
            <w:r>
              <w:t xml:space="preserve">91.0</w:t>
            </w:r>
          </w:p>
        </w:tc>
        <w:tc>
          <w:tcPr/>
          <w:p>
            <w:pPr>
              <w:pStyle w:val="Compact"/>
              <w:jc w:val="right"/>
            </w:pPr>
            <w:r>
              <w:t xml:space="preserve">79.6</w:t>
            </w:r>
          </w:p>
        </w:tc>
        <w:tc>
          <w:tcPr/>
          <w:p>
            <w:pPr>
              <w:pStyle w:val="Compact"/>
              <w:jc w:val="right"/>
            </w:pPr>
            <w:r>
              <w:t xml:space="preserve">144.1</w:t>
            </w:r>
          </w:p>
        </w:tc>
        <w:tc>
          <w:tcPr/>
          <w:p>
            <w:pPr>
              <w:pStyle w:val="Compact"/>
              <w:jc w:val="right"/>
            </w:pPr>
            <w:r>
              <w:t xml:space="preserve">76.1</w:t>
            </w:r>
          </w:p>
        </w:tc>
      </w:tr>
      <w:tr>
        <w:tc>
          <w:tcPr/>
          <w:p>
            <w:pPr>
              <w:pStyle w:val="Compact"/>
              <w:jc w:val="left"/>
            </w:pPr>
            <w:r>
              <w:t xml:space="preserve">41920</w:t>
            </w:r>
          </w:p>
        </w:tc>
        <w:tc>
          <w:tcPr/>
          <w:p>
            <w:pPr>
              <w:pStyle w:val="Compact"/>
              <w:jc w:val="left"/>
            </w:pPr>
            <w:r>
              <w:t xml:space="preserve">Kintaus</w:t>
            </w:r>
          </w:p>
        </w:tc>
        <w:tc>
          <w:tcPr/>
          <w:p>
            <w:pPr>
              <w:pStyle w:val="Compact"/>
              <w:jc w:val="right"/>
            </w:pPr>
            <w:r>
              <w:t xml:space="preserve">96.7</w:t>
            </w:r>
          </w:p>
        </w:tc>
        <w:tc>
          <w:tcPr/>
          <w:p>
            <w:pPr>
              <w:pStyle w:val="Compact"/>
              <w:jc w:val="right"/>
            </w:pPr>
            <w:r>
              <w:t xml:space="preserve">88.6</w:t>
            </w:r>
          </w:p>
        </w:tc>
        <w:tc>
          <w:tcPr/>
          <w:p>
            <w:pPr>
              <w:pStyle w:val="Compact"/>
              <w:jc w:val="right"/>
            </w:pPr>
            <w:r>
              <w:t xml:space="preserve">93.5</w:t>
            </w:r>
          </w:p>
        </w:tc>
        <w:tc>
          <w:tcPr/>
          <w:p>
            <w:pPr>
              <w:pStyle w:val="Compact"/>
              <w:jc w:val="right"/>
            </w:pPr>
            <w:r>
              <w:t xml:space="preserve">124.3</w:t>
            </w:r>
          </w:p>
        </w:tc>
        <w:tc>
          <w:tcPr/>
          <w:p>
            <w:pPr>
              <w:pStyle w:val="Compact"/>
              <w:jc w:val="right"/>
            </w:pPr>
            <w:r>
              <w:t xml:space="preserve">80.6</w:t>
            </w:r>
          </w:p>
        </w:tc>
      </w:tr>
      <w:tr>
        <w:tc>
          <w:tcPr/>
          <w:p>
            <w:pPr>
              <w:pStyle w:val="Compact"/>
              <w:jc w:val="left"/>
            </w:pPr>
            <w:r>
              <w:t xml:space="preserve">41340</w:t>
            </w:r>
          </w:p>
        </w:tc>
        <w:tc>
          <w:tcPr/>
          <w:p>
            <w:pPr>
              <w:pStyle w:val="Compact"/>
              <w:jc w:val="left"/>
            </w:pPr>
            <w:r>
              <w:t xml:space="preserve">Laukaa Keskus</w:t>
            </w:r>
          </w:p>
        </w:tc>
        <w:tc>
          <w:tcPr/>
          <w:p>
            <w:pPr>
              <w:pStyle w:val="Compact"/>
              <w:jc w:val="right"/>
            </w:pPr>
            <w:r>
              <w:t xml:space="preserve">93.3</w:t>
            </w:r>
          </w:p>
        </w:tc>
        <w:tc>
          <w:tcPr/>
          <w:p>
            <w:pPr>
              <w:pStyle w:val="Compact"/>
              <w:jc w:val="right"/>
            </w:pPr>
            <w:r>
              <w:t xml:space="preserve">100.6</w:t>
            </w:r>
          </w:p>
        </w:tc>
        <w:tc>
          <w:tcPr/>
          <w:p>
            <w:pPr>
              <w:pStyle w:val="Compact"/>
              <w:jc w:val="right"/>
            </w:pPr>
            <w:r>
              <w:t xml:space="preserve">72.4</w:t>
            </w:r>
          </w:p>
        </w:tc>
        <w:tc>
          <w:tcPr/>
          <w:p>
            <w:pPr>
              <w:pStyle w:val="Compact"/>
              <w:jc w:val="right"/>
            </w:pPr>
            <w:r>
              <w:t xml:space="preserve">114.6</w:t>
            </w:r>
          </w:p>
        </w:tc>
        <w:tc>
          <w:tcPr/>
          <w:p>
            <w:pPr>
              <w:pStyle w:val="Compact"/>
              <w:jc w:val="right"/>
            </w:pPr>
            <w:r>
              <w:t xml:space="preserve">85.6</w:t>
            </w:r>
          </w:p>
        </w:tc>
      </w:tr>
      <w:tr>
        <w:tc>
          <w:tcPr/>
          <w:p>
            <w:pPr>
              <w:pStyle w:val="Compact"/>
              <w:jc w:val="left"/>
            </w:pPr>
            <w:r>
              <w:t xml:space="preserve">41440</w:t>
            </w:r>
          </w:p>
        </w:tc>
        <w:tc>
          <w:tcPr/>
          <w:p>
            <w:pPr>
              <w:pStyle w:val="Compact"/>
              <w:jc w:val="left"/>
            </w:pPr>
            <w:r>
              <w:t xml:space="preserve">Ruuhimäki</w:t>
            </w:r>
          </w:p>
        </w:tc>
        <w:tc>
          <w:tcPr/>
          <w:p>
            <w:pPr>
              <w:pStyle w:val="Compact"/>
              <w:jc w:val="right"/>
            </w:pPr>
            <w:r>
              <w:t xml:space="preserve">92.6</w:t>
            </w:r>
          </w:p>
        </w:tc>
        <w:tc>
          <w:tcPr/>
          <w:p>
            <w:pPr>
              <w:pStyle w:val="Compact"/>
              <w:jc w:val="right"/>
            </w:pPr>
            <w:r>
              <w:t xml:space="preserve">86.8</w:t>
            </w:r>
          </w:p>
        </w:tc>
        <w:tc>
          <w:tcPr/>
          <w:p>
            <w:pPr>
              <w:pStyle w:val="Compact"/>
              <w:jc w:val="right"/>
            </w:pPr>
            <w:r>
              <w:t xml:space="preserve">98.6</w:t>
            </w:r>
          </w:p>
        </w:tc>
        <w:tc>
          <w:tcPr/>
          <w:p>
            <w:pPr>
              <w:pStyle w:val="Compact"/>
              <w:jc w:val="right"/>
            </w:pPr>
            <w:r>
              <w:t xml:space="preserve">111.9</w:t>
            </w:r>
          </w:p>
        </w:tc>
        <w:tc>
          <w:tcPr/>
          <w:p>
            <w:pPr>
              <w:pStyle w:val="Compact"/>
              <w:jc w:val="right"/>
            </w:pPr>
            <w:r>
              <w:t xml:space="preserve">73.1</w:t>
            </w:r>
          </w:p>
        </w:tc>
      </w:tr>
      <w:tr>
        <w:tc>
          <w:tcPr/>
          <w:p>
            <w:pPr>
              <w:pStyle w:val="Compact"/>
              <w:jc w:val="left"/>
            </w:pPr>
            <w:r>
              <w:t xml:space="preserve">40800</w:t>
            </w:r>
          </w:p>
        </w:tc>
        <w:tc>
          <w:tcPr/>
          <w:p>
            <w:pPr>
              <w:pStyle w:val="Compact"/>
              <w:jc w:val="left"/>
            </w:pPr>
            <w:r>
              <w:t xml:space="preserve">Vaajakoski</w:t>
            </w:r>
          </w:p>
        </w:tc>
        <w:tc>
          <w:tcPr/>
          <w:p>
            <w:pPr>
              <w:pStyle w:val="Compact"/>
              <w:jc w:val="right"/>
            </w:pPr>
            <w:r>
              <w:t xml:space="preserve">92.4</w:t>
            </w:r>
          </w:p>
        </w:tc>
        <w:tc>
          <w:tcPr/>
          <w:p>
            <w:pPr>
              <w:pStyle w:val="Compact"/>
              <w:jc w:val="right"/>
            </w:pPr>
            <w:r>
              <w:t xml:space="preserve">92.8</w:t>
            </w:r>
          </w:p>
        </w:tc>
        <w:tc>
          <w:tcPr/>
          <w:p>
            <w:pPr>
              <w:pStyle w:val="Compact"/>
              <w:jc w:val="right"/>
            </w:pPr>
            <w:r>
              <w:t xml:space="preserve">78.2</w:t>
            </w:r>
          </w:p>
        </w:tc>
        <w:tc>
          <w:tcPr/>
          <w:p>
            <w:pPr>
              <w:pStyle w:val="Compact"/>
              <w:jc w:val="right"/>
            </w:pPr>
            <w:r>
              <w:t xml:space="preserve">121.5</w:t>
            </w:r>
          </w:p>
        </w:tc>
        <w:tc>
          <w:tcPr/>
          <w:p>
            <w:pPr>
              <w:pStyle w:val="Compact"/>
              <w:jc w:val="right"/>
            </w:pPr>
            <w:r>
              <w:t xml:space="preserve">77.0</w:t>
            </w:r>
          </w:p>
        </w:tc>
      </w:tr>
      <w:tr>
        <w:tc>
          <w:tcPr/>
          <w:p>
            <w:pPr>
              <w:pStyle w:val="Compact"/>
              <w:jc w:val="left"/>
            </w:pPr>
            <w:r>
              <w:t xml:space="preserve">41350</w:t>
            </w:r>
          </w:p>
        </w:tc>
        <w:tc>
          <w:tcPr/>
          <w:p>
            <w:pPr>
              <w:pStyle w:val="Compact"/>
              <w:jc w:val="left"/>
            </w:pPr>
            <w:r>
              <w:t xml:space="preserve">Laukaa Asemanseutu</w:t>
            </w:r>
          </w:p>
        </w:tc>
        <w:tc>
          <w:tcPr/>
          <w:p>
            <w:pPr>
              <w:pStyle w:val="Compact"/>
              <w:jc w:val="right"/>
            </w:pPr>
            <w:r>
              <w:t xml:space="preserve">89.8</w:t>
            </w:r>
          </w:p>
        </w:tc>
        <w:tc>
          <w:tcPr/>
          <w:p>
            <w:pPr>
              <w:pStyle w:val="Compact"/>
              <w:jc w:val="right"/>
            </w:pPr>
            <w:r>
              <w:t xml:space="preserve">86.3</w:t>
            </w:r>
          </w:p>
        </w:tc>
        <w:tc>
          <w:tcPr/>
          <w:p>
            <w:pPr>
              <w:pStyle w:val="Compact"/>
              <w:jc w:val="right"/>
            </w:pPr>
            <w:r>
              <w:t xml:space="preserve">71.9</w:t>
            </w:r>
          </w:p>
        </w:tc>
        <w:tc>
          <w:tcPr/>
          <w:p>
            <w:pPr>
              <w:pStyle w:val="Compact"/>
              <w:jc w:val="right"/>
            </w:pPr>
            <w:r>
              <w:t xml:space="preserve">134.8</w:t>
            </w:r>
          </w:p>
        </w:tc>
        <w:tc>
          <w:tcPr/>
          <w:p>
            <w:pPr>
              <w:pStyle w:val="Compact"/>
              <w:jc w:val="right"/>
            </w:pPr>
            <w:r>
              <w:t xml:space="preserve">66.3</w:t>
            </w:r>
          </w:p>
        </w:tc>
      </w:tr>
      <w:tr>
        <w:tc>
          <w:tcPr/>
          <w:p>
            <w:pPr>
              <w:pStyle w:val="Compact"/>
              <w:jc w:val="left"/>
            </w:pPr>
            <w:r>
              <w:t xml:space="preserve">41930</w:t>
            </w:r>
          </w:p>
        </w:tc>
        <w:tc>
          <w:tcPr/>
          <w:p>
            <w:pPr>
              <w:pStyle w:val="Compact"/>
              <w:jc w:val="left"/>
            </w:pPr>
            <w:r>
              <w:t xml:space="preserve">Kuohu</w:t>
            </w:r>
          </w:p>
        </w:tc>
        <w:tc>
          <w:tcPr/>
          <w:p>
            <w:pPr>
              <w:pStyle w:val="Compact"/>
              <w:jc w:val="right"/>
            </w:pPr>
            <w:r>
              <w:t xml:space="preserve">87.9</w:t>
            </w:r>
          </w:p>
        </w:tc>
        <w:tc>
          <w:tcPr/>
          <w:p>
            <w:pPr>
              <w:pStyle w:val="Compact"/>
              <w:jc w:val="right"/>
            </w:pPr>
            <w:r>
              <w:t xml:space="preserve">84.2</w:t>
            </w:r>
          </w:p>
        </w:tc>
        <w:tc>
          <w:tcPr/>
          <w:p>
            <w:pPr>
              <w:pStyle w:val="Compact"/>
              <w:jc w:val="right"/>
            </w:pPr>
            <w:r>
              <w:t xml:space="preserve">84.1</w:t>
            </w:r>
          </w:p>
        </w:tc>
        <w:tc>
          <w:tcPr/>
          <w:p>
            <w:pPr>
              <w:pStyle w:val="Compact"/>
              <w:jc w:val="right"/>
            </w:pPr>
            <w:r>
              <w:t xml:space="preserve">111.2</w:t>
            </w:r>
          </w:p>
        </w:tc>
        <w:tc>
          <w:tcPr/>
          <w:p>
            <w:pPr>
              <w:pStyle w:val="Compact"/>
              <w:jc w:val="right"/>
            </w:pPr>
            <w:r>
              <w:t xml:space="preserve">72.2</w:t>
            </w:r>
          </w:p>
        </w:tc>
      </w:tr>
      <w:tr>
        <w:tc>
          <w:tcPr/>
          <w:p>
            <w:pPr>
              <w:pStyle w:val="Compact"/>
              <w:jc w:val="left"/>
            </w:pPr>
            <w:r>
              <w:t xml:space="preserve">41160</w:t>
            </w:r>
          </w:p>
        </w:tc>
        <w:tc>
          <w:tcPr/>
          <w:p>
            <w:pPr>
              <w:pStyle w:val="Compact"/>
              <w:jc w:val="left"/>
            </w:pPr>
            <w:r>
              <w:t xml:space="preserve">Tikkakoski</w:t>
            </w:r>
          </w:p>
        </w:tc>
        <w:tc>
          <w:tcPr/>
          <w:p>
            <w:pPr>
              <w:pStyle w:val="Compact"/>
              <w:jc w:val="right"/>
            </w:pPr>
            <w:r>
              <w:t xml:space="preserve">87.6</w:t>
            </w:r>
          </w:p>
        </w:tc>
        <w:tc>
          <w:tcPr/>
          <w:p>
            <w:pPr>
              <w:pStyle w:val="Compact"/>
              <w:jc w:val="right"/>
            </w:pPr>
            <w:r>
              <w:t xml:space="preserve">84.8</w:t>
            </w:r>
          </w:p>
        </w:tc>
        <w:tc>
          <w:tcPr/>
          <w:p>
            <w:pPr>
              <w:pStyle w:val="Compact"/>
              <w:jc w:val="right"/>
            </w:pPr>
            <w:r>
              <w:t xml:space="preserve">72.2</w:t>
            </w:r>
          </w:p>
        </w:tc>
        <w:tc>
          <w:tcPr/>
          <w:p>
            <w:pPr>
              <w:pStyle w:val="Compact"/>
              <w:jc w:val="right"/>
            </w:pPr>
            <w:r>
              <w:t xml:space="preserve">122.1</w:t>
            </w:r>
          </w:p>
        </w:tc>
        <w:tc>
          <w:tcPr/>
          <w:p>
            <w:pPr>
              <w:pStyle w:val="Compact"/>
              <w:jc w:val="right"/>
            </w:pPr>
            <w:r>
              <w:t xml:space="preserve">71.3</w:t>
            </w:r>
          </w:p>
        </w:tc>
      </w:tr>
      <w:tr>
        <w:tc>
          <w:tcPr/>
          <w:p>
            <w:pPr>
              <w:pStyle w:val="Compact"/>
              <w:jc w:val="left"/>
            </w:pPr>
            <w:r>
              <w:t xml:space="preserve">40400</w:t>
            </w:r>
          </w:p>
        </w:tc>
        <w:tc>
          <w:tcPr/>
          <w:p>
            <w:pPr>
              <w:pStyle w:val="Compact"/>
              <w:jc w:val="left"/>
            </w:pPr>
            <w:r>
              <w:t xml:space="preserve">Halssila</w:t>
            </w:r>
          </w:p>
        </w:tc>
        <w:tc>
          <w:tcPr/>
          <w:p>
            <w:pPr>
              <w:pStyle w:val="Compact"/>
              <w:jc w:val="right"/>
            </w:pPr>
            <w:r>
              <w:t xml:space="preserve">86.7</w:t>
            </w:r>
          </w:p>
        </w:tc>
        <w:tc>
          <w:tcPr/>
          <w:p>
            <w:pPr>
              <w:pStyle w:val="Compact"/>
              <w:jc w:val="right"/>
            </w:pPr>
            <w:r>
              <w:t xml:space="preserve">92.1</w:t>
            </w:r>
          </w:p>
        </w:tc>
        <w:tc>
          <w:tcPr/>
          <w:p>
            <w:pPr>
              <w:pStyle w:val="Compact"/>
              <w:jc w:val="right"/>
            </w:pPr>
            <w:r>
              <w:t xml:space="preserve">70.9</w:t>
            </w:r>
          </w:p>
        </w:tc>
        <w:tc>
          <w:tcPr/>
          <w:p>
            <w:pPr>
              <w:pStyle w:val="Compact"/>
              <w:jc w:val="right"/>
            </w:pPr>
            <w:r>
              <w:t xml:space="preserve">118.2</w:t>
            </w:r>
          </w:p>
        </w:tc>
        <w:tc>
          <w:tcPr/>
          <w:p>
            <w:pPr>
              <w:pStyle w:val="Compact"/>
              <w:jc w:val="right"/>
            </w:pPr>
            <w:r>
              <w:t xml:space="preserve">65.7</w:t>
            </w:r>
          </w:p>
        </w:tc>
      </w:tr>
      <w:tr>
        <w:tc>
          <w:tcPr/>
          <w:p>
            <w:pPr>
              <w:pStyle w:val="Compact"/>
              <w:jc w:val="left"/>
            </w:pPr>
            <w:r>
              <w:t xml:space="preserve">41820</w:t>
            </w:r>
          </w:p>
        </w:tc>
        <w:tc>
          <w:tcPr/>
          <w:p>
            <w:pPr>
              <w:pStyle w:val="Compact"/>
              <w:jc w:val="left"/>
            </w:pPr>
            <w:r>
              <w:t xml:space="preserve">Saakoski</w:t>
            </w:r>
          </w:p>
        </w:tc>
        <w:tc>
          <w:tcPr/>
          <w:p>
            <w:pPr>
              <w:pStyle w:val="Compact"/>
              <w:jc w:val="right"/>
            </w:pPr>
            <w:r>
              <w:t xml:space="preserve">86.6</w:t>
            </w:r>
          </w:p>
        </w:tc>
        <w:tc>
          <w:tcPr/>
          <w:p>
            <w:pPr>
              <w:pStyle w:val="Compact"/>
              <w:jc w:val="right"/>
            </w:pPr>
            <w:r>
              <w:t xml:space="preserve">66.7</w:t>
            </w:r>
          </w:p>
        </w:tc>
        <w:tc>
          <w:tcPr/>
          <w:p>
            <w:pPr>
              <w:pStyle w:val="Compact"/>
              <w:jc w:val="right"/>
            </w:pPr>
            <w:r>
              <w:t xml:space="preserve">96.0</w:t>
            </w:r>
          </w:p>
        </w:tc>
        <w:tc>
          <w:tcPr/>
          <w:p>
            <w:pPr>
              <w:pStyle w:val="Compact"/>
              <w:jc w:val="right"/>
            </w:pPr>
            <w:r>
              <w:t xml:space="preserve">91.6</w:t>
            </w:r>
          </w:p>
        </w:tc>
        <w:tc>
          <w:tcPr/>
          <w:p>
            <w:pPr>
              <w:pStyle w:val="Compact"/>
              <w:jc w:val="right"/>
            </w:pPr>
            <w:r>
              <w:t xml:space="preserve">92.1</w:t>
            </w:r>
          </w:p>
        </w:tc>
      </w:tr>
      <w:tr>
        <w:tc>
          <w:tcPr/>
          <w:p>
            <w:pPr>
              <w:pStyle w:val="Compact"/>
              <w:jc w:val="left"/>
            </w:pPr>
            <w:r>
              <w:t xml:space="preserve">41330</w:t>
            </w:r>
          </w:p>
        </w:tc>
        <w:tc>
          <w:tcPr/>
          <w:p>
            <w:pPr>
              <w:pStyle w:val="Compact"/>
              <w:jc w:val="left"/>
            </w:pPr>
            <w:r>
              <w:t xml:space="preserve">Vihtavuori</w:t>
            </w:r>
          </w:p>
        </w:tc>
        <w:tc>
          <w:tcPr/>
          <w:p>
            <w:pPr>
              <w:pStyle w:val="Compact"/>
              <w:jc w:val="right"/>
            </w:pPr>
            <w:r>
              <w:t xml:space="preserve">85.6</w:t>
            </w:r>
          </w:p>
        </w:tc>
        <w:tc>
          <w:tcPr/>
          <w:p>
            <w:pPr>
              <w:pStyle w:val="Compact"/>
              <w:jc w:val="right"/>
            </w:pPr>
            <w:r>
              <w:t xml:space="preserve">81.2</w:t>
            </w:r>
          </w:p>
        </w:tc>
        <w:tc>
          <w:tcPr/>
          <w:p>
            <w:pPr>
              <w:pStyle w:val="Compact"/>
              <w:jc w:val="right"/>
            </w:pPr>
            <w:r>
              <w:t xml:space="preserve">78.6</w:t>
            </w:r>
          </w:p>
        </w:tc>
        <w:tc>
          <w:tcPr/>
          <w:p>
            <w:pPr>
              <w:pStyle w:val="Compact"/>
              <w:jc w:val="right"/>
            </w:pPr>
            <w:r>
              <w:t xml:space="preserve">115.2</w:t>
            </w:r>
          </w:p>
        </w:tc>
        <w:tc>
          <w:tcPr/>
          <w:p>
            <w:pPr>
              <w:pStyle w:val="Compact"/>
              <w:jc w:val="right"/>
            </w:pPr>
            <w:r>
              <w:t xml:space="preserve">67.5</w:t>
            </w:r>
          </w:p>
        </w:tc>
      </w:tr>
      <w:tr>
        <w:tc>
          <w:tcPr/>
          <w:p>
            <w:pPr>
              <w:pStyle w:val="Compact"/>
              <w:jc w:val="left"/>
            </w:pPr>
            <w:r>
              <w:t xml:space="preserve">40420</w:t>
            </w:r>
          </w:p>
        </w:tc>
        <w:tc>
          <w:tcPr/>
          <w:p>
            <w:pPr>
              <w:pStyle w:val="Compact"/>
              <w:jc w:val="left"/>
            </w:pPr>
            <w:r>
              <w:t xml:space="preserve">Jyskä</w:t>
            </w:r>
          </w:p>
        </w:tc>
        <w:tc>
          <w:tcPr/>
          <w:p>
            <w:pPr>
              <w:pStyle w:val="Compact"/>
              <w:jc w:val="right"/>
            </w:pPr>
            <w:r>
              <w:t xml:space="preserve">85.2</w:t>
            </w:r>
          </w:p>
        </w:tc>
        <w:tc>
          <w:tcPr/>
          <w:p>
            <w:pPr>
              <w:pStyle w:val="Compact"/>
              <w:jc w:val="right"/>
            </w:pPr>
            <w:r>
              <w:t xml:space="preserve">84.9</w:t>
            </w:r>
          </w:p>
        </w:tc>
        <w:tc>
          <w:tcPr/>
          <w:p>
            <w:pPr>
              <w:pStyle w:val="Compact"/>
              <w:jc w:val="right"/>
            </w:pPr>
            <w:r>
              <w:t xml:space="preserve">77.1</w:t>
            </w:r>
          </w:p>
        </w:tc>
        <w:tc>
          <w:tcPr/>
          <w:p>
            <w:pPr>
              <w:pStyle w:val="Compact"/>
              <w:jc w:val="right"/>
            </w:pPr>
            <w:r>
              <w:t xml:space="preserve">117.0</w:t>
            </w:r>
          </w:p>
        </w:tc>
        <w:tc>
          <w:tcPr/>
          <w:p>
            <w:pPr>
              <w:pStyle w:val="Compact"/>
              <w:jc w:val="right"/>
            </w:pPr>
            <w:r>
              <w:t xml:space="preserve">61.9</w:t>
            </w:r>
          </w:p>
        </w:tc>
      </w:tr>
      <w:tr>
        <w:tc>
          <w:tcPr/>
          <w:p>
            <w:pPr>
              <w:pStyle w:val="Compact"/>
              <w:jc w:val="left"/>
            </w:pPr>
            <w:r>
              <w:t xml:space="preserve">41370</w:t>
            </w:r>
          </w:p>
        </w:tc>
        <w:tc>
          <w:tcPr/>
          <w:p>
            <w:pPr>
              <w:pStyle w:val="Compact"/>
              <w:jc w:val="left"/>
            </w:pPr>
            <w:r>
              <w:t xml:space="preserve">Kuusa</w:t>
            </w:r>
          </w:p>
        </w:tc>
        <w:tc>
          <w:tcPr/>
          <w:p>
            <w:pPr>
              <w:pStyle w:val="Compact"/>
              <w:jc w:val="right"/>
            </w:pPr>
            <w:r>
              <w:t xml:space="preserve">85.0</w:t>
            </w:r>
          </w:p>
        </w:tc>
        <w:tc>
          <w:tcPr/>
          <w:p>
            <w:pPr>
              <w:pStyle w:val="Compact"/>
              <w:jc w:val="right"/>
            </w:pPr>
            <w:r>
              <w:t xml:space="preserve">68.9</w:t>
            </w:r>
          </w:p>
        </w:tc>
        <w:tc>
          <w:tcPr/>
          <w:p>
            <w:pPr>
              <w:pStyle w:val="Compact"/>
              <w:jc w:val="right"/>
            </w:pPr>
            <w:r>
              <w:t xml:space="preserve">101.3</w:t>
            </w:r>
          </w:p>
        </w:tc>
        <w:tc>
          <w:tcPr/>
          <w:p>
            <w:pPr>
              <w:pStyle w:val="Compact"/>
              <w:jc w:val="right"/>
            </w:pPr>
            <w:r>
              <w:t xml:space="preserve">88.7</w:t>
            </w:r>
          </w:p>
        </w:tc>
        <w:tc>
          <w:tcPr/>
          <w:p>
            <w:pPr>
              <w:pStyle w:val="Compact"/>
              <w:jc w:val="right"/>
            </w:pPr>
            <w:r>
              <w:t xml:space="preserve">81.0</w:t>
            </w:r>
          </w:p>
        </w:tc>
      </w:tr>
      <w:tr>
        <w:tc>
          <w:tcPr/>
          <w:p>
            <w:pPr>
              <w:pStyle w:val="Compact"/>
              <w:jc w:val="left"/>
            </w:pPr>
            <w:r>
              <w:t xml:space="preserve">40200</w:t>
            </w:r>
          </w:p>
        </w:tc>
        <w:tc>
          <w:tcPr/>
          <w:p>
            <w:pPr>
              <w:pStyle w:val="Compact"/>
              <w:jc w:val="left"/>
            </w:pPr>
            <w:r>
              <w:t xml:space="preserve">Mannila-Taulumäki</w:t>
            </w:r>
          </w:p>
        </w:tc>
        <w:tc>
          <w:tcPr/>
          <w:p>
            <w:pPr>
              <w:pStyle w:val="Compact"/>
              <w:jc w:val="right"/>
            </w:pPr>
            <w:r>
              <w:t xml:space="preserve">84.4</w:t>
            </w:r>
          </w:p>
        </w:tc>
        <w:tc>
          <w:tcPr/>
          <w:p>
            <w:pPr>
              <w:pStyle w:val="Compact"/>
              <w:jc w:val="right"/>
            </w:pPr>
            <w:r>
              <w:t xml:space="preserve">108.6</w:t>
            </w:r>
          </w:p>
        </w:tc>
        <w:tc>
          <w:tcPr/>
          <w:p>
            <w:pPr>
              <w:pStyle w:val="Compact"/>
              <w:jc w:val="right"/>
            </w:pPr>
            <w:r>
              <w:t xml:space="preserve">95.2</w:t>
            </w:r>
          </w:p>
        </w:tc>
        <w:tc>
          <w:tcPr/>
          <w:p>
            <w:pPr>
              <w:pStyle w:val="Compact"/>
              <w:jc w:val="right"/>
            </w:pPr>
            <w:r>
              <w:t xml:space="preserve">93.3</w:t>
            </w:r>
          </w:p>
        </w:tc>
        <w:tc>
          <w:tcPr/>
          <w:p>
            <w:pPr>
              <w:pStyle w:val="Compact"/>
              <w:jc w:val="right"/>
            </w:pPr>
            <w:r>
              <w:t xml:space="preserve">40.3</w:t>
            </w:r>
          </w:p>
        </w:tc>
      </w:tr>
      <w:tr>
        <w:tc>
          <w:tcPr/>
          <w:p>
            <w:pPr>
              <w:pStyle w:val="Compact"/>
              <w:jc w:val="left"/>
            </w:pPr>
            <w:r>
              <w:t xml:space="preserve">41180</w:t>
            </w:r>
          </w:p>
        </w:tc>
        <w:tc>
          <w:tcPr/>
          <w:p>
            <w:pPr>
              <w:pStyle w:val="Compact"/>
              <w:jc w:val="left"/>
            </w:pPr>
            <w:r>
              <w:t xml:space="preserve">Vehniä</w:t>
            </w:r>
          </w:p>
        </w:tc>
        <w:tc>
          <w:tcPr/>
          <w:p>
            <w:pPr>
              <w:pStyle w:val="Compact"/>
              <w:jc w:val="right"/>
            </w:pPr>
            <w:r>
              <w:t xml:space="preserve">83.9</w:t>
            </w:r>
          </w:p>
        </w:tc>
        <w:tc>
          <w:tcPr/>
          <w:p>
            <w:pPr>
              <w:pStyle w:val="Compact"/>
              <w:jc w:val="right"/>
            </w:pPr>
            <w:r>
              <w:t xml:space="preserve">73.6</w:t>
            </w:r>
          </w:p>
        </w:tc>
        <w:tc>
          <w:tcPr/>
          <w:p>
            <w:pPr>
              <w:pStyle w:val="Compact"/>
              <w:jc w:val="right"/>
            </w:pPr>
            <w:r>
              <w:t xml:space="preserve">91.3</w:t>
            </w:r>
          </w:p>
        </w:tc>
        <w:tc>
          <w:tcPr/>
          <w:p>
            <w:pPr>
              <w:pStyle w:val="Compact"/>
              <w:jc w:val="right"/>
            </w:pPr>
            <w:r>
              <w:t xml:space="preserve">91.9</w:t>
            </w:r>
          </w:p>
        </w:tc>
        <w:tc>
          <w:tcPr/>
          <w:p>
            <w:pPr>
              <w:pStyle w:val="Compact"/>
              <w:jc w:val="right"/>
            </w:pPr>
            <w:r>
              <w:t xml:space="preserve">78.8</w:t>
            </w:r>
          </w:p>
        </w:tc>
      </w:tr>
      <w:tr>
        <w:tc>
          <w:tcPr/>
          <w:p>
            <w:pPr>
              <w:pStyle w:val="Compact"/>
              <w:jc w:val="left"/>
            </w:pPr>
            <w:r>
              <w:t xml:space="preserve">41360</w:t>
            </w:r>
          </w:p>
        </w:tc>
        <w:tc>
          <w:tcPr/>
          <w:p>
            <w:pPr>
              <w:pStyle w:val="Compact"/>
              <w:jc w:val="left"/>
            </w:pPr>
            <w:r>
              <w:t xml:space="preserve">Valkola</w:t>
            </w:r>
          </w:p>
        </w:tc>
        <w:tc>
          <w:tcPr/>
          <w:p>
            <w:pPr>
              <w:pStyle w:val="Compact"/>
              <w:jc w:val="right"/>
            </w:pPr>
            <w:r>
              <w:t xml:space="preserve">79.8</w:t>
            </w:r>
          </w:p>
        </w:tc>
        <w:tc>
          <w:tcPr/>
          <w:p>
            <w:pPr>
              <w:pStyle w:val="Compact"/>
              <w:jc w:val="right"/>
            </w:pPr>
            <w:r>
              <w:t xml:space="preserve">72.3</w:t>
            </w:r>
          </w:p>
        </w:tc>
        <w:tc>
          <w:tcPr/>
          <w:p>
            <w:pPr>
              <w:pStyle w:val="Compact"/>
              <w:jc w:val="right"/>
            </w:pPr>
            <w:r>
              <w:t xml:space="preserve">92.5</w:t>
            </w:r>
          </w:p>
        </w:tc>
        <w:tc>
          <w:tcPr/>
          <w:p>
            <w:pPr>
              <w:pStyle w:val="Compact"/>
              <w:jc w:val="right"/>
            </w:pPr>
            <w:r>
              <w:t xml:space="preserve">77.2</w:t>
            </w:r>
          </w:p>
        </w:tc>
        <w:tc>
          <w:tcPr/>
          <w:p>
            <w:pPr>
              <w:pStyle w:val="Compact"/>
              <w:jc w:val="right"/>
            </w:pPr>
            <w:r>
              <w:t xml:space="preserve">77.3</w:t>
            </w:r>
          </w:p>
        </w:tc>
      </w:tr>
      <w:tr>
        <w:tc>
          <w:tcPr/>
          <w:p>
            <w:pPr>
              <w:pStyle w:val="Compact"/>
              <w:jc w:val="left"/>
            </w:pPr>
            <w:r>
              <w:t xml:space="preserve">41630</w:t>
            </w:r>
          </w:p>
        </w:tc>
        <w:tc>
          <w:tcPr/>
          <w:p>
            <w:pPr>
              <w:pStyle w:val="Compact"/>
              <w:jc w:val="left"/>
            </w:pPr>
            <w:r>
              <w:t xml:space="preserve">Oravasaari</w:t>
            </w:r>
          </w:p>
        </w:tc>
        <w:tc>
          <w:tcPr/>
          <w:p>
            <w:pPr>
              <w:pStyle w:val="Compact"/>
              <w:jc w:val="right"/>
            </w:pPr>
            <w:r>
              <w:t xml:space="preserve">79.8</w:t>
            </w:r>
          </w:p>
        </w:tc>
        <w:tc>
          <w:tcPr/>
          <w:p>
            <w:pPr>
              <w:pStyle w:val="Compact"/>
              <w:jc w:val="right"/>
            </w:pPr>
            <w:r>
              <w:t xml:space="preserve">71.9</w:t>
            </w:r>
          </w:p>
        </w:tc>
        <w:tc>
          <w:tcPr/>
          <w:p>
            <w:pPr>
              <w:pStyle w:val="Compact"/>
              <w:jc w:val="right"/>
            </w:pPr>
            <w:r>
              <w:t xml:space="preserve">96.3</w:t>
            </w:r>
          </w:p>
        </w:tc>
        <w:tc>
          <w:tcPr/>
          <w:p>
            <w:pPr>
              <w:pStyle w:val="Compact"/>
              <w:jc w:val="right"/>
            </w:pPr>
            <w:r>
              <w:t xml:space="preserve">78.5</w:t>
            </w:r>
          </w:p>
        </w:tc>
        <w:tc>
          <w:tcPr/>
          <w:p>
            <w:pPr>
              <w:pStyle w:val="Compact"/>
              <w:jc w:val="right"/>
            </w:pPr>
            <w:r>
              <w:t xml:space="preserve">72.3</w:t>
            </w:r>
          </w:p>
        </w:tc>
      </w:tr>
      <w:tr>
        <w:tc>
          <w:tcPr/>
          <w:p>
            <w:pPr>
              <w:pStyle w:val="Compact"/>
              <w:jc w:val="left"/>
            </w:pPr>
            <w:r>
              <w:t xml:space="preserve">40270</w:t>
            </w:r>
          </w:p>
        </w:tc>
        <w:tc>
          <w:tcPr/>
          <w:p>
            <w:pPr>
              <w:pStyle w:val="Compact"/>
              <w:jc w:val="left"/>
            </w:pPr>
            <w:r>
              <w:t xml:space="preserve">Pappilanrinne-Pappilanvuori</w:t>
            </w:r>
          </w:p>
        </w:tc>
        <w:tc>
          <w:tcPr/>
          <w:p>
            <w:pPr>
              <w:pStyle w:val="Compact"/>
              <w:jc w:val="right"/>
            </w:pPr>
            <w:r>
              <w:t xml:space="preserve">78.8</w:t>
            </w:r>
          </w:p>
        </w:tc>
        <w:tc>
          <w:tcPr/>
          <w:p>
            <w:pPr>
              <w:pStyle w:val="Compact"/>
              <w:jc w:val="right"/>
            </w:pPr>
            <w:r>
              <w:t xml:space="preserve">78.9</w:t>
            </w:r>
          </w:p>
        </w:tc>
        <w:tc>
          <w:tcPr/>
          <w:p>
            <w:pPr>
              <w:pStyle w:val="Compact"/>
              <w:jc w:val="right"/>
            </w:pPr>
            <w:r>
              <w:t xml:space="preserve">69.0</w:t>
            </w:r>
          </w:p>
        </w:tc>
        <w:tc>
          <w:tcPr/>
          <w:p>
            <w:pPr>
              <w:pStyle w:val="Compact"/>
              <w:jc w:val="right"/>
            </w:pPr>
            <w:r>
              <w:t xml:space="preserve">104.4</w:t>
            </w:r>
          </w:p>
        </w:tc>
        <w:tc>
          <w:tcPr/>
          <w:p>
            <w:pPr>
              <w:pStyle w:val="Compact"/>
              <w:jc w:val="right"/>
            </w:pPr>
            <w:r>
              <w:t xml:space="preserve">62.7</w:t>
            </w:r>
          </w:p>
        </w:tc>
      </w:tr>
      <w:tr>
        <w:tc>
          <w:tcPr/>
          <w:p>
            <w:pPr>
              <w:pStyle w:val="Compact"/>
              <w:jc w:val="left"/>
            </w:pPr>
            <w:r>
              <w:t xml:space="preserve">41940</w:t>
            </w:r>
          </w:p>
        </w:tc>
        <w:tc>
          <w:tcPr/>
          <w:p>
            <w:pPr>
              <w:pStyle w:val="Compact"/>
              <w:jc w:val="left"/>
            </w:pPr>
            <w:r>
              <w:t xml:space="preserve">Vesanka</w:t>
            </w:r>
          </w:p>
        </w:tc>
        <w:tc>
          <w:tcPr/>
          <w:p>
            <w:pPr>
              <w:pStyle w:val="Compact"/>
              <w:jc w:val="right"/>
            </w:pPr>
            <w:r>
              <w:t xml:space="preserve">78.8</w:t>
            </w:r>
          </w:p>
        </w:tc>
        <w:tc>
          <w:tcPr/>
          <w:p>
            <w:pPr>
              <w:pStyle w:val="Compact"/>
              <w:jc w:val="right"/>
            </w:pPr>
            <w:r>
              <w:t xml:space="preserve">58.1</w:t>
            </w:r>
          </w:p>
        </w:tc>
        <w:tc>
          <w:tcPr/>
          <w:p>
            <w:pPr>
              <w:pStyle w:val="Compact"/>
              <w:jc w:val="right"/>
            </w:pPr>
            <w:r>
              <w:t xml:space="preserve">86.9</w:t>
            </w:r>
          </w:p>
        </w:tc>
        <w:tc>
          <w:tcPr/>
          <w:p>
            <w:pPr>
              <w:pStyle w:val="Compact"/>
              <w:jc w:val="right"/>
            </w:pPr>
            <w:r>
              <w:t xml:space="preserve">104.8</w:t>
            </w:r>
          </w:p>
        </w:tc>
        <w:tc>
          <w:tcPr/>
          <w:p>
            <w:pPr>
              <w:pStyle w:val="Compact"/>
              <w:jc w:val="right"/>
            </w:pPr>
            <w:r>
              <w:t xml:space="preserve">65.4</w:t>
            </w:r>
          </w:p>
        </w:tc>
      </w:tr>
      <w:tr>
        <w:tc>
          <w:tcPr/>
          <w:p>
            <w:pPr>
              <w:pStyle w:val="Compact"/>
              <w:jc w:val="left"/>
            </w:pPr>
            <w:r>
              <w:t xml:space="preserve">41210</w:t>
            </w:r>
          </w:p>
        </w:tc>
        <w:tc>
          <w:tcPr/>
          <w:p>
            <w:pPr>
              <w:pStyle w:val="Compact"/>
              <w:jc w:val="left"/>
            </w:pPr>
            <w:r>
              <w:t xml:space="preserve">Jokihaara</w:t>
            </w:r>
          </w:p>
        </w:tc>
        <w:tc>
          <w:tcPr/>
          <w:p>
            <w:pPr>
              <w:pStyle w:val="Compact"/>
              <w:jc w:val="right"/>
            </w:pPr>
            <w:r>
              <w:t xml:space="preserve">78.3</w:t>
            </w:r>
          </w:p>
        </w:tc>
        <w:tc>
          <w:tcPr/>
          <w:p>
            <w:pPr>
              <w:pStyle w:val="Compact"/>
              <w:jc w:val="right"/>
            </w:pPr>
            <w:r>
              <w:t xml:space="preserve">77.8</w:t>
            </w:r>
          </w:p>
        </w:tc>
        <w:tc>
          <w:tcPr/>
          <w:p>
            <w:pPr>
              <w:pStyle w:val="Compact"/>
              <w:jc w:val="right"/>
            </w:pPr>
            <w:r>
              <w:t xml:space="preserve">80.5</w:t>
            </w:r>
          </w:p>
        </w:tc>
        <w:tc>
          <w:tcPr/>
          <w:p>
            <w:pPr>
              <w:pStyle w:val="Compact"/>
              <w:jc w:val="right"/>
            </w:pPr>
            <w:r>
              <w:t xml:space="preserve">75.3</w:t>
            </w:r>
          </w:p>
        </w:tc>
        <w:tc>
          <w:tcPr/>
          <w:p>
            <w:pPr>
              <w:pStyle w:val="Compact"/>
              <w:jc w:val="right"/>
            </w:pPr>
            <w:r>
              <w:t xml:space="preserve">79.6</w:t>
            </w:r>
          </w:p>
        </w:tc>
      </w:tr>
      <w:tr>
        <w:tc>
          <w:tcPr/>
          <w:p>
            <w:pPr>
              <w:pStyle w:val="Compact"/>
              <w:jc w:val="left"/>
            </w:pPr>
            <w:r>
              <w:t xml:space="preserve">41325</w:t>
            </w:r>
          </w:p>
        </w:tc>
        <w:tc>
          <w:tcPr/>
          <w:p>
            <w:pPr>
              <w:pStyle w:val="Compact"/>
              <w:jc w:val="left"/>
            </w:pPr>
            <w:r>
              <w:t xml:space="preserve">Laukkavirta</w:t>
            </w:r>
          </w:p>
        </w:tc>
        <w:tc>
          <w:tcPr/>
          <w:p>
            <w:pPr>
              <w:pStyle w:val="Compact"/>
              <w:jc w:val="right"/>
            </w:pPr>
            <w:r>
              <w:t xml:space="preserve">77.2</w:t>
            </w:r>
          </w:p>
        </w:tc>
        <w:tc>
          <w:tcPr/>
          <w:p>
            <w:pPr>
              <w:pStyle w:val="Compact"/>
              <w:jc w:val="right"/>
            </w:pPr>
            <w:r>
              <w:t xml:space="preserve">59.4</w:t>
            </w:r>
          </w:p>
        </w:tc>
        <w:tc>
          <w:tcPr/>
          <w:p>
            <w:pPr>
              <w:pStyle w:val="Compact"/>
              <w:jc w:val="right"/>
            </w:pPr>
            <w:r>
              <w:t xml:space="preserve">77.3</w:t>
            </w:r>
          </w:p>
        </w:tc>
        <w:tc>
          <w:tcPr/>
          <w:p>
            <w:pPr>
              <w:pStyle w:val="Compact"/>
              <w:jc w:val="right"/>
            </w:pPr>
            <w:r>
              <w:t xml:space="preserve">102.0</w:t>
            </w:r>
          </w:p>
        </w:tc>
        <w:tc>
          <w:tcPr/>
          <w:p>
            <w:pPr>
              <w:pStyle w:val="Compact"/>
              <w:jc w:val="right"/>
            </w:pPr>
            <w:r>
              <w:t xml:space="preserve">70.2</w:t>
            </w:r>
          </w:p>
        </w:tc>
      </w:tr>
      <w:tr>
        <w:tc>
          <w:tcPr/>
          <w:p>
            <w:pPr>
              <w:pStyle w:val="Compact"/>
              <w:jc w:val="left"/>
            </w:pPr>
            <w:r>
              <w:t xml:space="preserve">40250</w:t>
            </w:r>
          </w:p>
        </w:tc>
        <w:tc>
          <w:tcPr/>
          <w:p>
            <w:pPr>
              <w:pStyle w:val="Compact"/>
              <w:jc w:val="left"/>
            </w:pPr>
            <w:r>
              <w:t xml:space="preserve">Ritoniemi-Lohikoski</w:t>
            </w:r>
          </w:p>
        </w:tc>
        <w:tc>
          <w:tcPr/>
          <w:p>
            <w:pPr>
              <w:pStyle w:val="Compact"/>
              <w:jc w:val="right"/>
            </w:pPr>
            <w:r>
              <w:t xml:space="preserve">77.1</w:t>
            </w:r>
          </w:p>
        </w:tc>
        <w:tc>
          <w:tcPr/>
          <w:p>
            <w:pPr>
              <w:pStyle w:val="Compact"/>
              <w:jc w:val="right"/>
            </w:pPr>
            <w:r>
              <w:t xml:space="preserve">72.9</w:t>
            </w:r>
          </w:p>
        </w:tc>
        <w:tc>
          <w:tcPr/>
          <w:p>
            <w:pPr>
              <w:pStyle w:val="Compact"/>
              <w:jc w:val="right"/>
            </w:pPr>
            <w:r>
              <w:t xml:space="preserve">73.4</w:t>
            </w:r>
          </w:p>
        </w:tc>
        <w:tc>
          <w:tcPr/>
          <w:p>
            <w:pPr>
              <w:pStyle w:val="Compact"/>
              <w:jc w:val="right"/>
            </w:pPr>
            <w:r>
              <w:t xml:space="preserve">106.0</w:t>
            </w:r>
          </w:p>
        </w:tc>
        <w:tc>
          <w:tcPr/>
          <w:p>
            <w:pPr>
              <w:pStyle w:val="Compact"/>
              <w:jc w:val="right"/>
            </w:pPr>
            <w:r>
              <w:t xml:space="preserve">56.1</w:t>
            </w:r>
          </w:p>
        </w:tc>
      </w:tr>
      <w:tr>
        <w:tc>
          <w:tcPr/>
          <w:p>
            <w:pPr>
              <w:pStyle w:val="Compact"/>
              <w:jc w:val="left"/>
            </w:pPr>
            <w:r>
              <w:t xml:space="preserve">40660</w:t>
            </w:r>
          </w:p>
        </w:tc>
        <w:tc>
          <w:tcPr/>
          <w:p>
            <w:pPr>
              <w:pStyle w:val="Compact"/>
              <w:jc w:val="left"/>
            </w:pPr>
            <w:r>
              <w:t xml:space="preserve">Länsi-Palokka</w:t>
            </w:r>
          </w:p>
        </w:tc>
        <w:tc>
          <w:tcPr/>
          <w:p>
            <w:pPr>
              <w:pStyle w:val="Compact"/>
              <w:jc w:val="right"/>
            </w:pPr>
            <w:r>
              <w:t xml:space="preserve">75.6</w:t>
            </w:r>
          </w:p>
        </w:tc>
        <w:tc>
          <w:tcPr/>
          <w:p>
            <w:pPr>
              <w:pStyle w:val="Compact"/>
              <w:jc w:val="right"/>
            </w:pPr>
            <w:r>
              <w:t xml:space="preserve">57.2</w:t>
            </w:r>
          </w:p>
        </w:tc>
        <w:tc>
          <w:tcPr/>
          <w:p>
            <w:pPr>
              <w:pStyle w:val="Compact"/>
              <w:jc w:val="right"/>
            </w:pPr>
            <w:r>
              <w:t xml:space="preserve">73.8</w:t>
            </w:r>
          </w:p>
        </w:tc>
        <w:tc>
          <w:tcPr/>
          <w:p>
            <w:pPr>
              <w:pStyle w:val="Compact"/>
              <w:jc w:val="right"/>
            </w:pPr>
            <w:r>
              <w:t xml:space="preserve">97.8</w:t>
            </w:r>
          </w:p>
        </w:tc>
        <w:tc>
          <w:tcPr/>
          <w:p>
            <w:pPr>
              <w:pStyle w:val="Compact"/>
              <w:jc w:val="right"/>
            </w:pPr>
            <w:r>
              <w:t xml:space="preserve">73.5</w:t>
            </w:r>
          </w:p>
        </w:tc>
      </w:tr>
      <w:tr>
        <w:tc>
          <w:tcPr/>
          <w:p>
            <w:pPr>
              <w:pStyle w:val="Compact"/>
              <w:jc w:val="left"/>
            </w:pPr>
            <w:r>
              <w:t xml:space="preserve">41290</w:t>
            </w:r>
          </w:p>
        </w:tc>
        <w:tc>
          <w:tcPr/>
          <w:p>
            <w:pPr>
              <w:pStyle w:val="Compact"/>
              <w:jc w:val="left"/>
            </w:pPr>
            <w:r>
              <w:t xml:space="preserve">Kangashäkki</w:t>
            </w:r>
          </w:p>
        </w:tc>
        <w:tc>
          <w:tcPr/>
          <w:p>
            <w:pPr>
              <w:pStyle w:val="Compact"/>
              <w:jc w:val="right"/>
            </w:pPr>
            <w:r>
              <w:t xml:space="preserve">75.0</w:t>
            </w:r>
          </w:p>
        </w:tc>
        <w:tc>
          <w:tcPr/>
          <w:p>
            <w:pPr>
              <w:pStyle w:val="Compact"/>
              <w:jc w:val="right"/>
            </w:pPr>
            <w:r>
              <w:t xml:space="preserve">81.6</w:t>
            </w:r>
          </w:p>
        </w:tc>
        <w:tc>
          <w:tcPr/>
          <w:p>
            <w:pPr>
              <w:pStyle w:val="Compact"/>
              <w:jc w:val="right"/>
            </w:pPr>
            <w:r>
              <w:t xml:space="preserve">75.2</w:t>
            </w:r>
          </w:p>
        </w:tc>
        <w:tc>
          <w:tcPr/>
          <w:p>
            <w:pPr>
              <w:pStyle w:val="Compact"/>
              <w:jc w:val="right"/>
            </w:pPr>
            <w:r>
              <w:t xml:space="preserve">74.3</w:t>
            </w:r>
          </w:p>
        </w:tc>
        <w:tc>
          <w:tcPr/>
          <w:p>
            <w:pPr>
              <w:pStyle w:val="Compact"/>
              <w:jc w:val="right"/>
            </w:pPr>
            <w:r>
              <w:t xml:space="preserve">68.7</w:t>
            </w:r>
          </w:p>
        </w:tc>
      </w:tr>
      <w:tr>
        <w:tc>
          <w:tcPr/>
          <w:p>
            <w:pPr>
              <w:pStyle w:val="Compact"/>
              <w:jc w:val="left"/>
            </w:pPr>
            <w:r>
              <w:t xml:space="preserve">41860</w:t>
            </w:r>
          </w:p>
        </w:tc>
        <w:tc>
          <w:tcPr/>
          <w:p>
            <w:pPr>
              <w:pStyle w:val="Compact"/>
              <w:jc w:val="left"/>
            </w:pPr>
            <w:r>
              <w:t xml:space="preserve">Rannila</w:t>
            </w:r>
          </w:p>
        </w:tc>
        <w:tc>
          <w:tcPr/>
          <w:p>
            <w:pPr>
              <w:pStyle w:val="Compact"/>
              <w:jc w:val="right"/>
            </w:pPr>
            <w:r>
              <w:t xml:space="preserve">74.9</w:t>
            </w:r>
          </w:p>
        </w:tc>
        <w:tc>
          <w:tcPr/>
          <w:p>
            <w:pPr>
              <w:pStyle w:val="Compact"/>
              <w:jc w:val="right"/>
            </w:pPr>
            <w:r>
              <w:t xml:space="preserve">60.7</w:t>
            </w:r>
          </w:p>
        </w:tc>
        <w:tc>
          <w:tcPr/>
          <w:p>
            <w:pPr>
              <w:pStyle w:val="Compact"/>
              <w:jc w:val="right"/>
            </w:pPr>
            <w:r>
              <w:t xml:space="preserve">64.9</w:t>
            </w:r>
          </w:p>
        </w:tc>
        <w:tc>
          <w:tcPr/>
          <w:p>
            <w:pPr>
              <w:pStyle w:val="Compact"/>
              <w:jc w:val="right"/>
            </w:pPr>
            <w:r>
              <w:t xml:space="preserve">98.7</w:t>
            </w:r>
          </w:p>
        </w:tc>
        <w:tc>
          <w:tcPr/>
          <w:p>
            <w:pPr>
              <w:pStyle w:val="Compact"/>
              <w:jc w:val="right"/>
            </w:pPr>
            <w:r>
              <w:t xml:space="preserve">75.1</w:t>
            </w:r>
          </w:p>
        </w:tc>
      </w:tr>
      <w:tr>
        <w:tc>
          <w:tcPr/>
          <w:p>
            <w:pPr>
              <w:pStyle w:val="Compact"/>
              <w:jc w:val="left"/>
            </w:pPr>
            <w:r>
              <w:t xml:space="preserve">40530</w:t>
            </w:r>
          </w:p>
        </w:tc>
        <w:tc>
          <w:tcPr/>
          <w:p>
            <w:pPr>
              <w:pStyle w:val="Compact"/>
              <w:jc w:val="left"/>
            </w:pPr>
            <w:r>
              <w:t xml:space="preserve">Keljonkangas</w:t>
            </w:r>
          </w:p>
        </w:tc>
        <w:tc>
          <w:tcPr/>
          <w:p>
            <w:pPr>
              <w:pStyle w:val="Compact"/>
              <w:jc w:val="right"/>
            </w:pPr>
            <w:r>
              <w:t xml:space="preserve">74.5</w:t>
            </w:r>
          </w:p>
        </w:tc>
        <w:tc>
          <w:tcPr/>
          <w:p>
            <w:pPr>
              <w:pStyle w:val="Compact"/>
              <w:jc w:val="right"/>
            </w:pPr>
            <w:r>
              <w:t xml:space="preserve">72.6</w:t>
            </w:r>
          </w:p>
        </w:tc>
        <w:tc>
          <w:tcPr/>
          <w:p>
            <w:pPr>
              <w:pStyle w:val="Compact"/>
              <w:jc w:val="right"/>
            </w:pPr>
            <w:r>
              <w:t xml:space="preserve">71.6</w:t>
            </w:r>
          </w:p>
        </w:tc>
        <w:tc>
          <w:tcPr/>
          <w:p>
            <w:pPr>
              <w:pStyle w:val="Compact"/>
              <w:jc w:val="right"/>
            </w:pPr>
            <w:r>
              <w:t xml:space="preserve">101.6</w:t>
            </w:r>
          </w:p>
        </w:tc>
        <w:tc>
          <w:tcPr/>
          <w:p>
            <w:pPr>
              <w:pStyle w:val="Compact"/>
              <w:jc w:val="right"/>
            </w:pPr>
            <w:r>
              <w:t xml:space="preserve">52.3</w:t>
            </w:r>
          </w:p>
        </w:tc>
      </w:tr>
      <w:tr>
        <w:tc>
          <w:tcPr/>
          <w:p>
            <w:pPr>
              <w:pStyle w:val="Compact"/>
              <w:jc w:val="left"/>
            </w:pPr>
            <w:r>
              <w:t xml:space="preserve">40950</w:t>
            </w:r>
          </w:p>
        </w:tc>
        <w:tc>
          <w:tcPr/>
          <w:p>
            <w:pPr>
              <w:pStyle w:val="Compact"/>
              <w:jc w:val="left"/>
            </w:pPr>
            <w:r>
              <w:t xml:space="preserve">Muurame Keskus</w:t>
            </w:r>
          </w:p>
        </w:tc>
        <w:tc>
          <w:tcPr/>
          <w:p>
            <w:pPr>
              <w:pStyle w:val="Compact"/>
              <w:jc w:val="right"/>
            </w:pPr>
            <w:r>
              <w:t xml:space="preserve">71.2</w:t>
            </w:r>
          </w:p>
        </w:tc>
        <w:tc>
          <w:tcPr/>
          <w:p>
            <w:pPr>
              <w:pStyle w:val="Compact"/>
              <w:jc w:val="right"/>
            </w:pPr>
            <w:r>
              <w:t xml:space="preserve">69.3</w:t>
            </w:r>
          </w:p>
        </w:tc>
        <w:tc>
          <w:tcPr/>
          <w:p>
            <w:pPr>
              <w:pStyle w:val="Compact"/>
              <w:jc w:val="right"/>
            </w:pPr>
            <w:r>
              <w:t xml:space="preserve">68.7</w:t>
            </w:r>
          </w:p>
        </w:tc>
        <w:tc>
          <w:tcPr/>
          <w:p>
            <w:pPr>
              <w:pStyle w:val="Compact"/>
              <w:jc w:val="right"/>
            </w:pPr>
            <w:r>
              <w:t xml:space="preserve">85.6</w:t>
            </w:r>
          </w:p>
        </w:tc>
        <w:tc>
          <w:tcPr/>
          <w:p>
            <w:pPr>
              <w:pStyle w:val="Compact"/>
              <w:jc w:val="right"/>
            </w:pPr>
            <w:r>
              <w:t xml:space="preserve">61.4</w:t>
            </w:r>
          </w:p>
        </w:tc>
      </w:tr>
      <w:tr>
        <w:tc>
          <w:tcPr/>
          <w:p>
            <w:pPr>
              <w:pStyle w:val="Compact"/>
              <w:jc w:val="left"/>
            </w:pPr>
            <w:r>
              <w:t xml:space="preserve">41140</w:t>
            </w:r>
          </w:p>
        </w:tc>
        <w:tc>
          <w:tcPr/>
          <w:p>
            <w:pPr>
              <w:pStyle w:val="Compact"/>
              <w:jc w:val="left"/>
            </w:pPr>
            <w:r>
              <w:t xml:space="preserve">Kuikka</w:t>
            </w:r>
          </w:p>
        </w:tc>
        <w:tc>
          <w:tcPr/>
          <w:p>
            <w:pPr>
              <w:pStyle w:val="Compact"/>
              <w:jc w:val="right"/>
            </w:pPr>
            <w:r>
              <w:t xml:space="preserve">69.8</w:t>
            </w:r>
          </w:p>
        </w:tc>
        <w:tc>
          <w:tcPr/>
          <w:p>
            <w:pPr>
              <w:pStyle w:val="Compact"/>
              <w:jc w:val="right"/>
            </w:pPr>
            <w:r>
              <w:t xml:space="preserve">58.9</w:t>
            </w:r>
          </w:p>
        </w:tc>
        <w:tc>
          <w:tcPr/>
          <w:p>
            <w:pPr>
              <w:pStyle w:val="Compact"/>
              <w:jc w:val="right"/>
            </w:pPr>
            <w:r>
              <w:t xml:space="preserve">70.5</w:t>
            </w:r>
          </w:p>
        </w:tc>
        <w:tc>
          <w:tcPr/>
          <w:p>
            <w:pPr>
              <w:pStyle w:val="Compact"/>
              <w:jc w:val="right"/>
            </w:pPr>
            <w:r>
              <w:t xml:space="preserve">89.7</w:t>
            </w:r>
          </w:p>
        </w:tc>
        <w:tc>
          <w:tcPr/>
          <w:p>
            <w:pPr>
              <w:pStyle w:val="Compact"/>
              <w:jc w:val="right"/>
            </w:pPr>
            <w:r>
              <w:t xml:space="preserve">60.0</w:t>
            </w:r>
          </w:p>
        </w:tc>
      </w:tr>
      <w:tr>
        <w:tc>
          <w:tcPr/>
          <w:p>
            <w:pPr>
              <w:pStyle w:val="Compact"/>
              <w:jc w:val="left"/>
            </w:pPr>
            <w:r>
              <w:t xml:space="preserve">41310</w:t>
            </w:r>
          </w:p>
        </w:tc>
        <w:tc>
          <w:tcPr/>
          <w:p>
            <w:pPr>
              <w:pStyle w:val="Compact"/>
              <w:jc w:val="left"/>
            </w:pPr>
            <w:r>
              <w:t xml:space="preserve">Leppävesi</w:t>
            </w:r>
          </w:p>
        </w:tc>
        <w:tc>
          <w:tcPr/>
          <w:p>
            <w:pPr>
              <w:pStyle w:val="Compact"/>
              <w:jc w:val="right"/>
            </w:pPr>
            <w:r>
              <w:t xml:space="preserve">66.5</w:t>
            </w:r>
          </w:p>
        </w:tc>
        <w:tc>
          <w:tcPr/>
          <w:p>
            <w:pPr>
              <w:pStyle w:val="Compact"/>
              <w:jc w:val="right"/>
            </w:pPr>
            <w:r>
              <w:t xml:space="preserve">52.0</w:t>
            </w:r>
          </w:p>
        </w:tc>
        <w:tc>
          <w:tcPr/>
          <w:p>
            <w:pPr>
              <w:pStyle w:val="Compact"/>
              <w:jc w:val="right"/>
            </w:pPr>
            <w:r>
              <w:t xml:space="preserve">60.7</w:t>
            </w:r>
          </w:p>
        </w:tc>
        <w:tc>
          <w:tcPr/>
          <w:p>
            <w:pPr>
              <w:pStyle w:val="Compact"/>
              <w:jc w:val="right"/>
            </w:pPr>
            <w:r>
              <w:t xml:space="preserve">98.4</w:t>
            </w:r>
          </w:p>
        </w:tc>
        <w:tc>
          <w:tcPr/>
          <w:p>
            <w:pPr>
              <w:pStyle w:val="Compact"/>
              <w:jc w:val="right"/>
            </w:pPr>
            <w:r>
              <w:t xml:space="preserve">54.8</w:t>
            </w:r>
          </w:p>
        </w:tc>
      </w:tr>
      <w:tr>
        <w:tc>
          <w:tcPr/>
          <w:p>
            <w:pPr>
              <w:pStyle w:val="Compact"/>
              <w:jc w:val="left"/>
            </w:pPr>
            <w:r>
              <w:t xml:space="preserve">41450</w:t>
            </w:r>
          </w:p>
        </w:tc>
        <w:tc>
          <w:tcPr/>
          <w:p>
            <w:pPr>
              <w:pStyle w:val="Compact"/>
              <w:jc w:val="left"/>
            </w:pPr>
            <w:r>
              <w:t xml:space="preserve">Leppälahti</w:t>
            </w:r>
          </w:p>
        </w:tc>
        <w:tc>
          <w:tcPr/>
          <w:p>
            <w:pPr>
              <w:pStyle w:val="Compact"/>
              <w:jc w:val="right"/>
            </w:pPr>
            <w:r>
              <w:t xml:space="preserve">65.1</w:t>
            </w:r>
          </w:p>
        </w:tc>
        <w:tc>
          <w:tcPr/>
          <w:p>
            <w:pPr>
              <w:pStyle w:val="Compact"/>
              <w:jc w:val="right"/>
            </w:pPr>
            <w:r>
              <w:t xml:space="preserve">44.5</w:t>
            </w:r>
          </w:p>
        </w:tc>
        <w:tc>
          <w:tcPr/>
          <w:p>
            <w:pPr>
              <w:pStyle w:val="Compact"/>
              <w:jc w:val="right"/>
            </w:pPr>
            <w:r>
              <w:t xml:space="preserve">73.0</w:t>
            </w:r>
          </w:p>
        </w:tc>
        <w:tc>
          <w:tcPr/>
          <w:p>
            <w:pPr>
              <w:pStyle w:val="Compact"/>
              <w:jc w:val="right"/>
            </w:pPr>
            <w:r>
              <w:t xml:space="preserve">67.8</w:t>
            </w:r>
          </w:p>
        </w:tc>
        <w:tc>
          <w:tcPr/>
          <w:p>
            <w:pPr>
              <w:pStyle w:val="Compact"/>
              <w:jc w:val="right"/>
            </w:pPr>
            <w:r>
              <w:t xml:space="preserve">75.2</w:t>
            </w:r>
          </w:p>
        </w:tc>
      </w:tr>
      <w:tr>
        <w:tc>
          <w:tcPr/>
          <w:p>
            <w:pPr>
              <w:pStyle w:val="Compact"/>
              <w:jc w:val="left"/>
            </w:pPr>
            <w:r>
              <w:t xml:space="preserve">41120</w:t>
            </w:r>
          </w:p>
        </w:tc>
        <w:tc>
          <w:tcPr/>
          <w:p>
            <w:pPr>
              <w:pStyle w:val="Compact"/>
              <w:jc w:val="left"/>
            </w:pPr>
            <w:r>
              <w:t xml:space="preserve">Puuppola</w:t>
            </w:r>
          </w:p>
        </w:tc>
        <w:tc>
          <w:tcPr/>
          <w:p>
            <w:pPr>
              <w:pStyle w:val="Compact"/>
              <w:jc w:val="right"/>
            </w:pPr>
            <w:r>
              <w:t xml:space="preserve">64.9</w:t>
            </w:r>
          </w:p>
        </w:tc>
        <w:tc>
          <w:tcPr/>
          <w:p>
            <w:pPr>
              <w:pStyle w:val="Compact"/>
              <w:jc w:val="right"/>
            </w:pPr>
            <w:r>
              <w:t xml:space="preserve">50.4</w:t>
            </w:r>
          </w:p>
        </w:tc>
        <w:tc>
          <w:tcPr/>
          <w:p>
            <w:pPr>
              <w:pStyle w:val="Compact"/>
              <w:jc w:val="right"/>
            </w:pPr>
            <w:r>
              <w:t xml:space="preserve">64.3</w:t>
            </w:r>
          </w:p>
        </w:tc>
        <w:tc>
          <w:tcPr/>
          <w:p>
            <w:pPr>
              <w:pStyle w:val="Compact"/>
              <w:jc w:val="right"/>
            </w:pPr>
            <w:r>
              <w:t xml:space="preserve">90.4</w:t>
            </w:r>
          </w:p>
        </w:tc>
        <w:tc>
          <w:tcPr/>
          <w:p>
            <w:pPr>
              <w:pStyle w:val="Compact"/>
              <w:jc w:val="right"/>
            </w:pPr>
            <w:r>
              <w:t xml:space="preserve">54.5</w:t>
            </w:r>
          </w:p>
        </w:tc>
      </w:tr>
      <w:tr>
        <w:tc>
          <w:tcPr/>
          <w:p>
            <w:pPr>
              <w:pStyle w:val="Compact"/>
              <w:jc w:val="left"/>
            </w:pPr>
            <w:r>
              <w:t xml:space="preserve">40930</w:t>
            </w:r>
          </w:p>
        </w:tc>
        <w:tc>
          <w:tcPr/>
          <w:p>
            <w:pPr>
              <w:pStyle w:val="Compact"/>
              <w:jc w:val="left"/>
            </w:pPr>
            <w:r>
              <w:t xml:space="preserve">Kinkomaa</w:t>
            </w:r>
          </w:p>
        </w:tc>
        <w:tc>
          <w:tcPr/>
          <w:p>
            <w:pPr>
              <w:pStyle w:val="Compact"/>
              <w:jc w:val="right"/>
            </w:pPr>
            <w:r>
              <w:t xml:space="preserve">58.9</w:t>
            </w:r>
          </w:p>
        </w:tc>
        <w:tc>
          <w:tcPr/>
          <w:p>
            <w:pPr>
              <w:pStyle w:val="Compact"/>
              <w:jc w:val="right"/>
            </w:pPr>
            <w:r>
              <w:t xml:space="preserve">48.6</w:t>
            </w:r>
          </w:p>
        </w:tc>
        <w:tc>
          <w:tcPr/>
          <w:p>
            <w:pPr>
              <w:pStyle w:val="Compact"/>
              <w:jc w:val="right"/>
            </w:pPr>
            <w:r>
              <w:t xml:space="preserve">54.9</w:t>
            </w:r>
          </w:p>
        </w:tc>
        <w:tc>
          <w:tcPr/>
          <w:p>
            <w:pPr>
              <w:pStyle w:val="Compact"/>
              <w:jc w:val="right"/>
            </w:pPr>
            <w:r>
              <w:t xml:space="preserve">85.6</w:t>
            </w:r>
          </w:p>
        </w:tc>
        <w:tc>
          <w:tcPr/>
          <w:p>
            <w:pPr>
              <w:pStyle w:val="Compact"/>
              <w:jc w:val="right"/>
            </w:pPr>
            <w:r>
              <w:t xml:space="preserve">46.5</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jyvaskyla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yvaskyla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yvaskyla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jyvaskyla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Jyväskylä (Seutukunnat)</dc:title>
  <dc:creator>Diakin karttasovellus 2022-02-23 09:38:55</dc:creator>
  <cp:keywords/>
  <dcterms:created xsi:type="dcterms:W3CDTF">2022-02-23T07:40:08Z</dcterms:created>
  <dcterms:modified xsi:type="dcterms:W3CDTF">2022-02-23T07:40:08Z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