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Kitee</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10:13:35</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10:13:35.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Kitee. Lisäksi tarkastelussa ovat rajanaapurit: Kitee, Parikkala, Rääkkylä, Savonlinna ja Tohmajärvi.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Tohmajärvi (naapuri)</w:t>
            </w:r>
          </w:p>
        </w:tc>
        <w:tc>
          <w:tcPr/>
          <w:p>
            <w:pPr>
              <w:pStyle w:val="Compact"/>
              <w:jc w:val="right"/>
            </w:pPr>
            <w:r>
              <w:t xml:space="preserve">126.2</w:t>
            </w:r>
          </w:p>
        </w:tc>
        <w:tc>
          <w:tcPr/>
          <w:p>
            <w:pPr>
              <w:pStyle w:val="Compact"/>
              <w:jc w:val="right"/>
            </w:pPr>
            <w:r>
              <w:t xml:space="preserve">64</w:t>
            </w:r>
          </w:p>
        </w:tc>
      </w:tr>
      <w:tr>
        <w:tc>
          <w:tcPr/>
          <w:p>
            <w:pPr>
              <w:pStyle w:val="Compact"/>
              <w:jc w:val="left"/>
            </w:pPr>
            <w:r>
              <w:t xml:space="preserve">Savonlinna (naapuri)</w:t>
            </w:r>
          </w:p>
        </w:tc>
        <w:tc>
          <w:tcPr/>
          <w:p>
            <w:pPr>
              <w:pStyle w:val="Compact"/>
              <w:jc w:val="right"/>
            </w:pPr>
            <w:r>
              <w:t xml:space="preserve">120.3</w:t>
            </w:r>
          </w:p>
        </w:tc>
        <w:tc>
          <w:tcPr/>
          <w:p>
            <w:pPr>
              <w:pStyle w:val="Compact"/>
              <w:jc w:val="right"/>
            </w:pPr>
            <w:r>
              <w:t xml:space="preserve">87</w:t>
            </w:r>
          </w:p>
        </w:tc>
      </w:tr>
      <w:tr>
        <w:tc>
          <w:tcPr/>
          <w:p>
            <w:pPr>
              <w:pStyle w:val="Compact"/>
              <w:jc w:val="left"/>
            </w:pPr>
            <w:r>
              <w:t xml:space="preserve">Kitee (valittu)</w:t>
            </w:r>
          </w:p>
        </w:tc>
        <w:tc>
          <w:tcPr/>
          <w:p>
            <w:pPr>
              <w:pStyle w:val="Compact"/>
              <w:jc w:val="right"/>
            </w:pPr>
            <w:r>
              <w:t xml:space="preserve">110.4</w:t>
            </w:r>
          </w:p>
        </w:tc>
        <w:tc>
          <w:tcPr/>
          <w:p>
            <w:pPr>
              <w:pStyle w:val="Compact"/>
              <w:jc w:val="right"/>
            </w:pPr>
            <w:r>
              <w:t xml:space="preserve">105</w:t>
            </w:r>
          </w:p>
        </w:tc>
      </w:tr>
      <w:tr>
        <w:tc>
          <w:tcPr/>
          <w:p>
            <w:pPr>
              <w:pStyle w:val="Compact"/>
              <w:jc w:val="left"/>
            </w:pPr>
            <w:r>
              <w:t xml:space="preserve">Rääkkylä (naapuri)</w:t>
            </w:r>
          </w:p>
        </w:tc>
        <w:tc>
          <w:tcPr/>
          <w:p>
            <w:pPr>
              <w:pStyle w:val="Compact"/>
              <w:jc w:val="right"/>
            </w:pPr>
            <w:r>
              <w:t xml:space="preserve">104.7</w:t>
            </w:r>
          </w:p>
        </w:tc>
        <w:tc>
          <w:tcPr/>
          <w:p>
            <w:pPr>
              <w:pStyle w:val="Compact"/>
              <w:jc w:val="right"/>
            </w:pPr>
            <w:r>
              <w:t xml:space="preserve">133</w:t>
            </w:r>
          </w:p>
        </w:tc>
      </w:tr>
      <w:tr>
        <w:tc>
          <w:tcPr/>
          <w:p>
            <w:pPr>
              <w:pStyle w:val="Compact"/>
              <w:jc w:val="left"/>
            </w:pPr>
            <w:r>
              <w:t xml:space="preserve">Parikkala (naapuri)</w:t>
            </w:r>
          </w:p>
        </w:tc>
        <w:tc>
          <w:tcPr/>
          <w:p>
            <w:pPr>
              <w:pStyle w:val="Compact"/>
              <w:jc w:val="right"/>
            </w:pPr>
            <w:r>
              <w:t xml:space="preserve">99.9</w:t>
            </w:r>
          </w:p>
        </w:tc>
        <w:tc>
          <w:tcPr/>
          <w:p>
            <w:pPr>
              <w:pStyle w:val="Compact"/>
              <w:jc w:val="right"/>
            </w:pPr>
            <w:r>
              <w:t xml:space="preserve">157</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Rääkkylä (naapuri)</w:t>
            </w:r>
          </w:p>
        </w:tc>
        <w:tc>
          <w:tcPr/>
          <w:p>
            <w:pPr>
              <w:pStyle w:val="Compact"/>
              <w:jc w:val="right"/>
            </w:pPr>
            <w:r>
              <w:t xml:space="preserve">147.5</w:t>
            </w:r>
          </w:p>
        </w:tc>
        <w:tc>
          <w:tcPr/>
          <w:p>
            <w:pPr>
              <w:pStyle w:val="Compact"/>
              <w:jc w:val="right"/>
            </w:pPr>
            <w:r>
              <w:t xml:space="preserve">16</w:t>
            </w:r>
          </w:p>
        </w:tc>
      </w:tr>
      <w:tr>
        <w:tc>
          <w:tcPr/>
          <w:p>
            <w:pPr>
              <w:pStyle w:val="Compact"/>
              <w:jc w:val="left"/>
            </w:pPr>
            <w:r>
              <w:t xml:space="preserve">Savonlinna (naapuri)</w:t>
            </w:r>
          </w:p>
        </w:tc>
        <w:tc>
          <w:tcPr/>
          <w:p>
            <w:pPr>
              <w:pStyle w:val="Compact"/>
              <w:jc w:val="right"/>
            </w:pPr>
            <w:r>
              <w:t xml:space="preserve">128.4</w:t>
            </w:r>
          </w:p>
        </w:tc>
        <w:tc>
          <w:tcPr/>
          <w:p>
            <w:pPr>
              <w:pStyle w:val="Compact"/>
              <w:jc w:val="right"/>
            </w:pPr>
            <w:r>
              <w:t xml:space="preserve">52</w:t>
            </w:r>
          </w:p>
        </w:tc>
      </w:tr>
      <w:tr>
        <w:tc>
          <w:tcPr/>
          <w:p>
            <w:pPr>
              <w:pStyle w:val="Compact"/>
              <w:jc w:val="left"/>
            </w:pPr>
            <w:r>
              <w:t xml:space="preserve">Tohmajärvi (naapuri)</w:t>
            </w:r>
          </w:p>
        </w:tc>
        <w:tc>
          <w:tcPr/>
          <w:p>
            <w:pPr>
              <w:pStyle w:val="Compact"/>
              <w:jc w:val="right"/>
            </w:pPr>
            <w:r>
              <w:t xml:space="preserve">127.9</w:t>
            </w:r>
          </w:p>
        </w:tc>
        <w:tc>
          <w:tcPr/>
          <w:p>
            <w:pPr>
              <w:pStyle w:val="Compact"/>
              <w:jc w:val="right"/>
            </w:pPr>
            <w:r>
              <w:t xml:space="preserve">55</w:t>
            </w:r>
          </w:p>
        </w:tc>
      </w:tr>
      <w:tr>
        <w:tc>
          <w:tcPr/>
          <w:p>
            <w:pPr>
              <w:pStyle w:val="Compact"/>
              <w:jc w:val="left"/>
            </w:pPr>
            <w:r>
              <w:t xml:space="preserve">Kitee (valittu)</w:t>
            </w:r>
          </w:p>
        </w:tc>
        <w:tc>
          <w:tcPr/>
          <w:p>
            <w:pPr>
              <w:pStyle w:val="Compact"/>
              <w:jc w:val="right"/>
            </w:pPr>
            <w:r>
              <w:t xml:space="preserve">120.1</w:t>
            </w:r>
          </w:p>
        </w:tc>
        <w:tc>
          <w:tcPr/>
          <w:p>
            <w:pPr>
              <w:pStyle w:val="Compact"/>
              <w:jc w:val="right"/>
            </w:pPr>
            <w:r>
              <w:t xml:space="preserve">72</w:t>
            </w:r>
          </w:p>
        </w:tc>
      </w:tr>
      <w:tr>
        <w:tc>
          <w:tcPr/>
          <w:p>
            <w:pPr>
              <w:pStyle w:val="Compact"/>
              <w:jc w:val="left"/>
            </w:pPr>
            <w:r>
              <w:t xml:space="preserve">Parikkala (naapuri)</w:t>
            </w:r>
          </w:p>
        </w:tc>
        <w:tc>
          <w:tcPr/>
          <w:p>
            <w:pPr>
              <w:pStyle w:val="Compact"/>
              <w:jc w:val="right"/>
            </w:pPr>
            <w:r>
              <w:t xml:space="preserve">113.2</w:t>
            </w:r>
          </w:p>
        </w:tc>
        <w:tc>
          <w:tcPr/>
          <w:p>
            <w:pPr>
              <w:pStyle w:val="Compact"/>
              <w:jc w:val="right"/>
            </w:pPr>
            <w:r>
              <w:t xml:space="preserve">98</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Tohmajärvi (naapuri)</w:t>
            </w:r>
          </w:p>
        </w:tc>
        <w:tc>
          <w:tcPr/>
          <w:p>
            <w:pPr>
              <w:pStyle w:val="Compact"/>
              <w:jc w:val="right"/>
            </w:pPr>
            <w:r>
              <w:t xml:space="preserve">131.2</w:t>
            </w:r>
          </w:p>
        </w:tc>
        <w:tc>
          <w:tcPr/>
          <w:p>
            <w:pPr>
              <w:pStyle w:val="Compact"/>
              <w:jc w:val="right"/>
            </w:pPr>
            <w:r>
              <w:t xml:space="preserve">50</w:t>
            </w:r>
          </w:p>
        </w:tc>
      </w:tr>
      <w:tr>
        <w:tc>
          <w:tcPr/>
          <w:p>
            <w:pPr>
              <w:pStyle w:val="Compact"/>
              <w:jc w:val="left"/>
            </w:pPr>
            <w:r>
              <w:t xml:space="preserve">Savonlinna (naapuri)</w:t>
            </w:r>
          </w:p>
        </w:tc>
        <w:tc>
          <w:tcPr/>
          <w:p>
            <w:pPr>
              <w:pStyle w:val="Compact"/>
              <w:jc w:val="right"/>
            </w:pPr>
            <w:r>
              <w:t xml:space="preserve">104.5</w:t>
            </w:r>
          </w:p>
        </w:tc>
        <w:tc>
          <w:tcPr/>
          <w:p>
            <w:pPr>
              <w:pStyle w:val="Compact"/>
              <w:jc w:val="right"/>
            </w:pPr>
            <w:r>
              <w:t xml:space="preserve">134</w:t>
            </w:r>
          </w:p>
        </w:tc>
      </w:tr>
      <w:tr>
        <w:tc>
          <w:tcPr/>
          <w:p>
            <w:pPr>
              <w:pStyle w:val="Compact"/>
              <w:jc w:val="left"/>
            </w:pPr>
            <w:r>
              <w:t xml:space="preserve">Kitee (valittu)</w:t>
            </w:r>
          </w:p>
        </w:tc>
        <w:tc>
          <w:tcPr/>
          <w:p>
            <w:pPr>
              <w:pStyle w:val="Compact"/>
              <w:jc w:val="right"/>
            </w:pPr>
            <w:r>
              <w:t xml:space="preserve">103.6</w:t>
            </w:r>
          </w:p>
        </w:tc>
        <w:tc>
          <w:tcPr/>
          <w:p>
            <w:pPr>
              <w:pStyle w:val="Compact"/>
              <w:jc w:val="right"/>
            </w:pPr>
            <w:r>
              <w:t xml:space="preserve">139</w:t>
            </w:r>
          </w:p>
        </w:tc>
      </w:tr>
      <w:tr>
        <w:tc>
          <w:tcPr/>
          <w:p>
            <w:pPr>
              <w:pStyle w:val="Compact"/>
              <w:jc w:val="left"/>
            </w:pPr>
            <w:r>
              <w:t xml:space="preserve">Parikkala (naapuri)</w:t>
            </w:r>
          </w:p>
        </w:tc>
        <w:tc>
          <w:tcPr/>
          <w:p>
            <w:pPr>
              <w:pStyle w:val="Compact"/>
              <w:jc w:val="right"/>
            </w:pPr>
            <w:r>
              <w:t xml:space="preserve">75.3</w:t>
            </w:r>
          </w:p>
        </w:tc>
        <w:tc>
          <w:tcPr/>
          <w:p>
            <w:pPr>
              <w:pStyle w:val="Compact"/>
              <w:jc w:val="right"/>
            </w:pPr>
            <w:r>
              <w:t xml:space="preserve">232</w:t>
            </w:r>
          </w:p>
        </w:tc>
      </w:tr>
      <w:tr>
        <w:tc>
          <w:tcPr/>
          <w:p>
            <w:pPr>
              <w:pStyle w:val="Compact"/>
              <w:jc w:val="left"/>
            </w:pPr>
            <w:r>
              <w:t xml:space="preserve">Rääkkylä (naapuri)</w:t>
            </w:r>
          </w:p>
        </w:tc>
        <w:tc>
          <w:tcPr/>
          <w:p>
            <w:pPr>
              <w:pStyle w:val="Compact"/>
              <w:jc w:val="right"/>
            </w:pPr>
            <w:r>
              <w:t xml:space="preserve">46.4</w:t>
            </w:r>
          </w:p>
        </w:tc>
        <w:tc>
          <w:tcPr/>
          <w:p>
            <w:pPr>
              <w:pStyle w:val="Compact"/>
              <w:jc w:val="right"/>
            </w:pPr>
            <w:r>
              <w:t xml:space="preserve">284</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Savonlinna (naapuri)</w:t>
            </w:r>
          </w:p>
        </w:tc>
        <w:tc>
          <w:tcPr/>
          <w:p>
            <w:pPr>
              <w:pStyle w:val="Compact"/>
              <w:jc w:val="right"/>
            </w:pPr>
            <w:r>
              <w:t xml:space="preserve">128.1</w:t>
            </w:r>
          </w:p>
        </w:tc>
        <w:tc>
          <w:tcPr/>
          <w:p>
            <w:pPr>
              <w:pStyle w:val="Compact"/>
              <w:jc w:val="right"/>
            </w:pPr>
            <w:r>
              <w:t xml:space="preserve">75</w:t>
            </w:r>
          </w:p>
        </w:tc>
      </w:tr>
      <w:tr>
        <w:tc>
          <w:tcPr/>
          <w:p>
            <w:pPr>
              <w:pStyle w:val="Compact"/>
              <w:jc w:val="left"/>
            </w:pPr>
            <w:r>
              <w:t xml:space="preserve">Rääkkylä (naapuri)</w:t>
            </w:r>
          </w:p>
        </w:tc>
        <w:tc>
          <w:tcPr/>
          <w:p>
            <w:pPr>
              <w:pStyle w:val="Compact"/>
              <w:jc w:val="right"/>
            </w:pPr>
            <w:r>
              <w:t xml:space="preserve">120.3</w:t>
            </w:r>
          </w:p>
        </w:tc>
        <w:tc>
          <w:tcPr/>
          <w:p>
            <w:pPr>
              <w:pStyle w:val="Compact"/>
              <w:jc w:val="right"/>
            </w:pPr>
            <w:r>
              <w:t xml:space="preserve">94</w:t>
            </w:r>
          </w:p>
        </w:tc>
      </w:tr>
      <w:tr>
        <w:tc>
          <w:tcPr/>
          <w:p>
            <w:pPr>
              <w:pStyle w:val="Compact"/>
              <w:jc w:val="left"/>
            </w:pPr>
            <w:r>
              <w:t xml:space="preserve">Tohmajärvi (naapuri)</w:t>
            </w:r>
          </w:p>
        </w:tc>
        <w:tc>
          <w:tcPr/>
          <w:p>
            <w:pPr>
              <w:pStyle w:val="Compact"/>
              <w:jc w:val="right"/>
            </w:pPr>
            <w:r>
              <w:t xml:space="preserve">119.5</w:t>
            </w:r>
          </w:p>
        </w:tc>
        <w:tc>
          <w:tcPr/>
          <w:p>
            <w:pPr>
              <w:pStyle w:val="Compact"/>
              <w:jc w:val="right"/>
            </w:pPr>
            <w:r>
              <w:t xml:space="preserve">98</w:t>
            </w:r>
          </w:p>
        </w:tc>
      </w:tr>
      <w:tr>
        <w:tc>
          <w:tcPr/>
          <w:p>
            <w:pPr>
              <w:pStyle w:val="Compact"/>
              <w:jc w:val="left"/>
            </w:pPr>
            <w:r>
              <w:t xml:space="preserve">Parikkala (naapuri)</w:t>
            </w:r>
          </w:p>
        </w:tc>
        <w:tc>
          <w:tcPr/>
          <w:p>
            <w:pPr>
              <w:pStyle w:val="Compact"/>
              <w:jc w:val="right"/>
            </w:pPr>
            <w:r>
              <w:t xml:space="preserve">111.2</w:t>
            </w:r>
          </w:p>
        </w:tc>
        <w:tc>
          <w:tcPr/>
          <w:p>
            <w:pPr>
              <w:pStyle w:val="Compact"/>
              <w:jc w:val="right"/>
            </w:pPr>
            <w:r>
              <w:t xml:space="preserve">119</w:t>
            </w:r>
          </w:p>
        </w:tc>
      </w:tr>
      <w:tr>
        <w:tc>
          <w:tcPr/>
          <w:p>
            <w:pPr>
              <w:pStyle w:val="Compact"/>
              <w:jc w:val="left"/>
            </w:pPr>
            <w:r>
              <w:t xml:space="preserve">Kitee (valittu)</w:t>
            </w:r>
          </w:p>
        </w:tc>
        <w:tc>
          <w:tcPr/>
          <w:p>
            <w:pPr>
              <w:pStyle w:val="Compact"/>
              <w:jc w:val="right"/>
            </w:pPr>
            <w:r>
              <w:t xml:space="preserve">107.5</w:t>
            </w:r>
          </w:p>
        </w:tc>
        <w:tc>
          <w:tcPr/>
          <w:p>
            <w:pPr>
              <w:pStyle w:val="Compact"/>
              <w:jc w:val="right"/>
            </w:pPr>
            <w:r>
              <w:t xml:space="preserve">132</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Parikkala (naapuri)</w:t>
            </w:r>
          </w:p>
        </w:tc>
        <w:tc>
          <w:tcPr/>
          <w:p>
            <w:pPr>
              <w:pStyle w:val="Compact"/>
              <w:jc w:val="right"/>
            </w:pPr>
            <w:r>
              <w:t xml:space="preserve">123.4</w:t>
            </w:r>
          </w:p>
        </w:tc>
        <w:tc>
          <w:tcPr/>
          <w:p>
            <w:pPr>
              <w:pStyle w:val="Compact"/>
              <w:jc w:val="right"/>
            </w:pPr>
            <w:r>
              <w:t xml:space="preserve">55</w:t>
            </w:r>
          </w:p>
        </w:tc>
      </w:tr>
      <w:tr>
        <w:tc>
          <w:tcPr/>
          <w:p>
            <w:pPr>
              <w:pStyle w:val="Compact"/>
              <w:jc w:val="left"/>
            </w:pPr>
            <w:r>
              <w:t xml:space="preserve">Rääkkylä (naapuri)</w:t>
            </w:r>
          </w:p>
        </w:tc>
        <w:tc>
          <w:tcPr/>
          <w:p>
            <w:pPr>
              <w:pStyle w:val="Compact"/>
              <w:jc w:val="right"/>
            </w:pPr>
            <w:r>
              <w:t xml:space="preserve">97.4</w:t>
            </w:r>
          </w:p>
        </w:tc>
        <w:tc>
          <w:tcPr/>
          <w:p>
            <w:pPr>
              <w:pStyle w:val="Compact"/>
              <w:jc w:val="right"/>
            </w:pPr>
            <w:r>
              <w:t xml:space="preserve">154</w:t>
            </w:r>
          </w:p>
        </w:tc>
      </w:tr>
      <w:tr>
        <w:tc>
          <w:tcPr/>
          <w:p>
            <w:pPr>
              <w:pStyle w:val="Compact"/>
              <w:jc w:val="left"/>
            </w:pPr>
            <w:r>
              <w:t xml:space="preserve">Tohmajärvi (naapuri)</w:t>
            </w:r>
          </w:p>
        </w:tc>
        <w:tc>
          <w:tcPr/>
          <w:p>
            <w:pPr>
              <w:pStyle w:val="Compact"/>
              <w:jc w:val="right"/>
            </w:pPr>
            <w:r>
              <w:t xml:space="preserve">92.2</w:t>
            </w:r>
          </w:p>
        </w:tc>
        <w:tc>
          <w:tcPr/>
          <w:p>
            <w:pPr>
              <w:pStyle w:val="Compact"/>
              <w:jc w:val="right"/>
            </w:pPr>
            <w:r>
              <w:t xml:space="preserve">168</w:t>
            </w:r>
          </w:p>
        </w:tc>
      </w:tr>
      <w:tr>
        <w:tc>
          <w:tcPr/>
          <w:p>
            <w:pPr>
              <w:pStyle w:val="Compact"/>
              <w:jc w:val="left"/>
            </w:pPr>
            <w:r>
              <w:t xml:space="preserve">Savonlinna (naapuri)</w:t>
            </w:r>
          </w:p>
        </w:tc>
        <w:tc>
          <w:tcPr/>
          <w:p>
            <w:pPr>
              <w:pStyle w:val="Compact"/>
              <w:jc w:val="right"/>
            </w:pPr>
            <w:r>
              <w:t xml:space="preserve">75.3</w:t>
            </w:r>
          </w:p>
        </w:tc>
        <w:tc>
          <w:tcPr/>
          <w:p>
            <w:pPr>
              <w:pStyle w:val="Compact"/>
              <w:jc w:val="right"/>
            </w:pPr>
            <w:r>
              <w:t xml:space="preserve">236</w:t>
            </w:r>
          </w:p>
        </w:tc>
      </w:tr>
      <w:tr>
        <w:tc>
          <w:tcPr/>
          <w:p>
            <w:pPr>
              <w:pStyle w:val="Compact"/>
              <w:jc w:val="left"/>
            </w:pPr>
            <w:r>
              <w:t xml:space="preserve">Kitee (valittu)</w:t>
            </w:r>
          </w:p>
        </w:tc>
        <w:tc>
          <w:tcPr/>
          <w:p>
            <w:pPr>
              <w:pStyle w:val="Compact"/>
              <w:jc w:val="right"/>
            </w:pPr>
            <w:r>
              <w:t xml:space="preserve">70.1</w:t>
            </w:r>
          </w:p>
        </w:tc>
        <w:tc>
          <w:tcPr/>
          <w:p>
            <w:pPr>
              <w:pStyle w:val="Compact"/>
              <w:jc w:val="right"/>
            </w:pPr>
            <w:r>
              <w:t xml:space="preserve">250</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Tohmajärvi (naapuri)</w:t>
            </w:r>
          </w:p>
        </w:tc>
        <w:tc>
          <w:tcPr/>
          <w:p>
            <w:pPr>
              <w:pStyle w:val="Compact"/>
              <w:jc w:val="right"/>
            </w:pPr>
            <w:r>
              <w:t xml:space="preserve">160.7</w:t>
            </w:r>
          </w:p>
        </w:tc>
        <w:tc>
          <w:tcPr/>
          <w:p>
            <w:pPr>
              <w:pStyle w:val="Compact"/>
              <w:jc w:val="right"/>
            </w:pPr>
            <w:r>
              <w:t xml:space="preserve">10</w:t>
            </w:r>
          </w:p>
        </w:tc>
      </w:tr>
      <w:tr>
        <w:tc>
          <w:tcPr/>
          <w:p>
            <w:pPr>
              <w:pStyle w:val="Compact"/>
              <w:jc w:val="left"/>
            </w:pPr>
            <w:r>
              <w:t xml:space="preserve">Savonlinna (naapuri)</w:t>
            </w:r>
          </w:p>
        </w:tc>
        <w:tc>
          <w:tcPr/>
          <w:p>
            <w:pPr>
              <w:pStyle w:val="Compact"/>
              <w:jc w:val="right"/>
            </w:pPr>
            <w:r>
              <w:t xml:space="preserve">134.5</w:t>
            </w:r>
          </w:p>
        </w:tc>
        <w:tc>
          <w:tcPr/>
          <w:p>
            <w:pPr>
              <w:pStyle w:val="Compact"/>
              <w:jc w:val="right"/>
            </w:pPr>
            <w:r>
              <w:t xml:space="preserve">37</w:t>
            </w:r>
          </w:p>
        </w:tc>
      </w:tr>
      <w:tr>
        <w:tc>
          <w:tcPr/>
          <w:p>
            <w:pPr>
              <w:pStyle w:val="Compact"/>
              <w:jc w:val="left"/>
            </w:pPr>
            <w:r>
              <w:t xml:space="preserve">Kitee (valittu)</w:t>
            </w:r>
          </w:p>
        </w:tc>
        <w:tc>
          <w:tcPr/>
          <w:p>
            <w:pPr>
              <w:pStyle w:val="Compact"/>
              <w:jc w:val="right"/>
            </w:pPr>
            <w:r>
              <w:t xml:space="preserve">133.5</w:t>
            </w:r>
          </w:p>
        </w:tc>
        <w:tc>
          <w:tcPr/>
          <w:p>
            <w:pPr>
              <w:pStyle w:val="Compact"/>
              <w:jc w:val="right"/>
            </w:pPr>
            <w:r>
              <w:t xml:space="preserve">38</w:t>
            </w:r>
          </w:p>
        </w:tc>
      </w:tr>
      <w:tr>
        <w:tc>
          <w:tcPr/>
          <w:p>
            <w:pPr>
              <w:pStyle w:val="Compact"/>
              <w:jc w:val="left"/>
            </w:pPr>
            <w:r>
              <w:t xml:space="preserve">Rääkkylä (naapuri)</w:t>
            </w:r>
          </w:p>
        </w:tc>
        <w:tc>
          <w:tcPr/>
          <w:p>
            <w:pPr>
              <w:pStyle w:val="Compact"/>
              <w:jc w:val="right"/>
            </w:pPr>
            <w:r>
              <w:t xml:space="preserve">133.0</w:t>
            </w:r>
          </w:p>
        </w:tc>
        <w:tc>
          <w:tcPr/>
          <w:p>
            <w:pPr>
              <w:pStyle w:val="Compact"/>
              <w:jc w:val="right"/>
            </w:pPr>
            <w:r>
              <w:t xml:space="preserve">41</w:t>
            </w:r>
          </w:p>
        </w:tc>
      </w:tr>
      <w:tr>
        <w:tc>
          <w:tcPr/>
          <w:p>
            <w:pPr>
              <w:pStyle w:val="Compact"/>
              <w:jc w:val="left"/>
            </w:pPr>
            <w:r>
              <w:t xml:space="preserve">Parikkala (naapuri)</w:t>
            </w:r>
          </w:p>
        </w:tc>
        <w:tc>
          <w:tcPr/>
          <w:p>
            <w:pPr>
              <w:pStyle w:val="Compact"/>
              <w:jc w:val="right"/>
            </w:pPr>
            <w:r>
              <w:t xml:space="preserve">86.9</w:t>
            </w:r>
          </w:p>
        </w:tc>
        <w:tc>
          <w:tcPr/>
          <w:p>
            <w:pPr>
              <w:pStyle w:val="Compact"/>
              <w:jc w:val="right"/>
            </w:pPr>
            <w:r>
              <w:t xml:space="preserve">185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Kitee (valittu)</w:t>
            </w:r>
          </w:p>
        </w:tc>
        <w:tc>
          <w:tcPr/>
          <w:p>
            <w:pPr>
              <w:pStyle w:val="Compact"/>
              <w:jc w:val="right"/>
            </w:pPr>
            <w:r>
              <w:t xml:space="preserve">190.5</w:t>
            </w:r>
          </w:p>
        </w:tc>
        <w:tc>
          <w:tcPr/>
          <w:p>
            <w:pPr>
              <w:pStyle w:val="Compact"/>
              <w:jc w:val="right"/>
            </w:pPr>
            <w:r>
              <w:t xml:space="preserve">8</w:t>
            </w:r>
          </w:p>
        </w:tc>
      </w:tr>
      <w:tr>
        <w:tc>
          <w:tcPr/>
          <w:p>
            <w:pPr>
              <w:pStyle w:val="Compact"/>
              <w:jc w:val="left"/>
            </w:pPr>
            <w:r>
              <w:t xml:space="preserve">Rääkkylä (naapuri)</w:t>
            </w:r>
          </w:p>
        </w:tc>
        <w:tc>
          <w:tcPr/>
          <w:p>
            <w:pPr>
              <w:pStyle w:val="Compact"/>
              <w:jc w:val="right"/>
            </w:pPr>
            <w:r>
              <w:t xml:space="preserve">190.5</w:t>
            </w:r>
          </w:p>
        </w:tc>
        <w:tc>
          <w:tcPr/>
          <w:p>
            <w:pPr>
              <w:pStyle w:val="Compact"/>
              <w:jc w:val="right"/>
            </w:pPr>
            <w:r>
              <w:t xml:space="preserve">11</w:t>
            </w:r>
          </w:p>
        </w:tc>
      </w:tr>
      <w:tr>
        <w:tc>
          <w:tcPr/>
          <w:p>
            <w:pPr>
              <w:pStyle w:val="Compact"/>
              <w:jc w:val="left"/>
            </w:pPr>
            <w:r>
              <w:t xml:space="preserve">Tohmajärvi (naapuri)</w:t>
            </w:r>
          </w:p>
        </w:tc>
        <w:tc>
          <w:tcPr/>
          <w:p>
            <w:pPr>
              <w:pStyle w:val="Compact"/>
              <w:jc w:val="right"/>
            </w:pPr>
            <w:r>
              <w:t xml:space="preserve">171.6</w:t>
            </w:r>
          </w:p>
        </w:tc>
        <w:tc>
          <w:tcPr/>
          <w:p>
            <w:pPr>
              <w:pStyle w:val="Compact"/>
              <w:jc w:val="right"/>
            </w:pPr>
            <w:r>
              <w:t xml:space="preserve">23</w:t>
            </w:r>
          </w:p>
        </w:tc>
      </w:tr>
      <w:tr>
        <w:tc>
          <w:tcPr/>
          <w:p>
            <w:pPr>
              <w:pStyle w:val="Compact"/>
              <w:jc w:val="left"/>
            </w:pPr>
            <w:r>
              <w:t xml:space="preserve">Savonlinna (naapuri)</w:t>
            </w:r>
          </w:p>
        </w:tc>
        <w:tc>
          <w:tcPr/>
          <w:p>
            <w:pPr>
              <w:pStyle w:val="Compact"/>
              <w:jc w:val="right"/>
            </w:pPr>
            <w:r>
              <w:t xml:space="preserve">143.2</w:t>
            </w:r>
          </w:p>
        </w:tc>
        <w:tc>
          <w:tcPr/>
          <w:p>
            <w:pPr>
              <w:pStyle w:val="Compact"/>
              <w:jc w:val="right"/>
            </w:pPr>
            <w:r>
              <w:t xml:space="preserve">56</w:t>
            </w:r>
          </w:p>
        </w:tc>
      </w:tr>
      <w:tr>
        <w:tc>
          <w:tcPr/>
          <w:p>
            <w:pPr>
              <w:pStyle w:val="Compact"/>
              <w:jc w:val="left"/>
            </w:pPr>
            <w:r>
              <w:t xml:space="preserve">Parikkala (naapuri)</w:t>
            </w:r>
          </w:p>
        </w:tc>
        <w:tc>
          <w:tcPr/>
          <w:p>
            <w:pPr>
              <w:pStyle w:val="Compact"/>
              <w:jc w:val="right"/>
            </w:pPr>
            <w:r>
              <w:t xml:space="preserve">113.5</w:t>
            </w:r>
          </w:p>
        </w:tc>
        <w:tc>
          <w:tcPr/>
          <w:p>
            <w:pPr>
              <w:pStyle w:val="Compact"/>
              <w:jc w:val="right"/>
            </w:pPr>
            <w:r>
              <w:t xml:space="preserve">117</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Savonlinna (naapuri)</w:t>
            </w:r>
          </w:p>
        </w:tc>
        <w:tc>
          <w:tcPr/>
          <w:p>
            <w:pPr>
              <w:pStyle w:val="Compact"/>
              <w:jc w:val="right"/>
            </w:pPr>
            <w:r>
              <w:t xml:space="preserve">114.3</w:t>
            </w:r>
          </w:p>
        </w:tc>
        <w:tc>
          <w:tcPr/>
          <w:p>
            <w:pPr>
              <w:pStyle w:val="Compact"/>
              <w:jc w:val="right"/>
            </w:pPr>
            <w:r>
              <w:t xml:space="preserve">70</w:t>
            </w:r>
          </w:p>
        </w:tc>
      </w:tr>
      <w:tr>
        <w:tc>
          <w:tcPr/>
          <w:p>
            <w:pPr>
              <w:pStyle w:val="Compact"/>
              <w:jc w:val="left"/>
            </w:pPr>
            <w:r>
              <w:t xml:space="preserve">Kitee (valittu)</w:t>
            </w:r>
          </w:p>
        </w:tc>
        <w:tc>
          <w:tcPr/>
          <w:p>
            <w:pPr>
              <w:pStyle w:val="Compact"/>
              <w:jc w:val="right"/>
            </w:pPr>
            <w:r>
              <w:t xml:space="preserve">72.7</w:t>
            </w:r>
          </w:p>
        </w:tc>
        <w:tc>
          <w:tcPr/>
          <w:p>
            <w:pPr>
              <w:pStyle w:val="Compact"/>
              <w:jc w:val="right"/>
            </w:pPr>
            <w:r>
              <w:t xml:space="preserve">125</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Savonlinna (naapuri)</w:t>
            </w:r>
          </w:p>
        </w:tc>
        <w:tc>
          <w:tcPr/>
          <w:p>
            <w:pPr>
              <w:pStyle w:val="Compact"/>
              <w:jc w:val="right"/>
            </w:pPr>
            <w:r>
              <w:t xml:space="preserve">190.7</w:t>
            </w:r>
          </w:p>
        </w:tc>
        <w:tc>
          <w:tcPr/>
          <w:p>
            <w:pPr>
              <w:pStyle w:val="Compact"/>
              <w:jc w:val="right"/>
            </w:pPr>
            <w:r>
              <w:t xml:space="preserve">29</w:t>
            </w:r>
          </w:p>
        </w:tc>
      </w:tr>
      <w:tr>
        <w:tc>
          <w:tcPr/>
          <w:p>
            <w:pPr>
              <w:pStyle w:val="Compact"/>
              <w:jc w:val="left"/>
            </w:pPr>
            <w:r>
              <w:t xml:space="preserve">Rääkkylä (naapuri)</w:t>
            </w:r>
          </w:p>
        </w:tc>
        <w:tc>
          <w:tcPr/>
          <w:p>
            <w:pPr>
              <w:pStyle w:val="Compact"/>
              <w:jc w:val="right"/>
            </w:pPr>
            <w:r>
              <w:t xml:space="preserve">162.8</w:t>
            </w:r>
          </w:p>
        </w:tc>
        <w:tc>
          <w:tcPr/>
          <w:p>
            <w:pPr>
              <w:pStyle w:val="Compact"/>
              <w:jc w:val="right"/>
            </w:pPr>
            <w:r>
              <w:t xml:space="preserve">46</w:t>
            </w:r>
          </w:p>
        </w:tc>
      </w:tr>
      <w:tr>
        <w:tc>
          <w:tcPr/>
          <w:p>
            <w:pPr>
              <w:pStyle w:val="Compact"/>
              <w:jc w:val="left"/>
            </w:pPr>
            <w:r>
              <w:t xml:space="preserve">Kitee (valittu)</w:t>
            </w:r>
          </w:p>
        </w:tc>
        <w:tc>
          <w:tcPr/>
          <w:p>
            <w:pPr>
              <w:pStyle w:val="Compact"/>
              <w:jc w:val="right"/>
            </w:pPr>
            <w:r>
              <w:t xml:space="preserve">125.6</w:t>
            </w:r>
          </w:p>
        </w:tc>
        <w:tc>
          <w:tcPr/>
          <w:p>
            <w:pPr>
              <w:pStyle w:val="Compact"/>
              <w:jc w:val="right"/>
            </w:pPr>
            <w:r>
              <w:t xml:space="preserve">94</w:t>
            </w:r>
          </w:p>
        </w:tc>
      </w:tr>
      <w:tr>
        <w:tc>
          <w:tcPr/>
          <w:p>
            <w:pPr>
              <w:pStyle w:val="Compact"/>
              <w:jc w:val="left"/>
            </w:pPr>
            <w:r>
              <w:t xml:space="preserve">Parikkala (naapuri)</w:t>
            </w:r>
          </w:p>
        </w:tc>
        <w:tc>
          <w:tcPr/>
          <w:p>
            <w:pPr>
              <w:pStyle w:val="Compact"/>
              <w:jc w:val="right"/>
            </w:pPr>
            <w:r>
              <w:t xml:space="preserve">114.0</w:t>
            </w:r>
          </w:p>
        </w:tc>
        <w:tc>
          <w:tcPr/>
          <w:p>
            <w:pPr>
              <w:pStyle w:val="Compact"/>
              <w:jc w:val="right"/>
            </w:pPr>
            <w:r>
              <w:t xml:space="preserve">114</w:t>
            </w:r>
          </w:p>
        </w:tc>
      </w:tr>
      <w:tr>
        <w:tc>
          <w:tcPr/>
          <w:p>
            <w:pPr>
              <w:pStyle w:val="Compact"/>
              <w:jc w:val="left"/>
            </w:pPr>
            <w:r>
              <w:t xml:space="preserve">Tohmajärvi (naapuri)</w:t>
            </w:r>
          </w:p>
        </w:tc>
        <w:tc>
          <w:tcPr/>
          <w:p>
            <w:pPr>
              <w:pStyle w:val="Compact"/>
              <w:jc w:val="right"/>
            </w:pPr>
            <w:r>
              <w:t xml:space="preserve">90.7</w:t>
            </w:r>
          </w:p>
        </w:tc>
        <w:tc>
          <w:tcPr/>
          <w:p>
            <w:pPr>
              <w:pStyle w:val="Compact"/>
              <w:jc w:val="right"/>
            </w:pPr>
            <w:r>
              <w:t xml:space="preserve">168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Rääkkylä (naapuri)</w:t>
            </w:r>
          </w:p>
        </w:tc>
        <w:tc>
          <w:tcPr/>
          <w:p>
            <w:pPr>
              <w:pStyle w:val="Compact"/>
              <w:jc w:val="right"/>
            </w:pPr>
            <w:r>
              <w:t xml:space="preserve">153.8</w:t>
            </w:r>
          </w:p>
        </w:tc>
        <w:tc>
          <w:tcPr/>
          <w:p>
            <w:pPr>
              <w:pStyle w:val="Compact"/>
              <w:jc w:val="right"/>
            </w:pPr>
            <w:r>
              <w:t xml:space="preserve">2</w:t>
            </w:r>
          </w:p>
        </w:tc>
      </w:tr>
      <w:tr>
        <w:tc>
          <w:tcPr/>
          <w:p>
            <w:pPr>
              <w:pStyle w:val="Compact"/>
              <w:jc w:val="left"/>
            </w:pPr>
            <w:r>
              <w:t xml:space="preserve">Parikkala (naapuri)</w:t>
            </w:r>
          </w:p>
        </w:tc>
        <w:tc>
          <w:tcPr/>
          <w:p>
            <w:pPr>
              <w:pStyle w:val="Compact"/>
              <w:jc w:val="right"/>
            </w:pPr>
            <w:r>
              <w:t xml:space="preserve">128.2</w:t>
            </w:r>
          </w:p>
        </w:tc>
        <w:tc>
          <w:tcPr/>
          <w:p>
            <w:pPr>
              <w:pStyle w:val="Compact"/>
              <w:jc w:val="right"/>
            </w:pPr>
            <w:r>
              <w:t xml:space="preserve">34</w:t>
            </w:r>
          </w:p>
        </w:tc>
      </w:tr>
      <w:tr>
        <w:tc>
          <w:tcPr/>
          <w:p>
            <w:pPr>
              <w:pStyle w:val="Compact"/>
              <w:jc w:val="left"/>
            </w:pPr>
            <w:r>
              <w:t xml:space="preserve">Kitee (valittu)</w:t>
            </w:r>
          </w:p>
        </w:tc>
        <w:tc>
          <w:tcPr/>
          <w:p>
            <w:pPr>
              <w:pStyle w:val="Compact"/>
              <w:jc w:val="right"/>
            </w:pPr>
            <w:r>
              <w:t xml:space="preserve">127.9</w:t>
            </w:r>
          </w:p>
        </w:tc>
        <w:tc>
          <w:tcPr/>
          <w:p>
            <w:pPr>
              <w:pStyle w:val="Compact"/>
              <w:jc w:val="right"/>
            </w:pPr>
            <w:r>
              <w:t xml:space="preserve">35</w:t>
            </w:r>
          </w:p>
        </w:tc>
      </w:tr>
      <w:tr>
        <w:tc>
          <w:tcPr/>
          <w:p>
            <w:pPr>
              <w:pStyle w:val="Compact"/>
              <w:jc w:val="left"/>
            </w:pPr>
            <w:r>
              <w:t xml:space="preserve">Tohmajärvi (naapuri)</w:t>
            </w:r>
          </w:p>
        </w:tc>
        <w:tc>
          <w:tcPr/>
          <w:p>
            <w:pPr>
              <w:pStyle w:val="Compact"/>
              <w:jc w:val="right"/>
            </w:pPr>
            <w:r>
              <w:t xml:space="preserve">124.2</w:t>
            </w:r>
          </w:p>
        </w:tc>
        <w:tc>
          <w:tcPr/>
          <w:p>
            <w:pPr>
              <w:pStyle w:val="Compact"/>
              <w:jc w:val="right"/>
            </w:pPr>
            <w:r>
              <w:t xml:space="preserve">45</w:t>
            </w:r>
          </w:p>
        </w:tc>
      </w:tr>
      <w:tr>
        <w:tc>
          <w:tcPr/>
          <w:p>
            <w:pPr>
              <w:pStyle w:val="Compact"/>
              <w:jc w:val="left"/>
            </w:pPr>
            <w:r>
              <w:t xml:space="preserve">Savonlinna (naapuri)</w:t>
            </w:r>
          </w:p>
        </w:tc>
        <w:tc>
          <w:tcPr/>
          <w:p>
            <w:pPr>
              <w:pStyle w:val="Compact"/>
              <w:jc w:val="right"/>
            </w:pPr>
            <w:r>
              <w:t xml:space="preserve">112.2</w:t>
            </w:r>
          </w:p>
        </w:tc>
        <w:tc>
          <w:tcPr/>
          <w:p>
            <w:pPr>
              <w:pStyle w:val="Compact"/>
              <w:jc w:val="right"/>
            </w:pPr>
            <w:r>
              <w:t xml:space="preserve">96</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Tohmajärvi (naapuri)</w:t>
            </w:r>
          </w:p>
        </w:tc>
        <w:tc>
          <w:tcPr/>
          <w:p>
            <w:pPr>
              <w:pStyle w:val="Compact"/>
              <w:jc w:val="right"/>
            </w:pPr>
            <w:r>
              <w:t xml:space="preserve">231.8</w:t>
            </w:r>
          </w:p>
        </w:tc>
        <w:tc>
          <w:tcPr/>
          <w:p>
            <w:pPr>
              <w:pStyle w:val="Compact"/>
              <w:jc w:val="right"/>
            </w:pPr>
            <w:r>
              <w:t xml:space="preserve">8</w:t>
            </w:r>
          </w:p>
        </w:tc>
      </w:tr>
      <w:tr>
        <w:tc>
          <w:tcPr/>
          <w:p>
            <w:pPr>
              <w:pStyle w:val="Compact"/>
              <w:jc w:val="left"/>
            </w:pPr>
            <w:r>
              <w:t xml:space="preserve">Kitee (valittu)</w:t>
            </w:r>
          </w:p>
        </w:tc>
        <w:tc>
          <w:tcPr/>
          <w:p>
            <w:pPr>
              <w:pStyle w:val="Compact"/>
              <w:jc w:val="right"/>
            </w:pPr>
            <w:r>
              <w:t xml:space="preserve">134.1</w:t>
            </w:r>
          </w:p>
        </w:tc>
        <w:tc>
          <w:tcPr/>
          <w:p>
            <w:pPr>
              <w:pStyle w:val="Compact"/>
              <w:jc w:val="right"/>
            </w:pPr>
            <w:r>
              <w:t xml:space="preserve">66</w:t>
            </w:r>
          </w:p>
        </w:tc>
      </w:tr>
      <w:tr>
        <w:tc>
          <w:tcPr/>
          <w:p>
            <w:pPr>
              <w:pStyle w:val="Compact"/>
              <w:jc w:val="left"/>
            </w:pPr>
            <w:r>
              <w:t xml:space="preserve">Savonlinna (naapuri)</w:t>
            </w:r>
          </w:p>
        </w:tc>
        <w:tc>
          <w:tcPr/>
          <w:p>
            <w:pPr>
              <w:pStyle w:val="Compact"/>
              <w:jc w:val="right"/>
            </w:pPr>
            <w:r>
              <w:t xml:space="preserve">129.5</w:t>
            </w:r>
          </w:p>
        </w:tc>
        <w:tc>
          <w:tcPr/>
          <w:p>
            <w:pPr>
              <w:pStyle w:val="Compact"/>
              <w:jc w:val="right"/>
            </w:pPr>
            <w:r>
              <w:t xml:space="preserve">75</w:t>
            </w:r>
          </w:p>
        </w:tc>
      </w:tr>
      <w:tr>
        <w:tc>
          <w:tcPr/>
          <w:p>
            <w:pPr>
              <w:pStyle w:val="Compact"/>
              <w:jc w:val="left"/>
            </w:pPr>
            <w:r>
              <w:t xml:space="preserve">Parikkala (naapuri)</w:t>
            </w:r>
          </w:p>
        </w:tc>
        <w:tc>
          <w:tcPr/>
          <w:p>
            <w:pPr>
              <w:pStyle w:val="Compact"/>
              <w:jc w:val="right"/>
            </w:pPr>
            <w:r>
              <w:t xml:space="preserve">61.4</w:t>
            </w:r>
          </w:p>
        </w:tc>
        <w:tc>
          <w:tcPr/>
          <w:p>
            <w:pPr>
              <w:pStyle w:val="Compact"/>
              <w:jc w:val="right"/>
            </w:pPr>
            <w:r>
              <w:t xml:space="preserve">216</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Rääkkylä (naapuri)</w:t>
            </w:r>
          </w:p>
        </w:tc>
        <w:tc>
          <w:tcPr/>
          <w:p>
            <w:pPr>
              <w:pStyle w:val="Compact"/>
              <w:jc w:val="right"/>
            </w:pPr>
            <w:r>
              <w:t xml:space="preserve">0.0</w:t>
            </w:r>
          </w:p>
        </w:tc>
        <w:tc>
          <w:tcPr/>
          <w:p>
            <w:pPr>
              <w:pStyle w:val="Compact"/>
              <w:jc w:val="right"/>
            </w:pPr>
            <w:r>
              <w:t xml:space="preserve">285</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Savonlinna (naapuri)</w:t>
            </w:r>
          </w:p>
        </w:tc>
        <w:tc>
          <w:tcPr/>
          <w:p>
            <w:pPr>
              <w:pStyle w:val="Compact"/>
              <w:jc w:val="right"/>
            </w:pPr>
            <w:r>
              <w:t xml:space="preserve">111.3</w:t>
            </w:r>
          </w:p>
        </w:tc>
        <w:tc>
          <w:tcPr/>
          <w:p>
            <w:pPr>
              <w:pStyle w:val="Compact"/>
              <w:jc w:val="right"/>
            </w:pPr>
            <w:r>
              <w:t xml:space="preserve">116</w:t>
            </w:r>
          </w:p>
        </w:tc>
      </w:tr>
      <w:tr>
        <w:tc>
          <w:tcPr/>
          <w:p>
            <w:pPr>
              <w:pStyle w:val="Compact"/>
              <w:jc w:val="left"/>
            </w:pPr>
            <w:r>
              <w:t xml:space="preserve">Tohmajärvi (naapuri)</w:t>
            </w:r>
          </w:p>
        </w:tc>
        <w:tc>
          <w:tcPr/>
          <w:p>
            <w:pPr>
              <w:pStyle w:val="Compact"/>
              <w:jc w:val="right"/>
            </w:pPr>
            <w:r>
              <w:t xml:space="preserve">88.7</w:t>
            </w:r>
          </w:p>
        </w:tc>
        <w:tc>
          <w:tcPr/>
          <w:p>
            <w:pPr>
              <w:pStyle w:val="Compact"/>
              <w:jc w:val="right"/>
            </w:pPr>
            <w:r>
              <w:t xml:space="preserve">187</w:t>
            </w:r>
          </w:p>
        </w:tc>
      </w:tr>
      <w:tr>
        <w:tc>
          <w:tcPr/>
          <w:p>
            <w:pPr>
              <w:pStyle w:val="Compact"/>
              <w:jc w:val="left"/>
            </w:pPr>
            <w:r>
              <w:t xml:space="preserve">Kitee (valittu)</w:t>
            </w:r>
          </w:p>
        </w:tc>
        <w:tc>
          <w:tcPr/>
          <w:p>
            <w:pPr>
              <w:pStyle w:val="Compact"/>
              <w:jc w:val="right"/>
            </w:pPr>
            <w:r>
              <w:t xml:space="preserve">84.7</w:t>
            </w:r>
          </w:p>
        </w:tc>
        <w:tc>
          <w:tcPr/>
          <w:p>
            <w:pPr>
              <w:pStyle w:val="Compact"/>
              <w:jc w:val="right"/>
            </w:pPr>
            <w:r>
              <w:t xml:space="preserve">199</w:t>
            </w:r>
          </w:p>
        </w:tc>
      </w:tr>
      <w:tr>
        <w:tc>
          <w:tcPr/>
          <w:p>
            <w:pPr>
              <w:pStyle w:val="Compact"/>
              <w:jc w:val="left"/>
            </w:pPr>
            <w:r>
              <w:t xml:space="preserve">Rääkkylä (naapuri)</w:t>
            </w:r>
          </w:p>
        </w:tc>
        <w:tc>
          <w:tcPr/>
          <w:p>
            <w:pPr>
              <w:pStyle w:val="Compact"/>
              <w:jc w:val="right"/>
            </w:pPr>
            <w:r>
              <w:t xml:space="preserve">84.0</w:t>
            </w:r>
          </w:p>
        </w:tc>
        <w:tc>
          <w:tcPr/>
          <w:p>
            <w:pPr>
              <w:pStyle w:val="Compact"/>
              <w:jc w:val="right"/>
            </w:pPr>
            <w:r>
              <w:t xml:space="preserve">204</w:t>
            </w:r>
          </w:p>
        </w:tc>
      </w:tr>
      <w:tr>
        <w:tc>
          <w:tcPr/>
          <w:p>
            <w:pPr>
              <w:pStyle w:val="Compact"/>
              <w:jc w:val="left"/>
            </w:pPr>
            <w:r>
              <w:t xml:space="preserve">Parikkala (naapuri)</w:t>
            </w:r>
          </w:p>
        </w:tc>
        <w:tc>
          <w:tcPr/>
          <w:p>
            <w:pPr>
              <w:pStyle w:val="Compact"/>
              <w:jc w:val="right"/>
            </w:pPr>
            <w:r>
              <w:t xml:space="preserve">64.7</w:t>
            </w:r>
          </w:p>
        </w:tc>
        <w:tc>
          <w:tcPr/>
          <w:p>
            <w:pPr>
              <w:pStyle w:val="Compact"/>
              <w:jc w:val="right"/>
            </w:pPr>
            <w:r>
              <w:t xml:space="preserve">258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Tohmajärvi (naapuri)</w:t>
            </w:r>
          </w:p>
        </w:tc>
        <w:tc>
          <w:tcPr/>
          <w:p>
            <w:pPr>
              <w:pStyle w:val="Compact"/>
              <w:jc w:val="right"/>
            </w:pPr>
            <w:r>
              <w:t xml:space="preserve">102.2</w:t>
            </w:r>
          </w:p>
        </w:tc>
        <w:tc>
          <w:tcPr/>
          <w:p>
            <w:pPr>
              <w:pStyle w:val="Compact"/>
              <w:jc w:val="right"/>
            </w:pPr>
            <w:r>
              <w:t xml:space="preserve">139</w:t>
            </w:r>
          </w:p>
        </w:tc>
      </w:tr>
      <w:tr>
        <w:tc>
          <w:tcPr/>
          <w:p>
            <w:pPr>
              <w:pStyle w:val="Compact"/>
              <w:jc w:val="left"/>
            </w:pPr>
            <w:r>
              <w:t xml:space="preserve">Savonlinna (naapuri)</w:t>
            </w:r>
          </w:p>
        </w:tc>
        <w:tc>
          <w:tcPr/>
          <w:p>
            <w:pPr>
              <w:pStyle w:val="Compact"/>
              <w:jc w:val="right"/>
            </w:pPr>
            <w:r>
              <w:t xml:space="preserve">99.4</w:t>
            </w:r>
          </w:p>
        </w:tc>
        <w:tc>
          <w:tcPr/>
          <w:p>
            <w:pPr>
              <w:pStyle w:val="Compact"/>
              <w:jc w:val="right"/>
            </w:pPr>
            <w:r>
              <w:t xml:space="preserve">152</w:t>
            </w:r>
          </w:p>
        </w:tc>
      </w:tr>
      <w:tr>
        <w:tc>
          <w:tcPr/>
          <w:p>
            <w:pPr>
              <w:pStyle w:val="Compact"/>
              <w:jc w:val="left"/>
            </w:pPr>
            <w:r>
              <w:t xml:space="preserve">Parikkala (naapuri)</w:t>
            </w:r>
          </w:p>
        </w:tc>
        <w:tc>
          <w:tcPr/>
          <w:p>
            <w:pPr>
              <w:pStyle w:val="Compact"/>
              <w:jc w:val="right"/>
            </w:pPr>
            <w:r>
              <w:t xml:space="preserve">83.4</w:t>
            </w:r>
          </w:p>
        </w:tc>
        <w:tc>
          <w:tcPr/>
          <w:p>
            <w:pPr>
              <w:pStyle w:val="Compact"/>
              <w:jc w:val="right"/>
            </w:pPr>
            <w:r>
              <w:t xml:space="preserve">201</w:t>
            </w:r>
          </w:p>
        </w:tc>
      </w:tr>
      <w:tr>
        <w:tc>
          <w:tcPr/>
          <w:p>
            <w:pPr>
              <w:pStyle w:val="Compact"/>
              <w:jc w:val="left"/>
            </w:pPr>
            <w:r>
              <w:t xml:space="preserve">Kitee (valittu)</w:t>
            </w:r>
          </w:p>
        </w:tc>
        <w:tc>
          <w:tcPr/>
          <w:p>
            <w:pPr>
              <w:pStyle w:val="Compact"/>
              <w:jc w:val="right"/>
            </w:pPr>
            <w:r>
              <w:t xml:space="preserve">78.0</w:t>
            </w:r>
          </w:p>
        </w:tc>
        <w:tc>
          <w:tcPr/>
          <w:p>
            <w:pPr>
              <w:pStyle w:val="Compact"/>
              <w:jc w:val="right"/>
            </w:pPr>
            <w:r>
              <w:t xml:space="preserve">217</w:t>
            </w:r>
          </w:p>
        </w:tc>
      </w:tr>
      <w:tr>
        <w:tc>
          <w:tcPr/>
          <w:p>
            <w:pPr>
              <w:pStyle w:val="Compact"/>
              <w:jc w:val="left"/>
            </w:pPr>
            <w:r>
              <w:t xml:space="preserve">Rääkkylä (naapuri)</w:t>
            </w:r>
          </w:p>
        </w:tc>
        <w:tc>
          <w:tcPr/>
          <w:p>
            <w:pPr>
              <w:pStyle w:val="Compact"/>
              <w:jc w:val="right"/>
            </w:pPr>
            <w:r>
              <w:t xml:space="preserve">51.8</w:t>
            </w:r>
          </w:p>
        </w:tc>
        <w:tc>
          <w:tcPr/>
          <w:p>
            <w:pPr>
              <w:pStyle w:val="Compact"/>
              <w:jc w:val="right"/>
            </w:pPr>
            <w:r>
              <w:t xml:space="preserve">272</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Kitee (valittu)</w:t>
            </w:r>
          </w:p>
        </w:tc>
        <w:tc>
          <w:tcPr/>
          <w:p>
            <w:pPr>
              <w:pStyle w:val="Compact"/>
              <w:jc w:val="right"/>
            </w:pPr>
            <w:r>
              <w:t xml:space="preserve">117.6</w:t>
            </w:r>
          </w:p>
        </w:tc>
        <w:tc>
          <w:tcPr/>
          <w:p>
            <w:pPr>
              <w:pStyle w:val="Compact"/>
              <w:jc w:val="right"/>
            </w:pPr>
            <w:r>
              <w:t xml:space="preserve">76</w:t>
            </w:r>
          </w:p>
        </w:tc>
      </w:tr>
      <w:tr>
        <w:tc>
          <w:tcPr/>
          <w:p>
            <w:pPr>
              <w:pStyle w:val="Compact"/>
              <w:jc w:val="left"/>
            </w:pPr>
            <w:r>
              <w:t xml:space="preserve">Savonlinna (naapuri)</w:t>
            </w:r>
          </w:p>
        </w:tc>
        <w:tc>
          <w:tcPr/>
          <w:p>
            <w:pPr>
              <w:pStyle w:val="Compact"/>
              <w:jc w:val="right"/>
            </w:pPr>
            <w:r>
              <w:t xml:space="preserve">116.7</w:t>
            </w:r>
          </w:p>
        </w:tc>
        <w:tc>
          <w:tcPr/>
          <w:p>
            <w:pPr>
              <w:pStyle w:val="Compact"/>
              <w:jc w:val="right"/>
            </w:pPr>
            <w:r>
              <w:t xml:space="preserve">81</w:t>
            </w:r>
          </w:p>
        </w:tc>
      </w:tr>
      <w:tr>
        <w:tc>
          <w:tcPr/>
          <w:p>
            <w:pPr>
              <w:pStyle w:val="Compact"/>
              <w:jc w:val="left"/>
            </w:pPr>
            <w:r>
              <w:t xml:space="preserve">Tohmajärvi (naapuri)</w:t>
            </w:r>
          </w:p>
        </w:tc>
        <w:tc>
          <w:tcPr/>
          <w:p>
            <w:pPr>
              <w:pStyle w:val="Compact"/>
              <w:jc w:val="right"/>
            </w:pPr>
            <w:r>
              <w:t xml:space="preserve">102.2</w:t>
            </w:r>
          </w:p>
        </w:tc>
        <w:tc>
          <w:tcPr/>
          <w:p>
            <w:pPr>
              <w:pStyle w:val="Compact"/>
              <w:jc w:val="right"/>
            </w:pPr>
            <w:r>
              <w:t xml:space="preserve">138</w:t>
            </w:r>
          </w:p>
        </w:tc>
      </w:tr>
      <w:tr>
        <w:tc>
          <w:tcPr/>
          <w:p>
            <w:pPr>
              <w:pStyle w:val="Compact"/>
              <w:jc w:val="left"/>
            </w:pPr>
            <w:r>
              <w:t xml:space="preserve">Parikkala (naapuri)</w:t>
            </w:r>
          </w:p>
        </w:tc>
        <w:tc>
          <w:tcPr/>
          <w:p>
            <w:pPr>
              <w:pStyle w:val="Compact"/>
              <w:jc w:val="right"/>
            </w:pPr>
            <w:r>
              <w:t xml:space="preserve">91.6</w:t>
            </w:r>
          </w:p>
        </w:tc>
        <w:tc>
          <w:tcPr/>
          <w:p>
            <w:pPr>
              <w:pStyle w:val="Compact"/>
              <w:jc w:val="right"/>
            </w:pPr>
            <w:r>
              <w:t xml:space="preserve">195</w:t>
            </w:r>
          </w:p>
        </w:tc>
      </w:tr>
      <w:tr>
        <w:tc>
          <w:tcPr/>
          <w:p>
            <w:pPr>
              <w:pStyle w:val="Compact"/>
              <w:jc w:val="left"/>
            </w:pPr>
            <w:r>
              <w:t xml:space="preserve">Rääkkylä (naapuri)</w:t>
            </w:r>
          </w:p>
        </w:tc>
        <w:tc>
          <w:tcPr/>
          <w:p>
            <w:pPr>
              <w:pStyle w:val="Compact"/>
              <w:jc w:val="right"/>
            </w:pPr>
            <w:r>
              <w:t xml:space="preserve">49.8</w:t>
            </w:r>
          </w:p>
        </w:tc>
        <w:tc>
          <w:tcPr/>
          <w:p>
            <w:pPr>
              <w:pStyle w:val="Compact"/>
              <w:jc w:val="right"/>
            </w:pPr>
            <w:r>
              <w:t xml:space="preserve">284</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Rääkkylä (naapuri)</w:t>
            </w:r>
          </w:p>
        </w:tc>
        <w:tc>
          <w:tcPr/>
          <w:p>
            <w:pPr>
              <w:pStyle w:val="Compact"/>
              <w:jc w:val="right"/>
            </w:pPr>
            <w:r>
              <w:t xml:space="preserve">174.2</w:t>
            </w:r>
          </w:p>
        </w:tc>
        <w:tc>
          <w:tcPr/>
          <w:p>
            <w:pPr>
              <w:pStyle w:val="Compact"/>
              <w:jc w:val="right"/>
            </w:pPr>
            <w:r>
              <w:t xml:space="preserve">32</w:t>
            </w:r>
          </w:p>
        </w:tc>
      </w:tr>
      <w:tr>
        <w:tc>
          <w:tcPr/>
          <w:p>
            <w:pPr>
              <w:pStyle w:val="Compact"/>
              <w:jc w:val="left"/>
            </w:pPr>
            <w:r>
              <w:t xml:space="preserve">Kitee (valittu)</w:t>
            </w:r>
          </w:p>
        </w:tc>
        <w:tc>
          <w:tcPr/>
          <w:p>
            <w:pPr>
              <w:pStyle w:val="Compact"/>
              <w:jc w:val="right"/>
            </w:pPr>
            <w:r>
              <w:t xml:space="preserve">156.6</w:t>
            </w:r>
          </w:p>
        </w:tc>
        <w:tc>
          <w:tcPr/>
          <w:p>
            <w:pPr>
              <w:pStyle w:val="Compact"/>
              <w:jc w:val="right"/>
            </w:pPr>
            <w:r>
              <w:t xml:space="preserve">55</w:t>
            </w:r>
          </w:p>
        </w:tc>
      </w:tr>
      <w:tr>
        <w:tc>
          <w:tcPr/>
          <w:p>
            <w:pPr>
              <w:pStyle w:val="Compact"/>
              <w:jc w:val="left"/>
            </w:pPr>
            <w:r>
              <w:t xml:space="preserve">Savonlinna (naapuri)</w:t>
            </w:r>
          </w:p>
        </w:tc>
        <w:tc>
          <w:tcPr/>
          <w:p>
            <w:pPr>
              <w:pStyle w:val="Compact"/>
              <w:jc w:val="right"/>
            </w:pPr>
            <w:r>
              <w:t xml:space="preserve">151.1</w:t>
            </w:r>
          </w:p>
        </w:tc>
        <w:tc>
          <w:tcPr/>
          <w:p>
            <w:pPr>
              <w:pStyle w:val="Compact"/>
              <w:jc w:val="right"/>
            </w:pPr>
            <w:r>
              <w:t xml:space="preserve">60</w:t>
            </w:r>
          </w:p>
        </w:tc>
      </w:tr>
      <w:tr>
        <w:tc>
          <w:tcPr/>
          <w:p>
            <w:pPr>
              <w:pStyle w:val="Compact"/>
              <w:jc w:val="left"/>
            </w:pPr>
            <w:r>
              <w:t xml:space="preserve">Tohmajärvi (naapuri)</w:t>
            </w:r>
          </w:p>
        </w:tc>
        <w:tc>
          <w:tcPr/>
          <w:p>
            <w:pPr>
              <w:pStyle w:val="Compact"/>
              <w:jc w:val="right"/>
            </w:pPr>
            <w:r>
              <w:t xml:space="preserve">141.2</w:t>
            </w:r>
          </w:p>
        </w:tc>
        <w:tc>
          <w:tcPr/>
          <w:p>
            <w:pPr>
              <w:pStyle w:val="Compact"/>
              <w:jc w:val="right"/>
            </w:pPr>
            <w:r>
              <w:t xml:space="preserve">72</w:t>
            </w:r>
          </w:p>
        </w:tc>
      </w:tr>
      <w:tr>
        <w:tc>
          <w:tcPr/>
          <w:p>
            <w:pPr>
              <w:pStyle w:val="Compact"/>
              <w:jc w:val="left"/>
            </w:pPr>
            <w:r>
              <w:t xml:space="preserve">Parikkala (naapuri)</w:t>
            </w:r>
          </w:p>
        </w:tc>
        <w:tc>
          <w:tcPr/>
          <w:p>
            <w:pPr>
              <w:pStyle w:val="Compact"/>
              <w:jc w:val="right"/>
            </w:pPr>
            <w:r>
              <w:t xml:space="preserve">125.4</w:t>
            </w:r>
          </w:p>
        </w:tc>
        <w:tc>
          <w:tcPr/>
          <w:p>
            <w:pPr>
              <w:pStyle w:val="Compact"/>
              <w:jc w:val="right"/>
            </w:pPr>
            <w:r>
              <w:t xml:space="preserve">89</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Tohmajärvi (naapuri)</w:t>
            </w:r>
          </w:p>
        </w:tc>
        <w:tc>
          <w:tcPr/>
          <w:p>
            <w:pPr>
              <w:pStyle w:val="Compact"/>
              <w:jc w:val="right"/>
            </w:pPr>
            <w:r>
              <w:t xml:space="preserve">210.6</w:t>
            </w:r>
          </w:p>
        </w:tc>
        <w:tc>
          <w:tcPr/>
          <w:p>
            <w:pPr>
              <w:pStyle w:val="Compact"/>
              <w:jc w:val="right"/>
            </w:pPr>
            <w:r>
              <w:t xml:space="preserve">9</w:t>
            </w:r>
          </w:p>
        </w:tc>
      </w:tr>
      <w:tr>
        <w:tc>
          <w:tcPr/>
          <w:p>
            <w:pPr>
              <w:pStyle w:val="Compact"/>
              <w:jc w:val="left"/>
            </w:pPr>
            <w:r>
              <w:t xml:space="preserve">Savonlinna (naapuri)</w:t>
            </w:r>
          </w:p>
        </w:tc>
        <w:tc>
          <w:tcPr/>
          <w:p>
            <w:pPr>
              <w:pStyle w:val="Compact"/>
              <w:jc w:val="right"/>
            </w:pPr>
            <w:r>
              <w:t xml:space="preserve">115.8</w:t>
            </w:r>
          </w:p>
        </w:tc>
        <w:tc>
          <w:tcPr/>
          <w:p>
            <w:pPr>
              <w:pStyle w:val="Compact"/>
              <w:jc w:val="right"/>
            </w:pPr>
            <w:r>
              <w:t xml:space="preserve">102</w:t>
            </w:r>
          </w:p>
        </w:tc>
      </w:tr>
      <w:tr>
        <w:tc>
          <w:tcPr/>
          <w:p>
            <w:pPr>
              <w:pStyle w:val="Compact"/>
              <w:jc w:val="left"/>
            </w:pPr>
            <w:r>
              <w:t xml:space="preserve">Parikkala (naapuri)</w:t>
            </w:r>
          </w:p>
        </w:tc>
        <w:tc>
          <w:tcPr/>
          <w:p>
            <w:pPr>
              <w:pStyle w:val="Compact"/>
              <w:jc w:val="right"/>
            </w:pPr>
            <w:r>
              <w:t xml:space="preserve">92.1</w:t>
            </w:r>
          </w:p>
        </w:tc>
        <w:tc>
          <w:tcPr/>
          <w:p>
            <w:pPr>
              <w:pStyle w:val="Compact"/>
              <w:jc w:val="right"/>
            </w:pPr>
            <w:r>
              <w:t xml:space="preserve">162</w:t>
            </w:r>
          </w:p>
        </w:tc>
      </w:tr>
      <w:tr>
        <w:tc>
          <w:tcPr/>
          <w:p>
            <w:pPr>
              <w:pStyle w:val="Compact"/>
              <w:jc w:val="left"/>
            </w:pPr>
            <w:r>
              <w:t xml:space="preserve">Kitee (valittu)</w:t>
            </w:r>
          </w:p>
        </w:tc>
        <w:tc>
          <w:tcPr/>
          <w:p>
            <w:pPr>
              <w:pStyle w:val="Compact"/>
              <w:jc w:val="right"/>
            </w:pPr>
            <w:r>
              <w:t xml:space="preserve">77.9</w:t>
            </w:r>
          </w:p>
        </w:tc>
        <w:tc>
          <w:tcPr/>
          <w:p>
            <w:pPr>
              <w:pStyle w:val="Compact"/>
              <w:jc w:val="right"/>
            </w:pPr>
            <w:r>
              <w:t xml:space="preserve">187</w:t>
            </w:r>
          </w:p>
        </w:tc>
      </w:tr>
      <w:tr>
        <w:tc>
          <w:tcPr/>
          <w:p>
            <w:pPr>
              <w:pStyle w:val="Compact"/>
              <w:jc w:val="left"/>
            </w:pPr>
            <w:r>
              <w:t xml:space="preserve">Rääkkylä (naapuri)</w:t>
            </w:r>
          </w:p>
        </w:tc>
        <w:tc>
          <w:tcPr/>
          <w:p>
            <w:pPr>
              <w:pStyle w:val="Compact"/>
              <w:jc w:val="right"/>
            </w:pPr>
            <w:r>
              <w:t xml:space="preserve">77.2</w:t>
            </w:r>
          </w:p>
        </w:tc>
        <w:tc>
          <w:tcPr/>
          <w:p>
            <w:pPr>
              <w:pStyle w:val="Compact"/>
              <w:jc w:val="right"/>
            </w:pPr>
            <w:r>
              <w:t xml:space="preserve">189</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Rääkkylä (naapuri)</w:t>
            </w:r>
          </w:p>
        </w:tc>
        <w:tc>
          <w:tcPr/>
          <w:p>
            <w:pPr>
              <w:pStyle w:val="Compact"/>
              <w:jc w:val="right"/>
            </w:pPr>
            <w:r>
              <w:t xml:space="preserve">160.2</w:t>
            </w:r>
          </w:p>
        </w:tc>
        <w:tc>
          <w:tcPr/>
          <w:p>
            <w:pPr>
              <w:pStyle w:val="Compact"/>
              <w:jc w:val="right"/>
            </w:pPr>
            <w:r>
              <w:t xml:space="preserve">37</w:t>
            </w:r>
          </w:p>
        </w:tc>
      </w:tr>
      <w:tr>
        <w:tc>
          <w:tcPr/>
          <w:p>
            <w:pPr>
              <w:pStyle w:val="Compact"/>
              <w:jc w:val="left"/>
            </w:pPr>
            <w:r>
              <w:t xml:space="preserve">Savonlinna (naapuri)</w:t>
            </w:r>
          </w:p>
        </w:tc>
        <w:tc>
          <w:tcPr/>
          <w:p>
            <w:pPr>
              <w:pStyle w:val="Compact"/>
              <w:jc w:val="right"/>
            </w:pPr>
            <w:r>
              <w:t xml:space="preserve">146.4</w:t>
            </w:r>
          </w:p>
        </w:tc>
        <w:tc>
          <w:tcPr/>
          <w:p>
            <w:pPr>
              <w:pStyle w:val="Compact"/>
              <w:jc w:val="right"/>
            </w:pPr>
            <w:r>
              <w:t xml:space="preserve">58</w:t>
            </w:r>
          </w:p>
        </w:tc>
      </w:tr>
      <w:tr>
        <w:tc>
          <w:tcPr/>
          <w:p>
            <w:pPr>
              <w:pStyle w:val="Compact"/>
              <w:jc w:val="left"/>
            </w:pPr>
            <w:r>
              <w:t xml:space="preserve">Parikkala (naapuri)</w:t>
            </w:r>
          </w:p>
        </w:tc>
        <w:tc>
          <w:tcPr/>
          <w:p>
            <w:pPr>
              <w:pStyle w:val="Compact"/>
              <w:jc w:val="right"/>
            </w:pPr>
            <w:r>
              <w:t xml:space="preserve">130.6</w:t>
            </w:r>
          </w:p>
        </w:tc>
        <w:tc>
          <w:tcPr/>
          <w:p>
            <w:pPr>
              <w:pStyle w:val="Compact"/>
              <w:jc w:val="right"/>
            </w:pPr>
            <w:r>
              <w:t xml:space="preserve">79</w:t>
            </w:r>
          </w:p>
        </w:tc>
      </w:tr>
      <w:tr>
        <w:tc>
          <w:tcPr/>
          <w:p>
            <w:pPr>
              <w:pStyle w:val="Compact"/>
              <w:jc w:val="left"/>
            </w:pPr>
            <w:r>
              <w:t xml:space="preserve">Kitee (valittu)</w:t>
            </w:r>
          </w:p>
        </w:tc>
        <w:tc>
          <w:tcPr/>
          <w:p>
            <w:pPr>
              <w:pStyle w:val="Compact"/>
              <w:jc w:val="right"/>
            </w:pPr>
            <w:r>
              <w:t xml:space="preserve">130.3</w:t>
            </w:r>
          </w:p>
        </w:tc>
        <w:tc>
          <w:tcPr/>
          <w:p>
            <w:pPr>
              <w:pStyle w:val="Compact"/>
              <w:jc w:val="right"/>
            </w:pPr>
            <w:r>
              <w:t xml:space="preserve">82</w:t>
            </w:r>
          </w:p>
        </w:tc>
      </w:tr>
      <w:tr>
        <w:tc>
          <w:tcPr/>
          <w:p>
            <w:pPr>
              <w:pStyle w:val="Compact"/>
              <w:jc w:val="left"/>
            </w:pPr>
            <w:r>
              <w:t xml:space="preserve">Tohmajärvi (naapuri)</w:t>
            </w:r>
          </w:p>
        </w:tc>
        <w:tc>
          <w:tcPr/>
          <w:p>
            <w:pPr>
              <w:pStyle w:val="Compact"/>
              <w:jc w:val="right"/>
            </w:pPr>
            <w:r>
              <w:t xml:space="preserve">91.2</w:t>
            </w:r>
          </w:p>
        </w:tc>
        <w:tc>
          <w:tcPr/>
          <w:p>
            <w:pPr>
              <w:pStyle w:val="Compact"/>
              <w:jc w:val="right"/>
            </w:pPr>
            <w:r>
              <w:t xml:space="preserve">171</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Rääkkylä (naapuri)</w:t>
            </w:r>
          </w:p>
        </w:tc>
        <w:tc>
          <w:tcPr/>
          <w:p>
            <w:pPr>
              <w:pStyle w:val="Compact"/>
              <w:jc w:val="right"/>
            </w:pPr>
            <w:r>
              <w:t xml:space="preserve">126.4</w:t>
            </w:r>
          </w:p>
        </w:tc>
        <w:tc>
          <w:tcPr/>
          <w:p>
            <w:pPr>
              <w:pStyle w:val="Compact"/>
              <w:jc w:val="right"/>
            </w:pPr>
            <w:r>
              <w:t xml:space="preserve">75</w:t>
            </w:r>
          </w:p>
        </w:tc>
      </w:tr>
      <w:tr>
        <w:tc>
          <w:tcPr/>
          <w:p>
            <w:pPr>
              <w:pStyle w:val="Compact"/>
              <w:jc w:val="left"/>
            </w:pPr>
            <w:r>
              <w:t xml:space="preserve">Kitee (valittu)</w:t>
            </w:r>
          </w:p>
        </w:tc>
        <w:tc>
          <w:tcPr/>
          <w:p>
            <w:pPr>
              <w:pStyle w:val="Compact"/>
              <w:jc w:val="right"/>
            </w:pPr>
            <w:r>
              <w:t xml:space="preserve">118.4</w:t>
            </w:r>
          </w:p>
        </w:tc>
        <w:tc>
          <w:tcPr/>
          <w:p>
            <w:pPr>
              <w:pStyle w:val="Compact"/>
              <w:jc w:val="right"/>
            </w:pPr>
            <w:r>
              <w:t xml:space="preserve">88</w:t>
            </w:r>
          </w:p>
        </w:tc>
      </w:tr>
      <w:tr>
        <w:tc>
          <w:tcPr/>
          <w:p>
            <w:pPr>
              <w:pStyle w:val="Compact"/>
              <w:jc w:val="left"/>
            </w:pPr>
            <w:r>
              <w:t xml:space="preserve">Tohmajärvi (naapuri)</w:t>
            </w:r>
          </w:p>
        </w:tc>
        <w:tc>
          <w:tcPr/>
          <w:p>
            <w:pPr>
              <w:pStyle w:val="Compact"/>
              <w:jc w:val="right"/>
            </w:pPr>
            <w:r>
              <w:t xml:space="preserve">109.2</w:t>
            </w:r>
          </w:p>
        </w:tc>
        <w:tc>
          <w:tcPr/>
          <w:p>
            <w:pPr>
              <w:pStyle w:val="Compact"/>
              <w:jc w:val="right"/>
            </w:pPr>
            <w:r>
              <w:t xml:space="preserve">112</w:t>
            </w:r>
          </w:p>
        </w:tc>
      </w:tr>
      <w:tr>
        <w:tc>
          <w:tcPr/>
          <w:p>
            <w:pPr>
              <w:pStyle w:val="Compact"/>
              <w:jc w:val="left"/>
            </w:pPr>
            <w:r>
              <w:t xml:space="preserve">Parikkala (naapuri)</w:t>
            </w:r>
          </w:p>
        </w:tc>
        <w:tc>
          <w:tcPr/>
          <w:p>
            <w:pPr>
              <w:pStyle w:val="Compact"/>
              <w:jc w:val="right"/>
            </w:pPr>
            <w:r>
              <w:t xml:space="preserve">98.9</w:t>
            </w:r>
          </w:p>
        </w:tc>
        <w:tc>
          <w:tcPr/>
          <w:p>
            <w:pPr>
              <w:pStyle w:val="Compact"/>
              <w:jc w:val="right"/>
            </w:pPr>
            <w:r>
              <w:t xml:space="preserve">140</w:t>
            </w:r>
          </w:p>
        </w:tc>
      </w:tr>
      <w:tr>
        <w:tc>
          <w:tcPr/>
          <w:p>
            <w:pPr>
              <w:pStyle w:val="Compact"/>
              <w:jc w:val="left"/>
            </w:pPr>
            <w:r>
              <w:t xml:space="preserve">Savonlinna (naapuri)</w:t>
            </w:r>
          </w:p>
        </w:tc>
        <w:tc>
          <w:tcPr/>
          <w:p>
            <w:pPr>
              <w:pStyle w:val="Compact"/>
              <w:jc w:val="right"/>
            </w:pPr>
            <w:r>
              <w:t xml:space="preserve">90.8</w:t>
            </w:r>
          </w:p>
        </w:tc>
        <w:tc>
          <w:tcPr/>
          <w:p>
            <w:pPr>
              <w:pStyle w:val="Compact"/>
              <w:jc w:val="right"/>
            </w:pPr>
            <w:r>
              <w:t xml:space="preserve">162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Savonlinna (naapuri)</w:t>
            </w:r>
          </w:p>
        </w:tc>
        <w:tc>
          <w:tcPr/>
          <w:p>
            <w:pPr>
              <w:pStyle w:val="Compact"/>
              <w:jc w:val="right"/>
            </w:pPr>
            <w:r>
              <w:t xml:space="preserve">136.4</w:t>
            </w:r>
          </w:p>
        </w:tc>
        <w:tc>
          <w:tcPr/>
          <w:p>
            <w:pPr>
              <w:pStyle w:val="Compact"/>
              <w:jc w:val="right"/>
            </w:pPr>
            <w:r>
              <w:t xml:space="preserve">86</w:t>
            </w:r>
          </w:p>
        </w:tc>
      </w:tr>
      <w:tr>
        <w:tc>
          <w:tcPr/>
          <w:p>
            <w:pPr>
              <w:pStyle w:val="Compact"/>
              <w:jc w:val="left"/>
            </w:pPr>
            <w:r>
              <w:t xml:space="preserve">Parikkala (naapuri)</w:t>
            </w:r>
          </w:p>
        </w:tc>
        <w:tc>
          <w:tcPr/>
          <w:p>
            <w:pPr>
              <w:pStyle w:val="Compact"/>
              <w:jc w:val="right"/>
            </w:pPr>
            <w:r>
              <w:t xml:space="preserve">109.1</w:t>
            </w:r>
          </w:p>
        </w:tc>
        <w:tc>
          <w:tcPr/>
          <w:p>
            <w:pPr>
              <w:pStyle w:val="Compact"/>
              <w:jc w:val="right"/>
            </w:pPr>
            <w:r>
              <w:t xml:space="preserve">134</w:t>
            </w:r>
          </w:p>
        </w:tc>
      </w:tr>
      <w:tr>
        <w:tc>
          <w:tcPr/>
          <w:p>
            <w:pPr>
              <w:pStyle w:val="Compact"/>
              <w:jc w:val="left"/>
            </w:pPr>
            <w:r>
              <w:t xml:space="preserve">Rääkkylä (naapuri)</w:t>
            </w:r>
          </w:p>
        </w:tc>
        <w:tc>
          <w:tcPr/>
          <w:p>
            <w:pPr>
              <w:pStyle w:val="Compact"/>
              <w:jc w:val="right"/>
            </w:pPr>
            <w:r>
              <w:t xml:space="preserve">63.6</w:t>
            </w:r>
          </w:p>
        </w:tc>
        <w:tc>
          <w:tcPr/>
          <w:p>
            <w:pPr>
              <w:pStyle w:val="Compact"/>
              <w:jc w:val="right"/>
            </w:pPr>
            <w:r>
              <w:t xml:space="preserve">226</w:t>
            </w:r>
          </w:p>
        </w:tc>
      </w:tr>
      <w:tr>
        <w:tc>
          <w:tcPr/>
          <w:p>
            <w:pPr>
              <w:pStyle w:val="Compact"/>
              <w:jc w:val="left"/>
            </w:pPr>
            <w:r>
              <w:t xml:space="preserve">Kitee (valittu)</w:t>
            </w:r>
          </w:p>
        </w:tc>
        <w:tc>
          <w:tcPr/>
          <w:p>
            <w:pPr>
              <w:pStyle w:val="Compact"/>
              <w:jc w:val="right"/>
            </w:pPr>
            <w:r>
              <w:t xml:space="preserve">54.5</w:t>
            </w:r>
          </w:p>
        </w:tc>
        <w:tc>
          <w:tcPr/>
          <w:p>
            <w:pPr>
              <w:pStyle w:val="Compact"/>
              <w:jc w:val="right"/>
            </w:pPr>
            <w:r>
              <w:t xml:space="preserve">234</w:t>
            </w:r>
          </w:p>
        </w:tc>
      </w:tr>
      <w:tr>
        <w:tc>
          <w:tcPr/>
          <w:p>
            <w:pPr>
              <w:pStyle w:val="Compact"/>
              <w:jc w:val="left"/>
            </w:pPr>
            <w:r>
              <w:t xml:space="preserve">Tohmajärvi (naapuri)</w:t>
            </w:r>
          </w:p>
        </w:tc>
        <w:tc>
          <w:tcPr/>
          <w:p>
            <w:pPr>
              <w:pStyle w:val="Compact"/>
              <w:jc w:val="right"/>
            </w:pPr>
            <w:r>
              <w:t xml:space="preserve">45.5</w:t>
            </w:r>
          </w:p>
        </w:tc>
        <w:tc>
          <w:tcPr/>
          <w:p>
            <w:pPr>
              <w:pStyle w:val="Compact"/>
              <w:jc w:val="right"/>
            </w:pPr>
            <w:r>
              <w:t xml:space="preserve">270</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0"/>
        <w:gridCol w:w="960"/>
        <w:gridCol w:w="720"/>
        <w:gridCol w:w="1920"/>
        <w:gridCol w:w="2160"/>
        <w:gridCol w:w="480"/>
        <w:gridCol w:w="1200"/>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58350</w:t>
            </w:r>
          </w:p>
        </w:tc>
        <w:tc>
          <w:tcPr/>
          <w:p>
            <w:pPr>
              <w:pStyle w:val="Compact"/>
              <w:jc w:val="left"/>
            </w:pPr>
            <w:r>
              <w:t xml:space="preserve">Villala</w:t>
            </w:r>
          </w:p>
        </w:tc>
        <w:tc>
          <w:tcPr/>
          <w:p>
            <w:pPr>
              <w:pStyle w:val="Compact"/>
              <w:jc w:val="right"/>
            </w:pPr>
            <w:r>
              <w:t xml:space="preserve">171.2</w:t>
            </w:r>
          </w:p>
        </w:tc>
        <w:tc>
          <w:tcPr/>
          <w:p>
            <w:pPr>
              <w:pStyle w:val="Compact"/>
              <w:jc w:val="right"/>
            </w:pPr>
            <w:r>
              <w:t xml:space="preserve">159.3</w:t>
            </w:r>
          </w:p>
        </w:tc>
        <w:tc>
          <w:tcPr/>
          <w:p>
            <w:pPr>
              <w:pStyle w:val="Compact"/>
              <w:jc w:val="right"/>
            </w:pPr>
            <w:r>
              <w:t xml:space="preserve">171.6</w:t>
            </w:r>
          </w:p>
        </w:tc>
        <w:tc>
          <w:tcPr/>
          <w:p>
            <w:pPr>
              <w:pStyle w:val="Compact"/>
              <w:jc w:val="right"/>
            </w:pPr>
            <w:r>
              <w:t xml:space="preserve">199.0</w:t>
            </w:r>
          </w:p>
        </w:tc>
        <w:tc>
          <w:tcPr/>
          <w:p>
            <w:pPr>
              <w:pStyle w:val="Compact"/>
              <w:jc w:val="right"/>
            </w:pPr>
            <w:r>
              <w:t xml:space="preserve">154.7</w:t>
            </w:r>
          </w:p>
        </w:tc>
      </w:tr>
      <w:tr>
        <w:tc>
          <w:tcPr/>
          <w:p>
            <w:pPr>
              <w:pStyle w:val="Compact"/>
              <w:jc w:val="left"/>
            </w:pPr>
            <w:r>
              <w:t xml:space="preserve">82430</w:t>
            </w:r>
          </w:p>
        </w:tc>
        <w:tc>
          <w:tcPr/>
          <w:p>
            <w:pPr>
              <w:pStyle w:val="Compact"/>
              <w:jc w:val="left"/>
            </w:pPr>
            <w:r>
              <w:t xml:space="preserve">Puhos-Leinovaara</w:t>
            </w:r>
          </w:p>
        </w:tc>
        <w:tc>
          <w:tcPr/>
          <w:p>
            <w:pPr>
              <w:pStyle w:val="Compact"/>
              <w:jc w:val="right"/>
            </w:pPr>
            <w:r>
              <w:t xml:space="preserve">139.2</w:t>
            </w:r>
          </w:p>
        </w:tc>
        <w:tc>
          <w:tcPr/>
          <w:p>
            <w:pPr>
              <w:pStyle w:val="Compact"/>
              <w:jc w:val="right"/>
            </w:pPr>
            <w:r>
              <w:t xml:space="preserve">134.3</w:t>
            </w:r>
          </w:p>
        </w:tc>
        <w:tc>
          <w:tcPr/>
          <w:p>
            <w:pPr>
              <w:pStyle w:val="Compact"/>
              <w:jc w:val="right"/>
            </w:pPr>
            <w:r>
              <w:t xml:space="preserve">117.7</w:t>
            </w:r>
          </w:p>
        </w:tc>
        <w:tc>
          <w:tcPr/>
          <w:p>
            <w:pPr>
              <w:pStyle w:val="Compact"/>
              <w:jc w:val="right"/>
            </w:pPr>
            <w:r>
              <w:t xml:space="preserve">196.9</w:t>
            </w:r>
          </w:p>
        </w:tc>
        <w:tc>
          <w:tcPr/>
          <w:p>
            <w:pPr>
              <w:pStyle w:val="Compact"/>
              <w:jc w:val="right"/>
            </w:pPr>
            <w:r>
              <w:t xml:space="preserve">107.6</w:t>
            </w:r>
          </w:p>
        </w:tc>
      </w:tr>
      <w:tr>
        <w:tc>
          <w:tcPr/>
          <w:p>
            <w:pPr>
              <w:pStyle w:val="Compact"/>
              <w:jc w:val="left"/>
            </w:pPr>
            <w:r>
              <w:t xml:space="preserve">82580</w:t>
            </w:r>
          </w:p>
        </w:tc>
        <w:tc>
          <w:tcPr/>
          <w:p>
            <w:pPr>
              <w:pStyle w:val="Compact"/>
              <w:jc w:val="left"/>
            </w:pPr>
            <w:r>
              <w:t xml:space="preserve">Juurikka</w:t>
            </w:r>
          </w:p>
        </w:tc>
        <w:tc>
          <w:tcPr/>
          <w:p>
            <w:pPr>
              <w:pStyle w:val="Compact"/>
              <w:jc w:val="right"/>
            </w:pPr>
            <w:r>
              <w:t xml:space="preserve">136.5</w:t>
            </w:r>
          </w:p>
        </w:tc>
        <w:tc>
          <w:tcPr/>
          <w:p>
            <w:pPr>
              <w:pStyle w:val="Compact"/>
              <w:jc w:val="right"/>
            </w:pPr>
            <w:r>
              <w:t xml:space="preserve">128.1</w:t>
            </w:r>
          </w:p>
        </w:tc>
        <w:tc>
          <w:tcPr/>
          <w:p>
            <w:pPr>
              <w:pStyle w:val="Compact"/>
              <w:jc w:val="right"/>
            </w:pPr>
            <w:r>
              <w:t xml:space="preserve">140.3</w:t>
            </w:r>
          </w:p>
        </w:tc>
        <w:tc>
          <w:tcPr/>
          <w:p>
            <w:pPr>
              <w:pStyle w:val="Compact"/>
              <w:jc w:val="right"/>
            </w:pPr>
            <w:r>
              <w:t xml:space="preserve">134.6</w:t>
            </w:r>
          </w:p>
        </w:tc>
        <w:tc>
          <w:tcPr/>
          <w:p>
            <w:pPr>
              <w:pStyle w:val="Compact"/>
              <w:jc w:val="right"/>
            </w:pPr>
            <w:r>
              <w:t xml:space="preserve">142.9</w:t>
            </w:r>
          </w:p>
        </w:tc>
      </w:tr>
      <w:tr>
        <w:tc>
          <w:tcPr/>
          <w:p>
            <w:pPr>
              <w:pStyle w:val="Compact"/>
              <w:jc w:val="left"/>
            </w:pPr>
            <w:r>
              <w:t xml:space="preserve">82395</w:t>
            </w:r>
          </w:p>
        </w:tc>
        <w:tc>
          <w:tcPr/>
          <w:p>
            <w:pPr>
              <w:pStyle w:val="Compact"/>
              <w:jc w:val="left"/>
            </w:pPr>
            <w:r>
              <w:t xml:space="preserve">Haarajärvi</w:t>
            </w:r>
          </w:p>
        </w:tc>
        <w:tc>
          <w:tcPr/>
          <w:p>
            <w:pPr>
              <w:pStyle w:val="Compact"/>
              <w:jc w:val="right"/>
            </w:pPr>
            <w:r>
              <w:t xml:space="preserve">130.0</w:t>
            </w:r>
          </w:p>
        </w:tc>
        <w:tc>
          <w:tcPr/>
          <w:p>
            <w:pPr>
              <w:pStyle w:val="Compact"/>
              <w:jc w:val="right"/>
            </w:pPr>
            <w:r>
              <w:t xml:space="preserve">122.1</w:t>
            </w:r>
          </w:p>
        </w:tc>
        <w:tc>
          <w:tcPr/>
          <w:p>
            <w:pPr>
              <w:pStyle w:val="Compact"/>
              <w:jc w:val="right"/>
            </w:pPr>
            <w:r>
              <w:t xml:space="preserve">137.7</w:t>
            </w:r>
          </w:p>
        </w:tc>
        <w:tc>
          <w:tcPr/>
          <w:p>
            <w:pPr>
              <w:pStyle w:val="Compact"/>
              <w:jc w:val="right"/>
            </w:pPr>
            <w:r>
              <w:t xml:space="preserve">150.5</w:t>
            </w:r>
          </w:p>
        </w:tc>
        <w:tc>
          <w:tcPr/>
          <w:p>
            <w:pPr>
              <w:pStyle w:val="Compact"/>
              <w:jc w:val="right"/>
            </w:pPr>
            <w:r>
              <w:t xml:space="preserve">109.6</w:t>
            </w:r>
          </w:p>
        </w:tc>
      </w:tr>
      <w:tr>
        <w:tc>
          <w:tcPr/>
          <w:p>
            <w:pPr>
              <w:pStyle w:val="Compact"/>
              <w:jc w:val="left"/>
            </w:pPr>
            <w:r>
              <w:t xml:space="preserve">82590</w:t>
            </w:r>
          </w:p>
        </w:tc>
        <w:tc>
          <w:tcPr/>
          <w:p>
            <w:pPr>
              <w:pStyle w:val="Compact"/>
              <w:jc w:val="left"/>
            </w:pPr>
            <w:r>
              <w:t xml:space="preserve">Närsäkkälä</w:t>
            </w:r>
          </w:p>
        </w:tc>
        <w:tc>
          <w:tcPr/>
          <w:p>
            <w:pPr>
              <w:pStyle w:val="Compact"/>
              <w:jc w:val="right"/>
            </w:pPr>
            <w:r>
              <w:t xml:space="preserve">129.7</w:t>
            </w:r>
          </w:p>
        </w:tc>
        <w:tc>
          <w:tcPr/>
          <w:p>
            <w:pPr>
              <w:pStyle w:val="Compact"/>
              <w:jc w:val="right"/>
            </w:pPr>
            <w:r>
              <w:t xml:space="preserve">144.0</w:t>
            </w:r>
          </w:p>
        </w:tc>
        <w:tc>
          <w:tcPr/>
          <w:p>
            <w:pPr>
              <w:pStyle w:val="Compact"/>
              <w:jc w:val="right"/>
            </w:pPr>
            <w:r>
              <w:t xml:space="preserve">121.7</w:t>
            </w:r>
          </w:p>
        </w:tc>
        <w:tc>
          <w:tcPr/>
          <w:p>
            <w:pPr>
              <w:pStyle w:val="Compact"/>
              <w:jc w:val="right"/>
            </w:pPr>
            <w:r>
              <w:t xml:space="preserve">135.1</w:t>
            </w:r>
          </w:p>
        </w:tc>
        <w:tc>
          <w:tcPr/>
          <w:p>
            <w:pPr>
              <w:pStyle w:val="Compact"/>
              <w:jc w:val="right"/>
            </w:pPr>
            <w:r>
              <w:t xml:space="preserve">117.8</w:t>
            </w:r>
          </w:p>
        </w:tc>
      </w:tr>
      <w:tr>
        <w:tc>
          <w:tcPr/>
          <w:p>
            <w:pPr>
              <w:pStyle w:val="Compact"/>
              <w:jc w:val="left"/>
            </w:pPr>
            <w:r>
              <w:t xml:space="preserve">82490</w:t>
            </w:r>
          </w:p>
        </w:tc>
        <w:tc>
          <w:tcPr/>
          <w:p>
            <w:pPr>
              <w:pStyle w:val="Compact"/>
              <w:jc w:val="left"/>
            </w:pPr>
            <w:r>
              <w:t xml:space="preserve">Heinoniemi</w:t>
            </w:r>
          </w:p>
        </w:tc>
        <w:tc>
          <w:tcPr/>
          <w:p>
            <w:pPr>
              <w:pStyle w:val="Compact"/>
              <w:jc w:val="right"/>
            </w:pPr>
            <w:r>
              <w:t xml:space="preserve">124.2</w:t>
            </w:r>
          </w:p>
        </w:tc>
        <w:tc>
          <w:tcPr/>
          <w:p>
            <w:pPr>
              <w:pStyle w:val="Compact"/>
              <w:jc w:val="right"/>
            </w:pPr>
            <w:r>
              <w:t xml:space="preserve">142.6</w:t>
            </w:r>
          </w:p>
        </w:tc>
        <w:tc>
          <w:tcPr/>
          <w:p>
            <w:pPr>
              <w:pStyle w:val="Compact"/>
              <w:jc w:val="right"/>
            </w:pPr>
            <w:r>
              <w:t xml:space="preserve">115.9</w:t>
            </w:r>
          </w:p>
        </w:tc>
        <w:tc>
          <w:tcPr/>
          <w:p>
            <w:pPr>
              <w:pStyle w:val="Compact"/>
              <w:jc w:val="right"/>
            </w:pPr>
            <w:r>
              <w:t xml:space="preserve">129.0</w:t>
            </w:r>
          </w:p>
        </w:tc>
        <w:tc>
          <w:tcPr/>
          <w:p>
            <w:pPr>
              <w:pStyle w:val="Compact"/>
              <w:jc w:val="right"/>
            </w:pPr>
            <w:r>
              <w:t xml:space="preserve">109.3</w:t>
            </w:r>
          </w:p>
        </w:tc>
      </w:tr>
      <w:tr>
        <w:tc>
          <w:tcPr/>
          <w:p>
            <w:pPr>
              <w:pStyle w:val="Compact"/>
              <w:jc w:val="left"/>
            </w:pPr>
            <w:r>
              <w:t xml:space="preserve">59800</w:t>
            </w:r>
          </w:p>
        </w:tc>
        <w:tc>
          <w:tcPr/>
          <w:p>
            <w:pPr>
              <w:pStyle w:val="Compact"/>
              <w:jc w:val="left"/>
            </w:pPr>
            <w:r>
              <w:t xml:space="preserve">Kesälahti Keskus</w:t>
            </w:r>
          </w:p>
        </w:tc>
        <w:tc>
          <w:tcPr/>
          <w:p>
            <w:pPr>
              <w:pStyle w:val="Compact"/>
              <w:jc w:val="right"/>
            </w:pPr>
            <w:r>
              <w:t xml:space="preserve">124.1</w:t>
            </w:r>
          </w:p>
        </w:tc>
        <w:tc>
          <w:tcPr/>
          <w:p>
            <w:pPr>
              <w:pStyle w:val="Compact"/>
              <w:jc w:val="right"/>
            </w:pPr>
            <w:r>
              <w:t xml:space="preserve">139.4</w:t>
            </w:r>
          </w:p>
        </w:tc>
        <w:tc>
          <w:tcPr/>
          <w:p>
            <w:pPr>
              <w:pStyle w:val="Compact"/>
              <w:jc w:val="right"/>
            </w:pPr>
            <w:r>
              <w:t xml:space="preserve">112.9</w:t>
            </w:r>
          </w:p>
        </w:tc>
        <w:tc>
          <w:tcPr/>
          <w:p>
            <w:pPr>
              <w:pStyle w:val="Compact"/>
              <w:jc w:val="right"/>
            </w:pPr>
            <w:r>
              <w:t xml:space="preserve">120.4</w:t>
            </w:r>
          </w:p>
        </w:tc>
        <w:tc>
          <w:tcPr/>
          <w:p>
            <w:pPr>
              <w:pStyle w:val="Compact"/>
              <w:jc w:val="right"/>
            </w:pPr>
            <w:r>
              <w:t xml:space="preserve">123.6</w:t>
            </w:r>
          </w:p>
        </w:tc>
      </w:tr>
      <w:tr>
        <w:tc>
          <w:tcPr/>
          <w:p>
            <w:pPr>
              <w:pStyle w:val="Compact"/>
              <w:jc w:val="left"/>
            </w:pPr>
            <w:r>
              <w:t xml:space="preserve">82460</w:t>
            </w:r>
          </w:p>
        </w:tc>
        <w:tc>
          <w:tcPr/>
          <w:p>
            <w:pPr>
              <w:pStyle w:val="Compact"/>
              <w:jc w:val="left"/>
            </w:pPr>
            <w:r>
              <w:t xml:space="preserve">Hummovaara</w:t>
            </w:r>
          </w:p>
        </w:tc>
        <w:tc>
          <w:tcPr/>
          <w:p>
            <w:pPr>
              <w:pStyle w:val="Compact"/>
              <w:jc w:val="right"/>
            </w:pPr>
            <w:r>
              <w:t xml:space="preserve">123.8</w:t>
            </w:r>
          </w:p>
        </w:tc>
        <w:tc>
          <w:tcPr/>
          <w:p>
            <w:pPr>
              <w:pStyle w:val="Compact"/>
              <w:jc w:val="right"/>
            </w:pPr>
            <w:r>
              <w:t xml:space="preserve">150.9</w:t>
            </w:r>
          </w:p>
        </w:tc>
        <w:tc>
          <w:tcPr/>
          <w:p>
            <w:pPr>
              <w:pStyle w:val="Compact"/>
              <w:jc w:val="right"/>
            </w:pPr>
            <w:r>
              <w:t xml:space="preserve">171.0</w:t>
            </w:r>
          </w:p>
        </w:tc>
        <w:tc>
          <w:tcPr/>
          <w:p>
            <w:pPr>
              <w:pStyle w:val="Compact"/>
              <w:jc w:val="right"/>
            </w:pPr>
            <w:r>
              <w:t xml:space="preserve">76.3</w:t>
            </w:r>
          </w:p>
        </w:tc>
        <w:tc>
          <w:tcPr/>
          <w:p>
            <w:pPr>
              <w:pStyle w:val="Compact"/>
              <w:jc w:val="right"/>
            </w:pPr>
            <w:r>
              <w:t xml:space="preserve">97.1</w:t>
            </w:r>
          </w:p>
        </w:tc>
      </w:tr>
      <w:tr>
        <w:tc>
          <w:tcPr/>
          <w:p>
            <w:pPr>
              <w:pStyle w:val="Compact"/>
              <w:jc w:val="left"/>
            </w:pPr>
            <w:r>
              <w:t xml:space="preserve">59810</w:t>
            </w:r>
          </w:p>
        </w:tc>
        <w:tc>
          <w:tcPr/>
          <w:p>
            <w:pPr>
              <w:pStyle w:val="Compact"/>
              <w:jc w:val="left"/>
            </w:pPr>
            <w:r>
              <w:t xml:space="preserve">Suurikylä</w:t>
            </w:r>
          </w:p>
        </w:tc>
        <w:tc>
          <w:tcPr/>
          <w:p>
            <w:pPr>
              <w:pStyle w:val="Compact"/>
              <w:jc w:val="right"/>
            </w:pPr>
            <w:r>
              <w:t xml:space="preserve">120.2</w:t>
            </w:r>
          </w:p>
        </w:tc>
        <w:tc>
          <w:tcPr/>
          <w:p>
            <w:pPr>
              <w:pStyle w:val="Compact"/>
              <w:jc w:val="right"/>
            </w:pPr>
            <w:r>
              <w:t xml:space="preserve">116.3</w:t>
            </w:r>
          </w:p>
        </w:tc>
        <w:tc>
          <w:tcPr/>
          <w:p>
            <w:pPr>
              <w:pStyle w:val="Compact"/>
              <w:jc w:val="right"/>
            </w:pPr>
            <w:r>
              <w:t xml:space="preserve">129.1</w:t>
            </w:r>
          </w:p>
        </w:tc>
        <w:tc>
          <w:tcPr/>
          <w:p>
            <w:pPr>
              <w:pStyle w:val="Compact"/>
              <w:jc w:val="right"/>
            </w:pPr>
            <w:r>
              <w:t xml:space="preserve">140.6</w:t>
            </w:r>
          </w:p>
        </w:tc>
        <w:tc>
          <w:tcPr/>
          <w:p>
            <w:pPr>
              <w:pStyle w:val="Compact"/>
              <w:jc w:val="right"/>
            </w:pPr>
            <w:r>
              <w:t xml:space="preserve">94.8</w:t>
            </w:r>
          </w:p>
        </w:tc>
      </w:tr>
      <w:tr>
        <w:tc>
          <w:tcPr/>
          <w:p>
            <w:pPr>
              <w:pStyle w:val="Compact"/>
              <w:jc w:val="left"/>
            </w:pPr>
            <w:r>
              <w:t xml:space="preserve">82510</w:t>
            </w:r>
          </w:p>
        </w:tc>
        <w:tc>
          <w:tcPr/>
          <w:p>
            <w:pPr>
              <w:pStyle w:val="Compact"/>
              <w:jc w:val="left"/>
            </w:pPr>
            <w:r>
              <w:t xml:space="preserve">Kiteenlahti</w:t>
            </w:r>
          </w:p>
        </w:tc>
        <w:tc>
          <w:tcPr/>
          <w:p>
            <w:pPr>
              <w:pStyle w:val="Compact"/>
              <w:jc w:val="right"/>
            </w:pPr>
            <w:r>
              <w:t xml:space="preserve">117.6</w:t>
            </w:r>
          </w:p>
        </w:tc>
        <w:tc>
          <w:tcPr/>
          <w:p>
            <w:pPr>
              <w:pStyle w:val="Compact"/>
              <w:jc w:val="right"/>
            </w:pPr>
            <w:r>
              <w:t xml:space="preserve">118.7</w:t>
            </w:r>
          </w:p>
        </w:tc>
        <w:tc>
          <w:tcPr/>
          <w:p>
            <w:pPr>
              <w:pStyle w:val="Compact"/>
              <w:jc w:val="right"/>
            </w:pPr>
            <w:r>
              <w:t xml:space="preserve">141.8</w:t>
            </w:r>
          </w:p>
        </w:tc>
        <w:tc>
          <w:tcPr/>
          <w:p>
            <w:pPr>
              <w:pStyle w:val="Compact"/>
              <w:jc w:val="right"/>
            </w:pPr>
            <w:r>
              <w:t xml:space="preserve">103.3</w:t>
            </w:r>
          </w:p>
        </w:tc>
        <w:tc>
          <w:tcPr/>
          <w:p>
            <w:pPr>
              <w:pStyle w:val="Compact"/>
              <w:jc w:val="right"/>
            </w:pPr>
            <w:r>
              <w:t xml:space="preserve">106.6</w:t>
            </w:r>
          </w:p>
        </w:tc>
      </w:tr>
      <w:tr>
        <w:tc>
          <w:tcPr/>
          <w:p>
            <w:pPr>
              <w:pStyle w:val="Compact"/>
              <w:jc w:val="left"/>
            </w:pPr>
            <w:r>
              <w:t xml:space="preserve">59820</w:t>
            </w:r>
          </w:p>
        </w:tc>
        <w:tc>
          <w:tcPr/>
          <w:p>
            <w:pPr>
              <w:pStyle w:val="Compact"/>
              <w:jc w:val="left"/>
            </w:pPr>
            <w:r>
              <w:t xml:space="preserve">Purujärvi-Rajavaara</w:t>
            </w:r>
          </w:p>
        </w:tc>
        <w:tc>
          <w:tcPr/>
          <w:p>
            <w:pPr>
              <w:pStyle w:val="Compact"/>
              <w:jc w:val="right"/>
            </w:pPr>
            <w:r>
              <w:t xml:space="preserve">117.0</w:t>
            </w:r>
          </w:p>
        </w:tc>
        <w:tc>
          <w:tcPr/>
          <w:p>
            <w:pPr>
              <w:pStyle w:val="Compact"/>
              <w:jc w:val="right"/>
            </w:pPr>
            <w:r>
              <w:t xml:space="preserve">100.0</w:t>
            </w:r>
          </w:p>
        </w:tc>
        <w:tc>
          <w:tcPr/>
          <w:p>
            <w:pPr>
              <w:pStyle w:val="Compact"/>
              <w:jc w:val="right"/>
            </w:pPr>
            <w:r>
              <w:t xml:space="preserve">117.4</w:t>
            </w:r>
          </w:p>
        </w:tc>
        <w:tc>
          <w:tcPr/>
          <w:p>
            <w:pPr>
              <w:pStyle w:val="Compact"/>
              <w:jc w:val="right"/>
            </w:pPr>
            <w:r>
              <w:t xml:space="preserve">140.0</w:t>
            </w:r>
          </w:p>
        </w:tc>
        <w:tc>
          <w:tcPr/>
          <w:p>
            <w:pPr>
              <w:pStyle w:val="Compact"/>
              <w:jc w:val="right"/>
            </w:pPr>
            <w:r>
              <w:t xml:space="preserve">110.6</w:t>
            </w:r>
          </w:p>
        </w:tc>
      </w:tr>
      <w:tr>
        <w:tc>
          <w:tcPr/>
          <w:p>
            <w:pPr>
              <w:pStyle w:val="Compact"/>
              <w:jc w:val="left"/>
            </w:pPr>
            <w:r>
              <w:t xml:space="preserve">82380</w:t>
            </w:r>
          </w:p>
        </w:tc>
        <w:tc>
          <w:tcPr/>
          <w:p>
            <w:pPr>
              <w:pStyle w:val="Compact"/>
              <w:jc w:val="left"/>
            </w:pPr>
            <w:r>
              <w:t xml:space="preserve">Tolosenmäki</w:t>
            </w:r>
          </w:p>
        </w:tc>
        <w:tc>
          <w:tcPr/>
          <w:p>
            <w:pPr>
              <w:pStyle w:val="Compact"/>
              <w:jc w:val="right"/>
            </w:pPr>
            <w:r>
              <w:t xml:space="preserve">112.7</w:t>
            </w:r>
          </w:p>
        </w:tc>
        <w:tc>
          <w:tcPr/>
          <w:p>
            <w:pPr>
              <w:pStyle w:val="Compact"/>
              <w:jc w:val="right"/>
            </w:pPr>
            <w:r>
              <w:t xml:space="preserve">94.6</w:t>
            </w:r>
          </w:p>
        </w:tc>
        <w:tc>
          <w:tcPr/>
          <w:p>
            <w:pPr>
              <w:pStyle w:val="Compact"/>
              <w:jc w:val="right"/>
            </w:pPr>
            <w:r>
              <w:t xml:space="preserve">130.3</w:t>
            </w:r>
          </w:p>
        </w:tc>
        <w:tc>
          <w:tcPr/>
          <w:p>
            <w:pPr>
              <w:pStyle w:val="Compact"/>
              <w:jc w:val="right"/>
            </w:pPr>
            <w:r>
              <w:t xml:space="preserve">136.7</w:t>
            </w:r>
          </w:p>
        </w:tc>
        <w:tc>
          <w:tcPr/>
          <w:p>
            <w:pPr>
              <w:pStyle w:val="Compact"/>
              <w:jc w:val="right"/>
            </w:pPr>
            <w:r>
              <w:t xml:space="preserve">89.1</w:t>
            </w:r>
          </w:p>
        </w:tc>
      </w:tr>
      <w:tr>
        <w:tc>
          <w:tcPr/>
          <w:p>
            <w:pPr>
              <w:pStyle w:val="Compact"/>
              <w:jc w:val="left"/>
            </w:pPr>
            <w:r>
              <w:t xml:space="preserve">82500</w:t>
            </w:r>
          </w:p>
        </w:tc>
        <w:tc>
          <w:tcPr/>
          <w:p>
            <w:pPr>
              <w:pStyle w:val="Compact"/>
              <w:jc w:val="left"/>
            </w:pPr>
            <w:r>
              <w:t xml:space="preserve">Kitee Keskus</w:t>
            </w:r>
          </w:p>
        </w:tc>
        <w:tc>
          <w:tcPr/>
          <w:p>
            <w:pPr>
              <w:pStyle w:val="Compact"/>
              <w:jc w:val="right"/>
            </w:pPr>
            <w:r>
              <w:t xml:space="preserve">86.1</w:t>
            </w:r>
          </w:p>
        </w:tc>
        <w:tc>
          <w:tcPr/>
          <w:p>
            <w:pPr>
              <w:pStyle w:val="Compact"/>
              <w:jc w:val="right"/>
            </w:pPr>
            <w:r>
              <w:t xml:space="preserve">87.3</w:t>
            </w:r>
          </w:p>
        </w:tc>
        <w:tc>
          <w:tcPr/>
          <w:p>
            <w:pPr>
              <w:pStyle w:val="Compact"/>
              <w:jc w:val="right"/>
            </w:pPr>
            <w:r>
              <w:t xml:space="preserve">110.2</w:t>
            </w:r>
          </w:p>
        </w:tc>
        <w:tc>
          <w:tcPr/>
          <w:p>
            <w:pPr>
              <w:pStyle w:val="Compact"/>
              <w:jc w:val="right"/>
            </w:pPr>
            <w:r>
              <w:t xml:space="preserve">67.3</w:t>
            </w:r>
          </w:p>
        </w:tc>
        <w:tc>
          <w:tcPr/>
          <w:p>
            <w:pPr>
              <w:pStyle w:val="Compact"/>
              <w:jc w:val="right"/>
            </w:pPr>
            <w:r>
              <w:t xml:space="preserve">79.6</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kitee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kitee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kitee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kitee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Kitee (Kunnat)</dc:title>
  <dc:creator>Diakin karttasovellus 2023-02-28 10:13:35</dc:creator>
  <cp:keywords/>
  <dcterms:created xsi:type="dcterms:W3CDTF">2023-02-28T08:14:48Z</dcterms:created>
  <dcterms:modified xsi:type="dcterms:W3CDTF">2023-02-28T08:14:48Z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