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Kivijärvi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21:10:17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21:10:17.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Kivijärvi. Lisäksi tarkastelussa ovat rajanaapurit: Kannonkoski, Karstula, Kinnula, Kivijärvi, Kyyjärvi, Perho ja Viitasaari.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kivi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vi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143.7</w:t>
            </w:r>
          </w:p>
        </w:tc>
        <w:tc>
          <w:tcPr/>
          <w:p>
            <w:pPr>
              <w:pStyle w:val="Compact"/>
              <w:jc w:val="right"/>
            </w:pPr>
            <w:r>
              <w:t xml:space="preserve">22</w:t>
            </w:r>
          </w:p>
        </w:tc>
      </w:tr>
      <w:tr>
        <w:tc>
          <w:tcPr/>
          <w:p>
            <w:pPr>
              <w:pStyle w:val="Compact"/>
              <w:jc w:val="left"/>
            </w:pPr>
            <w:r>
              <w:t xml:space="preserve">Kivijärvi (valittu)</w:t>
            </w:r>
          </w:p>
        </w:tc>
        <w:tc>
          <w:tcPr/>
          <w:p>
            <w:pPr>
              <w:pStyle w:val="Compact"/>
              <w:jc w:val="right"/>
            </w:pPr>
            <w:r>
              <w:t xml:space="preserve">143.7</w:t>
            </w:r>
          </w:p>
        </w:tc>
        <w:tc>
          <w:tcPr/>
          <w:p>
            <w:pPr>
              <w:pStyle w:val="Compact"/>
              <w:jc w:val="right"/>
            </w:pPr>
            <w:r>
              <w:t xml:space="preserve">23</w:t>
            </w:r>
          </w:p>
        </w:tc>
      </w:tr>
      <w:tr>
        <w:tc>
          <w:tcPr/>
          <w:p>
            <w:pPr>
              <w:pStyle w:val="Compact"/>
              <w:jc w:val="left"/>
            </w:pPr>
            <w:r>
              <w:t xml:space="preserve">Kannonkoski (naapuri)</w:t>
            </w:r>
          </w:p>
        </w:tc>
        <w:tc>
          <w:tcPr/>
          <w:p>
            <w:pPr>
              <w:pStyle w:val="Compact"/>
              <w:jc w:val="right"/>
            </w:pPr>
            <w:r>
              <w:t xml:space="preserve">139.3</w:t>
            </w:r>
          </w:p>
        </w:tc>
        <w:tc>
          <w:tcPr/>
          <w:p>
            <w:pPr>
              <w:pStyle w:val="Compact"/>
              <w:jc w:val="right"/>
            </w:pPr>
            <w:r>
              <w:t xml:space="preserve">30</w:t>
            </w:r>
          </w:p>
        </w:tc>
      </w:tr>
      <w:tr>
        <w:tc>
          <w:tcPr/>
          <w:p>
            <w:pPr>
              <w:pStyle w:val="Compact"/>
              <w:jc w:val="left"/>
            </w:pPr>
            <w:r>
              <w:t xml:space="preserve">Viitasaari (naapuri)</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Karstula (naapuri)</w:t>
            </w:r>
          </w:p>
        </w:tc>
        <w:tc>
          <w:tcPr/>
          <w:p>
            <w:pPr>
              <w:pStyle w:val="Compact"/>
              <w:jc w:val="right"/>
            </w:pPr>
            <w:r>
              <w:t xml:space="preserve">103.4</w:t>
            </w:r>
          </w:p>
        </w:tc>
        <w:tc>
          <w:tcPr/>
          <w:p>
            <w:pPr>
              <w:pStyle w:val="Compact"/>
              <w:jc w:val="right"/>
            </w:pPr>
            <w:r>
              <w:t xml:space="preserve">146</w:t>
            </w:r>
          </w:p>
        </w:tc>
      </w:tr>
      <w:tr>
        <w:tc>
          <w:tcPr/>
          <w:p>
            <w:pPr>
              <w:pStyle w:val="Compact"/>
              <w:jc w:val="left"/>
            </w:pPr>
            <w:r>
              <w:t xml:space="preserve">Kyyjärvi (naapuri)</w:t>
            </w:r>
          </w:p>
        </w:tc>
        <w:tc>
          <w:tcPr/>
          <w:p>
            <w:pPr>
              <w:pStyle w:val="Compact"/>
              <w:jc w:val="right"/>
            </w:pPr>
            <w:r>
              <w:t xml:space="preserve">98.8</w:t>
            </w:r>
          </w:p>
        </w:tc>
        <w:tc>
          <w:tcPr/>
          <w:p>
            <w:pPr>
              <w:pStyle w:val="Compact"/>
              <w:jc w:val="right"/>
            </w:pPr>
            <w:r>
              <w:t xml:space="preserve">168</w:t>
            </w:r>
          </w:p>
        </w:tc>
      </w:tr>
      <w:tr>
        <w:tc>
          <w:tcPr/>
          <w:p>
            <w:pPr>
              <w:pStyle w:val="Compact"/>
              <w:jc w:val="left"/>
            </w:pPr>
            <w:r>
              <w:t xml:space="preserve">Perho (naapuri)</w:t>
            </w:r>
          </w:p>
        </w:tc>
        <w:tc>
          <w:tcPr/>
          <w:p>
            <w:pPr>
              <w:pStyle w:val="Compact"/>
              <w:jc w:val="right"/>
            </w:pPr>
            <w:r>
              <w:t xml:space="preserve">89.5</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149.5</w:t>
            </w:r>
          </w:p>
        </w:tc>
        <w:tc>
          <w:tcPr/>
          <w:p>
            <w:pPr>
              <w:pStyle w:val="Compact"/>
              <w:jc w:val="right"/>
            </w:pPr>
            <w:r>
              <w:t xml:space="preserve">14</w:t>
            </w:r>
          </w:p>
        </w:tc>
      </w:tr>
      <w:tr>
        <w:tc>
          <w:tcPr/>
          <w:p>
            <w:pPr>
              <w:pStyle w:val="Compact"/>
              <w:jc w:val="left"/>
            </w:pPr>
            <w:r>
              <w:t xml:space="preserve">Kivijärvi (valittu)</w:t>
            </w:r>
          </w:p>
        </w:tc>
        <w:tc>
          <w:tcPr/>
          <w:p>
            <w:pPr>
              <w:pStyle w:val="Compact"/>
              <w:jc w:val="right"/>
            </w:pPr>
            <w:r>
              <w:t xml:space="preserve">139.3</w:t>
            </w:r>
          </w:p>
        </w:tc>
        <w:tc>
          <w:tcPr/>
          <w:p>
            <w:pPr>
              <w:pStyle w:val="Compact"/>
              <w:jc w:val="right"/>
            </w:pPr>
            <w:r>
              <w:t xml:space="preserve">28</w:t>
            </w:r>
          </w:p>
        </w:tc>
      </w:tr>
      <w:tr>
        <w:tc>
          <w:tcPr/>
          <w:p>
            <w:pPr>
              <w:pStyle w:val="Compact"/>
              <w:jc w:val="left"/>
            </w:pPr>
            <w:r>
              <w:t xml:space="preserve">Viitasaari (naapuri)</w:t>
            </w:r>
          </w:p>
        </w:tc>
        <w:tc>
          <w:tcPr/>
          <w:p>
            <w:pPr>
              <w:pStyle w:val="Compact"/>
              <w:jc w:val="right"/>
            </w:pPr>
            <w:r>
              <w:t xml:space="preserve">118.2</w:t>
            </w:r>
          </w:p>
        </w:tc>
        <w:tc>
          <w:tcPr/>
          <w:p>
            <w:pPr>
              <w:pStyle w:val="Compact"/>
              <w:jc w:val="right"/>
            </w:pPr>
            <w:r>
              <w:t xml:space="preserve">82</w:t>
            </w:r>
          </w:p>
        </w:tc>
      </w:tr>
      <w:tr>
        <w:tc>
          <w:tcPr/>
          <w:p>
            <w:pPr>
              <w:pStyle w:val="Compact"/>
              <w:jc w:val="left"/>
            </w:pPr>
            <w:r>
              <w:t xml:space="preserve">Karstula (naapuri)</w:t>
            </w:r>
          </w:p>
        </w:tc>
        <w:tc>
          <w:tcPr/>
          <w:p>
            <w:pPr>
              <w:pStyle w:val="Compact"/>
              <w:jc w:val="right"/>
            </w:pPr>
            <w:r>
              <w:t xml:space="preserve">110.3</w:t>
            </w:r>
          </w:p>
        </w:tc>
        <w:tc>
          <w:tcPr/>
          <w:p>
            <w:pPr>
              <w:pStyle w:val="Compact"/>
              <w:jc w:val="right"/>
            </w:pPr>
            <w:r>
              <w:t xml:space="preserve">108</w:t>
            </w:r>
          </w:p>
        </w:tc>
      </w:tr>
      <w:tr>
        <w:tc>
          <w:tcPr/>
          <w:p>
            <w:pPr>
              <w:pStyle w:val="Compact"/>
              <w:jc w:val="left"/>
            </w:pPr>
            <w:r>
              <w:t xml:space="preserve">Kinnula (naapuri)</w:t>
            </w:r>
          </w:p>
        </w:tc>
        <w:tc>
          <w:tcPr/>
          <w:p>
            <w:pPr>
              <w:pStyle w:val="Compact"/>
              <w:jc w:val="right"/>
            </w:pPr>
            <w:r>
              <w:t xml:space="preserve">110.2</w:t>
            </w:r>
          </w:p>
        </w:tc>
        <w:tc>
          <w:tcPr/>
          <w:p>
            <w:pPr>
              <w:pStyle w:val="Compact"/>
              <w:jc w:val="right"/>
            </w:pPr>
            <w:r>
              <w:t xml:space="preserve">109</w:t>
            </w:r>
          </w:p>
        </w:tc>
      </w:tr>
      <w:tr>
        <w:tc>
          <w:tcPr/>
          <w:p>
            <w:pPr>
              <w:pStyle w:val="Compact"/>
              <w:jc w:val="left"/>
            </w:pPr>
            <w:r>
              <w:t xml:space="preserve">Kyyjärvi (naapuri)</w:t>
            </w:r>
          </w:p>
        </w:tc>
        <w:tc>
          <w:tcPr/>
          <w:p>
            <w:pPr>
              <w:pStyle w:val="Compact"/>
              <w:jc w:val="right"/>
            </w:pPr>
            <w:r>
              <w:t xml:space="preserve">109.6</w:t>
            </w:r>
          </w:p>
        </w:tc>
        <w:tc>
          <w:tcPr/>
          <w:p>
            <w:pPr>
              <w:pStyle w:val="Compact"/>
              <w:jc w:val="right"/>
            </w:pPr>
            <w:r>
              <w:t xml:space="preserve">118</w:t>
            </w:r>
          </w:p>
        </w:tc>
      </w:tr>
      <w:tr>
        <w:tc>
          <w:tcPr/>
          <w:p>
            <w:pPr>
              <w:pStyle w:val="Compact"/>
              <w:jc w:val="left"/>
            </w:pPr>
            <w:r>
              <w:t xml:space="preserve">Perho (naapuri)</w:t>
            </w:r>
          </w:p>
        </w:tc>
        <w:tc>
          <w:tcPr/>
          <w:p>
            <w:pPr>
              <w:pStyle w:val="Compact"/>
              <w:jc w:val="right"/>
            </w:pPr>
            <w:r>
              <w:t xml:space="preserve">86.4</w:t>
            </w:r>
          </w:p>
        </w:tc>
        <w:tc>
          <w:tcPr/>
          <w:p>
            <w:pPr>
              <w:pStyle w:val="Compact"/>
              <w:jc w:val="right"/>
            </w:pPr>
            <w:r>
              <w:t xml:space="preserve">205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136.3</w:t>
            </w:r>
          </w:p>
        </w:tc>
        <w:tc>
          <w:tcPr/>
          <w:p>
            <w:pPr>
              <w:pStyle w:val="Compact"/>
              <w:jc w:val="right"/>
            </w:pPr>
            <w:r>
              <w:t xml:space="preserve">36</w:t>
            </w:r>
          </w:p>
        </w:tc>
      </w:tr>
      <w:tr>
        <w:tc>
          <w:tcPr/>
          <w:p>
            <w:pPr>
              <w:pStyle w:val="Compact"/>
              <w:jc w:val="left"/>
            </w:pPr>
            <w:r>
              <w:t xml:space="preserve">Kivijärvi (valittu)</w:t>
            </w:r>
          </w:p>
        </w:tc>
        <w:tc>
          <w:tcPr/>
          <w:p>
            <w:pPr>
              <w:pStyle w:val="Compact"/>
              <w:jc w:val="right"/>
            </w:pPr>
            <w:r>
              <w:t xml:space="preserve">130.7</w:t>
            </w:r>
          </w:p>
        </w:tc>
        <w:tc>
          <w:tcPr/>
          <w:p>
            <w:pPr>
              <w:pStyle w:val="Compact"/>
              <w:jc w:val="right"/>
            </w:pPr>
            <w:r>
              <w:t xml:space="preserve">49</w:t>
            </w:r>
          </w:p>
        </w:tc>
      </w:tr>
      <w:tr>
        <w:tc>
          <w:tcPr/>
          <w:p>
            <w:pPr>
              <w:pStyle w:val="Compact"/>
              <w:jc w:val="left"/>
            </w:pPr>
            <w:r>
              <w:t xml:space="preserve">Kannonkoski (naapuri)</w:t>
            </w:r>
          </w:p>
        </w:tc>
        <w:tc>
          <w:tcPr/>
          <w:p>
            <w:pPr>
              <w:pStyle w:val="Compact"/>
              <w:jc w:val="right"/>
            </w:pPr>
            <w:r>
              <w:t xml:space="preserve">119.0</w:t>
            </w:r>
          </w:p>
        </w:tc>
        <w:tc>
          <w:tcPr/>
          <w:p>
            <w:pPr>
              <w:pStyle w:val="Compact"/>
              <w:jc w:val="right"/>
            </w:pPr>
            <w:r>
              <w:t xml:space="preserve">78</w:t>
            </w:r>
          </w:p>
        </w:tc>
      </w:tr>
      <w:tr>
        <w:tc>
          <w:tcPr/>
          <w:p>
            <w:pPr>
              <w:pStyle w:val="Compact"/>
              <w:jc w:val="left"/>
            </w:pPr>
            <w:r>
              <w:t xml:space="preserve">Kinnula (naapuri)</w:t>
            </w:r>
          </w:p>
        </w:tc>
        <w:tc>
          <w:tcPr/>
          <w:p>
            <w:pPr>
              <w:pStyle w:val="Compact"/>
              <w:jc w:val="right"/>
            </w:pPr>
            <w:r>
              <w:t xml:space="preserve">117.0</w:t>
            </w:r>
          </w:p>
        </w:tc>
        <w:tc>
          <w:tcPr/>
          <w:p>
            <w:pPr>
              <w:pStyle w:val="Compact"/>
              <w:jc w:val="right"/>
            </w:pPr>
            <w:r>
              <w:t xml:space="preserve">89</w:t>
            </w:r>
          </w:p>
        </w:tc>
      </w:tr>
      <w:tr>
        <w:tc>
          <w:tcPr/>
          <w:p>
            <w:pPr>
              <w:pStyle w:val="Compact"/>
              <w:jc w:val="left"/>
            </w:pPr>
            <w:r>
              <w:t xml:space="preserve">Karstula (naapuri)</w:t>
            </w:r>
          </w:p>
        </w:tc>
        <w:tc>
          <w:tcPr/>
          <w:p>
            <w:pPr>
              <w:pStyle w:val="Compact"/>
              <w:jc w:val="right"/>
            </w:pPr>
            <w:r>
              <w:t xml:space="preserve">111.1</w:t>
            </w:r>
          </w:p>
        </w:tc>
        <w:tc>
          <w:tcPr/>
          <w:p>
            <w:pPr>
              <w:pStyle w:val="Compact"/>
              <w:jc w:val="right"/>
            </w:pPr>
            <w:r>
              <w:t xml:space="preserve">111</w:t>
            </w:r>
          </w:p>
        </w:tc>
      </w:tr>
      <w:tr>
        <w:tc>
          <w:tcPr/>
          <w:p>
            <w:pPr>
              <w:pStyle w:val="Compact"/>
              <w:jc w:val="left"/>
            </w:pPr>
            <w:r>
              <w:t xml:space="preserve">Perho (naapuri)</w:t>
            </w:r>
          </w:p>
        </w:tc>
        <w:tc>
          <w:tcPr/>
          <w:p>
            <w:pPr>
              <w:pStyle w:val="Compact"/>
              <w:jc w:val="right"/>
            </w:pPr>
            <w:r>
              <w:t xml:space="preserve">106.9</w:t>
            </w:r>
          </w:p>
        </w:tc>
        <w:tc>
          <w:tcPr/>
          <w:p>
            <w:pPr>
              <w:pStyle w:val="Compact"/>
              <w:jc w:val="right"/>
            </w:pPr>
            <w:r>
              <w:t xml:space="preserve">128</w:t>
            </w:r>
          </w:p>
        </w:tc>
      </w:tr>
      <w:tr>
        <w:tc>
          <w:tcPr/>
          <w:p>
            <w:pPr>
              <w:pStyle w:val="Compact"/>
              <w:jc w:val="left"/>
            </w:pPr>
            <w:r>
              <w:t xml:space="preserve">Kyyjärvi (naapuri)</w:t>
            </w:r>
          </w:p>
        </w:tc>
        <w:tc>
          <w:tcPr/>
          <w:p>
            <w:pPr>
              <w:pStyle w:val="Compact"/>
              <w:jc w:val="right"/>
            </w:pPr>
            <w:r>
              <w:t xml:space="preserve">92.8</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204.0</w:t>
            </w:r>
          </w:p>
        </w:tc>
        <w:tc>
          <w:tcPr/>
          <w:p>
            <w:pPr>
              <w:pStyle w:val="Compact"/>
              <w:jc w:val="right"/>
            </w:pPr>
            <w:r>
              <w:t xml:space="preserve">3</w:t>
            </w:r>
          </w:p>
        </w:tc>
      </w:tr>
      <w:tr>
        <w:tc>
          <w:tcPr/>
          <w:p>
            <w:pPr>
              <w:pStyle w:val="Compact"/>
              <w:jc w:val="left"/>
            </w:pPr>
            <w:r>
              <w:t xml:space="preserve">Kivijärvi (valittu)</w:t>
            </w:r>
          </w:p>
        </w:tc>
        <w:tc>
          <w:tcPr/>
          <w:p>
            <w:pPr>
              <w:pStyle w:val="Compact"/>
              <w:jc w:val="right"/>
            </w:pPr>
            <w:r>
              <w:t xml:space="preserve">161.1</w:t>
            </w:r>
          </w:p>
        </w:tc>
        <w:tc>
          <w:tcPr/>
          <w:p>
            <w:pPr>
              <w:pStyle w:val="Compact"/>
              <w:jc w:val="right"/>
            </w:pPr>
            <w:r>
              <w:t xml:space="preserve">23</w:t>
            </w:r>
          </w:p>
        </w:tc>
      </w:tr>
      <w:tr>
        <w:tc>
          <w:tcPr/>
          <w:p>
            <w:pPr>
              <w:pStyle w:val="Compact"/>
              <w:jc w:val="left"/>
            </w:pPr>
            <w:r>
              <w:t xml:space="preserve">Kannonkoski (naapuri)</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Viitasaari (naapuri)</w:t>
            </w:r>
          </w:p>
        </w:tc>
        <w:tc>
          <w:tcPr/>
          <w:p>
            <w:pPr>
              <w:pStyle w:val="Compact"/>
              <w:jc w:val="right"/>
            </w:pPr>
            <w:r>
              <w:t xml:space="preserve">131.4</w:t>
            </w:r>
          </w:p>
        </w:tc>
        <w:tc>
          <w:tcPr/>
          <w:p>
            <w:pPr>
              <w:pStyle w:val="Compact"/>
              <w:jc w:val="right"/>
            </w:pPr>
            <w:r>
              <w:t xml:space="preserve">72</w:t>
            </w:r>
          </w:p>
        </w:tc>
      </w:tr>
      <w:tr>
        <w:tc>
          <w:tcPr/>
          <w:p>
            <w:pPr>
              <w:pStyle w:val="Compact"/>
              <w:jc w:val="left"/>
            </w:pPr>
            <w:r>
              <w:t xml:space="preserve">Kyyjärvi (naapuri)</w:t>
            </w:r>
          </w:p>
        </w:tc>
        <w:tc>
          <w:tcPr/>
          <w:p>
            <w:pPr>
              <w:pStyle w:val="Compact"/>
              <w:jc w:val="right"/>
            </w:pPr>
            <w:r>
              <w:t xml:space="preserve">94.0</w:t>
            </w:r>
          </w:p>
        </w:tc>
        <w:tc>
          <w:tcPr/>
          <w:p>
            <w:pPr>
              <w:pStyle w:val="Compact"/>
              <w:jc w:val="right"/>
            </w:pPr>
            <w:r>
              <w:t xml:space="preserve">192</w:t>
            </w:r>
          </w:p>
        </w:tc>
      </w:tr>
      <w:tr>
        <w:tc>
          <w:tcPr/>
          <w:p>
            <w:pPr>
              <w:pStyle w:val="Compact"/>
              <w:jc w:val="left"/>
            </w:pPr>
            <w:r>
              <w:t xml:space="preserve">Karstula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Perho (naapuri)</w:t>
            </w:r>
          </w:p>
        </w:tc>
        <w:tc>
          <w:tcPr/>
          <w:p>
            <w:pPr>
              <w:pStyle w:val="Compact"/>
              <w:jc w:val="right"/>
            </w:pPr>
            <w:r>
              <w:t xml:space="preserve">75.3</w:t>
            </w:r>
          </w:p>
        </w:tc>
        <w:tc>
          <w:tcPr/>
          <w:p>
            <w:pPr>
              <w:pStyle w:val="Compact"/>
              <w:jc w:val="right"/>
            </w:pPr>
            <w:r>
              <w:t xml:space="preserve">245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vi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vi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Kivijärvi (valittu)</w:t>
            </w:r>
          </w:p>
        </w:tc>
        <w:tc>
          <w:tcPr/>
          <w:p>
            <w:pPr>
              <w:pStyle w:val="Compact"/>
              <w:jc w:val="right"/>
            </w:pPr>
            <w:r>
              <w:t xml:space="preserve">173.8</w:t>
            </w:r>
          </w:p>
        </w:tc>
        <w:tc>
          <w:tcPr/>
          <w:p>
            <w:pPr>
              <w:pStyle w:val="Compact"/>
              <w:jc w:val="right"/>
            </w:pPr>
            <w:r>
              <w:t xml:space="preserve">9</w:t>
            </w:r>
          </w:p>
        </w:tc>
      </w:tr>
      <w:tr>
        <w:tc>
          <w:tcPr/>
          <w:p>
            <w:pPr>
              <w:pStyle w:val="Compact"/>
              <w:jc w:val="left"/>
            </w:pPr>
            <w:r>
              <w:t xml:space="preserve">Viitasaari (naapuri)</w:t>
            </w:r>
          </w:p>
        </w:tc>
        <w:tc>
          <w:tcPr/>
          <w:p>
            <w:pPr>
              <w:pStyle w:val="Compact"/>
              <w:jc w:val="right"/>
            </w:pPr>
            <w:r>
              <w:t xml:space="preserve">122.8</w:t>
            </w:r>
          </w:p>
        </w:tc>
        <w:tc>
          <w:tcPr/>
          <w:p>
            <w:pPr>
              <w:pStyle w:val="Compact"/>
              <w:jc w:val="right"/>
            </w:pPr>
            <w:r>
              <w:t xml:space="preserve">59</w:t>
            </w:r>
          </w:p>
        </w:tc>
      </w:tr>
      <w:tr>
        <w:tc>
          <w:tcPr/>
          <w:p>
            <w:pPr>
              <w:pStyle w:val="Compact"/>
              <w:jc w:val="left"/>
            </w:pPr>
            <w:r>
              <w:t xml:space="preserve">Kyyjärvi (naapuri)</w:t>
            </w:r>
          </w:p>
        </w:tc>
        <w:tc>
          <w:tcPr/>
          <w:p>
            <w:pPr>
              <w:pStyle w:val="Compact"/>
              <w:jc w:val="right"/>
            </w:pPr>
            <w:r>
              <w:t xml:space="preserve">114.8</w:t>
            </w:r>
          </w:p>
        </w:tc>
        <w:tc>
          <w:tcPr/>
          <w:p>
            <w:pPr>
              <w:pStyle w:val="Compact"/>
              <w:jc w:val="right"/>
            </w:pPr>
            <w:r>
              <w:t xml:space="preserve">88</w:t>
            </w:r>
          </w:p>
        </w:tc>
      </w:tr>
      <w:tr>
        <w:tc>
          <w:tcPr/>
          <w:p>
            <w:pPr>
              <w:pStyle w:val="Compact"/>
              <w:jc w:val="left"/>
            </w:pPr>
            <w:r>
              <w:t xml:space="preserve">Perho (naapuri)</w:t>
            </w:r>
          </w:p>
        </w:tc>
        <w:tc>
          <w:tcPr/>
          <w:p>
            <w:pPr>
              <w:pStyle w:val="Compact"/>
              <w:jc w:val="right"/>
            </w:pPr>
            <w:r>
              <w:t xml:space="preserve">108.1</w:t>
            </w:r>
          </w:p>
        </w:tc>
        <w:tc>
          <w:tcPr/>
          <w:p>
            <w:pPr>
              <w:pStyle w:val="Compact"/>
              <w:jc w:val="right"/>
            </w:pPr>
            <w:r>
              <w:t xml:space="preserve">106</w:t>
            </w:r>
          </w:p>
        </w:tc>
      </w:tr>
      <w:tr>
        <w:tc>
          <w:tcPr/>
          <w:p>
            <w:pPr>
              <w:pStyle w:val="Compact"/>
              <w:jc w:val="left"/>
            </w:pPr>
            <w:r>
              <w:t xml:space="preserve">Kannonkoski (naapuri)</w:t>
            </w:r>
          </w:p>
        </w:tc>
        <w:tc>
          <w:tcPr/>
          <w:p>
            <w:pPr>
              <w:pStyle w:val="Compact"/>
              <w:jc w:val="right"/>
            </w:pPr>
            <w:r>
              <w:t xml:space="preserve">100.7</w:t>
            </w:r>
          </w:p>
        </w:tc>
        <w:tc>
          <w:tcPr/>
          <w:p>
            <w:pPr>
              <w:pStyle w:val="Compact"/>
              <w:jc w:val="right"/>
            </w:pPr>
            <w:r>
              <w:t xml:space="preserve">138</w:t>
            </w:r>
          </w:p>
        </w:tc>
      </w:tr>
      <w:tr>
        <w:tc>
          <w:tcPr/>
          <w:p>
            <w:pPr>
              <w:pStyle w:val="Compact"/>
              <w:jc w:val="left"/>
            </w:pPr>
            <w:r>
              <w:t xml:space="preserve">Karstula (naapuri)</w:t>
            </w:r>
          </w:p>
        </w:tc>
        <w:tc>
          <w:tcPr/>
          <w:p>
            <w:pPr>
              <w:pStyle w:val="Compact"/>
              <w:jc w:val="right"/>
            </w:pPr>
            <w:r>
              <w:t xml:space="preserve">97.3</w:t>
            </w:r>
          </w:p>
        </w:tc>
        <w:tc>
          <w:tcPr/>
          <w:p>
            <w:pPr>
              <w:pStyle w:val="Compact"/>
              <w:jc w:val="right"/>
            </w:pPr>
            <w:r>
              <w:t xml:space="preserve">153</w:t>
            </w:r>
          </w:p>
        </w:tc>
      </w:tr>
      <w:tr>
        <w:tc>
          <w:tcPr/>
          <w:p>
            <w:pPr>
              <w:pStyle w:val="Compact"/>
              <w:jc w:val="left"/>
            </w:pPr>
            <w:r>
              <w:t xml:space="preserve">Kinnula (naapuri)</w:t>
            </w:r>
          </w:p>
        </w:tc>
        <w:tc>
          <w:tcPr/>
          <w:p>
            <w:pPr>
              <w:pStyle w:val="Compact"/>
              <w:jc w:val="right"/>
            </w:pPr>
            <w:r>
              <w:t xml:space="preserve">77.9</w:t>
            </w:r>
          </w:p>
        </w:tc>
        <w:tc>
          <w:tcPr/>
          <w:p>
            <w:pPr>
              <w:pStyle w:val="Compact"/>
              <w:jc w:val="right"/>
            </w:pPr>
            <w:r>
              <w:t xml:space="preserve">227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(naapuri)</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163.1</w:t>
            </w:r>
          </w:p>
        </w:tc>
        <w:tc>
          <w:tcPr/>
          <w:p>
            <w:pPr>
              <w:pStyle w:val="Compact"/>
              <w:jc w:val="right"/>
            </w:pPr>
            <w:r>
              <w:t xml:space="preserve">13</w:t>
            </w:r>
          </w:p>
        </w:tc>
      </w:tr>
      <w:tr>
        <w:tc>
          <w:tcPr/>
          <w:p>
            <w:pPr>
              <w:pStyle w:val="Compact"/>
              <w:jc w:val="left"/>
            </w:pPr>
            <w:r>
              <w:t xml:space="preserve">Viitasaari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Karstula (naapuri)</w:t>
            </w:r>
          </w:p>
        </w:tc>
        <w:tc>
          <w:tcPr/>
          <w:p>
            <w:pPr>
              <w:pStyle w:val="Compact"/>
              <w:jc w:val="right"/>
            </w:pPr>
            <w:r>
              <w:t xml:space="preserve">111.3</w:t>
            </w:r>
          </w:p>
        </w:tc>
        <w:tc>
          <w:tcPr/>
          <w:p>
            <w:pPr>
              <w:pStyle w:val="Compact"/>
              <w:jc w:val="right"/>
            </w:pPr>
            <w:r>
              <w:t xml:space="preserve">98</w:t>
            </w:r>
          </w:p>
        </w:tc>
      </w:tr>
      <w:tr>
        <w:tc>
          <w:tcPr/>
          <w:p>
            <w:pPr>
              <w:pStyle w:val="Compact"/>
              <w:jc w:val="left"/>
            </w:pPr>
            <w:r>
              <w:t xml:space="preserve">Kivijärvi (valittu)</w:t>
            </w:r>
          </w:p>
        </w:tc>
        <w:tc>
          <w:tcPr/>
          <w:p>
            <w:pPr>
              <w:pStyle w:val="Compact"/>
              <w:jc w:val="right"/>
            </w:pPr>
            <w:r>
              <w:t xml:space="preserve">105.5</w:t>
            </w:r>
          </w:p>
        </w:tc>
        <w:tc>
          <w:tcPr/>
          <w:p>
            <w:pPr>
              <w:pStyle w:val="Compact"/>
              <w:jc w:val="right"/>
            </w:pPr>
            <w:r>
              <w:t xml:space="preserve">120</w:t>
            </w:r>
          </w:p>
        </w:tc>
      </w:tr>
      <w:tr>
        <w:tc>
          <w:tcPr/>
          <w:p>
            <w:pPr>
              <w:pStyle w:val="Compact"/>
              <w:jc w:val="left"/>
            </w:pPr>
            <w:r>
              <w:t xml:space="preserve">Kinnula (naapuri)</w:t>
            </w:r>
          </w:p>
        </w:tc>
        <w:tc>
          <w:tcPr/>
          <w:p>
            <w:pPr>
              <w:pStyle w:val="Compact"/>
              <w:jc w:val="right"/>
            </w:pPr>
            <w:r>
              <w:t xml:space="preserve">91.0</w:t>
            </w:r>
          </w:p>
        </w:tc>
        <w:tc>
          <w:tcPr/>
          <w:p>
            <w:pPr>
              <w:pStyle w:val="Compact"/>
              <w:jc w:val="right"/>
            </w:pPr>
            <w:r>
              <w:t xml:space="preserve">179</w:t>
            </w:r>
          </w:p>
        </w:tc>
      </w:tr>
      <w:tr>
        <w:tc>
          <w:tcPr/>
          <w:p>
            <w:pPr>
              <w:pStyle w:val="Compact"/>
              <w:jc w:val="left"/>
            </w:pPr>
            <w:r>
              <w:t xml:space="preserve">Perho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156.7</w:t>
            </w:r>
          </w:p>
        </w:tc>
        <w:tc>
          <w:tcPr/>
          <w:p>
            <w:pPr>
              <w:pStyle w:val="Compact"/>
              <w:jc w:val="right"/>
            </w:pPr>
            <w:r>
              <w:t xml:space="preserve">35</w:t>
            </w:r>
          </w:p>
        </w:tc>
      </w:tr>
      <w:tr>
        <w:tc>
          <w:tcPr/>
          <w:p>
            <w:pPr>
              <w:pStyle w:val="Compact"/>
              <w:jc w:val="left"/>
            </w:pPr>
            <w:r>
              <w:t xml:space="preserve">Karstula (naapuri)</w:t>
            </w:r>
          </w:p>
        </w:tc>
        <w:tc>
          <w:tcPr/>
          <w:p>
            <w:pPr>
              <w:pStyle w:val="Compact"/>
              <w:jc w:val="right"/>
            </w:pPr>
            <w:r>
              <w:t xml:space="preserve">146.3</w:t>
            </w:r>
          </w:p>
        </w:tc>
        <w:tc>
          <w:tcPr/>
          <w:p>
            <w:pPr>
              <w:pStyle w:val="Compact"/>
              <w:jc w:val="right"/>
            </w:pPr>
            <w:r>
              <w:t xml:space="preserve">50</w:t>
            </w:r>
          </w:p>
        </w:tc>
      </w:tr>
      <w:tr>
        <w:tc>
          <w:tcPr/>
          <w:p>
            <w:pPr>
              <w:pStyle w:val="Compact"/>
              <w:jc w:val="left"/>
            </w:pPr>
            <w:r>
              <w:t xml:space="preserve">Kivijärvi (valittu)</w:t>
            </w:r>
          </w:p>
        </w:tc>
        <w:tc>
          <w:tcPr/>
          <w:p>
            <w:pPr>
              <w:pStyle w:val="Compact"/>
              <w:jc w:val="right"/>
            </w:pPr>
            <w:r>
              <w:t xml:space="preserve">146.3</w:t>
            </w:r>
          </w:p>
        </w:tc>
        <w:tc>
          <w:tcPr/>
          <w:p>
            <w:pPr>
              <w:pStyle w:val="Compact"/>
              <w:jc w:val="right"/>
            </w:pPr>
            <w:r>
              <w:t xml:space="preserve">51</w:t>
            </w:r>
          </w:p>
        </w:tc>
      </w:tr>
      <w:tr>
        <w:tc>
          <w:tcPr/>
          <w:p>
            <w:pPr>
              <w:pStyle w:val="Compact"/>
              <w:jc w:val="left"/>
            </w:pPr>
            <w:r>
              <w:t xml:space="preserve">Kannonkoski (naapuri)</w:t>
            </w:r>
          </w:p>
        </w:tc>
        <w:tc>
          <w:tcPr/>
          <w:p>
            <w:pPr>
              <w:pStyle w:val="Compact"/>
              <w:jc w:val="right"/>
            </w:pPr>
            <w:r>
              <w:t xml:space="preserve">117.9</w:t>
            </w:r>
          </w:p>
        </w:tc>
        <w:tc>
          <w:tcPr/>
          <w:p>
            <w:pPr>
              <w:pStyle w:val="Compact"/>
              <w:jc w:val="right"/>
            </w:pPr>
            <w:r>
              <w:t xml:space="preserve">101</w:t>
            </w:r>
          </w:p>
        </w:tc>
      </w:tr>
      <w:tr>
        <w:tc>
          <w:tcPr/>
          <w:p>
            <w:pPr>
              <w:pStyle w:val="Compact"/>
              <w:jc w:val="left"/>
            </w:pPr>
            <w:r>
              <w:t xml:space="preserve">Viitasaari (naapuri)</w:t>
            </w:r>
          </w:p>
        </w:tc>
        <w:tc>
          <w:tcPr/>
          <w:p>
            <w:pPr>
              <w:pStyle w:val="Compact"/>
              <w:jc w:val="right"/>
            </w:pPr>
            <w:r>
              <w:t xml:space="preserve">116.4</w:t>
            </w:r>
          </w:p>
        </w:tc>
        <w:tc>
          <w:tcPr/>
          <w:p>
            <w:pPr>
              <w:pStyle w:val="Compact"/>
              <w:jc w:val="right"/>
            </w:pPr>
            <w:r>
              <w:t xml:space="preserve">105</w:t>
            </w:r>
          </w:p>
        </w:tc>
      </w:tr>
      <w:tr>
        <w:tc>
          <w:tcPr/>
          <w:p>
            <w:pPr>
              <w:pStyle w:val="Compact"/>
              <w:jc w:val="left"/>
            </w:pPr>
            <w:r>
              <w:t xml:space="preserve">Kyyjärvi (naapuri)</w:t>
            </w:r>
          </w:p>
        </w:tc>
        <w:tc>
          <w:tcPr/>
          <w:p>
            <w:pPr>
              <w:pStyle w:val="Compact"/>
              <w:jc w:val="right"/>
            </w:pPr>
            <w:r>
              <w:t xml:space="preserve">92.5</w:t>
            </w:r>
          </w:p>
        </w:tc>
        <w:tc>
          <w:tcPr/>
          <w:p>
            <w:pPr>
              <w:pStyle w:val="Compact"/>
              <w:jc w:val="right"/>
            </w:pPr>
            <w:r>
              <w:t xml:space="preserve">164</w:t>
            </w:r>
          </w:p>
        </w:tc>
      </w:tr>
      <w:tr>
        <w:tc>
          <w:tcPr/>
          <w:p>
            <w:pPr>
              <w:pStyle w:val="Compact"/>
              <w:jc w:val="left"/>
            </w:pPr>
            <w:r>
              <w:t xml:space="preserve">Perho (naapuri)</w:t>
            </w:r>
          </w:p>
        </w:tc>
        <w:tc>
          <w:tcPr/>
          <w:p>
            <w:pPr>
              <w:pStyle w:val="Compact"/>
              <w:jc w:val="right"/>
            </w:pPr>
            <w:r>
              <w:t xml:space="preserve">58.2</w:t>
            </w:r>
          </w:p>
        </w:tc>
        <w:tc>
          <w:tcPr/>
          <w:p>
            <w:pPr>
              <w:pStyle w:val="Compact"/>
              <w:jc w:val="right"/>
            </w:pPr>
            <w:r>
              <w:t xml:space="preserve">257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Kivijärvi (valittu)</w:t>
            </w:r>
          </w:p>
        </w:tc>
        <w:tc>
          <w:tcPr/>
          <w:p>
            <w:pPr>
              <w:pStyle w:val="Compact"/>
              <w:jc w:val="right"/>
            </w:pPr>
            <w:r>
              <w:t xml:space="preserve">130.3</w:t>
            </w:r>
          </w:p>
        </w:tc>
        <w:tc>
          <w:tcPr/>
          <w:p>
            <w:pPr>
              <w:pStyle w:val="Compact"/>
              <w:jc w:val="right"/>
            </w:pPr>
            <w:r>
              <w:t xml:space="preserve">83</w:t>
            </w:r>
          </w:p>
        </w:tc>
      </w:tr>
      <w:tr>
        <w:tc>
          <w:tcPr/>
          <w:p>
            <w:pPr>
              <w:pStyle w:val="Compact"/>
              <w:jc w:val="left"/>
            </w:pPr>
            <w:r>
              <w:t xml:space="preserve">Viitasaari (naapuri)</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Karstula (naapuri)</w:t>
            </w:r>
          </w:p>
        </w:tc>
        <w:tc>
          <w:tcPr/>
          <w:p>
            <w:pPr>
              <w:pStyle w:val="Compact"/>
              <w:jc w:val="right"/>
            </w:pPr>
            <w:r>
              <w:t xml:space="preserve">87.6</w:t>
            </w:r>
          </w:p>
        </w:tc>
        <w:tc>
          <w:tcPr/>
          <w:p>
            <w:pPr>
              <w:pStyle w:val="Compact"/>
              <w:jc w:val="right"/>
            </w:pPr>
            <w:r>
              <w:t xml:space="preserve">168</w:t>
            </w:r>
          </w:p>
        </w:tc>
      </w:tr>
      <w:tr>
        <w:tc>
          <w:tcPr/>
          <w:p>
            <w:pPr>
              <w:pStyle w:val="Compact"/>
              <w:jc w:val="left"/>
            </w:pPr>
            <w:r>
              <w:t xml:space="preserve">Kinnula (naapuri)</w:t>
            </w:r>
          </w:p>
        </w:tc>
        <w:tc>
          <w:tcPr/>
          <w:p>
            <w:pPr>
              <w:pStyle w:val="Compact"/>
              <w:jc w:val="right"/>
            </w:pPr>
            <w:r>
              <w:t xml:space="preserve">83.1</w:t>
            </w:r>
          </w:p>
        </w:tc>
        <w:tc>
          <w:tcPr/>
          <w:p>
            <w:pPr>
              <w:pStyle w:val="Compact"/>
              <w:jc w:val="right"/>
            </w:pPr>
            <w:r>
              <w:t xml:space="preserve">182</w:t>
            </w:r>
          </w:p>
        </w:tc>
      </w:tr>
      <w:tr>
        <w:tc>
          <w:tcPr/>
          <w:p>
            <w:pPr>
              <w:pStyle w:val="Compact"/>
              <w:jc w:val="left"/>
            </w:pPr>
            <w:r>
              <w:t xml:space="preserve">Kyyjärvi (naapuri)</w:t>
            </w:r>
          </w:p>
        </w:tc>
        <w:tc>
          <w:tcPr/>
          <w:p>
            <w:pPr>
              <w:pStyle w:val="Compact"/>
              <w:jc w:val="right"/>
            </w:pPr>
            <w:r>
              <w:t xml:space="preserve">60.7</w:t>
            </w:r>
          </w:p>
        </w:tc>
        <w:tc>
          <w:tcPr/>
          <w:p>
            <w:pPr>
              <w:pStyle w:val="Compact"/>
              <w:jc w:val="right"/>
            </w:pPr>
            <w:r>
              <w:t xml:space="preserve">237</w:t>
            </w:r>
          </w:p>
        </w:tc>
      </w:tr>
      <w:tr>
        <w:tc>
          <w:tcPr/>
          <w:p>
            <w:pPr>
              <w:pStyle w:val="Compact"/>
              <w:jc w:val="left"/>
            </w:pPr>
            <w:r>
              <w:t xml:space="preserve">Perho (naapuri)</w:t>
            </w:r>
          </w:p>
        </w:tc>
        <w:tc>
          <w:tcPr/>
          <w:p>
            <w:pPr>
              <w:pStyle w:val="Compact"/>
              <w:jc w:val="right"/>
            </w:pPr>
            <w:r>
              <w:t xml:space="preserve">60.7</w:t>
            </w:r>
          </w:p>
        </w:tc>
        <w:tc>
          <w:tcPr/>
          <w:p>
            <w:pPr>
              <w:pStyle w:val="Compact"/>
              <w:jc w:val="right"/>
            </w:pPr>
            <w:r>
              <w:t xml:space="preserve">238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148.5</w:t>
            </w:r>
          </w:p>
        </w:tc>
        <w:tc>
          <w:tcPr/>
          <w:p>
            <w:pPr>
              <w:pStyle w:val="Compact"/>
              <w:jc w:val="right"/>
            </w:pPr>
            <w:r>
              <w:t xml:space="preserve">5</w:t>
            </w:r>
          </w:p>
        </w:tc>
      </w:tr>
      <w:tr>
        <w:tc>
          <w:tcPr/>
          <w:p>
            <w:pPr>
              <w:pStyle w:val="Compact"/>
              <w:jc w:val="left"/>
            </w:pPr>
            <w:r>
              <w:t xml:space="preserve">Kinnula (naapuri)</w:t>
            </w:r>
          </w:p>
        </w:tc>
        <w:tc>
          <w:tcPr/>
          <w:p>
            <w:pPr>
              <w:pStyle w:val="Compact"/>
              <w:jc w:val="right"/>
            </w:pPr>
            <w:r>
              <w:t xml:space="preserve">142.4</w:t>
            </w:r>
          </w:p>
        </w:tc>
        <w:tc>
          <w:tcPr/>
          <w:p>
            <w:pPr>
              <w:pStyle w:val="Compact"/>
              <w:jc w:val="right"/>
            </w:pPr>
            <w:r>
              <w:t xml:space="preserve">8</w:t>
            </w:r>
          </w:p>
        </w:tc>
      </w:tr>
      <w:tr>
        <w:tc>
          <w:tcPr/>
          <w:p>
            <w:pPr>
              <w:pStyle w:val="Compact"/>
              <w:jc w:val="left"/>
            </w:pPr>
            <w:r>
              <w:t xml:space="preserve">Kivijärvi (valittu)</w:t>
            </w:r>
          </w:p>
        </w:tc>
        <w:tc>
          <w:tcPr/>
          <w:p>
            <w:pPr>
              <w:pStyle w:val="Compact"/>
              <w:jc w:val="right"/>
            </w:pPr>
            <w:r>
              <w:t xml:space="preserve">140.3</w:t>
            </w:r>
          </w:p>
        </w:tc>
        <w:tc>
          <w:tcPr/>
          <w:p>
            <w:pPr>
              <w:pStyle w:val="Compact"/>
              <w:jc w:val="right"/>
            </w:pPr>
            <w:r>
              <w:t xml:space="preserve">12</w:t>
            </w:r>
          </w:p>
        </w:tc>
      </w:tr>
      <w:tr>
        <w:tc>
          <w:tcPr/>
          <w:p>
            <w:pPr>
              <w:pStyle w:val="Compact"/>
              <w:jc w:val="left"/>
            </w:pPr>
            <w:r>
              <w:t xml:space="preserve">Perho (naapuri)</w:t>
            </w:r>
          </w:p>
        </w:tc>
        <w:tc>
          <w:tcPr/>
          <w:p>
            <w:pPr>
              <w:pStyle w:val="Compact"/>
              <w:jc w:val="right"/>
            </w:pPr>
            <w:r>
              <w:t xml:space="preserve">127.8</w:t>
            </w:r>
          </w:p>
        </w:tc>
        <w:tc>
          <w:tcPr/>
          <w:p>
            <w:pPr>
              <w:pStyle w:val="Compact"/>
              <w:jc w:val="right"/>
            </w:pPr>
            <w:r>
              <w:t xml:space="preserve">36</w:t>
            </w:r>
          </w:p>
        </w:tc>
      </w:tr>
      <w:tr>
        <w:tc>
          <w:tcPr/>
          <w:p>
            <w:pPr>
              <w:pStyle w:val="Compact"/>
              <w:jc w:val="left"/>
            </w:pPr>
            <w:r>
              <w:t xml:space="preserve">Viitasaari (naapuri)</w:t>
            </w:r>
          </w:p>
        </w:tc>
        <w:tc>
          <w:tcPr/>
          <w:p>
            <w:pPr>
              <w:pStyle w:val="Compact"/>
              <w:jc w:val="right"/>
            </w:pPr>
            <w:r>
              <w:t xml:space="preserve">117.3</w:t>
            </w:r>
          </w:p>
        </w:tc>
        <w:tc>
          <w:tcPr/>
          <w:p>
            <w:pPr>
              <w:pStyle w:val="Compact"/>
              <w:jc w:val="right"/>
            </w:pPr>
            <w:r>
              <w:t xml:space="preserve">63</w:t>
            </w:r>
          </w:p>
        </w:tc>
      </w:tr>
      <w:tr>
        <w:tc>
          <w:tcPr/>
          <w:p>
            <w:pPr>
              <w:pStyle w:val="Compact"/>
              <w:jc w:val="left"/>
            </w:pPr>
            <w:r>
              <w:t xml:space="preserve">Kyyjärvi (naapuri)</w:t>
            </w:r>
          </w:p>
        </w:tc>
        <w:tc>
          <w:tcPr/>
          <w:p>
            <w:pPr>
              <w:pStyle w:val="Compact"/>
              <w:jc w:val="right"/>
            </w:pPr>
            <w:r>
              <w:t xml:space="preserve">116.9</w:t>
            </w:r>
          </w:p>
        </w:tc>
        <w:tc>
          <w:tcPr/>
          <w:p>
            <w:pPr>
              <w:pStyle w:val="Compact"/>
              <w:jc w:val="right"/>
            </w:pPr>
            <w:r>
              <w:t xml:space="preserve">66</w:t>
            </w:r>
          </w:p>
        </w:tc>
      </w:tr>
      <w:tr>
        <w:tc>
          <w:tcPr/>
          <w:p>
            <w:pPr>
              <w:pStyle w:val="Compact"/>
              <w:jc w:val="left"/>
            </w:pPr>
            <w:r>
              <w:t xml:space="preserve">Karstula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vi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vi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Kivijärvi (valittu)</w:t>
            </w:r>
          </w:p>
        </w:tc>
        <w:tc>
          <w:tcPr/>
          <w:p>
            <w:pPr>
              <w:pStyle w:val="Compact"/>
              <w:jc w:val="right"/>
            </w:pPr>
            <w:r>
              <w:t xml:space="preserve">165.9</w:t>
            </w:r>
          </w:p>
        </w:tc>
        <w:tc>
          <w:tcPr/>
          <w:p>
            <w:pPr>
              <w:pStyle w:val="Compact"/>
              <w:jc w:val="right"/>
            </w:pPr>
            <w:r>
              <w:t xml:space="preserve">17</w:t>
            </w:r>
          </w:p>
        </w:tc>
      </w:tr>
      <w:tr>
        <w:tc>
          <w:tcPr/>
          <w:p>
            <w:pPr>
              <w:pStyle w:val="Compact"/>
              <w:jc w:val="left"/>
            </w:pPr>
            <w:r>
              <w:t xml:space="preserve">Kannonkoski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Kinnula (naapuri)</w:t>
            </w:r>
          </w:p>
        </w:tc>
        <w:tc>
          <w:tcPr/>
          <w:p>
            <w:pPr>
              <w:pStyle w:val="Compact"/>
              <w:jc w:val="right"/>
            </w:pPr>
            <w:r>
              <w:t xml:space="preserve">136.3</w:t>
            </w:r>
          </w:p>
        </w:tc>
        <w:tc>
          <w:tcPr/>
          <w:p>
            <w:pPr>
              <w:pStyle w:val="Compact"/>
              <w:jc w:val="right"/>
            </w:pPr>
            <w:r>
              <w:t xml:space="preserve">52</w:t>
            </w:r>
          </w:p>
        </w:tc>
      </w:tr>
      <w:tr>
        <w:tc>
          <w:tcPr/>
          <w:p>
            <w:pPr>
              <w:pStyle w:val="Compact"/>
              <w:jc w:val="left"/>
            </w:pPr>
            <w:r>
              <w:t xml:space="preserve">Viitasaari (naapuri)</w:t>
            </w:r>
          </w:p>
        </w:tc>
        <w:tc>
          <w:tcPr/>
          <w:p>
            <w:pPr>
              <w:pStyle w:val="Compact"/>
              <w:jc w:val="right"/>
            </w:pPr>
            <w:r>
              <w:t xml:space="preserve">115.8</w:t>
            </w:r>
          </w:p>
        </w:tc>
        <w:tc>
          <w:tcPr/>
          <w:p>
            <w:pPr>
              <w:pStyle w:val="Compact"/>
              <w:jc w:val="right"/>
            </w:pPr>
            <w:r>
              <w:t xml:space="preserve">98</w:t>
            </w:r>
          </w:p>
        </w:tc>
      </w:tr>
      <w:tr>
        <w:tc>
          <w:tcPr/>
          <w:p>
            <w:pPr>
              <w:pStyle w:val="Compact"/>
              <w:jc w:val="left"/>
            </w:pPr>
            <w:r>
              <w:t xml:space="preserve">Karstula (naapuri)</w:t>
            </w:r>
          </w:p>
        </w:tc>
        <w:tc>
          <w:tcPr/>
          <w:p>
            <w:pPr>
              <w:pStyle w:val="Compact"/>
              <w:jc w:val="right"/>
            </w:pPr>
            <w:r>
              <w:t xml:space="preserve">114.5</w:t>
            </w:r>
          </w:p>
        </w:tc>
        <w:tc>
          <w:tcPr/>
          <w:p>
            <w:pPr>
              <w:pStyle w:val="Compact"/>
              <w:jc w:val="right"/>
            </w:pPr>
            <w:r>
              <w:t xml:space="preserve">102</w:t>
            </w:r>
          </w:p>
        </w:tc>
      </w:tr>
      <w:tr>
        <w:tc>
          <w:tcPr/>
          <w:p>
            <w:pPr>
              <w:pStyle w:val="Compact"/>
              <w:jc w:val="left"/>
            </w:pPr>
            <w:r>
              <w:t xml:space="preserve">Kyyjärvi (naapuri)</w:t>
            </w:r>
          </w:p>
        </w:tc>
        <w:tc>
          <w:tcPr/>
          <w:p>
            <w:pPr>
              <w:pStyle w:val="Compact"/>
              <w:jc w:val="right"/>
            </w:pPr>
            <w:r>
              <w:t xml:space="preserve">110.9</w:t>
            </w:r>
          </w:p>
        </w:tc>
        <w:tc>
          <w:tcPr/>
          <w:p>
            <w:pPr>
              <w:pStyle w:val="Compact"/>
              <w:jc w:val="right"/>
            </w:pPr>
            <w:r>
              <w:t xml:space="preserve">111</w:t>
            </w:r>
          </w:p>
        </w:tc>
      </w:tr>
      <w:tr>
        <w:tc>
          <w:tcPr/>
          <w:p>
            <w:pPr>
              <w:pStyle w:val="Compact"/>
              <w:jc w:val="left"/>
            </w:pPr>
            <w:r>
              <w:t xml:space="preserve">Perho (naapuri)</w:t>
            </w:r>
          </w:p>
        </w:tc>
        <w:tc>
          <w:tcPr/>
          <w:p>
            <w:pPr>
              <w:pStyle w:val="Compact"/>
              <w:jc w:val="right"/>
            </w:pPr>
            <w:r>
              <w:t xml:space="preserve">102.3</w:t>
            </w:r>
          </w:p>
        </w:tc>
        <w:tc>
          <w:tcPr/>
          <w:p>
            <w:pPr>
              <w:pStyle w:val="Compact"/>
              <w:jc w:val="right"/>
            </w:pPr>
            <w:r>
              <w:t xml:space="preserve">132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Kivijärvi (valittu)</w:t>
            </w:r>
          </w:p>
        </w:tc>
        <w:tc>
          <w:tcPr/>
          <w:p>
            <w:pPr>
              <w:pStyle w:val="Compact"/>
              <w:jc w:val="right"/>
            </w:pPr>
            <w:r>
              <w:t xml:space="preserve">146.3</w:t>
            </w:r>
          </w:p>
        </w:tc>
        <w:tc>
          <w:tcPr/>
          <w:p>
            <w:pPr>
              <w:pStyle w:val="Compact"/>
              <w:jc w:val="right"/>
            </w:pPr>
            <w:r>
              <w:t xml:space="preserve">37</w:t>
            </w:r>
          </w:p>
        </w:tc>
      </w:tr>
      <w:tr>
        <w:tc>
          <w:tcPr/>
          <w:p>
            <w:pPr>
              <w:pStyle w:val="Compact"/>
              <w:jc w:val="left"/>
            </w:pPr>
            <w:r>
              <w:t xml:space="preserve">Karstula (naapuri)</w:t>
            </w:r>
          </w:p>
        </w:tc>
        <w:tc>
          <w:tcPr/>
          <w:p>
            <w:pPr>
              <w:pStyle w:val="Compact"/>
              <w:jc w:val="right"/>
            </w:pPr>
            <w:r>
              <w:t xml:space="preserve">146.0</w:t>
            </w:r>
          </w:p>
        </w:tc>
        <w:tc>
          <w:tcPr/>
          <w:p>
            <w:pPr>
              <w:pStyle w:val="Compact"/>
              <w:jc w:val="right"/>
            </w:pPr>
            <w:r>
              <w:t xml:space="preserve">38</w:t>
            </w:r>
          </w:p>
        </w:tc>
      </w:tr>
      <w:tr>
        <w:tc>
          <w:tcPr/>
          <w:p>
            <w:pPr>
              <w:pStyle w:val="Compact"/>
              <w:jc w:val="left"/>
            </w:pPr>
            <w:r>
              <w:t xml:space="preserve">Kyyjärvi (naapuri)</w:t>
            </w:r>
          </w:p>
        </w:tc>
        <w:tc>
          <w:tcPr/>
          <w:p>
            <w:pPr>
              <w:pStyle w:val="Compact"/>
              <w:jc w:val="right"/>
            </w:pPr>
            <w:r>
              <w:t xml:space="preserve">132.5</w:t>
            </w:r>
          </w:p>
        </w:tc>
        <w:tc>
          <w:tcPr/>
          <w:p>
            <w:pPr>
              <w:pStyle w:val="Compact"/>
              <w:jc w:val="right"/>
            </w:pPr>
            <w:r>
              <w:t xml:space="preserve">57</w:t>
            </w:r>
          </w:p>
        </w:tc>
      </w:tr>
      <w:tr>
        <w:tc>
          <w:tcPr/>
          <w:p>
            <w:pPr>
              <w:pStyle w:val="Compact"/>
              <w:jc w:val="left"/>
            </w:pPr>
            <w:r>
              <w:t xml:space="preserve">Perho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Viitasaari (naapuri)</w:t>
            </w:r>
          </w:p>
        </w:tc>
        <w:tc>
          <w:tcPr/>
          <w:p>
            <w:pPr>
              <w:pStyle w:val="Compact"/>
              <w:jc w:val="right"/>
            </w:pPr>
            <w:r>
              <w:t xml:space="preserve">104.5</w:t>
            </w:r>
          </w:p>
        </w:tc>
        <w:tc>
          <w:tcPr/>
          <w:p>
            <w:pPr>
              <w:pStyle w:val="Compact"/>
              <w:jc w:val="right"/>
            </w:pPr>
            <w:r>
              <w:t xml:space="preserve">127</w:t>
            </w:r>
          </w:p>
        </w:tc>
      </w:tr>
      <w:tr>
        <w:tc>
          <w:tcPr/>
          <w:p>
            <w:pPr>
              <w:pStyle w:val="Compact"/>
              <w:jc w:val="left"/>
            </w:pPr>
            <w:r>
              <w:t xml:space="preserve">Kinnula (naapuri)</w:t>
            </w:r>
          </w:p>
        </w:tc>
        <w:tc>
          <w:tcPr/>
          <w:p>
            <w:pPr>
              <w:pStyle w:val="Compact"/>
              <w:jc w:val="right"/>
            </w:pPr>
            <w:r>
              <w:t xml:space="preserve">63.0</w:t>
            </w:r>
          </w:p>
        </w:tc>
        <w:tc>
          <w:tcPr/>
          <w:p>
            <w:pPr>
              <w:pStyle w:val="Compact"/>
              <w:jc w:val="right"/>
            </w:pPr>
            <w:r>
              <w:t xml:space="preserve">243</w:t>
            </w:r>
          </w:p>
        </w:tc>
      </w:tr>
      <w:tr>
        <w:tc>
          <w:tcPr/>
          <w:p>
            <w:pPr>
              <w:pStyle w:val="Compact"/>
              <w:jc w:val="left"/>
            </w:pPr>
            <w:r>
              <w:t xml:space="preserve">Kannonkoski (naapuri)</w:t>
            </w:r>
          </w:p>
        </w:tc>
        <w:tc>
          <w:tcPr/>
          <w:p>
            <w:pPr>
              <w:pStyle w:val="Compact"/>
              <w:jc w:val="right"/>
            </w:pPr>
            <w:r>
              <w:t xml:space="preserve">60.0</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143.0</w:t>
            </w:r>
          </w:p>
        </w:tc>
        <w:tc>
          <w:tcPr/>
          <w:p>
            <w:pPr>
              <w:pStyle w:val="Compact"/>
              <w:jc w:val="right"/>
            </w:pPr>
            <w:r>
              <w:t xml:space="preserve">25</w:t>
            </w:r>
          </w:p>
        </w:tc>
      </w:tr>
      <w:tr>
        <w:tc>
          <w:tcPr/>
          <w:p>
            <w:pPr>
              <w:pStyle w:val="Compact"/>
              <w:jc w:val="left"/>
            </w:pPr>
            <w:r>
              <w:t xml:space="preserve">Viitasaari (naapuri)</w:t>
            </w:r>
          </w:p>
        </w:tc>
        <w:tc>
          <w:tcPr/>
          <w:p>
            <w:pPr>
              <w:pStyle w:val="Compact"/>
              <w:jc w:val="right"/>
            </w:pPr>
            <w:r>
              <w:t xml:space="preserve">136.4</w:t>
            </w:r>
          </w:p>
        </w:tc>
        <w:tc>
          <w:tcPr/>
          <w:p>
            <w:pPr>
              <w:pStyle w:val="Compact"/>
              <w:jc w:val="right"/>
            </w:pPr>
            <w:r>
              <w:t xml:space="preserve">39</w:t>
            </w:r>
          </w:p>
        </w:tc>
      </w:tr>
      <w:tr>
        <w:tc>
          <w:tcPr/>
          <w:p>
            <w:pPr>
              <w:pStyle w:val="Compact"/>
              <w:jc w:val="left"/>
            </w:pPr>
            <w:r>
              <w:t xml:space="preserve">Perho (naapuri)</w:t>
            </w:r>
          </w:p>
        </w:tc>
        <w:tc>
          <w:tcPr/>
          <w:p>
            <w:pPr>
              <w:pStyle w:val="Compact"/>
              <w:jc w:val="right"/>
            </w:pPr>
            <w:r>
              <w:t xml:space="preserve">93.0</w:t>
            </w:r>
          </w:p>
        </w:tc>
        <w:tc>
          <w:tcPr/>
          <w:p>
            <w:pPr>
              <w:pStyle w:val="Compact"/>
              <w:jc w:val="right"/>
            </w:pPr>
            <w:r>
              <w:t xml:space="preserve">179</w:t>
            </w:r>
          </w:p>
        </w:tc>
      </w:tr>
      <w:tr>
        <w:tc>
          <w:tcPr/>
          <w:p>
            <w:pPr>
              <w:pStyle w:val="Compact"/>
              <w:jc w:val="left"/>
            </w:pPr>
            <w:r>
              <w:t xml:space="preserve">Kannonkoski (naapuri)</w:t>
            </w:r>
          </w:p>
        </w:tc>
        <w:tc>
          <w:tcPr/>
          <w:p>
            <w:pPr>
              <w:pStyle w:val="Compact"/>
              <w:jc w:val="right"/>
            </w:pPr>
            <w:r>
              <w:t xml:space="preserve">90.7</w:t>
            </w:r>
          </w:p>
        </w:tc>
        <w:tc>
          <w:tcPr/>
          <w:p>
            <w:pPr>
              <w:pStyle w:val="Compact"/>
              <w:jc w:val="right"/>
            </w:pPr>
            <w:r>
              <w:t xml:space="preserve">190</w:t>
            </w:r>
          </w:p>
        </w:tc>
      </w:tr>
      <w:tr>
        <w:tc>
          <w:tcPr/>
          <w:p>
            <w:pPr>
              <w:pStyle w:val="Compact"/>
              <w:jc w:val="left"/>
            </w:pPr>
            <w:r>
              <w:t xml:space="preserve">Kivijärvi (valittu)</w:t>
            </w:r>
          </w:p>
        </w:tc>
        <w:tc>
          <w:tcPr/>
          <w:p>
            <w:pPr>
              <w:pStyle w:val="Compact"/>
              <w:jc w:val="right"/>
            </w:pPr>
            <w:r>
              <w:t xml:space="preserve">79.9</w:t>
            </w:r>
          </w:p>
        </w:tc>
        <w:tc>
          <w:tcPr/>
          <w:p>
            <w:pPr>
              <w:pStyle w:val="Compact"/>
              <w:jc w:val="right"/>
            </w:pPr>
            <w:r>
              <w:t xml:space="preserve">235</w:t>
            </w:r>
          </w:p>
        </w:tc>
      </w:tr>
      <w:tr>
        <w:tc>
          <w:tcPr/>
          <w:p>
            <w:pPr>
              <w:pStyle w:val="Compact"/>
              <w:jc w:val="left"/>
            </w:pPr>
            <w:r>
              <w:t xml:space="preserve">Karstula (naapuri)</w:t>
            </w:r>
          </w:p>
        </w:tc>
        <w:tc>
          <w:tcPr/>
          <w:p>
            <w:pPr>
              <w:pStyle w:val="Compact"/>
              <w:jc w:val="right"/>
            </w:pPr>
            <w:r>
              <w:t xml:space="preserve">58.4</w:t>
            </w:r>
          </w:p>
        </w:tc>
        <w:tc>
          <w:tcPr/>
          <w:p>
            <w:pPr>
              <w:pStyle w:val="Compact"/>
              <w:jc w:val="right"/>
            </w:pPr>
            <w:r>
              <w:t xml:space="preserve">273</w:t>
            </w:r>
          </w:p>
        </w:tc>
      </w:tr>
      <w:tr>
        <w:tc>
          <w:tcPr/>
          <w:p>
            <w:pPr>
              <w:pStyle w:val="Compact"/>
              <w:jc w:val="left"/>
            </w:pPr>
            <w:r>
              <w:t xml:space="preserve">Kyyjärvi (naapuri)</w:t>
            </w:r>
          </w:p>
        </w:tc>
        <w:tc>
          <w:tcPr/>
          <w:p>
            <w:pPr>
              <w:pStyle w:val="Compact"/>
              <w:jc w:val="right"/>
            </w:pPr>
            <w:r>
              <w:t xml:space="preserve">35.0</w:t>
            </w:r>
          </w:p>
        </w:tc>
        <w:tc>
          <w:tcPr/>
          <w:p>
            <w:pPr>
              <w:pStyle w:val="Compact"/>
              <w:jc w:val="right"/>
            </w:pPr>
            <w:r>
              <w:t xml:space="preserve">291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vijarv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vijarv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Kivijärvi (valittu)</w:t>
            </w:r>
          </w:p>
        </w:tc>
        <w:tc>
          <w:tcPr/>
          <w:p>
            <w:pPr>
              <w:pStyle w:val="Compact"/>
              <w:jc w:val="right"/>
            </w:pPr>
            <w:r>
              <w:t xml:space="preserve">144.4</w:t>
            </w:r>
          </w:p>
        </w:tc>
        <w:tc>
          <w:tcPr/>
          <w:p>
            <w:pPr>
              <w:pStyle w:val="Compact"/>
              <w:jc w:val="right"/>
            </w:pPr>
            <w:r>
              <w:t xml:space="preserve">73</w:t>
            </w:r>
          </w:p>
        </w:tc>
      </w:tr>
      <w:tr>
        <w:tc>
          <w:tcPr/>
          <w:p>
            <w:pPr>
              <w:pStyle w:val="Compact"/>
              <w:jc w:val="left"/>
            </w:pPr>
            <w:r>
              <w:t xml:space="preserve">Kannonkoski (naapuri)</w:t>
            </w:r>
          </w:p>
        </w:tc>
        <w:tc>
          <w:tcPr/>
          <w:p>
            <w:pPr>
              <w:pStyle w:val="Compact"/>
              <w:jc w:val="right"/>
            </w:pPr>
            <w:r>
              <w:t xml:space="preserve">135.1</w:t>
            </w:r>
          </w:p>
        </w:tc>
        <w:tc>
          <w:tcPr/>
          <w:p>
            <w:pPr>
              <w:pStyle w:val="Compact"/>
              <w:jc w:val="right"/>
            </w:pPr>
            <w:r>
              <w:t xml:space="preserve">84</w:t>
            </w:r>
          </w:p>
        </w:tc>
      </w:tr>
      <w:tr>
        <w:tc>
          <w:tcPr/>
          <w:p>
            <w:pPr>
              <w:pStyle w:val="Compact"/>
              <w:jc w:val="left"/>
            </w:pPr>
            <w:r>
              <w:t xml:space="preserve">Kinnula (naapuri)</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Kyyjärvi (naapuri)</w:t>
            </w:r>
          </w:p>
        </w:tc>
        <w:tc>
          <w:tcPr/>
          <w:p>
            <w:pPr>
              <w:pStyle w:val="Compact"/>
              <w:jc w:val="right"/>
            </w:pPr>
            <w:r>
              <w:t xml:space="preserve">104.0</w:t>
            </w:r>
          </w:p>
        </w:tc>
        <w:tc>
          <w:tcPr/>
          <w:p>
            <w:pPr>
              <w:pStyle w:val="Compact"/>
              <w:jc w:val="right"/>
            </w:pPr>
            <w:r>
              <w:t xml:space="preserve">139</w:t>
            </w:r>
          </w:p>
        </w:tc>
      </w:tr>
      <w:tr>
        <w:tc>
          <w:tcPr/>
          <w:p>
            <w:pPr>
              <w:pStyle w:val="Compact"/>
              <w:jc w:val="left"/>
            </w:pPr>
            <w:r>
              <w:t xml:space="preserve">Karstula (naapuri)</w:t>
            </w:r>
          </w:p>
        </w:tc>
        <w:tc>
          <w:tcPr/>
          <w:p>
            <w:pPr>
              <w:pStyle w:val="Compact"/>
              <w:jc w:val="right"/>
            </w:pPr>
            <w:r>
              <w:t xml:space="preserve">103.1</w:t>
            </w:r>
          </w:p>
        </w:tc>
        <w:tc>
          <w:tcPr/>
          <w:p>
            <w:pPr>
              <w:pStyle w:val="Compact"/>
              <w:jc w:val="right"/>
            </w:pPr>
            <w:r>
              <w:t xml:space="preserve">141</w:t>
            </w:r>
          </w:p>
        </w:tc>
      </w:tr>
      <w:tr>
        <w:tc>
          <w:tcPr/>
          <w:p>
            <w:pPr>
              <w:pStyle w:val="Compact"/>
              <w:jc w:val="left"/>
            </w:pPr>
            <w:r>
              <w:t xml:space="preserve">Viitasaari (naapuri)</w:t>
            </w:r>
          </w:p>
        </w:tc>
        <w:tc>
          <w:tcPr/>
          <w:p>
            <w:pPr>
              <w:pStyle w:val="Compact"/>
              <w:jc w:val="right"/>
            </w:pPr>
            <w:r>
              <w:t xml:space="preserve">71.4</w:t>
            </w:r>
          </w:p>
        </w:tc>
        <w:tc>
          <w:tcPr/>
          <w:p>
            <w:pPr>
              <w:pStyle w:val="Compact"/>
              <w:jc w:val="right"/>
            </w:pPr>
            <w:r>
              <w:t xml:space="preserve">220</w:t>
            </w:r>
          </w:p>
        </w:tc>
      </w:tr>
      <w:tr>
        <w:tc>
          <w:tcPr/>
          <w:p>
            <w:pPr>
              <w:pStyle w:val="Compact"/>
              <w:jc w:val="left"/>
            </w:pPr>
            <w:r>
              <w:t xml:space="preserve">Perho (naapuri)</w:t>
            </w:r>
          </w:p>
        </w:tc>
        <w:tc>
          <w:tcPr/>
          <w:p>
            <w:pPr>
              <w:pStyle w:val="Compact"/>
              <w:jc w:val="right"/>
            </w:pPr>
            <w:r>
              <w:t xml:space="preserve">59.6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211.2</w:t>
            </w:r>
          </w:p>
        </w:tc>
        <w:tc>
          <w:tcPr/>
          <w:p>
            <w:pPr>
              <w:pStyle w:val="Compact"/>
              <w:jc w:val="right"/>
            </w:pPr>
            <w:r>
              <w:t xml:space="preserve">7</w:t>
            </w:r>
          </w:p>
        </w:tc>
      </w:tr>
      <w:tr>
        <w:tc>
          <w:tcPr/>
          <w:p>
            <w:pPr>
              <w:pStyle w:val="Compact"/>
              <w:jc w:val="left"/>
            </w:pPr>
            <w:r>
              <w:t xml:space="preserve">Kannonkoski (naapuri)</w:t>
            </w:r>
          </w:p>
        </w:tc>
        <w:tc>
          <w:tcPr/>
          <w:p>
            <w:pPr>
              <w:pStyle w:val="Compact"/>
              <w:jc w:val="right"/>
            </w:pPr>
            <w:r>
              <w:t xml:space="preserve">193.1</w:t>
            </w:r>
          </w:p>
        </w:tc>
        <w:tc>
          <w:tcPr/>
          <w:p>
            <w:pPr>
              <w:pStyle w:val="Compact"/>
              <w:jc w:val="right"/>
            </w:pPr>
            <w:r>
              <w:t xml:space="preserve">13</w:t>
            </w:r>
          </w:p>
        </w:tc>
      </w:tr>
      <w:tr>
        <w:tc>
          <w:tcPr/>
          <w:p>
            <w:pPr>
              <w:pStyle w:val="Compact"/>
              <w:jc w:val="left"/>
            </w:pPr>
            <w:r>
              <w:t xml:space="preserve">Kinnula (naapuri)</w:t>
            </w:r>
          </w:p>
        </w:tc>
        <w:tc>
          <w:tcPr/>
          <w:p>
            <w:pPr>
              <w:pStyle w:val="Compact"/>
              <w:jc w:val="right"/>
            </w:pPr>
            <w:r>
              <w:t xml:space="preserve">121.7</w:t>
            </w:r>
          </w:p>
        </w:tc>
        <w:tc>
          <w:tcPr/>
          <w:p>
            <w:pPr>
              <w:pStyle w:val="Compact"/>
              <w:jc w:val="right"/>
            </w:pPr>
            <w:r>
              <w:t xml:space="preserve">98</w:t>
            </w:r>
          </w:p>
        </w:tc>
      </w:tr>
      <w:tr>
        <w:tc>
          <w:tcPr/>
          <w:p>
            <w:pPr>
              <w:pStyle w:val="Compact"/>
              <w:jc w:val="left"/>
            </w:pPr>
            <w:r>
              <w:t xml:space="preserve">Kivijärvi (valittu)</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Karstula (naapuri)</w:t>
            </w:r>
          </w:p>
        </w:tc>
        <w:tc>
          <w:tcPr/>
          <w:p>
            <w:pPr>
              <w:pStyle w:val="Compact"/>
              <w:jc w:val="right"/>
            </w:pPr>
            <w:r>
              <w:t xml:space="preserve">46.6</w:t>
            </w:r>
          </w:p>
        </w:tc>
        <w:tc>
          <w:tcPr/>
          <w:p>
            <w:pPr>
              <w:pStyle w:val="Compact"/>
              <w:jc w:val="right"/>
            </w:pPr>
            <w:r>
              <w:t xml:space="preserve">242</w:t>
            </w:r>
          </w:p>
        </w:tc>
      </w:tr>
      <w:tr>
        <w:tc>
          <w:tcPr/>
          <w:p>
            <w:pPr>
              <w:pStyle w:val="Compact"/>
              <w:jc w:val="left"/>
            </w:pPr>
            <w:r>
              <w:t xml:space="preserve">Kyyjärvi (naapuri)</w:t>
            </w:r>
          </w:p>
        </w:tc>
        <w:tc>
          <w:tcPr/>
          <w:p>
            <w:pPr>
              <w:pStyle w:val="Compact"/>
              <w:jc w:val="right"/>
            </w:pPr>
            <w:r>
              <w:t xml:space="preserve">25.2</w:t>
            </w:r>
          </w:p>
        </w:tc>
        <w:tc>
          <w:tcPr/>
          <w:p>
            <w:pPr>
              <w:pStyle w:val="Compact"/>
              <w:jc w:val="right"/>
            </w:pPr>
            <w:r>
              <w:t xml:space="preserve">269</w:t>
            </w:r>
          </w:p>
        </w:tc>
      </w:tr>
      <w:tr>
        <w:tc>
          <w:tcPr/>
          <w:p>
            <w:pPr>
              <w:pStyle w:val="Compact"/>
              <w:jc w:val="left"/>
            </w:pPr>
            <w:r>
              <w:t xml:space="preserve">Perho (naapuri)</w:t>
            </w:r>
          </w:p>
        </w:tc>
        <w:tc>
          <w:tcPr/>
          <w:p>
            <w:pPr>
              <w:pStyle w:val="Compact"/>
              <w:jc w:val="right"/>
            </w:pPr>
            <w:r>
              <w:t xml:space="preserve">25.1</w:t>
            </w:r>
          </w:p>
        </w:tc>
        <w:tc>
          <w:tcPr/>
          <w:p>
            <w:pPr>
              <w:pStyle w:val="Compact"/>
              <w:jc w:val="right"/>
            </w:pPr>
            <w:r>
              <w:t xml:space="preserve">270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146.2</w:t>
            </w:r>
          </w:p>
        </w:tc>
        <w:tc>
          <w:tcPr/>
          <w:p>
            <w:pPr>
              <w:pStyle w:val="Compact"/>
              <w:jc w:val="right"/>
            </w:pPr>
            <w:r>
              <w:t xml:space="preserve">54</w:t>
            </w:r>
          </w:p>
        </w:tc>
      </w:tr>
      <w:tr>
        <w:tc>
          <w:tcPr/>
          <w:p>
            <w:pPr>
              <w:pStyle w:val="Compact"/>
              <w:jc w:val="left"/>
            </w:pPr>
            <w:r>
              <w:t xml:space="preserve">Perho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Karstula (naapuri)</w:t>
            </w:r>
          </w:p>
        </w:tc>
        <w:tc>
          <w:tcPr/>
          <w:p>
            <w:pPr>
              <w:pStyle w:val="Compact"/>
              <w:jc w:val="right"/>
            </w:pPr>
            <w:r>
              <w:t xml:space="preserve">71.9</w:t>
            </w:r>
          </w:p>
        </w:tc>
        <w:tc>
          <w:tcPr/>
          <w:p>
            <w:pPr>
              <w:pStyle w:val="Compact"/>
              <w:jc w:val="right"/>
            </w:pPr>
            <w:r>
              <w:t xml:space="preserve">226</w:t>
            </w:r>
          </w:p>
        </w:tc>
      </w:tr>
      <w:tr>
        <w:tc>
          <w:tcPr/>
          <w:p>
            <w:pPr>
              <w:pStyle w:val="Compact"/>
              <w:jc w:val="left"/>
            </w:pPr>
            <w:r>
              <w:t xml:space="preserve">Kinnula (naapuri)</w:t>
            </w:r>
          </w:p>
        </w:tc>
        <w:tc>
          <w:tcPr/>
          <w:p>
            <w:pPr>
              <w:pStyle w:val="Compact"/>
              <w:jc w:val="right"/>
            </w:pPr>
            <w:r>
              <w:t xml:space="preserve">65.2</w:t>
            </w:r>
          </w:p>
        </w:tc>
        <w:tc>
          <w:tcPr/>
          <w:p>
            <w:pPr>
              <w:pStyle w:val="Compact"/>
              <w:jc w:val="right"/>
            </w:pPr>
            <w:r>
              <w:t xml:space="preserve">247</w:t>
            </w:r>
          </w:p>
        </w:tc>
      </w:tr>
      <w:tr>
        <w:tc>
          <w:tcPr/>
          <w:p>
            <w:pPr>
              <w:pStyle w:val="Compact"/>
              <w:jc w:val="left"/>
            </w:pPr>
            <w:r>
              <w:t xml:space="preserve">Kyyjärvi (naapuri)</w:t>
            </w:r>
          </w:p>
        </w:tc>
        <w:tc>
          <w:tcPr/>
          <w:p>
            <w:pPr>
              <w:pStyle w:val="Compact"/>
              <w:jc w:val="right"/>
            </w:pPr>
            <w:r>
              <w:t xml:space="preserve">57.6</w:t>
            </w:r>
          </w:p>
        </w:tc>
        <w:tc>
          <w:tcPr/>
          <w:p>
            <w:pPr>
              <w:pStyle w:val="Compact"/>
              <w:jc w:val="right"/>
            </w:pPr>
            <w:r>
              <w:t xml:space="preserve">258</w:t>
            </w:r>
          </w:p>
        </w:tc>
      </w:tr>
      <w:tr>
        <w:tc>
          <w:tcPr/>
          <w:p>
            <w:pPr>
              <w:pStyle w:val="Compact"/>
              <w:jc w:val="left"/>
            </w:pPr>
            <w:r>
              <w:t xml:space="preserve">Kannonkoski (naapuri)</w:t>
            </w:r>
          </w:p>
        </w:tc>
        <w:tc>
          <w:tcPr/>
          <w:p>
            <w:pPr>
              <w:pStyle w:val="Compact"/>
              <w:jc w:val="right"/>
            </w:pPr>
            <w:r>
              <w:t xml:space="preserve">54.6</w:t>
            </w:r>
          </w:p>
        </w:tc>
        <w:tc>
          <w:tcPr/>
          <w:p>
            <w:pPr>
              <w:pStyle w:val="Compact"/>
              <w:jc w:val="right"/>
            </w:pPr>
            <w:r>
              <w:t xml:space="preserve">265</w:t>
            </w:r>
          </w:p>
        </w:tc>
      </w:tr>
      <w:tr>
        <w:tc>
          <w:tcPr/>
          <w:p>
            <w:pPr>
              <w:pStyle w:val="Compact"/>
              <w:jc w:val="left"/>
            </w:pPr>
            <w:r>
              <w:t xml:space="preserve">Kivijärvi (valittu)</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Kivijärvi (valittu)</w:t>
            </w:r>
          </w:p>
        </w:tc>
        <w:tc>
          <w:tcPr/>
          <w:p>
            <w:pPr>
              <w:pStyle w:val="Compact"/>
              <w:jc w:val="right"/>
            </w:pPr>
            <w:r>
              <w:t xml:space="preserve">159.7</w:t>
            </w:r>
          </w:p>
        </w:tc>
        <w:tc>
          <w:tcPr/>
          <w:p>
            <w:pPr>
              <w:pStyle w:val="Compact"/>
              <w:jc w:val="right"/>
            </w:pPr>
            <w:r>
              <w:t xml:space="preserve">39</w:t>
            </w:r>
          </w:p>
        </w:tc>
      </w:tr>
      <w:tr>
        <w:tc>
          <w:tcPr/>
          <w:p>
            <w:pPr>
              <w:pStyle w:val="Compact"/>
              <w:jc w:val="left"/>
            </w:pPr>
            <w:r>
              <w:t xml:space="preserve">Kyyjärvi (naapuri)</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Viitasaari (naapuri)</w:t>
            </w:r>
          </w:p>
        </w:tc>
        <w:tc>
          <w:tcPr/>
          <w:p>
            <w:pPr>
              <w:pStyle w:val="Compact"/>
              <w:jc w:val="right"/>
            </w:pPr>
            <w:r>
              <w:t xml:space="preserve">136.6</w:t>
            </w:r>
          </w:p>
        </w:tc>
        <w:tc>
          <w:tcPr/>
          <w:p>
            <w:pPr>
              <w:pStyle w:val="Compact"/>
              <w:jc w:val="right"/>
            </w:pPr>
            <w:r>
              <w:t xml:space="preserve">61</w:t>
            </w:r>
          </w:p>
        </w:tc>
      </w:tr>
      <w:tr>
        <w:tc>
          <w:tcPr/>
          <w:p>
            <w:pPr>
              <w:pStyle w:val="Compact"/>
              <w:jc w:val="left"/>
            </w:pPr>
            <w:r>
              <w:t xml:space="preserve">Kannonkoski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Perho (naapuri)</w:t>
            </w:r>
          </w:p>
        </w:tc>
        <w:tc>
          <w:tcPr/>
          <w:p>
            <w:pPr>
              <w:pStyle w:val="Compact"/>
              <w:jc w:val="right"/>
            </w:pPr>
            <w:r>
              <w:t xml:space="preserve">112.9</w:t>
            </w:r>
          </w:p>
        </w:tc>
        <w:tc>
          <w:tcPr/>
          <w:p>
            <w:pPr>
              <w:pStyle w:val="Compact"/>
              <w:jc w:val="right"/>
            </w:pPr>
            <w:r>
              <w:t xml:space="preserve">102</w:t>
            </w:r>
          </w:p>
        </w:tc>
      </w:tr>
      <w:tr>
        <w:tc>
          <w:tcPr/>
          <w:p>
            <w:pPr>
              <w:pStyle w:val="Compact"/>
              <w:jc w:val="left"/>
            </w:pPr>
            <w:r>
              <w:t xml:space="preserve">Kinnula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Karstula (naapuri)</w:t>
            </w:r>
          </w:p>
        </w:tc>
        <w:tc>
          <w:tcPr/>
          <w:p>
            <w:pPr>
              <w:pStyle w:val="Compact"/>
              <w:jc w:val="right"/>
            </w:pPr>
            <w:r>
              <w:t xml:space="preserve">89.2</w:t>
            </w:r>
          </w:p>
        </w:tc>
        <w:tc>
          <w:tcPr/>
          <w:p>
            <w:pPr>
              <w:pStyle w:val="Compact"/>
              <w:jc w:val="right"/>
            </w:pPr>
            <w:r>
              <w:t xml:space="preserve">170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616.7</w:t>
            </w:r>
          </w:p>
        </w:tc>
        <w:tc>
          <w:tcPr/>
          <w:p>
            <w:pPr>
              <w:pStyle w:val="Compact"/>
              <w:jc w:val="right"/>
            </w:pPr>
            <w:r>
              <w:t xml:space="preserve">2</w:t>
            </w:r>
          </w:p>
        </w:tc>
      </w:tr>
      <w:tr>
        <w:tc>
          <w:tcPr/>
          <w:p>
            <w:pPr>
              <w:pStyle w:val="Compact"/>
              <w:jc w:val="left"/>
            </w:pPr>
            <w:r>
              <w:t xml:space="preserve">Kivijärvi (valittu)</w:t>
            </w:r>
          </w:p>
        </w:tc>
        <w:tc>
          <w:tcPr/>
          <w:p>
            <w:pPr>
              <w:pStyle w:val="Compact"/>
              <w:jc w:val="right"/>
            </w:pPr>
            <w:r>
              <w:t xml:space="preserve">341.7</w:t>
            </w:r>
          </w:p>
        </w:tc>
        <w:tc>
          <w:tcPr/>
          <w:p>
            <w:pPr>
              <w:pStyle w:val="Compact"/>
              <w:jc w:val="right"/>
            </w:pPr>
            <w:r>
              <w:t xml:space="preserve">6</w:t>
            </w:r>
          </w:p>
        </w:tc>
      </w:tr>
      <w:tr>
        <w:tc>
          <w:tcPr/>
          <w:p>
            <w:pPr>
              <w:pStyle w:val="Compact"/>
              <w:jc w:val="left"/>
            </w:pPr>
            <w:r>
              <w:t xml:space="preserve">Kannonkoski (naapuri)</w:t>
            </w:r>
          </w:p>
        </w:tc>
        <w:tc>
          <w:tcPr/>
          <w:p>
            <w:pPr>
              <w:pStyle w:val="Compact"/>
              <w:jc w:val="right"/>
            </w:pPr>
            <w:r>
              <w:t xml:space="preserve">241.7</w:t>
            </w:r>
          </w:p>
        </w:tc>
        <w:tc>
          <w:tcPr/>
          <w:p>
            <w:pPr>
              <w:pStyle w:val="Compact"/>
              <w:jc w:val="right"/>
            </w:pPr>
            <w:r>
              <w:t xml:space="preserve">22</w:t>
            </w:r>
          </w:p>
        </w:tc>
      </w:tr>
      <w:tr>
        <w:tc>
          <w:tcPr/>
          <w:p>
            <w:pPr>
              <w:pStyle w:val="Compact"/>
              <w:jc w:val="left"/>
            </w:pPr>
            <w:r>
              <w:t xml:space="preserve">Karstula (naapuri)</w:t>
            </w:r>
          </w:p>
        </w:tc>
        <w:tc>
          <w:tcPr/>
          <w:p>
            <w:pPr>
              <w:pStyle w:val="Compact"/>
              <w:jc w:val="right"/>
            </w:pPr>
            <w:r>
              <w:t xml:space="preserve">133.3</w:t>
            </w:r>
          </w:p>
        </w:tc>
        <w:tc>
          <w:tcPr/>
          <w:p>
            <w:pPr>
              <w:pStyle w:val="Compact"/>
              <w:jc w:val="right"/>
            </w:pPr>
            <w:r>
              <w:t xml:space="preserve">91</w:t>
            </w:r>
          </w:p>
        </w:tc>
      </w:tr>
      <w:tr>
        <w:tc>
          <w:tcPr/>
          <w:p>
            <w:pPr>
              <w:pStyle w:val="Compact"/>
              <w:jc w:val="left"/>
            </w:pPr>
            <w:r>
              <w:t xml:space="preserve">Kyyjärvi (naapuri)</w:t>
            </w:r>
          </w:p>
        </w:tc>
        <w:tc>
          <w:tcPr/>
          <w:p>
            <w:pPr>
              <w:pStyle w:val="Compact"/>
              <w:jc w:val="right"/>
            </w:pPr>
            <w:r>
              <w:t xml:space="preserve">125.0</w:t>
            </w:r>
          </w:p>
        </w:tc>
        <w:tc>
          <w:tcPr/>
          <w:p>
            <w:pPr>
              <w:pStyle w:val="Compact"/>
              <w:jc w:val="right"/>
            </w:pPr>
            <w:r>
              <w:t xml:space="preserve">111</w:t>
            </w:r>
          </w:p>
        </w:tc>
      </w:tr>
      <w:tr>
        <w:tc>
          <w:tcPr/>
          <w:p>
            <w:pPr>
              <w:pStyle w:val="Compact"/>
              <w:jc w:val="left"/>
            </w:pPr>
            <w:r>
              <w:t xml:space="preserve">Viitasaari (naapuri)</w:t>
            </w:r>
          </w:p>
        </w:tc>
        <w:tc>
          <w:tcPr/>
          <w:p>
            <w:pPr>
              <w:pStyle w:val="Compact"/>
              <w:jc w:val="right"/>
            </w:pPr>
            <w:r>
              <w:t xml:space="preserve">91.7</w:t>
            </w:r>
          </w:p>
        </w:tc>
        <w:tc>
          <w:tcPr/>
          <w:p>
            <w:pPr>
              <w:pStyle w:val="Compact"/>
              <w:jc w:val="right"/>
            </w:pPr>
            <w:r>
              <w:t xml:space="preserve">182</w:t>
            </w:r>
          </w:p>
        </w:tc>
      </w:tr>
      <w:tr>
        <w:tc>
          <w:tcPr/>
          <w:p>
            <w:pPr>
              <w:pStyle w:val="Compact"/>
              <w:jc w:val="left"/>
            </w:pPr>
            <w:r>
              <w:t xml:space="preserve">Perho (naapuri)</w:t>
            </w:r>
          </w:p>
        </w:tc>
        <w:tc>
          <w:tcPr/>
          <w:p>
            <w:pPr>
              <w:pStyle w:val="Compact"/>
              <w:jc w:val="right"/>
            </w:pPr>
            <w:r>
              <w:t xml:space="preserve">75.0</w:t>
            </w:r>
          </w:p>
        </w:tc>
        <w:tc>
          <w:tcPr/>
          <w:p>
            <w:pPr>
              <w:pStyle w:val="Compact"/>
              <w:jc w:val="right"/>
            </w:pPr>
            <w:r>
              <w:t xml:space="preserve">209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vijarv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43390</w:t>
            </w:r>
          </w:p>
        </w:tc>
        <w:tc>
          <w:tcPr/>
          <w:p>
            <w:pPr>
              <w:pStyle w:val="Compact"/>
              <w:jc w:val="left"/>
            </w:pPr>
            <w:r>
              <w:t xml:space="preserve">Lokakylä</w:t>
            </w:r>
          </w:p>
        </w:tc>
        <w:tc>
          <w:tcPr/>
          <w:p>
            <w:pPr>
              <w:pStyle w:val="Compact"/>
              <w:jc w:val="right"/>
            </w:pPr>
            <w:r>
              <w:t xml:space="preserve">142.2</w:t>
            </w:r>
          </w:p>
        </w:tc>
        <w:tc>
          <w:tcPr/>
          <w:p>
            <w:pPr>
              <w:pStyle w:val="Compact"/>
              <w:jc w:val="right"/>
            </w:pPr>
            <w:r>
              <w:t xml:space="preserve">164.5</w:t>
            </w:r>
          </w:p>
        </w:tc>
        <w:tc>
          <w:tcPr/>
          <w:p>
            <w:pPr>
              <w:pStyle w:val="Compact"/>
              <w:jc w:val="right"/>
            </w:pPr>
            <w:r>
              <w:t xml:space="preserve">141.7</w:t>
            </w:r>
          </w:p>
        </w:tc>
        <w:tc>
          <w:tcPr/>
          <w:p>
            <w:pPr>
              <w:pStyle w:val="Compact"/>
              <w:jc w:val="right"/>
            </w:pPr>
            <w:r>
              <w:t xml:space="preserve">135.8</w:t>
            </w:r>
          </w:p>
        </w:tc>
        <w:tc>
          <w:tcPr/>
          <w:p>
            <w:pPr>
              <w:pStyle w:val="Compact"/>
              <w:jc w:val="right"/>
            </w:pPr>
            <w:r>
              <w:t xml:space="preserve">126.8</w:t>
            </w:r>
          </w:p>
        </w:tc>
      </w:tr>
      <w:tr>
        <w:tc>
          <w:tcPr/>
          <w:p>
            <w:pPr>
              <w:pStyle w:val="Compact"/>
              <w:jc w:val="left"/>
            </w:pPr>
            <w:r>
              <w:t xml:space="preserve">43800</w:t>
            </w:r>
          </w:p>
        </w:tc>
        <w:tc>
          <w:tcPr/>
          <w:p>
            <w:pPr>
              <w:pStyle w:val="Compact"/>
              <w:jc w:val="left"/>
            </w:pPr>
            <w:r>
              <w:t xml:space="preserve">Kivijärvi Keskus-Sompala</w:t>
            </w:r>
          </w:p>
        </w:tc>
        <w:tc>
          <w:tcPr/>
          <w:p>
            <w:pPr>
              <w:pStyle w:val="Compact"/>
              <w:jc w:val="right"/>
            </w:pPr>
            <w:r>
              <w:t xml:space="preserve">140.7</w:t>
            </w:r>
          </w:p>
        </w:tc>
        <w:tc>
          <w:tcPr/>
          <w:p>
            <w:pPr>
              <w:pStyle w:val="Compact"/>
              <w:jc w:val="right"/>
            </w:pPr>
            <w:r>
              <w:t xml:space="preserve">142.0</w:t>
            </w:r>
          </w:p>
        </w:tc>
        <w:tc>
          <w:tcPr/>
          <w:p>
            <w:pPr>
              <w:pStyle w:val="Compact"/>
              <w:jc w:val="right"/>
            </w:pPr>
            <w:r>
              <w:t xml:space="preserve">136.2</w:t>
            </w:r>
          </w:p>
        </w:tc>
        <w:tc>
          <w:tcPr/>
          <w:p>
            <w:pPr>
              <w:pStyle w:val="Compact"/>
              <w:jc w:val="right"/>
            </w:pPr>
            <w:r>
              <w:t xml:space="preserve">138.5</w:t>
            </w:r>
          </w:p>
        </w:tc>
        <w:tc>
          <w:tcPr/>
          <w:p>
            <w:pPr>
              <w:pStyle w:val="Compact"/>
              <w:jc w:val="right"/>
            </w:pPr>
            <w:r>
              <w:t xml:space="preserve">146.1</w:t>
            </w:r>
          </w:p>
        </w:tc>
      </w:tr>
      <w:tr>
        <w:tc>
          <w:tcPr/>
          <w:p>
            <w:pPr>
              <w:pStyle w:val="Compact"/>
              <w:jc w:val="left"/>
            </w:pPr>
            <w:r>
              <w:t xml:space="preserve">43840</w:t>
            </w:r>
          </w:p>
        </w:tc>
        <w:tc>
          <w:tcPr/>
          <w:p>
            <w:pPr>
              <w:pStyle w:val="Compact"/>
              <w:jc w:val="left"/>
            </w:pPr>
            <w:r>
              <w:t xml:space="preserve">Sompala</w:t>
            </w:r>
          </w:p>
        </w:tc>
        <w:tc>
          <w:tcPr/>
          <w:p>
            <w:pPr>
              <w:pStyle w:val="Compact"/>
              <w:jc w:val="right"/>
            </w:pPr>
            <w:r>
              <w:t xml:space="preserve">136.9</w:t>
            </w:r>
          </w:p>
        </w:tc>
        <w:tc>
          <w:tcPr/>
          <w:p>
            <w:pPr>
              <w:pStyle w:val="Compact"/>
              <w:jc w:val="right"/>
            </w:pPr>
            <w:r>
              <w:t xml:space="preserve">NA</w:t>
            </w:r>
          </w:p>
        </w:tc>
        <w:tc>
          <w:tcPr/>
          <w:p>
            <w:pPr>
              <w:pStyle w:val="Compact"/>
              <w:jc w:val="right"/>
            </w:pPr>
            <w:r>
              <w:t xml:space="preserve">138.8</w:t>
            </w:r>
          </w:p>
        </w:tc>
        <w:tc>
          <w:tcPr/>
          <w:p>
            <w:pPr>
              <w:pStyle w:val="Compact"/>
              <w:jc w:val="right"/>
            </w:pPr>
            <w:r>
              <w:t xml:space="preserve">106.4</w:t>
            </w:r>
          </w:p>
        </w:tc>
        <w:tc>
          <w:tcPr/>
          <w:p>
            <w:pPr>
              <w:pStyle w:val="Compact"/>
              <w:jc w:val="right"/>
            </w:pPr>
            <w:r>
              <w:t xml:space="preserve">165.5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vijarv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vijarv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vijarv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vijarv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Kivijärvi (Kunnat)</dc:title>
  <dc:creator>Diakin karttasovellus 2022-02-22 21:10:17</dc:creator>
  <cp:keywords/>
  <dcterms:created xsi:type="dcterms:W3CDTF">2022-02-22T19:11:31Z</dcterms:created>
  <dcterms:modified xsi:type="dcterms:W3CDTF">2022-02-22T19:11:31Z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