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Kuopio</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09:31:49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09:31:49.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Kuopio. Lisäksi tarkastelussa ovat rajanaapurit: Ylä-Savo, Kuopio, Koillis-Savo, Varkaus, Sisä-Savo ja Joensuu.</w:t>
      </w:r>
    </w:p>
    <w:p>
      <w:pPr>
        <w:pStyle w:val="Leipteksti"/>
      </w:pPr>
      <w:r>
        <w:drawing>
          <wp:inline>
            <wp:extent cx="2762935" cy="5065381"/>
            <wp:effectExtent b="0" l="0" r="0" t="0"/>
            <wp:docPr descr="" title="" id="1" name="Picture"/>
            <a:graphic>
              <a:graphicData uri="http://schemas.openxmlformats.org/drawingml/2006/picture">
                <pic:pic>
                  <pic:nvPicPr>
                    <pic:cNvPr descr="alueprofiili_kuopio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pio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129.8</w:t>
            </w:r>
          </w:p>
        </w:tc>
        <w:tc>
          <w:tcPr/>
          <w:p>
            <w:pPr>
              <w:pStyle w:val="Compact"/>
              <w:jc w:val="right"/>
            </w:pPr>
            <w:r>
              <w:t xml:space="preserve">3</w:t>
            </w:r>
          </w:p>
        </w:tc>
      </w:tr>
      <w:tr>
        <w:tc>
          <w:tcPr/>
          <w:p>
            <w:pPr>
              <w:pStyle w:val="Compact"/>
              <w:jc w:val="left"/>
            </w:pPr>
            <w:r>
              <w:t xml:space="preserve">Kuopio (valittu)</w:t>
            </w:r>
          </w:p>
        </w:tc>
        <w:tc>
          <w:tcPr/>
          <w:p>
            <w:pPr>
              <w:pStyle w:val="Compact"/>
              <w:jc w:val="right"/>
            </w:pPr>
            <w:r>
              <w:t xml:space="preserve">123.0</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118.2</w:t>
            </w:r>
          </w:p>
        </w:tc>
        <w:tc>
          <w:tcPr/>
          <w:p>
            <w:pPr>
              <w:pStyle w:val="Compact"/>
              <w:jc w:val="right"/>
            </w:pPr>
            <w:r>
              <w:t xml:space="preserve">10</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13</w:t>
            </w:r>
          </w:p>
        </w:tc>
      </w:tr>
      <w:tr>
        <w:tc>
          <w:tcPr/>
          <w:p>
            <w:pPr>
              <w:pStyle w:val="Compact"/>
              <w:jc w:val="left"/>
            </w:pPr>
            <w:r>
              <w:t xml:space="preserve">Sisä-Savo (naapuri)</w:t>
            </w:r>
          </w:p>
        </w:tc>
        <w:tc>
          <w:tcPr/>
          <w:p>
            <w:pPr>
              <w:pStyle w:val="Compact"/>
              <w:jc w:val="right"/>
            </w:pPr>
            <w:r>
              <w:t xml:space="preserve">108.0</w:t>
            </w:r>
          </w:p>
        </w:tc>
        <w:tc>
          <w:tcPr/>
          <w:p>
            <w:pPr>
              <w:pStyle w:val="Compact"/>
              <w:jc w:val="right"/>
            </w:pPr>
            <w:r>
              <w:t xml:space="preserve">22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130.2</w:t>
            </w:r>
          </w:p>
        </w:tc>
        <w:tc>
          <w:tcPr/>
          <w:p>
            <w:pPr>
              <w:pStyle w:val="Compact"/>
              <w:jc w:val="right"/>
            </w:pPr>
            <w:r>
              <w:t xml:space="preserve">5</w:t>
            </w:r>
          </w:p>
        </w:tc>
      </w:tr>
      <w:tr>
        <w:tc>
          <w:tcPr/>
          <w:p>
            <w:pPr>
              <w:pStyle w:val="Compact"/>
              <w:jc w:val="left"/>
            </w:pPr>
            <w:r>
              <w:t xml:space="preserve">Koillis-Savo (naapuri)</w:t>
            </w:r>
          </w:p>
        </w:tc>
        <w:tc>
          <w:tcPr/>
          <w:p>
            <w:pPr>
              <w:pStyle w:val="Compact"/>
              <w:jc w:val="right"/>
            </w:pPr>
            <w:r>
              <w:t xml:space="preserve">123.8</w:t>
            </w:r>
          </w:p>
        </w:tc>
        <w:tc>
          <w:tcPr/>
          <w:p>
            <w:pPr>
              <w:pStyle w:val="Compact"/>
              <w:jc w:val="right"/>
            </w:pPr>
            <w:r>
              <w:t xml:space="preserve">8</w:t>
            </w:r>
          </w:p>
        </w:tc>
      </w:tr>
      <w:tr>
        <w:tc>
          <w:tcPr/>
          <w:p>
            <w:pPr>
              <w:pStyle w:val="Compact"/>
              <w:jc w:val="left"/>
            </w:pPr>
            <w:r>
              <w:t xml:space="preserve">Joensuu (naapuri)</w:t>
            </w:r>
          </w:p>
        </w:tc>
        <w:tc>
          <w:tcPr/>
          <w:p>
            <w:pPr>
              <w:pStyle w:val="Compact"/>
              <w:jc w:val="right"/>
            </w:pPr>
            <w:r>
              <w:t xml:space="preserve">119.7</w:t>
            </w:r>
          </w:p>
        </w:tc>
        <w:tc>
          <w:tcPr/>
          <w:p>
            <w:pPr>
              <w:pStyle w:val="Compact"/>
              <w:jc w:val="right"/>
            </w:pPr>
            <w:r>
              <w:t xml:space="preserve">11</w:t>
            </w:r>
          </w:p>
        </w:tc>
      </w:tr>
      <w:tr>
        <w:tc>
          <w:tcPr/>
          <w:p>
            <w:pPr>
              <w:pStyle w:val="Compact"/>
              <w:jc w:val="left"/>
            </w:pPr>
            <w:r>
              <w:t xml:space="preserve">Kuopio (valittu)</w:t>
            </w:r>
          </w:p>
        </w:tc>
        <w:tc>
          <w:tcPr/>
          <w:p>
            <w:pPr>
              <w:pStyle w:val="Compact"/>
              <w:jc w:val="right"/>
            </w:pPr>
            <w:r>
              <w:t xml:space="preserve">113.2</w:t>
            </w:r>
          </w:p>
        </w:tc>
        <w:tc>
          <w:tcPr/>
          <w:p>
            <w:pPr>
              <w:pStyle w:val="Compact"/>
              <w:jc w:val="right"/>
            </w:pPr>
            <w:r>
              <w:t xml:space="preserve">17</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18</w:t>
            </w:r>
          </w:p>
        </w:tc>
      </w:tr>
      <w:tr>
        <w:tc>
          <w:tcPr/>
          <w:p>
            <w:pPr>
              <w:pStyle w:val="Compact"/>
              <w:jc w:val="left"/>
            </w:pPr>
            <w:r>
              <w:t xml:space="preserve">Sisä-Savo (naapuri)</w:t>
            </w:r>
          </w:p>
        </w:tc>
        <w:tc>
          <w:tcPr/>
          <w:p>
            <w:pPr>
              <w:pStyle w:val="Compact"/>
              <w:jc w:val="right"/>
            </w:pPr>
            <w:r>
              <w:t xml:space="preserve">112.1</w:t>
            </w:r>
          </w:p>
        </w:tc>
        <w:tc>
          <w:tcPr/>
          <w:p>
            <w:pPr>
              <w:pStyle w:val="Compact"/>
              <w:jc w:val="right"/>
            </w:pPr>
            <w:r>
              <w:t xml:space="preserve">20</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141.3</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128.2</w:t>
            </w:r>
          </w:p>
        </w:tc>
        <w:tc>
          <w:tcPr/>
          <w:p>
            <w:pPr>
              <w:pStyle w:val="Compact"/>
              <w:jc w:val="right"/>
            </w:pPr>
            <w:r>
              <w:t xml:space="preserve">5</w:t>
            </w:r>
          </w:p>
        </w:tc>
      </w:tr>
      <w:tr>
        <w:tc>
          <w:tcPr/>
          <w:p>
            <w:pPr>
              <w:pStyle w:val="Compact"/>
              <w:jc w:val="left"/>
            </w:pPr>
            <w:r>
              <w:t xml:space="preserve">Kuopio (valittu)</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Sisä-Savo (naapuri)</w:t>
            </w:r>
          </w:p>
        </w:tc>
        <w:tc>
          <w:tcPr/>
          <w:p>
            <w:pPr>
              <w:pStyle w:val="Compact"/>
              <w:jc w:val="right"/>
            </w:pPr>
            <w:r>
              <w:t xml:space="preserve">117.0</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16</w:t>
            </w:r>
          </w:p>
        </w:tc>
      </w:tr>
      <w:tr>
        <w:tc>
          <w:tcPr/>
          <w:p>
            <w:pPr>
              <w:pStyle w:val="Compact"/>
              <w:jc w:val="left"/>
            </w:pPr>
            <w:r>
              <w:t xml:space="preserve">Joensuu (naapuri)</w:t>
            </w:r>
          </w:p>
        </w:tc>
        <w:tc>
          <w:tcPr/>
          <w:p>
            <w:pPr>
              <w:pStyle w:val="Compact"/>
              <w:jc w:val="right"/>
            </w:pPr>
            <w:r>
              <w:t xml:space="preserve">97.7</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134.9</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130.9</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130.7</w:t>
            </w:r>
          </w:p>
        </w:tc>
        <w:tc>
          <w:tcPr/>
          <w:p>
            <w:pPr>
              <w:pStyle w:val="Compact"/>
              <w:jc w:val="right"/>
            </w:pPr>
            <w:r>
              <w:t xml:space="preserve">4</w:t>
            </w:r>
          </w:p>
        </w:tc>
      </w:tr>
      <w:tr>
        <w:tc>
          <w:tcPr/>
          <w:p>
            <w:pPr>
              <w:pStyle w:val="Compact"/>
              <w:jc w:val="left"/>
            </w:pPr>
            <w:r>
              <w:t xml:space="preserve">Koillis-Savo (naapuri)</w:t>
            </w:r>
          </w:p>
        </w:tc>
        <w:tc>
          <w:tcPr/>
          <w:p>
            <w:pPr>
              <w:pStyle w:val="Compact"/>
              <w:jc w:val="right"/>
            </w:pPr>
            <w:r>
              <w:t xml:space="preserve">128.7</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128.3</w:t>
            </w:r>
          </w:p>
        </w:tc>
        <w:tc>
          <w:tcPr/>
          <w:p>
            <w:pPr>
              <w:pStyle w:val="Compact"/>
              <w:jc w:val="right"/>
            </w:pPr>
            <w:r>
              <w:t xml:space="preserve">9</w:t>
            </w:r>
          </w:p>
        </w:tc>
      </w:tr>
      <w:tr>
        <w:tc>
          <w:tcPr/>
          <w:p>
            <w:pPr>
              <w:pStyle w:val="Compact"/>
              <w:jc w:val="left"/>
            </w:pPr>
            <w:r>
              <w:t xml:space="preserve">Sisä-Savo (naapuri)</w:t>
            </w:r>
          </w:p>
        </w:tc>
        <w:tc>
          <w:tcPr/>
          <w:p>
            <w:pPr>
              <w:pStyle w:val="Compact"/>
              <w:jc w:val="right"/>
            </w:pPr>
            <w:r>
              <w:t xml:space="preserve">95.1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pio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139.7</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120.0</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Kuopio (valittu)</w:t>
            </w:r>
          </w:p>
        </w:tc>
        <w:tc>
          <w:tcPr/>
          <w:p>
            <w:pPr>
              <w:pStyle w:val="Compact"/>
              <w:jc w:val="right"/>
            </w:pPr>
            <w:r>
              <w:t xml:space="preserve">67.3</w:t>
            </w:r>
          </w:p>
        </w:tc>
        <w:tc>
          <w:tcPr/>
          <w:p>
            <w:pPr>
              <w:pStyle w:val="Compact"/>
              <w:jc w:val="right"/>
            </w:pPr>
            <w:r>
              <w:t xml:space="preserve">64</w:t>
            </w:r>
          </w:p>
        </w:tc>
      </w:tr>
      <w:tr>
        <w:tc>
          <w:tcPr/>
          <w:p>
            <w:pPr>
              <w:pStyle w:val="Compact"/>
              <w:jc w:val="left"/>
            </w:pPr>
            <w:r>
              <w:t xml:space="preserve">Joensuu (naapuri)</w:t>
            </w:r>
          </w:p>
        </w:tc>
        <w:tc>
          <w:tcPr/>
          <w:p>
            <w:pPr>
              <w:pStyle w:val="Compact"/>
              <w:jc w:val="right"/>
            </w:pPr>
            <w:r>
              <w:t xml:space="preserve">64.8</w:t>
            </w:r>
          </w:p>
        </w:tc>
        <w:tc>
          <w:tcPr/>
          <w:p>
            <w:pPr>
              <w:pStyle w:val="Compact"/>
              <w:jc w:val="right"/>
            </w:pPr>
            <w:r>
              <w:t xml:space="preserve">66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130.8</w:t>
            </w:r>
          </w:p>
        </w:tc>
        <w:tc>
          <w:tcPr/>
          <w:p>
            <w:pPr>
              <w:pStyle w:val="Compact"/>
              <w:jc w:val="right"/>
            </w:pPr>
            <w:r>
              <w:t xml:space="preserve">11</w:t>
            </w:r>
          </w:p>
        </w:tc>
      </w:tr>
      <w:tr>
        <w:tc>
          <w:tcPr/>
          <w:p>
            <w:pPr>
              <w:pStyle w:val="Compact"/>
              <w:jc w:val="left"/>
            </w:pPr>
            <w:r>
              <w:t xml:space="preserve">Ylä-Savo (naapuri)</w:t>
            </w:r>
          </w:p>
        </w:tc>
        <w:tc>
          <w:tcPr/>
          <w:p>
            <w:pPr>
              <w:pStyle w:val="Compact"/>
              <w:jc w:val="right"/>
            </w:pPr>
            <w:r>
              <w:t xml:space="preserve">115.8</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114.0</w:t>
            </w:r>
          </w:p>
        </w:tc>
        <w:tc>
          <w:tcPr/>
          <w:p>
            <w:pPr>
              <w:pStyle w:val="Compact"/>
              <w:jc w:val="right"/>
            </w:pPr>
            <w:r>
              <w:t xml:space="preserve">24</w:t>
            </w:r>
          </w:p>
        </w:tc>
      </w:tr>
      <w:tr>
        <w:tc>
          <w:tcPr/>
          <w:p>
            <w:pPr>
              <w:pStyle w:val="Compact"/>
              <w:jc w:val="left"/>
            </w:pPr>
            <w:r>
              <w:t xml:space="preserve">Sisä-Savo (naapuri)</w:t>
            </w:r>
          </w:p>
        </w:tc>
        <w:tc>
          <w:tcPr/>
          <w:p>
            <w:pPr>
              <w:pStyle w:val="Compact"/>
              <w:jc w:val="right"/>
            </w:pPr>
            <w:r>
              <w:t xml:space="preserve">102.7</w:t>
            </w:r>
          </w:p>
        </w:tc>
        <w:tc>
          <w:tcPr/>
          <w:p>
            <w:pPr>
              <w:pStyle w:val="Compact"/>
              <w:jc w:val="right"/>
            </w:pPr>
            <w:r>
              <w:t xml:space="preserve">30</w:t>
            </w:r>
          </w:p>
        </w:tc>
      </w:tr>
      <w:tr>
        <w:tc>
          <w:tcPr/>
          <w:p>
            <w:pPr>
              <w:pStyle w:val="Compact"/>
              <w:jc w:val="left"/>
            </w:pPr>
            <w:r>
              <w:t xml:space="preserve">Kuopio (valittu)</w:t>
            </w:r>
          </w:p>
        </w:tc>
        <w:tc>
          <w:tcPr/>
          <w:p>
            <w:pPr>
              <w:pStyle w:val="Compact"/>
              <w:jc w:val="right"/>
            </w:pPr>
            <w:r>
              <w:t xml:space="preserve">98.7</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154.8</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132.9</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126.5</w:t>
            </w:r>
          </w:p>
        </w:tc>
        <w:tc>
          <w:tcPr/>
          <w:p>
            <w:pPr>
              <w:pStyle w:val="Compact"/>
              <w:jc w:val="right"/>
            </w:pPr>
            <w:r>
              <w:t xml:space="preserve">11</w:t>
            </w:r>
          </w:p>
        </w:tc>
      </w:tr>
      <w:tr>
        <w:tc>
          <w:tcPr/>
          <w:p>
            <w:pPr>
              <w:pStyle w:val="Compact"/>
              <w:jc w:val="left"/>
            </w:pPr>
            <w:r>
              <w:t xml:space="preserve">Koillis-Savo (naapuri)</w:t>
            </w:r>
          </w:p>
        </w:tc>
        <w:tc>
          <w:tcPr/>
          <w:p>
            <w:pPr>
              <w:pStyle w:val="Compact"/>
              <w:jc w:val="right"/>
            </w:pPr>
            <w:r>
              <w:t xml:space="preserve">125.2</w:t>
            </w:r>
          </w:p>
        </w:tc>
        <w:tc>
          <w:tcPr/>
          <w:p>
            <w:pPr>
              <w:pStyle w:val="Compact"/>
              <w:jc w:val="right"/>
            </w:pPr>
            <w:r>
              <w:t xml:space="preserve">12</w:t>
            </w:r>
          </w:p>
        </w:tc>
      </w:tr>
      <w:tr>
        <w:tc>
          <w:tcPr/>
          <w:p>
            <w:pPr>
              <w:pStyle w:val="Compact"/>
              <w:jc w:val="left"/>
            </w:pPr>
            <w:r>
              <w:t xml:space="preserve">Kuopio (valittu)</w:t>
            </w:r>
          </w:p>
        </w:tc>
        <w:tc>
          <w:tcPr/>
          <w:p>
            <w:pPr>
              <w:pStyle w:val="Compact"/>
              <w:jc w:val="right"/>
            </w:pPr>
            <w:r>
              <w:t xml:space="preserve">125.2</w:t>
            </w:r>
          </w:p>
        </w:tc>
        <w:tc>
          <w:tcPr/>
          <w:p>
            <w:pPr>
              <w:pStyle w:val="Compact"/>
              <w:jc w:val="right"/>
            </w:pPr>
            <w:r>
              <w:t xml:space="preserve">13</w:t>
            </w:r>
          </w:p>
        </w:tc>
      </w:tr>
      <w:tr>
        <w:tc>
          <w:tcPr/>
          <w:p>
            <w:pPr>
              <w:pStyle w:val="Compact"/>
              <w:jc w:val="left"/>
            </w:pPr>
            <w:r>
              <w:t xml:space="preserve">Sisä-Savo (naapuri)</w:t>
            </w:r>
          </w:p>
        </w:tc>
        <w:tc>
          <w:tcPr/>
          <w:p>
            <w:pPr>
              <w:pStyle w:val="Compact"/>
              <w:jc w:val="right"/>
            </w:pPr>
            <w:r>
              <w:t xml:space="preserve">98.1</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154.8</w:t>
            </w:r>
          </w:p>
        </w:tc>
        <w:tc>
          <w:tcPr/>
          <w:p>
            <w:pPr>
              <w:pStyle w:val="Compact"/>
              <w:jc w:val="right"/>
            </w:pPr>
            <w:r>
              <w:t xml:space="preserve">8</w:t>
            </w:r>
          </w:p>
        </w:tc>
      </w:tr>
      <w:tr>
        <w:tc>
          <w:tcPr/>
          <w:p>
            <w:pPr>
              <w:pStyle w:val="Compact"/>
              <w:jc w:val="left"/>
            </w:pPr>
            <w:r>
              <w:t xml:space="preserve">Kuopio (valittu)</w:t>
            </w:r>
          </w:p>
        </w:tc>
        <w:tc>
          <w:tcPr/>
          <w:p>
            <w:pPr>
              <w:pStyle w:val="Compact"/>
              <w:jc w:val="right"/>
            </w:pPr>
            <w:r>
              <w:t xml:space="preserve">138.4</w:t>
            </w:r>
          </w:p>
        </w:tc>
        <w:tc>
          <w:tcPr/>
          <w:p>
            <w:pPr>
              <w:pStyle w:val="Compact"/>
              <w:jc w:val="right"/>
            </w:pPr>
            <w:r>
              <w:t xml:space="preserve">15</w:t>
            </w:r>
          </w:p>
        </w:tc>
      </w:tr>
      <w:tr>
        <w:tc>
          <w:tcPr/>
          <w:p>
            <w:pPr>
              <w:pStyle w:val="Compact"/>
              <w:jc w:val="left"/>
            </w:pPr>
            <w:r>
              <w:t xml:space="preserve">Ylä-Savo (naapuri)</w:t>
            </w:r>
          </w:p>
        </w:tc>
        <w:tc>
          <w:tcPr/>
          <w:p>
            <w:pPr>
              <w:pStyle w:val="Compact"/>
              <w:jc w:val="right"/>
            </w:pPr>
            <w:r>
              <w:t xml:space="preserve">137.0</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124.7</w:t>
            </w:r>
          </w:p>
        </w:tc>
        <w:tc>
          <w:tcPr/>
          <w:p>
            <w:pPr>
              <w:pStyle w:val="Compact"/>
              <w:jc w:val="right"/>
            </w:pPr>
            <w:r>
              <w:t xml:space="preserve">23</w:t>
            </w:r>
          </w:p>
        </w:tc>
      </w:tr>
      <w:tr>
        <w:tc>
          <w:tcPr/>
          <w:p>
            <w:pPr>
              <w:pStyle w:val="Compact"/>
              <w:jc w:val="left"/>
            </w:pPr>
            <w:r>
              <w:t xml:space="preserve">Koillis-Savo (naapuri)</w:t>
            </w:r>
          </w:p>
        </w:tc>
        <w:tc>
          <w:tcPr/>
          <w:p>
            <w:pPr>
              <w:pStyle w:val="Compact"/>
              <w:jc w:val="right"/>
            </w:pPr>
            <w:r>
              <w:t xml:space="preserve">115.1</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155.7</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142.6</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136.1</w:t>
            </w:r>
          </w:p>
        </w:tc>
        <w:tc>
          <w:tcPr/>
          <w:p>
            <w:pPr>
              <w:pStyle w:val="Compact"/>
              <w:jc w:val="right"/>
            </w:pPr>
            <w:r>
              <w:t xml:space="preserve">10</w:t>
            </w:r>
          </w:p>
        </w:tc>
      </w:tr>
      <w:tr>
        <w:tc>
          <w:tcPr/>
          <w:p>
            <w:pPr>
              <w:pStyle w:val="Compact"/>
              <w:jc w:val="left"/>
            </w:pPr>
            <w:r>
              <w:t xml:space="preserve">Koillis-Savo (naapuri)</w:t>
            </w:r>
          </w:p>
        </w:tc>
        <w:tc>
          <w:tcPr/>
          <w:p>
            <w:pPr>
              <w:pStyle w:val="Compact"/>
              <w:jc w:val="right"/>
            </w:pPr>
            <w:r>
              <w:t xml:space="preserve">101.6</w:t>
            </w:r>
          </w:p>
        </w:tc>
        <w:tc>
          <w:tcPr/>
          <w:p>
            <w:pPr>
              <w:pStyle w:val="Compact"/>
              <w:jc w:val="right"/>
            </w:pPr>
            <w:r>
              <w:t xml:space="preserve">31</w:t>
            </w:r>
          </w:p>
        </w:tc>
      </w:tr>
      <w:tr>
        <w:tc>
          <w:tcPr/>
          <w:p>
            <w:pPr>
              <w:pStyle w:val="Compact"/>
              <w:jc w:val="left"/>
            </w:pPr>
            <w:r>
              <w:t xml:space="preserve">Sisä-Savo (naapuri)</w:t>
            </w:r>
          </w:p>
        </w:tc>
        <w:tc>
          <w:tcPr/>
          <w:p>
            <w:pPr>
              <w:pStyle w:val="Compact"/>
              <w:jc w:val="right"/>
            </w:pPr>
            <w:r>
              <w:t xml:space="preserve">86.9</w:t>
            </w:r>
          </w:p>
        </w:tc>
        <w:tc>
          <w:tcPr/>
          <w:p>
            <w:pPr>
              <w:pStyle w:val="Compact"/>
              <w:jc w:val="right"/>
            </w:pPr>
            <w:r>
              <w:t xml:space="preserve">41</w:t>
            </w:r>
          </w:p>
        </w:tc>
      </w:tr>
      <w:tr>
        <w:tc>
          <w:tcPr/>
          <w:p>
            <w:pPr>
              <w:pStyle w:val="Compact"/>
              <w:jc w:val="left"/>
            </w:pPr>
            <w:r>
              <w:t xml:space="preserve">Ylä-Savo (naapuri)</w:t>
            </w:r>
          </w:p>
        </w:tc>
        <w:tc>
          <w:tcPr/>
          <w:p>
            <w:pPr>
              <w:pStyle w:val="Compact"/>
              <w:jc w:val="right"/>
            </w:pPr>
            <w:r>
              <w:t xml:space="preserve">83.6</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125.3</w:t>
            </w:r>
          </w:p>
        </w:tc>
        <w:tc>
          <w:tcPr/>
          <w:p>
            <w:pPr>
              <w:pStyle w:val="Compact"/>
              <w:jc w:val="right"/>
            </w:pPr>
            <w:r>
              <w:t xml:space="preserve">6</w:t>
            </w:r>
          </w:p>
        </w:tc>
      </w:tr>
      <w:tr>
        <w:tc>
          <w:tcPr/>
          <w:p>
            <w:pPr>
              <w:pStyle w:val="Compact"/>
              <w:jc w:val="left"/>
            </w:pPr>
            <w:r>
              <w:t xml:space="preserve">Sisä-Savo (naapuri)</w:t>
            </w:r>
          </w:p>
        </w:tc>
        <w:tc>
          <w:tcPr/>
          <w:p>
            <w:pPr>
              <w:pStyle w:val="Compact"/>
              <w:jc w:val="right"/>
            </w:pPr>
            <w:r>
              <w:t xml:space="preserve">120.5</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115.4</w:t>
            </w:r>
          </w:p>
        </w:tc>
        <w:tc>
          <w:tcPr/>
          <w:p>
            <w:pPr>
              <w:pStyle w:val="Compact"/>
              <w:jc w:val="right"/>
            </w:pPr>
            <w:r>
              <w:t xml:space="preserve">11</w:t>
            </w:r>
          </w:p>
        </w:tc>
      </w:tr>
      <w:tr>
        <w:tc>
          <w:tcPr/>
          <w:p>
            <w:pPr>
              <w:pStyle w:val="Compact"/>
              <w:jc w:val="left"/>
            </w:pPr>
            <w:r>
              <w:t xml:space="preserve">Varkaus (naapuri)</w:t>
            </w:r>
          </w:p>
        </w:tc>
        <w:tc>
          <w:tcPr/>
          <w:p>
            <w:pPr>
              <w:pStyle w:val="Compact"/>
              <w:jc w:val="right"/>
            </w:pPr>
            <w:r>
              <w:t xml:space="preserve">108.0</w:t>
            </w:r>
          </w:p>
        </w:tc>
        <w:tc>
          <w:tcPr/>
          <w:p>
            <w:pPr>
              <w:pStyle w:val="Compact"/>
              <w:jc w:val="right"/>
            </w:pPr>
            <w:r>
              <w:t xml:space="preserve">24</w:t>
            </w:r>
          </w:p>
        </w:tc>
      </w:tr>
      <w:tr>
        <w:tc>
          <w:tcPr/>
          <w:p>
            <w:pPr>
              <w:pStyle w:val="Compact"/>
              <w:jc w:val="left"/>
            </w:pPr>
            <w:r>
              <w:t xml:space="preserve">Kuopio (valittu)</w:t>
            </w:r>
          </w:p>
        </w:tc>
        <w:tc>
          <w:tcPr/>
          <w:p>
            <w:pPr>
              <w:pStyle w:val="Compact"/>
              <w:jc w:val="right"/>
            </w:pPr>
            <w:r>
              <w:t xml:space="preserve">94.1</w:t>
            </w:r>
          </w:p>
        </w:tc>
        <w:tc>
          <w:tcPr/>
          <w:p>
            <w:pPr>
              <w:pStyle w:val="Compact"/>
              <w:jc w:val="right"/>
            </w:pPr>
            <w:r>
              <w:t xml:space="preserve">47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pio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Kuopio (valittu)</w:t>
            </w:r>
          </w:p>
        </w:tc>
        <w:tc>
          <w:tcPr/>
          <w:p>
            <w:pPr>
              <w:pStyle w:val="Compact"/>
              <w:jc w:val="right"/>
            </w:pPr>
            <w:r>
              <w:t xml:space="preserve">122.9</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122.9</w:t>
            </w:r>
          </w:p>
        </w:tc>
        <w:tc>
          <w:tcPr/>
          <w:p>
            <w:pPr>
              <w:pStyle w:val="Compact"/>
              <w:jc w:val="right"/>
            </w:pPr>
            <w:r>
              <w:t xml:space="preserve">14</w:t>
            </w:r>
          </w:p>
        </w:tc>
      </w:tr>
      <w:tr>
        <w:tc>
          <w:tcPr/>
          <w:p>
            <w:pPr>
              <w:pStyle w:val="Compact"/>
              <w:jc w:val="left"/>
            </w:pPr>
            <w:r>
              <w:t xml:space="preserve">Joensuu (naapuri)</w:t>
            </w:r>
          </w:p>
        </w:tc>
        <w:tc>
          <w:tcPr/>
          <w:p>
            <w:pPr>
              <w:pStyle w:val="Compact"/>
              <w:jc w:val="right"/>
            </w:pPr>
            <w:r>
              <w:t xml:space="preserve">114.6</w:t>
            </w:r>
          </w:p>
        </w:tc>
        <w:tc>
          <w:tcPr/>
          <w:p>
            <w:pPr>
              <w:pStyle w:val="Compact"/>
              <w:jc w:val="right"/>
            </w:pPr>
            <w:r>
              <w:t xml:space="preserve">22</w:t>
            </w:r>
          </w:p>
        </w:tc>
      </w:tr>
      <w:tr>
        <w:tc>
          <w:tcPr/>
          <w:p>
            <w:pPr>
              <w:pStyle w:val="Compact"/>
              <w:jc w:val="left"/>
            </w:pPr>
            <w:r>
              <w:t xml:space="preserve">Varkaus (naapuri)</w:t>
            </w:r>
          </w:p>
        </w:tc>
        <w:tc>
          <w:tcPr/>
          <w:p>
            <w:pPr>
              <w:pStyle w:val="Compact"/>
              <w:jc w:val="right"/>
            </w:pPr>
            <w:r>
              <w:t xml:space="preserve">95.8</w:t>
            </w:r>
          </w:p>
        </w:tc>
        <w:tc>
          <w:tcPr/>
          <w:p>
            <w:pPr>
              <w:pStyle w:val="Compact"/>
              <w:jc w:val="right"/>
            </w:pPr>
            <w:r>
              <w:t xml:space="preserve">38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149.3</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7</w:t>
            </w:r>
          </w:p>
        </w:tc>
      </w:tr>
      <w:tr>
        <w:tc>
          <w:tcPr/>
          <w:p>
            <w:pPr>
              <w:pStyle w:val="Compact"/>
              <w:jc w:val="left"/>
            </w:pPr>
            <w:r>
              <w:t xml:space="preserve">Kuopio (valittu)</w:t>
            </w:r>
          </w:p>
        </w:tc>
        <w:tc>
          <w:tcPr/>
          <w:p>
            <w:pPr>
              <w:pStyle w:val="Compact"/>
              <w:jc w:val="right"/>
            </w:pPr>
            <w:r>
              <w:t xml:space="preserve">108.4</w:t>
            </w:r>
          </w:p>
        </w:tc>
        <w:tc>
          <w:tcPr/>
          <w:p>
            <w:pPr>
              <w:pStyle w:val="Compact"/>
              <w:jc w:val="right"/>
            </w:pPr>
            <w:r>
              <w:t xml:space="preserve">22</w:t>
            </w:r>
          </w:p>
        </w:tc>
      </w:tr>
      <w:tr>
        <w:tc>
          <w:tcPr/>
          <w:p>
            <w:pPr>
              <w:pStyle w:val="Compact"/>
              <w:jc w:val="left"/>
            </w:pPr>
            <w:r>
              <w:t xml:space="preserve">Sisä-Savo (naapuri)</w:t>
            </w:r>
          </w:p>
        </w:tc>
        <w:tc>
          <w:tcPr/>
          <w:p>
            <w:pPr>
              <w:pStyle w:val="Compact"/>
              <w:jc w:val="right"/>
            </w:pPr>
            <w:r>
              <w:t xml:space="preserve">104.3</w:t>
            </w:r>
          </w:p>
        </w:tc>
        <w:tc>
          <w:tcPr/>
          <w:p>
            <w:pPr>
              <w:pStyle w:val="Compact"/>
              <w:jc w:val="right"/>
            </w:pPr>
            <w:r>
              <w:t xml:space="preserve">28</w:t>
            </w:r>
          </w:p>
        </w:tc>
      </w:tr>
      <w:tr>
        <w:tc>
          <w:tcPr/>
          <w:p>
            <w:pPr>
              <w:pStyle w:val="Compact"/>
              <w:jc w:val="left"/>
            </w:pPr>
            <w:r>
              <w:t xml:space="preserve">Koillis-Savo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Joensuu (naapuri)</w:t>
            </w:r>
          </w:p>
        </w:tc>
        <w:tc>
          <w:tcPr/>
          <w:p>
            <w:pPr>
              <w:pStyle w:val="Compact"/>
              <w:jc w:val="right"/>
            </w:pPr>
            <w:r>
              <w:t xml:space="preserve">88.8</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135.7</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131.0</w:t>
            </w:r>
          </w:p>
        </w:tc>
        <w:tc>
          <w:tcPr/>
          <w:p>
            <w:pPr>
              <w:pStyle w:val="Compact"/>
              <w:jc w:val="right"/>
            </w:pPr>
            <w:r>
              <w:t xml:space="preserve">10</w:t>
            </w:r>
          </w:p>
        </w:tc>
      </w:tr>
      <w:tr>
        <w:tc>
          <w:tcPr/>
          <w:p>
            <w:pPr>
              <w:pStyle w:val="Compact"/>
              <w:jc w:val="left"/>
            </w:pPr>
            <w:r>
              <w:t xml:space="preserve">Ylä-Savo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Koillis-Savo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Joensuu (naapuri)</w:t>
            </w:r>
          </w:p>
        </w:tc>
        <w:tc>
          <w:tcPr/>
          <w:p>
            <w:pPr>
              <w:pStyle w:val="Compact"/>
              <w:jc w:val="right"/>
            </w:pPr>
            <w:r>
              <w:t xml:space="preserve">95.8</w:t>
            </w:r>
          </w:p>
        </w:tc>
        <w:tc>
          <w:tcPr/>
          <w:p>
            <w:pPr>
              <w:pStyle w:val="Compact"/>
              <w:jc w:val="right"/>
            </w:pPr>
            <w:r>
              <w:t xml:space="preserve">39</w:t>
            </w:r>
          </w:p>
        </w:tc>
      </w:tr>
      <w:tr>
        <w:tc>
          <w:tcPr/>
          <w:p>
            <w:pPr>
              <w:pStyle w:val="Compact"/>
              <w:jc w:val="left"/>
            </w:pPr>
            <w:r>
              <w:t xml:space="preserve">Sisä-Savo (naapuri)</w:t>
            </w:r>
          </w:p>
        </w:tc>
        <w:tc>
          <w:tcPr/>
          <w:p>
            <w:pPr>
              <w:pStyle w:val="Compact"/>
              <w:jc w:val="right"/>
            </w:pPr>
            <w:r>
              <w:t xml:space="preserve">87.1</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136.8</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136.8</w:t>
            </w:r>
          </w:p>
        </w:tc>
        <w:tc>
          <w:tcPr/>
          <w:p>
            <w:pPr>
              <w:pStyle w:val="Compact"/>
              <w:jc w:val="right"/>
            </w:pPr>
            <w:r>
              <w:t xml:space="preserve">3</w:t>
            </w:r>
          </w:p>
        </w:tc>
      </w:tr>
      <w:tr>
        <w:tc>
          <w:tcPr/>
          <w:p>
            <w:pPr>
              <w:pStyle w:val="Compact"/>
              <w:jc w:val="left"/>
            </w:pPr>
            <w:r>
              <w:t xml:space="preserve">Kuopio (valittu)</w:t>
            </w:r>
          </w:p>
        </w:tc>
        <w:tc>
          <w:tcPr/>
          <w:p>
            <w:pPr>
              <w:pStyle w:val="Compact"/>
              <w:jc w:val="right"/>
            </w:pPr>
            <w:r>
              <w:t xml:space="preserve">116.8</w:t>
            </w:r>
          </w:p>
        </w:tc>
        <w:tc>
          <w:tcPr/>
          <w:p>
            <w:pPr>
              <w:pStyle w:val="Compact"/>
              <w:jc w:val="right"/>
            </w:pPr>
            <w:r>
              <w:t xml:space="preserve">12</w:t>
            </w:r>
          </w:p>
        </w:tc>
      </w:tr>
      <w:tr>
        <w:tc>
          <w:tcPr/>
          <w:p>
            <w:pPr>
              <w:pStyle w:val="Compact"/>
              <w:jc w:val="left"/>
            </w:pPr>
            <w:r>
              <w:t xml:space="preserve">Ylä-Savo (naapuri)</w:t>
            </w:r>
          </w:p>
        </w:tc>
        <w:tc>
          <w:tcPr/>
          <w:p>
            <w:pPr>
              <w:pStyle w:val="Compact"/>
              <w:jc w:val="right"/>
            </w:pPr>
            <w:r>
              <w:t xml:space="preserve">95.0</w:t>
            </w:r>
          </w:p>
        </w:tc>
        <w:tc>
          <w:tcPr/>
          <w:p>
            <w:pPr>
              <w:pStyle w:val="Compact"/>
              <w:jc w:val="right"/>
            </w:pPr>
            <w:r>
              <w:t xml:space="preserve">40</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pio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152.9</w:t>
            </w:r>
          </w:p>
        </w:tc>
        <w:tc>
          <w:tcPr/>
          <w:p>
            <w:pPr>
              <w:pStyle w:val="Compact"/>
              <w:jc w:val="right"/>
            </w:pPr>
            <w:r>
              <w:t xml:space="preserve">7</w:t>
            </w:r>
          </w:p>
        </w:tc>
      </w:tr>
      <w:tr>
        <w:tc>
          <w:tcPr/>
          <w:p>
            <w:pPr>
              <w:pStyle w:val="Compact"/>
              <w:jc w:val="left"/>
            </w:pPr>
            <w:r>
              <w:t xml:space="preserve">Varkaus (naapuri)</w:t>
            </w:r>
          </w:p>
        </w:tc>
        <w:tc>
          <w:tcPr/>
          <w:p>
            <w:pPr>
              <w:pStyle w:val="Compact"/>
              <w:jc w:val="right"/>
            </w:pPr>
            <w:r>
              <w:t xml:space="preserve">141.8</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27</w:t>
            </w:r>
          </w:p>
        </w:tc>
      </w:tr>
      <w:tr>
        <w:tc>
          <w:tcPr/>
          <w:p>
            <w:pPr>
              <w:pStyle w:val="Compact"/>
              <w:jc w:val="left"/>
            </w:pPr>
            <w:r>
              <w:t xml:space="preserve">Koillis-Savo (naapuri)</w:t>
            </w:r>
          </w:p>
        </w:tc>
        <w:tc>
          <w:tcPr/>
          <w:p>
            <w:pPr>
              <w:pStyle w:val="Compact"/>
              <w:jc w:val="right"/>
            </w:pPr>
            <w:r>
              <w:t xml:space="preserve">113.7</w:t>
            </w:r>
          </w:p>
        </w:tc>
        <w:tc>
          <w:tcPr/>
          <w:p>
            <w:pPr>
              <w:pStyle w:val="Compact"/>
              <w:jc w:val="right"/>
            </w:pPr>
            <w:r>
              <w:t xml:space="preserve">28</w:t>
            </w:r>
          </w:p>
        </w:tc>
      </w:tr>
      <w:tr>
        <w:tc>
          <w:tcPr/>
          <w:p>
            <w:pPr>
              <w:pStyle w:val="Compact"/>
              <w:jc w:val="left"/>
            </w:pPr>
            <w:r>
              <w:t xml:space="preserve">Sisä-Savo (naapuri)</w:t>
            </w:r>
          </w:p>
        </w:tc>
        <w:tc>
          <w:tcPr/>
          <w:p>
            <w:pPr>
              <w:pStyle w:val="Compact"/>
              <w:jc w:val="right"/>
            </w:pPr>
            <w:r>
              <w:t xml:space="preserve">81.9</w:t>
            </w:r>
          </w:p>
        </w:tc>
        <w:tc>
          <w:tcPr/>
          <w:p>
            <w:pPr>
              <w:pStyle w:val="Compact"/>
              <w:jc w:val="right"/>
            </w:pPr>
            <w:r>
              <w:t xml:space="preserve">38</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122.2</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108.5</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107.7</w:t>
            </w:r>
          </w:p>
        </w:tc>
        <w:tc>
          <w:tcPr/>
          <w:p>
            <w:pPr>
              <w:pStyle w:val="Compact"/>
              <w:jc w:val="right"/>
            </w:pPr>
            <w:r>
              <w:t xml:space="preserve">25</w:t>
            </w:r>
          </w:p>
        </w:tc>
      </w:tr>
      <w:tr>
        <w:tc>
          <w:tcPr/>
          <w:p>
            <w:pPr>
              <w:pStyle w:val="Compact"/>
              <w:jc w:val="left"/>
            </w:pPr>
            <w:r>
              <w:t xml:space="preserve">Kuopio (valittu)</w:t>
            </w:r>
          </w:p>
        </w:tc>
        <w:tc>
          <w:tcPr/>
          <w:p>
            <w:pPr>
              <w:pStyle w:val="Compact"/>
              <w:jc w:val="right"/>
            </w:pPr>
            <w:r>
              <w:t xml:space="preserve">106.1</w:t>
            </w:r>
          </w:p>
        </w:tc>
        <w:tc>
          <w:tcPr/>
          <w:p>
            <w:pPr>
              <w:pStyle w:val="Compact"/>
              <w:jc w:val="right"/>
            </w:pPr>
            <w:r>
              <w:t xml:space="preserve">27</w:t>
            </w:r>
          </w:p>
        </w:tc>
      </w:tr>
      <w:tr>
        <w:tc>
          <w:tcPr/>
          <w:p>
            <w:pPr>
              <w:pStyle w:val="Compact"/>
              <w:jc w:val="left"/>
            </w:pPr>
            <w:r>
              <w:t xml:space="preserve">Varkaus (naapuri)</w:t>
            </w:r>
          </w:p>
        </w:tc>
        <w:tc>
          <w:tcPr/>
          <w:p>
            <w:pPr>
              <w:pStyle w:val="Compact"/>
              <w:jc w:val="right"/>
            </w:pPr>
            <w:r>
              <w:t xml:space="preserve">94.1</w:t>
            </w:r>
          </w:p>
        </w:tc>
        <w:tc>
          <w:tcPr/>
          <w:p>
            <w:pPr>
              <w:pStyle w:val="Compact"/>
              <w:jc w:val="right"/>
            </w:pPr>
            <w:r>
              <w:t xml:space="preserve">39</w:t>
            </w:r>
          </w:p>
        </w:tc>
      </w:tr>
      <w:tr>
        <w:tc>
          <w:tcPr/>
          <w:p>
            <w:pPr>
              <w:pStyle w:val="Compact"/>
              <w:jc w:val="left"/>
            </w:pPr>
            <w:r>
              <w:t xml:space="preserve">Sisä-Savo (naapuri)</w:t>
            </w:r>
          </w:p>
        </w:tc>
        <w:tc>
          <w:tcPr/>
          <w:p>
            <w:pPr>
              <w:pStyle w:val="Compact"/>
              <w:jc w:val="right"/>
            </w:pPr>
            <w:r>
              <w:t xml:space="preserve">88.6</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224.4</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158.6</w:t>
            </w:r>
          </w:p>
        </w:tc>
        <w:tc>
          <w:tcPr/>
          <w:p>
            <w:pPr>
              <w:pStyle w:val="Compact"/>
              <w:jc w:val="right"/>
            </w:pPr>
            <w:r>
              <w:t xml:space="preserve">8</w:t>
            </w:r>
          </w:p>
        </w:tc>
      </w:tr>
      <w:tr>
        <w:tc>
          <w:tcPr/>
          <w:p>
            <w:pPr>
              <w:pStyle w:val="Compact"/>
              <w:jc w:val="left"/>
            </w:pPr>
            <w:r>
              <w:t xml:space="preserve">Kuopio (valittu)</w:t>
            </w:r>
          </w:p>
        </w:tc>
        <w:tc>
          <w:tcPr/>
          <w:p>
            <w:pPr>
              <w:pStyle w:val="Compact"/>
              <w:jc w:val="right"/>
            </w:pPr>
            <w:r>
              <w:t xml:space="preserve">144.3</w:t>
            </w:r>
          </w:p>
        </w:tc>
        <w:tc>
          <w:tcPr/>
          <w:p>
            <w:pPr>
              <w:pStyle w:val="Compact"/>
              <w:jc w:val="right"/>
            </w:pPr>
            <w:r>
              <w:t xml:space="preserve">10</w:t>
            </w:r>
          </w:p>
        </w:tc>
      </w:tr>
      <w:tr>
        <w:tc>
          <w:tcPr/>
          <w:p>
            <w:pPr>
              <w:pStyle w:val="Compact"/>
              <w:jc w:val="left"/>
            </w:pPr>
            <w:r>
              <w:t xml:space="preserve">Koillis-Savo (naapuri)</w:t>
            </w:r>
          </w:p>
        </w:tc>
        <w:tc>
          <w:tcPr/>
          <w:p>
            <w:pPr>
              <w:pStyle w:val="Compact"/>
              <w:jc w:val="right"/>
            </w:pPr>
            <w:r>
              <w:t xml:space="preserve">112.3</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110.6</w:t>
            </w:r>
          </w:p>
        </w:tc>
        <w:tc>
          <w:tcPr/>
          <w:p>
            <w:pPr>
              <w:pStyle w:val="Compact"/>
              <w:jc w:val="right"/>
            </w:pPr>
            <w:r>
              <w:t xml:space="preserve">26</w:t>
            </w:r>
          </w:p>
        </w:tc>
      </w:tr>
      <w:tr>
        <w:tc>
          <w:tcPr/>
          <w:p>
            <w:pPr>
              <w:pStyle w:val="Compact"/>
              <w:jc w:val="left"/>
            </w:pPr>
            <w:r>
              <w:t xml:space="preserve">Sisä-Savo (naapuri)</w:t>
            </w:r>
          </w:p>
        </w:tc>
        <w:tc>
          <w:tcPr/>
          <w:p>
            <w:pPr>
              <w:pStyle w:val="Compact"/>
              <w:jc w:val="right"/>
            </w:pPr>
            <w:r>
              <w:t xml:space="preserve">43.7</w:t>
            </w:r>
          </w:p>
        </w:tc>
        <w:tc>
          <w:tcPr/>
          <w:p>
            <w:pPr>
              <w:pStyle w:val="Compact"/>
              <w:jc w:val="right"/>
            </w:pPr>
            <w:r>
              <w:t xml:space="preserve">65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154.5</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133.3</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14</w:t>
            </w:r>
          </w:p>
        </w:tc>
      </w:tr>
      <w:tr>
        <w:tc>
          <w:tcPr/>
          <w:p>
            <w:pPr>
              <w:pStyle w:val="Compact"/>
              <w:jc w:val="left"/>
            </w:pPr>
            <w:r>
              <w:t xml:space="preserve">Kuopio (valittu)</w:t>
            </w:r>
          </w:p>
        </w:tc>
        <w:tc>
          <w:tcPr/>
          <w:p>
            <w:pPr>
              <w:pStyle w:val="Compact"/>
              <w:jc w:val="right"/>
            </w:pPr>
            <w:r>
              <w:t xml:space="preserve">104.8</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166.7</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126.7</w:t>
            </w:r>
          </w:p>
        </w:tc>
        <w:tc>
          <w:tcPr/>
          <w:p>
            <w:pPr>
              <w:pStyle w:val="Compact"/>
              <w:jc w:val="right"/>
            </w:pPr>
            <w:r>
              <w:t xml:space="preserve">20</w:t>
            </w:r>
          </w:p>
        </w:tc>
      </w:tr>
      <w:tr>
        <w:tc>
          <w:tcPr/>
          <w:p>
            <w:pPr>
              <w:pStyle w:val="Compact"/>
              <w:jc w:val="left"/>
            </w:pPr>
            <w:r>
              <w:t xml:space="preserve">Koillis-Savo (naapuri)</w:t>
            </w:r>
          </w:p>
        </w:tc>
        <w:tc>
          <w:tcPr/>
          <w:p>
            <w:pPr>
              <w:pStyle w:val="Compact"/>
              <w:jc w:val="right"/>
            </w:pPr>
            <w:r>
              <w:t xml:space="preserve">113.3</w:t>
            </w:r>
          </w:p>
        </w:tc>
        <w:tc>
          <w:tcPr/>
          <w:p>
            <w:pPr>
              <w:pStyle w:val="Compact"/>
              <w:jc w:val="right"/>
            </w:pPr>
            <w:r>
              <w:t xml:space="preserve">23</w:t>
            </w:r>
          </w:p>
        </w:tc>
      </w:tr>
      <w:tr>
        <w:tc>
          <w:tcPr/>
          <w:p>
            <w:pPr>
              <w:pStyle w:val="Compact"/>
              <w:jc w:val="left"/>
            </w:pPr>
            <w:r>
              <w:t xml:space="preserve">Joensuu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Sisä-Savo (naapuri)</w:t>
            </w:r>
          </w:p>
        </w:tc>
        <w:tc>
          <w:tcPr/>
          <w:p>
            <w:pPr>
              <w:pStyle w:val="Compact"/>
              <w:jc w:val="right"/>
            </w:pPr>
            <w:r>
              <w:t xml:space="preserve">106.7</w:t>
            </w:r>
          </w:p>
        </w:tc>
        <w:tc>
          <w:tcPr/>
          <w:p>
            <w:pPr>
              <w:pStyle w:val="Compact"/>
              <w:jc w:val="right"/>
            </w:pPr>
            <w:r>
              <w:t xml:space="preserve">31</w:t>
            </w:r>
          </w:p>
        </w:tc>
      </w:tr>
      <w:tr>
        <w:tc>
          <w:tcPr/>
          <w:p>
            <w:pPr>
              <w:pStyle w:val="Compact"/>
              <w:jc w:val="left"/>
            </w:pPr>
            <w:r>
              <w:t xml:space="preserve">Ylä-Savo (naapuri)</w:t>
            </w:r>
          </w:p>
        </w:tc>
        <w:tc>
          <w:tcPr/>
          <w:p>
            <w:pPr>
              <w:pStyle w:val="Compact"/>
              <w:jc w:val="right"/>
            </w:pPr>
            <w:r>
              <w:t xml:space="preserve">66.7</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70210</w:t>
            </w:r>
          </w:p>
        </w:tc>
        <w:tc>
          <w:tcPr/>
          <w:p>
            <w:pPr>
              <w:pStyle w:val="Compact"/>
              <w:jc w:val="left"/>
            </w:pPr>
            <w:r>
              <w:t xml:space="preserve">Kuopion Keskussairaala-alue</w:t>
            </w:r>
          </w:p>
        </w:tc>
        <w:tc>
          <w:tcPr/>
          <w:p>
            <w:pPr>
              <w:pStyle w:val="Compact"/>
              <w:jc w:val="right"/>
            </w:pPr>
            <w:r>
              <w:t xml:space="preserve">198.8</w:t>
            </w:r>
          </w:p>
        </w:tc>
        <w:tc>
          <w:tcPr/>
          <w:p>
            <w:pPr>
              <w:pStyle w:val="Compact"/>
              <w:jc w:val="right"/>
            </w:pPr>
            <w:r>
              <w:t xml:space="preserve">NA</w:t>
            </w:r>
          </w:p>
        </w:tc>
        <w:tc>
          <w:tcPr/>
          <w:p>
            <w:pPr>
              <w:pStyle w:val="Compact"/>
              <w:jc w:val="right"/>
            </w:pPr>
            <w:r>
              <w:t xml:space="preserve">58.9</w:t>
            </w:r>
          </w:p>
        </w:tc>
        <w:tc>
          <w:tcPr/>
          <w:p>
            <w:pPr>
              <w:pStyle w:val="Compact"/>
              <w:jc w:val="right"/>
            </w:pPr>
            <w:r>
              <w:t xml:space="preserve">323.1</w:t>
            </w:r>
          </w:p>
        </w:tc>
        <w:tc>
          <w:tcPr/>
          <w:p>
            <w:pPr>
              <w:pStyle w:val="Compact"/>
              <w:jc w:val="right"/>
            </w:pPr>
            <w:r>
              <w:t xml:space="preserve">214.3</w:t>
            </w:r>
          </w:p>
        </w:tc>
      </w:tr>
      <w:tr>
        <w:tc>
          <w:tcPr/>
          <w:p>
            <w:pPr>
              <w:pStyle w:val="Compact"/>
              <w:jc w:val="left"/>
            </w:pPr>
            <w:r>
              <w:t xml:space="preserve">73730</w:t>
            </w:r>
          </w:p>
        </w:tc>
        <w:tc>
          <w:tcPr/>
          <w:p>
            <w:pPr>
              <w:pStyle w:val="Compact"/>
              <w:jc w:val="left"/>
            </w:pPr>
            <w:r>
              <w:t xml:space="preserve">Losomäki</w:t>
            </w:r>
          </w:p>
        </w:tc>
        <w:tc>
          <w:tcPr/>
          <w:p>
            <w:pPr>
              <w:pStyle w:val="Compact"/>
              <w:jc w:val="right"/>
            </w:pPr>
            <w:r>
              <w:t xml:space="preserve">166.7</w:t>
            </w:r>
          </w:p>
        </w:tc>
        <w:tc>
          <w:tcPr/>
          <w:p>
            <w:pPr>
              <w:pStyle w:val="Compact"/>
              <w:jc w:val="right"/>
            </w:pPr>
            <w:r>
              <w:t xml:space="preserve">160.1</w:t>
            </w:r>
          </w:p>
        </w:tc>
        <w:tc>
          <w:tcPr/>
          <w:p>
            <w:pPr>
              <w:pStyle w:val="Compact"/>
              <w:jc w:val="right"/>
            </w:pPr>
            <w:r>
              <w:t xml:space="preserve">161.7</w:t>
            </w:r>
          </w:p>
        </w:tc>
        <w:tc>
          <w:tcPr/>
          <w:p>
            <w:pPr>
              <w:pStyle w:val="Compact"/>
              <w:jc w:val="right"/>
            </w:pPr>
            <w:r>
              <w:t xml:space="preserve">166.3</w:t>
            </w:r>
          </w:p>
        </w:tc>
        <w:tc>
          <w:tcPr/>
          <w:p>
            <w:pPr>
              <w:pStyle w:val="Compact"/>
              <w:jc w:val="right"/>
            </w:pPr>
            <w:r>
              <w:t xml:space="preserve">178.6</w:t>
            </w:r>
          </w:p>
        </w:tc>
      </w:tr>
      <w:tr>
        <w:tc>
          <w:tcPr/>
          <w:p>
            <w:pPr>
              <w:pStyle w:val="Compact"/>
              <w:jc w:val="left"/>
            </w:pPr>
            <w:r>
              <w:t xml:space="preserve">71380</w:t>
            </w:r>
          </w:p>
        </w:tc>
        <w:tc>
          <w:tcPr/>
          <w:p>
            <w:pPr>
              <w:pStyle w:val="Compact"/>
              <w:jc w:val="left"/>
            </w:pPr>
            <w:r>
              <w:t xml:space="preserve">Mustinlahti</w:t>
            </w:r>
          </w:p>
        </w:tc>
        <w:tc>
          <w:tcPr/>
          <w:p>
            <w:pPr>
              <w:pStyle w:val="Compact"/>
              <w:jc w:val="right"/>
            </w:pPr>
            <w:r>
              <w:t xml:space="preserve">146.8</w:t>
            </w:r>
          </w:p>
        </w:tc>
        <w:tc>
          <w:tcPr/>
          <w:p>
            <w:pPr>
              <w:pStyle w:val="Compact"/>
              <w:jc w:val="right"/>
            </w:pPr>
            <w:r>
              <w:t xml:space="preserve">118.4</w:t>
            </w:r>
          </w:p>
        </w:tc>
        <w:tc>
          <w:tcPr/>
          <w:p>
            <w:pPr>
              <w:pStyle w:val="Compact"/>
              <w:jc w:val="right"/>
            </w:pPr>
            <w:r>
              <w:t xml:space="preserve">145.0</w:t>
            </w:r>
          </w:p>
        </w:tc>
        <w:tc>
          <w:tcPr/>
          <w:p>
            <w:pPr>
              <w:pStyle w:val="Compact"/>
              <w:jc w:val="right"/>
            </w:pPr>
            <w:r>
              <w:t xml:space="preserve">188.2</w:t>
            </w:r>
          </w:p>
        </w:tc>
        <w:tc>
          <w:tcPr/>
          <w:p>
            <w:pPr>
              <w:pStyle w:val="Compact"/>
              <w:jc w:val="right"/>
            </w:pPr>
            <w:r>
              <w:t xml:space="preserve">135.7</w:t>
            </w:r>
          </w:p>
        </w:tc>
      </w:tr>
      <w:tr>
        <w:tc>
          <w:tcPr/>
          <w:p>
            <w:pPr>
              <w:pStyle w:val="Compact"/>
              <w:jc w:val="left"/>
            </w:pPr>
            <w:r>
              <w:t xml:space="preserve">73460</w:t>
            </w:r>
          </w:p>
        </w:tc>
        <w:tc>
          <w:tcPr/>
          <w:p>
            <w:pPr>
              <w:pStyle w:val="Compact"/>
              <w:jc w:val="left"/>
            </w:pPr>
            <w:r>
              <w:t xml:space="preserve">Muuruvesi</w:t>
            </w:r>
          </w:p>
        </w:tc>
        <w:tc>
          <w:tcPr/>
          <w:p>
            <w:pPr>
              <w:pStyle w:val="Compact"/>
              <w:jc w:val="right"/>
            </w:pPr>
            <w:r>
              <w:t xml:space="preserve">135.4</w:t>
            </w:r>
          </w:p>
        </w:tc>
        <w:tc>
          <w:tcPr/>
          <w:p>
            <w:pPr>
              <w:pStyle w:val="Compact"/>
              <w:jc w:val="right"/>
            </w:pPr>
            <w:r>
              <w:t xml:space="preserve">146.4</w:t>
            </w:r>
          </w:p>
        </w:tc>
        <w:tc>
          <w:tcPr/>
          <w:p>
            <w:pPr>
              <w:pStyle w:val="Compact"/>
              <w:jc w:val="right"/>
            </w:pPr>
            <w:r>
              <w:t xml:space="preserve">127.3</w:t>
            </w:r>
          </w:p>
        </w:tc>
        <w:tc>
          <w:tcPr/>
          <w:p>
            <w:pPr>
              <w:pStyle w:val="Compact"/>
              <w:jc w:val="right"/>
            </w:pPr>
            <w:r>
              <w:t xml:space="preserve">158.0</w:t>
            </w:r>
          </w:p>
        </w:tc>
        <w:tc>
          <w:tcPr/>
          <w:p>
            <w:pPr>
              <w:pStyle w:val="Compact"/>
              <w:jc w:val="right"/>
            </w:pPr>
            <w:r>
              <w:t xml:space="preserve">109.7</w:t>
            </w:r>
          </w:p>
        </w:tc>
      </w:tr>
      <w:tr>
        <w:tc>
          <w:tcPr/>
          <w:p>
            <w:pPr>
              <w:pStyle w:val="Compact"/>
              <w:jc w:val="left"/>
            </w:pPr>
            <w:r>
              <w:t xml:space="preserve">73300</w:t>
            </w:r>
          </w:p>
        </w:tc>
        <w:tc>
          <w:tcPr/>
          <w:p>
            <w:pPr>
              <w:pStyle w:val="Compact"/>
              <w:jc w:val="left"/>
            </w:pPr>
            <w:r>
              <w:t xml:space="preserve">Nilsiä Keskus</w:t>
            </w:r>
          </w:p>
        </w:tc>
        <w:tc>
          <w:tcPr/>
          <w:p>
            <w:pPr>
              <w:pStyle w:val="Compact"/>
              <w:jc w:val="right"/>
            </w:pPr>
            <w:r>
              <w:t xml:space="preserve">134.1</w:t>
            </w:r>
          </w:p>
        </w:tc>
        <w:tc>
          <w:tcPr/>
          <w:p>
            <w:pPr>
              <w:pStyle w:val="Compact"/>
              <w:jc w:val="right"/>
            </w:pPr>
            <w:r>
              <w:t xml:space="preserve">138.3</w:t>
            </w:r>
          </w:p>
        </w:tc>
        <w:tc>
          <w:tcPr/>
          <w:p>
            <w:pPr>
              <w:pStyle w:val="Compact"/>
              <w:jc w:val="right"/>
            </w:pPr>
            <w:r>
              <w:t xml:space="preserve">106.7</w:t>
            </w:r>
          </w:p>
        </w:tc>
        <w:tc>
          <w:tcPr/>
          <w:p>
            <w:pPr>
              <w:pStyle w:val="Compact"/>
              <w:jc w:val="right"/>
            </w:pPr>
            <w:r>
              <w:t xml:space="preserve">162.4</w:t>
            </w:r>
          </w:p>
        </w:tc>
        <w:tc>
          <w:tcPr/>
          <w:p>
            <w:pPr>
              <w:pStyle w:val="Compact"/>
              <w:jc w:val="right"/>
            </w:pPr>
            <w:r>
              <w:t xml:space="preserve">128.9</w:t>
            </w:r>
          </w:p>
        </w:tc>
      </w:tr>
      <w:tr>
        <w:tc>
          <w:tcPr/>
          <w:p>
            <w:pPr>
              <w:pStyle w:val="Compact"/>
              <w:jc w:val="left"/>
            </w:pPr>
            <w:r>
              <w:t xml:space="preserve">71670</w:t>
            </w:r>
          </w:p>
        </w:tc>
        <w:tc>
          <w:tcPr/>
          <w:p>
            <w:pPr>
              <w:pStyle w:val="Compact"/>
              <w:jc w:val="left"/>
            </w:pPr>
            <w:r>
              <w:t xml:space="preserve">Kurolanlahti</w:t>
            </w:r>
          </w:p>
        </w:tc>
        <w:tc>
          <w:tcPr/>
          <w:p>
            <w:pPr>
              <w:pStyle w:val="Compact"/>
              <w:jc w:val="right"/>
            </w:pPr>
            <w:r>
              <w:t xml:space="preserve">130.6</w:t>
            </w:r>
          </w:p>
        </w:tc>
        <w:tc>
          <w:tcPr/>
          <w:p>
            <w:pPr>
              <w:pStyle w:val="Compact"/>
              <w:jc w:val="right"/>
            </w:pPr>
            <w:r>
              <w:t xml:space="preserve">134.2</w:t>
            </w:r>
          </w:p>
        </w:tc>
        <w:tc>
          <w:tcPr/>
          <w:p>
            <w:pPr>
              <w:pStyle w:val="Compact"/>
              <w:jc w:val="right"/>
            </w:pPr>
            <w:r>
              <w:t xml:space="preserve">130.2</w:t>
            </w:r>
          </w:p>
        </w:tc>
        <w:tc>
          <w:tcPr/>
          <w:p>
            <w:pPr>
              <w:pStyle w:val="Compact"/>
              <w:jc w:val="right"/>
            </w:pPr>
            <w:r>
              <w:t xml:space="preserve">151.4</w:t>
            </w:r>
          </w:p>
        </w:tc>
        <w:tc>
          <w:tcPr/>
          <w:p>
            <w:pPr>
              <w:pStyle w:val="Compact"/>
              <w:jc w:val="right"/>
            </w:pPr>
            <w:r>
              <w:t xml:space="preserve">106.9</w:t>
            </w:r>
          </w:p>
        </w:tc>
      </w:tr>
      <w:tr>
        <w:tc>
          <w:tcPr/>
          <w:p>
            <w:pPr>
              <w:pStyle w:val="Compact"/>
              <w:jc w:val="left"/>
            </w:pPr>
            <w:r>
              <w:t xml:space="preserve">72100</w:t>
            </w:r>
          </w:p>
        </w:tc>
        <w:tc>
          <w:tcPr/>
          <w:p>
            <w:pPr>
              <w:pStyle w:val="Compact"/>
              <w:jc w:val="left"/>
            </w:pPr>
            <w:r>
              <w:t xml:space="preserve">Karttula Keskus</w:t>
            </w:r>
          </w:p>
        </w:tc>
        <w:tc>
          <w:tcPr/>
          <w:p>
            <w:pPr>
              <w:pStyle w:val="Compact"/>
              <w:jc w:val="right"/>
            </w:pPr>
            <w:r>
              <w:t xml:space="preserve">130.1</w:t>
            </w:r>
          </w:p>
        </w:tc>
        <w:tc>
          <w:tcPr/>
          <w:p>
            <w:pPr>
              <w:pStyle w:val="Compact"/>
              <w:jc w:val="right"/>
            </w:pPr>
            <w:r>
              <w:t xml:space="preserve">138.2</w:t>
            </w:r>
          </w:p>
        </w:tc>
        <w:tc>
          <w:tcPr/>
          <w:p>
            <w:pPr>
              <w:pStyle w:val="Compact"/>
              <w:jc w:val="right"/>
            </w:pPr>
            <w:r>
              <w:t xml:space="preserve">106.4</w:t>
            </w:r>
          </w:p>
        </w:tc>
        <w:tc>
          <w:tcPr/>
          <w:p>
            <w:pPr>
              <w:pStyle w:val="Compact"/>
              <w:jc w:val="right"/>
            </w:pPr>
            <w:r>
              <w:t xml:space="preserve">161.3</w:t>
            </w:r>
          </w:p>
        </w:tc>
        <w:tc>
          <w:tcPr/>
          <w:p>
            <w:pPr>
              <w:pStyle w:val="Compact"/>
              <w:jc w:val="right"/>
            </w:pPr>
            <w:r>
              <w:t xml:space="preserve">114.5</w:t>
            </w:r>
          </w:p>
        </w:tc>
      </w:tr>
      <w:tr>
        <w:tc>
          <w:tcPr/>
          <w:p>
            <w:pPr>
              <w:pStyle w:val="Compact"/>
              <w:jc w:val="left"/>
            </w:pPr>
            <w:r>
              <w:t xml:space="preserve">73710</w:t>
            </w:r>
          </w:p>
        </w:tc>
        <w:tc>
          <w:tcPr/>
          <w:p>
            <w:pPr>
              <w:pStyle w:val="Compact"/>
              <w:jc w:val="left"/>
            </w:pPr>
            <w:r>
              <w:t xml:space="preserve">Viitaniemi</w:t>
            </w:r>
          </w:p>
        </w:tc>
        <w:tc>
          <w:tcPr/>
          <w:p>
            <w:pPr>
              <w:pStyle w:val="Compact"/>
              <w:jc w:val="right"/>
            </w:pPr>
            <w:r>
              <w:t xml:space="preserve">129.3</w:t>
            </w:r>
          </w:p>
        </w:tc>
        <w:tc>
          <w:tcPr/>
          <w:p>
            <w:pPr>
              <w:pStyle w:val="Compact"/>
              <w:jc w:val="right"/>
            </w:pPr>
            <w:r>
              <w:t xml:space="preserve">141.0</w:t>
            </w:r>
          </w:p>
        </w:tc>
        <w:tc>
          <w:tcPr/>
          <w:p>
            <w:pPr>
              <w:pStyle w:val="Compact"/>
              <w:jc w:val="right"/>
            </w:pPr>
            <w:r>
              <w:t xml:space="preserve">138.1</w:t>
            </w:r>
          </w:p>
        </w:tc>
        <w:tc>
          <w:tcPr/>
          <w:p>
            <w:pPr>
              <w:pStyle w:val="Compact"/>
              <w:jc w:val="right"/>
            </w:pPr>
            <w:r>
              <w:t xml:space="preserve">142.3</w:t>
            </w:r>
          </w:p>
        </w:tc>
        <w:tc>
          <w:tcPr/>
          <w:p>
            <w:pPr>
              <w:pStyle w:val="Compact"/>
              <w:jc w:val="right"/>
            </w:pPr>
            <w:r>
              <w:t xml:space="preserve">95.9</w:t>
            </w:r>
          </w:p>
        </w:tc>
      </w:tr>
      <w:tr>
        <w:tc>
          <w:tcPr/>
          <w:p>
            <w:pPr>
              <w:pStyle w:val="Compact"/>
              <w:jc w:val="left"/>
            </w:pPr>
            <w:r>
              <w:t xml:space="preserve">71775</w:t>
            </w:r>
          </w:p>
        </w:tc>
        <w:tc>
          <w:tcPr/>
          <w:p>
            <w:pPr>
              <w:pStyle w:val="Compact"/>
              <w:jc w:val="left"/>
            </w:pPr>
            <w:r>
              <w:t xml:space="preserve">Tuovilanlahti-Haatala</w:t>
            </w:r>
          </w:p>
        </w:tc>
        <w:tc>
          <w:tcPr/>
          <w:p>
            <w:pPr>
              <w:pStyle w:val="Compact"/>
              <w:jc w:val="right"/>
            </w:pPr>
            <w:r>
              <w:t xml:space="preserve">126.4</w:t>
            </w:r>
          </w:p>
        </w:tc>
        <w:tc>
          <w:tcPr/>
          <w:p>
            <w:pPr>
              <w:pStyle w:val="Compact"/>
              <w:jc w:val="right"/>
            </w:pPr>
            <w:r>
              <w:t xml:space="preserve">140.8</w:t>
            </w:r>
          </w:p>
        </w:tc>
        <w:tc>
          <w:tcPr/>
          <w:p>
            <w:pPr>
              <w:pStyle w:val="Compact"/>
              <w:jc w:val="right"/>
            </w:pPr>
            <w:r>
              <w:t xml:space="preserve">146.4</w:t>
            </w:r>
          </w:p>
        </w:tc>
        <w:tc>
          <w:tcPr/>
          <w:p>
            <w:pPr>
              <w:pStyle w:val="Compact"/>
              <w:jc w:val="right"/>
            </w:pPr>
            <w:r>
              <w:t xml:space="preserve">112.2</w:t>
            </w:r>
          </w:p>
        </w:tc>
        <w:tc>
          <w:tcPr/>
          <w:p>
            <w:pPr>
              <w:pStyle w:val="Compact"/>
              <w:jc w:val="right"/>
            </w:pPr>
            <w:r>
              <w:t xml:space="preserve">106.4</w:t>
            </w:r>
          </w:p>
        </w:tc>
      </w:tr>
      <w:tr>
        <w:tc>
          <w:tcPr/>
          <w:p>
            <w:pPr>
              <w:pStyle w:val="Compact"/>
              <w:jc w:val="left"/>
            </w:pPr>
            <w:r>
              <w:t xml:space="preserve">73500</w:t>
            </w:r>
          </w:p>
        </w:tc>
        <w:tc>
          <w:tcPr/>
          <w:p>
            <w:pPr>
              <w:pStyle w:val="Compact"/>
              <w:jc w:val="left"/>
            </w:pPr>
            <w:r>
              <w:t xml:space="preserve">Juankoski Keskus</w:t>
            </w:r>
          </w:p>
        </w:tc>
        <w:tc>
          <w:tcPr/>
          <w:p>
            <w:pPr>
              <w:pStyle w:val="Compact"/>
              <w:jc w:val="right"/>
            </w:pPr>
            <w:r>
              <w:t xml:space="preserve">124.1</w:t>
            </w:r>
          </w:p>
        </w:tc>
        <w:tc>
          <w:tcPr/>
          <w:p>
            <w:pPr>
              <w:pStyle w:val="Compact"/>
              <w:jc w:val="right"/>
            </w:pPr>
            <w:r>
              <w:t xml:space="preserve">118.9</w:t>
            </w:r>
          </w:p>
        </w:tc>
        <w:tc>
          <w:tcPr/>
          <w:p>
            <w:pPr>
              <w:pStyle w:val="Compact"/>
              <w:jc w:val="right"/>
            </w:pPr>
            <w:r>
              <w:t xml:space="preserve">99.8</w:t>
            </w:r>
          </w:p>
        </w:tc>
        <w:tc>
          <w:tcPr/>
          <w:p>
            <w:pPr>
              <w:pStyle w:val="Compact"/>
              <w:jc w:val="right"/>
            </w:pPr>
            <w:r>
              <w:t xml:space="preserve">160.9</w:t>
            </w:r>
          </w:p>
        </w:tc>
        <w:tc>
          <w:tcPr/>
          <w:p>
            <w:pPr>
              <w:pStyle w:val="Compact"/>
              <w:jc w:val="right"/>
            </w:pPr>
            <w:r>
              <w:t xml:space="preserve">116.8</w:t>
            </w:r>
          </w:p>
        </w:tc>
      </w:tr>
      <w:tr>
        <w:tc>
          <w:tcPr/>
          <w:p>
            <w:pPr>
              <w:pStyle w:val="Compact"/>
              <w:jc w:val="left"/>
            </w:pPr>
            <w:r>
              <w:t xml:space="preserve">71310</w:t>
            </w:r>
          </w:p>
        </w:tc>
        <w:tc>
          <w:tcPr/>
          <w:p>
            <w:pPr>
              <w:pStyle w:val="Compact"/>
              <w:jc w:val="left"/>
            </w:pPr>
            <w:r>
              <w:t xml:space="preserve">Vehmersalmi Keskus</w:t>
            </w:r>
          </w:p>
        </w:tc>
        <w:tc>
          <w:tcPr/>
          <w:p>
            <w:pPr>
              <w:pStyle w:val="Compact"/>
              <w:jc w:val="right"/>
            </w:pPr>
            <w:r>
              <w:t xml:space="preserve">122.9</w:t>
            </w:r>
          </w:p>
        </w:tc>
        <w:tc>
          <w:tcPr/>
          <w:p>
            <w:pPr>
              <w:pStyle w:val="Compact"/>
              <w:jc w:val="right"/>
            </w:pPr>
            <w:r>
              <w:t xml:space="preserve">134.7</w:t>
            </w:r>
          </w:p>
        </w:tc>
        <w:tc>
          <w:tcPr/>
          <w:p>
            <w:pPr>
              <w:pStyle w:val="Compact"/>
              <w:jc w:val="right"/>
            </w:pPr>
            <w:r>
              <w:t xml:space="preserve">112.8</w:t>
            </w:r>
          </w:p>
        </w:tc>
        <w:tc>
          <w:tcPr/>
          <w:p>
            <w:pPr>
              <w:pStyle w:val="Compact"/>
              <w:jc w:val="right"/>
            </w:pPr>
            <w:r>
              <w:t xml:space="preserve">132.4</w:t>
            </w:r>
          </w:p>
        </w:tc>
        <w:tc>
          <w:tcPr/>
          <w:p>
            <w:pPr>
              <w:pStyle w:val="Compact"/>
              <w:jc w:val="right"/>
            </w:pPr>
            <w:r>
              <w:t xml:space="preserve">111.7</w:t>
            </w:r>
          </w:p>
        </w:tc>
      </w:tr>
      <w:tr>
        <w:tc>
          <w:tcPr/>
          <w:p>
            <w:pPr>
              <w:pStyle w:val="Compact"/>
              <w:jc w:val="left"/>
            </w:pPr>
            <w:r>
              <w:t xml:space="preserve">70150</w:t>
            </w:r>
          </w:p>
        </w:tc>
        <w:tc>
          <w:tcPr/>
          <w:p>
            <w:pPr>
              <w:pStyle w:val="Compact"/>
              <w:jc w:val="left"/>
            </w:pPr>
            <w:r>
              <w:t xml:space="preserve">Neulamäki</w:t>
            </w:r>
          </w:p>
        </w:tc>
        <w:tc>
          <w:tcPr/>
          <w:p>
            <w:pPr>
              <w:pStyle w:val="Compact"/>
              <w:jc w:val="right"/>
            </w:pPr>
            <w:r>
              <w:t xml:space="preserve">122.7</w:t>
            </w:r>
          </w:p>
        </w:tc>
        <w:tc>
          <w:tcPr/>
          <w:p>
            <w:pPr>
              <w:pStyle w:val="Compact"/>
              <w:jc w:val="right"/>
            </w:pPr>
            <w:r>
              <w:t xml:space="preserve">156.5</w:t>
            </w:r>
          </w:p>
        </w:tc>
        <w:tc>
          <w:tcPr/>
          <w:p>
            <w:pPr>
              <w:pStyle w:val="Compact"/>
              <w:jc w:val="right"/>
            </w:pPr>
            <w:r>
              <w:t xml:space="preserve">132.7</w:t>
            </w:r>
          </w:p>
        </w:tc>
        <w:tc>
          <w:tcPr/>
          <w:p>
            <w:pPr>
              <w:pStyle w:val="Compact"/>
              <w:jc w:val="right"/>
            </w:pPr>
            <w:r>
              <w:t xml:space="preserve">136.3</w:t>
            </w:r>
          </w:p>
        </w:tc>
        <w:tc>
          <w:tcPr/>
          <w:p>
            <w:pPr>
              <w:pStyle w:val="Compact"/>
              <w:jc w:val="right"/>
            </w:pPr>
            <w:r>
              <w:t xml:space="preserve">65.1</w:t>
            </w:r>
          </w:p>
        </w:tc>
      </w:tr>
      <w:tr>
        <w:tc>
          <w:tcPr/>
          <w:p>
            <w:pPr>
              <w:pStyle w:val="Compact"/>
              <w:jc w:val="left"/>
            </w:pPr>
            <w:r>
              <w:t xml:space="preserve">71750</w:t>
            </w:r>
          </w:p>
        </w:tc>
        <w:tc>
          <w:tcPr/>
          <w:p>
            <w:pPr>
              <w:pStyle w:val="Compact"/>
              <w:jc w:val="left"/>
            </w:pPr>
            <w:r>
              <w:t xml:space="preserve">Maaninka Keskus</w:t>
            </w:r>
          </w:p>
        </w:tc>
        <w:tc>
          <w:tcPr/>
          <w:p>
            <w:pPr>
              <w:pStyle w:val="Compact"/>
              <w:jc w:val="right"/>
            </w:pPr>
            <w:r>
              <w:t xml:space="preserve">120.1</w:t>
            </w:r>
          </w:p>
        </w:tc>
        <w:tc>
          <w:tcPr/>
          <w:p>
            <w:pPr>
              <w:pStyle w:val="Compact"/>
              <w:jc w:val="right"/>
            </w:pPr>
            <w:r>
              <w:t xml:space="preserve">139.5</w:t>
            </w:r>
          </w:p>
        </w:tc>
        <w:tc>
          <w:tcPr/>
          <w:p>
            <w:pPr>
              <w:pStyle w:val="Compact"/>
              <w:jc w:val="right"/>
            </w:pPr>
            <w:r>
              <w:t xml:space="preserve">95.2</w:t>
            </w:r>
          </w:p>
        </w:tc>
        <w:tc>
          <w:tcPr/>
          <w:p>
            <w:pPr>
              <w:pStyle w:val="Compact"/>
              <w:jc w:val="right"/>
            </w:pPr>
            <w:r>
              <w:t xml:space="preserve">127.2</w:t>
            </w:r>
          </w:p>
        </w:tc>
        <w:tc>
          <w:tcPr/>
          <w:p>
            <w:pPr>
              <w:pStyle w:val="Compact"/>
              <w:jc w:val="right"/>
            </w:pPr>
            <w:r>
              <w:t xml:space="preserve">118.3</w:t>
            </w:r>
          </w:p>
        </w:tc>
      </w:tr>
      <w:tr>
        <w:tc>
          <w:tcPr/>
          <w:p>
            <w:pPr>
              <w:pStyle w:val="Compact"/>
              <w:jc w:val="left"/>
            </w:pPr>
            <w:r>
              <w:t xml:space="preserve">70460</w:t>
            </w:r>
          </w:p>
        </w:tc>
        <w:tc>
          <w:tcPr/>
          <w:p>
            <w:pPr>
              <w:pStyle w:val="Compact"/>
              <w:jc w:val="left"/>
            </w:pPr>
            <w:r>
              <w:t xml:space="preserve">Saarijärvi</w:t>
            </w:r>
          </w:p>
        </w:tc>
        <w:tc>
          <w:tcPr/>
          <w:p>
            <w:pPr>
              <w:pStyle w:val="Compact"/>
              <w:jc w:val="right"/>
            </w:pPr>
            <w:r>
              <w:t xml:space="preserve">120.0</w:t>
            </w:r>
          </w:p>
        </w:tc>
        <w:tc>
          <w:tcPr/>
          <w:p>
            <w:pPr>
              <w:pStyle w:val="Compact"/>
              <w:jc w:val="right"/>
            </w:pPr>
            <w:r>
              <w:t xml:space="preserve">133.0</w:t>
            </w:r>
          </w:p>
        </w:tc>
        <w:tc>
          <w:tcPr/>
          <w:p>
            <w:pPr>
              <w:pStyle w:val="Compact"/>
              <w:jc w:val="right"/>
            </w:pPr>
            <w:r>
              <w:t xml:space="preserve">102.9</w:t>
            </w:r>
          </w:p>
        </w:tc>
        <w:tc>
          <w:tcPr/>
          <w:p>
            <w:pPr>
              <w:pStyle w:val="Compact"/>
              <w:jc w:val="right"/>
            </w:pPr>
            <w:r>
              <w:t xml:space="preserve">155.7</w:t>
            </w:r>
          </w:p>
        </w:tc>
        <w:tc>
          <w:tcPr/>
          <w:p>
            <w:pPr>
              <w:pStyle w:val="Compact"/>
              <w:jc w:val="right"/>
            </w:pPr>
            <w:r>
              <w:t xml:space="preserve">88.3</w:t>
            </w:r>
          </w:p>
        </w:tc>
      </w:tr>
      <w:tr>
        <w:tc>
          <w:tcPr/>
          <w:p>
            <w:pPr>
              <w:pStyle w:val="Compact"/>
              <w:jc w:val="left"/>
            </w:pPr>
            <w:r>
              <w:t xml:space="preserve">73830</w:t>
            </w:r>
          </w:p>
        </w:tc>
        <w:tc>
          <w:tcPr/>
          <w:p>
            <w:pPr>
              <w:pStyle w:val="Compact"/>
              <w:jc w:val="left"/>
            </w:pPr>
            <w:r>
              <w:t xml:space="preserve">Keski-Siikajärvi</w:t>
            </w:r>
          </w:p>
        </w:tc>
        <w:tc>
          <w:tcPr/>
          <w:p>
            <w:pPr>
              <w:pStyle w:val="Compact"/>
              <w:jc w:val="right"/>
            </w:pPr>
            <w:r>
              <w:t xml:space="preserve">118.9</w:t>
            </w:r>
          </w:p>
        </w:tc>
        <w:tc>
          <w:tcPr/>
          <w:p>
            <w:pPr>
              <w:pStyle w:val="Compact"/>
              <w:jc w:val="right"/>
            </w:pPr>
            <w:r>
              <w:t xml:space="preserve">110.4</w:t>
            </w:r>
          </w:p>
        </w:tc>
        <w:tc>
          <w:tcPr/>
          <w:p>
            <w:pPr>
              <w:pStyle w:val="Compact"/>
              <w:jc w:val="right"/>
            </w:pPr>
            <w:r>
              <w:t xml:space="preserve">133.2</w:t>
            </w:r>
          </w:p>
        </w:tc>
        <w:tc>
          <w:tcPr/>
          <w:p>
            <w:pPr>
              <w:pStyle w:val="Compact"/>
              <w:jc w:val="right"/>
            </w:pPr>
            <w:r>
              <w:t xml:space="preserve">111.7</w:t>
            </w:r>
          </w:p>
        </w:tc>
        <w:tc>
          <w:tcPr/>
          <w:p>
            <w:pPr>
              <w:pStyle w:val="Compact"/>
              <w:jc w:val="right"/>
            </w:pPr>
            <w:r>
              <w:t xml:space="preserve">120.5</w:t>
            </w:r>
          </w:p>
        </w:tc>
      </w:tr>
      <w:tr>
        <w:tc>
          <w:tcPr/>
          <w:p>
            <w:pPr>
              <w:pStyle w:val="Compact"/>
              <w:jc w:val="left"/>
            </w:pPr>
            <w:r>
              <w:t xml:space="preserve">73770</w:t>
            </w:r>
          </w:p>
        </w:tc>
        <w:tc>
          <w:tcPr/>
          <w:p>
            <w:pPr>
              <w:pStyle w:val="Compact"/>
              <w:jc w:val="left"/>
            </w:pPr>
            <w:r>
              <w:t xml:space="preserve">Säyneinen-Ala-Siikajärvi</w:t>
            </w:r>
          </w:p>
        </w:tc>
        <w:tc>
          <w:tcPr/>
          <w:p>
            <w:pPr>
              <w:pStyle w:val="Compact"/>
              <w:jc w:val="right"/>
            </w:pPr>
            <w:r>
              <w:t xml:space="preserve">117.8</w:t>
            </w:r>
          </w:p>
        </w:tc>
        <w:tc>
          <w:tcPr/>
          <w:p>
            <w:pPr>
              <w:pStyle w:val="Compact"/>
              <w:jc w:val="right"/>
            </w:pPr>
            <w:r>
              <w:t xml:space="preserve">125.6</w:t>
            </w:r>
          </w:p>
        </w:tc>
        <w:tc>
          <w:tcPr/>
          <w:p>
            <w:pPr>
              <w:pStyle w:val="Compact"/>
              <w:jc w:val="right"/>
            </w:pPr>
            <w:r>
              <w:t xml:space="preserve">128.0</w:t>
            </w:r>
          </w:p>
        </w:tc>
        <w:tc>
          <w:tcPr/>
          <w:p>
            <w:pPr>
              <w:pStyle w:val="Compact"/>
              <w:jc w:val="right"/>
            </w:pPr>
            <w:r>
              <w:t xml:space="preserve">93.2</w:t>
            </w:r>
          </w:p>
        </w:tc>
        <w:tc>
          <w:tcPr/>
          <w:p>
            <w:pPr>
              <w:pStyle w:val="Compact"/>
              <w:jc w:val="right"/>
            </w:pPr>
            <w:r>
              <w:t xml:space="preserve">124.5</w:t>
            </w:r>
          </w:p>
        </w:tc>
      </w:tr>
      <w:tr>
        <w:tc>
          <w:tcPr/>
          <w:p>
            <w:pPr>
              <w:pStyle w:val="Compact"/>
              <w:jc w:val="left"/>
            </w:pPr>
            <w:r>
              <w:t xml:space="preserve">70500</w:t>
            </w:r>
          </w:p>
        </w:tc>
        <w:tc>
          <w:tcPr/>
          <w:p>
            <w:pPr>
              <w:pStyle w:val="Compact"/>
              <w:jc w:val="left"/>
            </w:pPr>
            <w:r>
              <w:t xml:space="preserve">Männistö</w:t>
            </w:r>
          </w:p>
        </w:tc>
        <w:tc>
          <w:tcPr/>
          <w:p>
            <w:pPr>
              <w:pStyle w:val="Compact"/>
              <w:jc w:val="right"/>
            </w:pPr>
            <w:r>
              <w:t xml:space="preserve">116.7</w:t>
            </w:r>
          </w:p>
        </w:tc>
        <w:tc>
          <w:tcPr/>
          <w:p>
            <w:pPr>
              <w:pStyle w:val="Compact"/>
              <w:jc w:val="right"/>
            </w:pPr>
            <w:r>
              <w:t xml:space="preserve">139.9</w:t>
            </w:r>
          </w:p>
        </w:tc>
        <w:tc>
          <w:tcPr/>
          <w:p>
            <w:pPr>
              <w:pStyle w:val="Compact"/>
              <w:jc w:val="right"/>
            </w:pPr>
            <w:r>
              <w:t xml:space="preserve">96.4</w:t>
            </w:r>
          </w:p>
        </w:tc>
        <w:tc>
          <w:tcPr/>
          <w:p>
            <w:pPr>
              <w:pStyle w:val="Compact"/>
              <w:jc w:val="right"/>
            </w:pPr>
            <w:r>
              <w:t xml:space="preserve">147.4</w:t>
            </w:r>
          </w:p>
        </w:tc>
        <w:tc>
          <w:tcPr/>
          <w:p>
            <w:pPr>
              <w:pStyle w:val="Compact"/>
              <w:jc w:val="right"/>
            </w:pPr>
            <w:r>
              <w:t xml:space="preserve">83.2</w:t>
            </w:r>
          </w:p>
        </w:tc>
      </w:tr>
      <w:tr>
        <w:tc>
          <w:tcPr/>
          <w:p>
            <w:pPr>
              <w:pStyle w:val="Compact"/>
              <w:jc w:val="left"/>
            </w:pPr>
            <w:r>
              <w:t xml:space="preserve">71740</w:t>
            </w:r>
          </w:p>
        </w:tc>
        <w:tc>
          <w:tcPr/>
          <w:p>
            <w:pPr>
              <w:pStyle w:val="Compact"/>
              <w:jc w:val="left"/>
            </w:pPr>
            <w:r>
              <w:t xml:space="preserve">Tavinsalmi</w:t>
            </w:r>
          </w:p>
        </w:tc>
        <w:tc>
          <w:tcPr/>
          <w:p>
            <w:pPr>
              <w:pStyle w:val="Compact"/>
              <w:jc w:val="right"/>
            </w:pPr>
            <w:r>
              <w:t xml:space="preserve">116.2</w:t>
            </w:r>
          </w:p>
        </w:tc>
        <w:tc>
          <w:tcPr/>
          <w:p>
            <w:pPr>
              <w:pStyle w:val="Compact"/>
              <w:jc w:val="right"/>
            </w:pPr>
            <w:r>
              <w:t xml:space="preserve">131.6</w:t>
            </w:r>
          </w:p>
        </w:tc>
        <w:tc>
          <w:tcPr/>
          <w:p>
            <w:pPr>
              <w:pStyle w:val="Compact"/>
              <w:jc w:val="right"/>
            </w:pPr>
            <w:r>
              <w:t xml:space="preserve">88.1</w:t>
            </w:r>
          </w:p>
        </w:tc>
        <w:tc>
          <w:tcPr/>
          <w:p>
            <w:pPr>
              <w:pStyle w:val="Compact"/>
              <w:jc w:val="right"/>
            </w:pPr>
            <w:r>
              <w:t xml:space="preserve">119.0</w:t>
            </w:r>
          </w:p>
        </w:tc>
        <w:tc>
          <w:tcPr/>
          <w:p>
            <w:pPr>
              <w:pStyle w:val="Compact"/>
              <w:jc w:val="right"/>
            </w:pPr>
            <w:r>
              <w:t xml:space="preserve">126.1</w:t>
            </w:r>
          </w:p>
        </w:tc>
      </w:tr>
      <w:tr>
        <w:tc>
          <w:tcPr/>
          <w:p>
            <w:pPr>
              <w:pStyle w:val="Compact"/>
              <w:jc w:val="left"/>
            </w:pPr>
            <w:r>
              <w:t xml:space="preserve">73810</w:t>
            </w:r>
          </w:p>
        </w:tc>
        <w:tc>
          <w:tcPr/>
          <w:p>
            <w:pPr>
              <w:pStyle w:val="Compact"/>
              <w:jc w:val="left"/>
            </w:pPr>
            <w:r>
              <w:t xml:space="preserve">Palonurmi-Aholansaari</w:t>
            </w:r>
          </w:p>
        </w:tc>
        <w:tc>
          <w:tcPr/>
          <w:p>
            <w:pPr>
              <w:pStyle w:val="Compact"/>
              <w:jc w:val="right"/>
            </w:pPr>
            <w:r>
              <w:t xml:space="preserve">110.2</w:t>
            </w:r>
          </w:p>
        </w:tc>
        <w:tc>
          <w:tcPr/>
          <w:p>
            <w:pPr>
              <w:pStyle w:val="Compact"/>
              <w:jc w:val="right"/>
            </w:pPr>
            <w:r>
              <w:t xml:space="preserve">111.5</w:t>
            </w:r>
          </w:p>
        </w:tc>
        <w:tc>
          <w:tcPr/>
          <w:p>
            <w:pPr>
              <w:pStyle w:val="Compact"/>
              <w:jc w:val="right"/>
            </w:pPr>
            <w:r>
              <w:t xml:space="preserve">117.0</w:t>
            </w:r>
          </w:p>
        </w:tc>
        <w:tc>
          <w:tcPr/>
          <w:p>
            <w:pPr>
              <w:pStyle w:val="Compact"/>
              <w:jc w:val="right"/>
            </w:pPr>
            <w:r>
              <w:t xml:space="preserve">106.1</w:t>
            </w:r>
          </w:p>
        </w:tc>
        <w:tc>
          <w:tcPr/>
          <w:p>
            <w:pPr>
              <w:pStyle w:val="Compact"/>
              <w:jc w:val="right"/>
            </w:pPr>
            <w:r>
              <w:t xml:space="preserve">106.0</w:t>
            </w:r>
          </w:p>
        </w:tc>
      </w:tr>
      <w:tr>
        <w:tc>
          <w:tcPr/>
          <w:p>
            <w:pPr>
              <w:pStyle w:val="Compact"/>
              <w:jc w:val="left"/>
            </w:pPr>
            <w:r>
              <w:t xml:space="preserve">73320</w:t>
            </w:r>
          </w:p>
        </w:tc>
        <w:tc>
          <w:tcPr/>
          <w:p>
            <w:pPr>
              <w:pStyle w:val="Compact"/>
              <w:jc w:val="left"/>
            </w:pPr>
            <w:r>
              <w:t xml:space="preserve">Reittiö</w:t>
            </w:r>
          </w:p>
        </w:tc>
        <w:tc>
          <w:tcPr/>
          <w:p>
            <w:pPr>
              <w:pStyle w:val="Compact"/>
              <w:jc w:val="right"/>
            </w:pPr>
            <w:r>
              <w:t xml:space="preserve">106.0</w:t>
            </w:r>
          </w:p>
        </w:tc>
        <w:tc>
          <w:tcPr/>
          <w:p>
            <w:pPr>
              <w:pStyle w:val="Compact"/>
              <w:jc w:val="right"/>
            </w:pPr>
            <w:r>
              <w:t xml:space="preserve">85.5</w:t>
            </w:r>
          </w:p>
        </w:tc>
        <w:tc>
          <w:tcPr/>
          <w:p>
            <w:pPr>
              <w:pStyle w:val="Compact"/>
              <w:jc w:val="right"/>
            </w:pPr>
            <w:r>
              <w:t xml:space="preserve">106.8</w:t>
            </w:r>
          </w:p>
        </w:tc>
        <w:tc>
          <w:tcPr/>
          <w:p>
            <w:pPr>
              <w:pStyle w:val="Compact"/>
              <w:jc w:val="right"/>
            </w:pPr>
            <w:r>
              <w:t xml:space="preserve">123.0</w:t>
            </w:r>
          </w:p>
        </w:tc>
        <w:tc>
          <w:tcPr/>
          <w:p>
            <w:pPr>
              <w:pStyle w:val="Compact"/>
              <w:jc w:val="right"/>
            </w:pPr>
            <w:r>
              <w:t xml:space="preserve">108.8</w:t>
            </w:r>
          </w:p>
        </w:tc>
      </w:tr>
      <w:tr>
        <w:tc>
          <w:tcPr/>
          <w:p>
            <w:pPr>
              <w:pStyle w:val="Compact"/>
              <w:jc w:val="left"/>
            </w:pPr>
            <w:r>
              <w:t xml:space="preserve">73470</w:t>
            </w:r>
          </w:p>
        </w:tc>
        <w:tc>
          <w:tcPr/>
          <w:p>
            <w:pPr>
              <w:pStyle w:val="Compact"/>
              <w:jc w:val="left"/>
            </w:pPr>
            <w:r>
              <w:t xml:space="preserve">Västinniemi</w:t>
            </w:r>
          </w:p>
        </w:tc>
        <w:tc>
          <w:tcPr/>
          <w:p>
            <w:pPr>
              <w:pStyle w:val="Compact"/>
              <w:jc w:val="right"/>
            </w:pPr>
            <w:r>
              <w:t xml:space="preserve">105.4</w:t>
            </w:r>
          </w:p>
        </w:tc>
        <w:tc>
          <w:tcPr/>
          <w:p>
            <w:pPr>
              <w:pStyle w:val="Compact"/>
              <w:jc w:val="right"/>
            </w:pPr>
            <w:r>
              <w:t xml:space="preserve">82.7</w:t>
            </w:r>
          </w:p>
        </w:tc>
        <w:tc>
          <w:tcPr/>
          <w:p>
            <w:pPr>
              <w:pStyle w:val="Compact"/>
              <w:jc w:val="right"/>
            </w:pPr>
            <w:r>
              <w:t xml:space="preserve">103.9</w:t>
            </w:r>
          </w:p>
        </w:tc>
        <w:tc>
          <w:tcPr/>
          <w:p>
            <w:pPr>
              <w:pStyle w:val="Compact"/>
              <w:jc w:val="right"/>
            </w:pPr>
            <w:r>
              <w:t xml:space="preserve">156.2</w:t>
            </w:r>
          </w:p>
        </w:tc>
        <w:tc>
          <w:tcPr/>
          <w:p>
            <w:pPr>
              <w:pStyle w:val="Compact"/>
              <w:jc w:val="right"/>
            </w:pPr>
            <w:r>
              <w:t xml:space="preserve">78.7</w:t>
            </w:r>
          </w:p>
        </w:tc>
      </w:tr>
      <w:tr>
        <w:tc>
          <w:tcPr/>
          <w:p>
            <w:pPr>
              <w:pStyle w:val="Compact"/>
              <w:jc w:val="left"/>
            </w:pPr>
            <w:r>
              <w:t xml:space="preserve">70620</w:t>
            </w:r>
          </w:p>
        </w:tc>
        <w:tc>
          <w:tcPr/>
          <w:p>
            <w:pPr>
              <w:pStyle w:val="Compact"/>
              <w:jc w:val="left"/>
            </w:pPr>
            <w:r>
              <w:t xml:space="preserve">Haapaniemi</w:t>
            </w:r>
          </w:p>
        </w:tc>
        <w:tc>
          <w:tcPr/>
          <w:p>
            <w:pPr>
              <w:pStyle w:val="Compact"/>
              <w:jc w:val="right"/>
            </w:pPr>
            <w:r>
              <w:t xml:space="preserve">103.9</w:t>
            </w:r>
          </w:p>
        </w:tc>
        <w:tc>
          <w:tcPr/>
          <w:p>
            <w:pPr>
              <w:pStyle w:val="Compact"/>
              <w:jc w:val="right"/>
            </w:pPr>
            <w:r>
              <w:t xml:space="preserve">124.3</w:t>
            </w:r>
          </w:p>
        </w:tc>
        <w:tc>
          <w:tcPr/>
          <w:p>
            <w:pPr>
              <w:pStyle w:val="Compact"/>
              <w:jc w:val="right"/>
            </w:pPr>
            <w:r>
              <w:t xml:space="preserve">93.1</w:t>
            </w:r>
          </w:p>
        </w:tc>
        <w:tc>
          <w:tcPr/>
          <w:p>
            <w:pPr>
              <w:pStyle w:val="Compact"/>
              <w:jc w:val="right"/>
            </w:pPr>
            <w:r>
              <w:t xml:space="preserve">120.6</w:t>
            </w:r>
          </w:p>
        </w:tc>
        <w:tc>
          <w:tcPr/>
          <w:p>
            <w:pPr>
              <w:pStyle w:val="Compact"/>
              <w:jc w:val="right"/>
            </w:pPr>
            <w:r>
              <w:t xml:space="preserve">77.6</w:t>
            </w:r>
          </w:p>
        </w:tc>
      </w:tr>
      <w:tr>
        <w:tc>
          <w:tcPr/>
          <w:p>
            <w:pPr>
              <w:pStyle w:val="Compact"/>
              <w:jc w:val="left"/>
            </w:pPr>
            <w:r>
              <w:t xml:space="preserve">71760</w:t>
            </w:r>
          </w:p>
        </w:tc>
        <w:tc>
          <w:tcPr/>
          <w:p>
            <w:pPr>
              <w:pStyle w:val="Compact"/>
              <w:jc w:val="left"/>
            </w:pPr>
            <w:r>
              <w:t xml:space="preserve">Ahkionlahti-Vianta</w:t>
            </w:r>
          </w:p>
        </w:tc>
        <w:tc>
          <w:tcPr/>
          <w:p>
            <w:pPr>
              <w:pStyle w:val="Compact"/>
              <w:jc w:val="right"/>
            </w:pPr>
            <w:r>
              <w:t xml:space="preserve">103.5</w:t>
            </w:r>
          </w:p>
        </w:tc>
        <w:tc>
          <w:tcPr/>
          <w:p>
            <w:pPr>
              <w:pStyle w:val="Compact"/>
              <w:jc w:val="right"/>
            </w:pPr>
            <w:r>
              <w:t xml:space="preserve">99.6</w:t>
            </w:r>
          </w:p>
        </w:tc>
        <w:tc>
          <w:tcPr/>
          <w:p>
            <w:pPr>
              <w:pStyle w:val="Compact"/>
              <w:jc w:val="right"/>
            </w:pPr>
            <w:r>
              <w:t xml:space="preserve">115.2</w:t>
            </w:r>
          </w:p>
        </w:tc>
        <w:tc>
          <w:tcPr/>
          <w:p>
            <w:pPr>
              <w:pStyle w:val="Compact"/>
              <w:jc w:val="right"/>
            </w:pPr>
            <w:r>
              <w:t xml:space="preserve">104.4</w:t>
            </w:r>
          </w:p>
        </w:tc>
        <w:tc>
          <w:tcPr/>
          <w:p>
            <w:pPr>
              <w:pStyle w:val="Compact"/>
              <w:jc w:val="right"/>
            </w:pPr>
            <w:r>
              <w:t xml:space="preserve">94.6</w:t>
            </w:r>
          </w:p>
        </w:tc>
      </w:tr>
      <w:tr>
        <w:tc>
          <w:tcPr/>
          <w:p>
            <w:pPr>
              <w:pStyle w:val="Compact"/>
              <w:jc w:val="left"/>
            </w:pPr>
            <w:r>
              <w:t xml:space="preserve">70110</w:t>
            </w:r>
          </w:p>
        </w:tc>
        <w:tc>
          <w:tcPr/>
          <w:p>
            <w:pPr>
              <w:pStyle w:val="Compact"/>
              <w:jc w:val="left"/>
            </w:pPr>
            <w:r>
              <w:t xml:space="preserve">Etu-Niirala</w:t>
            </w:r>
          </w:p>
        </w:tc>
        <w:tc>
          <w:tcPr/>
          <w:p>
            <w:pPr>
              <w:pStyle w:val="Compact"/>
              <w:jc w:val="right"/>
            </w:pPr>
            <w:r>
              <w:t xml:space="preserve">101.9</w:t>
            </w:r>
          </w:p>
        </w:tc>
        <w:tc>
          <w:tcPr/>
          <w:p>
            <w:pPr>
              <w:pStyle w:val="Compact"/>
              <w:jc w:val="right"/>
            </w:pPr>
            <w:r>
              <w:t xml:space="preserve">147.4</w:t>
            </w:r>
          </w:p>
        </w:tc>
        <w:tc>
          <w:tcPr/>
          <w:p>
            <w:pPr>
              <w:pStyle w:val="Compact"/>
              <w:jc w:val="right"/>
            </w:pPr>
            <w:r>
              <w:t xml:space="preserve">117.7</w:t>
            </w:r>
          </w:p>
        </w:tc>
        <w:tc>
          <w:tcPr/>
          <w:p>
            <w:pPr>
              <w:pStyle w:val="Compact"/>
              <w:jc w:val="right"/>
            </w:pPr>
            <w:r>
              <w:t xml:space="preserve">85.5</w:t>
            </w:r>
          </w:p>
        </w:tc>
        <w:tc>
          <w:tcPr/>
          <w:p>
            <w:pPr>
              <w:pStyle w:val="Compact"/>
              <w:jc w:val="right"/>
            </w:pPr>
            <w:r>
              <w:t xml:space="preserve">56.8</w:t>
            </w:r>
          </w:p>
        </w:tc>
      </w:tr>
      <w:tr>
        <w:tc>
          <w:tcPr/>
          <w:p>
            <w:pPr>
              <w:pStyle w:val="Compact"/>
              <w:jc w:val="left"/>
            </w:pPr>
            <w:r>
              <w:t xml:space="preserve">70700</w:t>
            </w:r>
          </w:p>
        </w:tc>
        <w:tc>
          <w:tcPr/>
          <w:p>
            <w:pPr>
              <w:pStyle w:val="Compact"/>
              <w:jc w:val="left"/>
            </w:pPr>
            <w:r>
              <w:t xml:space="preserve">Särkiniemi</w:t>
            </w:r>
          </w:p>
        </w:tc>
        <w:tc>
          <w:tcPr/>
          <w:p>
            <w:pPr>
              <w:pStyle w:val="Compact"/>
              <w:jc w:val="right"/>
            </w:pPr>
            <w:r>
              <w:t xml:space="preserve">101.2</w:t>
            </w:r>
          </w:p>
        </w:tc>
        <w:tc>
          <w:tcPr/>
          <w:p>
            <w:pPr>
              <w:pStyle w:val="Compact"/>
              <w:jc w:val="right"/>
            </w:pPr>
            <w:r>
              <w:t xml:space="preserve">119.8</w:t>
            </w:r>
          </w:p>
        </w:tc>
        <w:tc>
          <w:tcPr/>
          <w:p>
            <w:pPr>
              <w:pStyle w:val="Compact"/>
              <w:jc w:val="right"/>
            </w:pPr>
            <w:r>
              <w:t xml:space="preserve">106.0</w:t>
            </w:r>
          </w:p>
        </w:tc>
        <w:tc>
          <w:tcPr/>
          <w:p>
            <w:pPr>
              <w:pStyle w:val="Compact"/>
              <w:jc w:val="right"/>
            </w:pPr>
            <w:r>
              <w:t xml:space="preserve">109.4</w:t>
            </w:r>
          </w:p>
        </w:tc>
        <w:tc>
          <w:tcPr/>
          <w:p>
            <w:pPr>
              <w:pStyle w:val="Compact"/>
              <w:jc w:val="right"/>
            </w:pPr>
            <w:r>
              <w:t xml:space="preserve">69.8</w:t>
            </w:r>
          </w:p>
        </w:tc>
      </w:tr>
      <w:tr>
        <w:tc>
          <w:tcPr/>
          <w:p>
            <w:pPr>
              <w:pStyle w:val="Compact"/>
              <w:jc w:val="left"/>
            </w:pPr>
            <w:r>
              <w:t xml:space="preserve">71680</w:t>
            </w:r>
          </w:p>
        </w:tc>
        <w:tc>
          <w:tcPr/>
          <w:p>
            <w:pPr>
              <w:pStyle w:val="Compact"/>
              <w:jc w:val="left"/>
            </w:pPr>
            <w:r>
              <w:t xml:space="preserve">Pulkonkoski-Saarinen</w:t>
            </w:r>
          </w:p>
        </w:tc>
        <w:tc>
          <w:tcPr/>
          <w:p>
            <w:pPr>
              <w:pStyle w:val="Compact"/>
              <w:jc w:val="right"/>
            </w:pPr>
            <w:r>
              <w:t xml:space="preserve">100.9</w:t>
            </w:r>
          </w:p>
        </w:tc>
        <w:tc>
          <w:tcPr/>
          <w:p>
            <w:pPr>
              <w:pStyle w:val="Compact"/>
              <w:jc w:val="right"/>
            </w:pPr>
            <w:r>
              <w:t xml:space="preserve">107.5</w:t>
            </w:r>
          </w:p>
        </w:tc>
        <w:tc>
          <w:tcPr/>
          <w:p>
            <w:pPr>
              <w:pStyle w:val="Compact"/>
              <w:jc w:val="right"/>
            </w:pPr>
            <w:r>
              <w:t xml:space="preserve">111.2</w:t>
            </w:r>
          </w:p>
        </w:tc>
        <w:tc>
          <w:tcPr/>
          <w:p>
            <w:pPr>
              <w:pStyle w:val="Compact"/>
              <w:jc w:val="right"/>
            </w:pPr>
            <w:r>
              <w:t xml:space="preserve">86.1</w:t>
            </w:r>
          </w:p>
        </w:tc>
        <w:tc>
          <w:tcPr/>
          <w:p>
            <w:pPr>
              <w:pStyle w:val="Compact"/>
              <w:jc w:val="right"/>
            </w:pPr>
            <w:r>
              <w:t xml:space="preserve">98.7</w:t>
            </w:r>
          </w:p>
        </w:tc>
      </w:tr>
      <w:tr>
        <w:tc>
          <w:tcPr/>
          <w:p>
            <w:pPr>
              <w:pStyle w:val="Compact"/>
              <w:jc w:val="left"/>
            </w:pPr>
            <w:r>
              <w:t xml:space="preserve">70340</w:t>
            </w:r>
          </w:p>
        </w:tc>
        <w:tc>
          <w:tcPr/>
          <w:p>
            <w:pPr>
              <w:pStyle w:val="Compact"/>
              <w:jc w:val="left"/>
            </w:pPr>
            <w:r>
              <w:t xml:space="preserve">Inkilänmäki</w:t>
            </w:r>
          </w:p>
        </w:tc>
        <w:tc>
          <w:tcPr/>
          <w:p>
            <w:pPr>
              <w:pStyle w:val="Compact"/>
              <w:jc w:val="right"/>
            </w:pPr>
            <w:r>
              <w:t xml:space="preserve">100.1</w:t>
            </w:r>
          </w:p>
        </w:tc>
        <w:tc>
          <w:tcPr/>
          <w:p>
            <w:pPr>
              <w:pStyle w:val="Compact"/>
              <w:jc w:val="right"/>
            </w:pPr>
            <w:r>
              <w:t xml:space="preserve">114.6</w:t>
            </w:r>
          </w:p>
        </w:tc>
        <w:tc>
          <w:tcPr/>
          <w:p>
            <w:pPr>
              <w:pStyle w:val="Compact"/>
              <w:jc w:val="right"/>
            </w:pPr>
            <w:r>
              <w:t xml:space="preserve">92.2</w:t>
            </w:r>
          </w:p>
        </w:tc>
        <w:tc>
          <w:tcPr/>
          <w:p>
            <w:pPr>
              <w:pStyle w:val="Compact"/>
              <w:jc w:val="right"/>
            </w:pPr>
            <w:r>
              <w:t xml:space="preserve">120.1</w:t>
            </w:r>
          </w:p>
        </w:tc>
        <w:tc>
          <w:tcPr/>
          <w:p>
            <w:pPr>
              <w:pStyle w:val="Compact"/>
              <w:jc w:val="right"/>
            </w:pPr>
            <w:r>
              <w:t xml:space="preserve">73.6</w:t>
            </w:r>
          </w:p>
        </w:tc>
      </w:tr>
      <w:tr>
        <w:tc>
          <w:tcPr/>
          <w:p>
            <w:pPr>
              <w:pStyle w:val="Compact"/>
              <w:jc w:val="left"/>
            </w:pPr>
            <w:r>
              <w:t xml:space="preserve">70280</w:t>
            </w:r>
          </w:p>
        </w:tc>
        <w:tc>
          <w:tcPr/>
          <w:p>
            <w:pPr>
              <w:pStyle w:val="Compact"/>
              <w:jc w:val="left"/>
            </w:pPr>
            <w:r>
              <w:t xml:space="preserve">Länsi-Puijo</w:t>
            </w:r>
          </w:p>
        </w:tc>
        <w:tc>
          <w:tcPr/>
          <w:p>
            <w:pPr>
              <w:pStyle w:val="Compact"/>
              <w:jc w:val="right"/>
            </w:pPr>
            <w:r>
              <w:t xml:space="preserve">98.1</w:t>
            </w:r>
          </w:p>
        </w:tc>
        <w:tc>
          <w:tcPr/>
          <w:p>
            <w:pPr>
              <w:pStyle w:val="Compact"/>
              <w:jc w:val="right"/>
            </w:pPr>
            <w:r>
              <w:t xml:space="preserve">114.6</w:t>
            </w:r>
          </w:p>
        </w:tc>
        <w:tc>
          <w:tcPr/>
          <w:p>
            <w:pPr>
              <w:pStyle w:val="Compact"/>
              <w:jc w:val="right"/>
            </w:pPr>
            <w:r>
              <w:t xml:space="preserve">84.6</w:t>
            </w:r>
          </w:p>
        </w:tc>
        <w:tc>
          <w:tcPr/>
          <w:p>
            <w:pPr>
              <w:pStyle w:val="Compact"/>
              <w:jc w:val="right"/>
            </w:pPr>
            <w:r>
              <w:t xml:space="preserve">127.5</w:t>
            </w:r>
          </w:p>
        </w:tc>
        <w:tc>
          <w:tcPr/>
          <w:p>
            <w:pPr>
              <w:pStyle w:val="Compact"/>
              <w:jc w:val="right"/>
            </w:pPr>
            <w:r>
              <w:t xml:space="preserve">65.8</w:t>
            </w:r>
          </w:p>
        </w:tc>
      </w:tr>
      <w:tr>
        <w:tc>
          <w:tcPr/>
          <w:p>
            <w:pPr>
              <w:pStyle w:val="Compact"/>
              <w:jc w:val="left"/>
            </w:pPr>
            <w:r>
              <w:t xml:space="preserve">70240</w:t>
            </w:r>
          </w:p>
        </w:tc>
        <w:tc>
          <w:tcPr/>
          <w:p>
            <w:pPr>
              <w:pStyle w:val="Compact"/>
              <w:jc w:val="left"/>
            </w:pPr>
            <w:r>
              <w:t xml:space="preserve">Niuvaniemen Sairaala-alue</w:t>
            </w:r>
          </w:p>
        </w:tc>
        <w:tc>
          <w:tcPr/>
          <w:p>
            <w:pPr>
              <w:pStyle w:val="Compact"/>
              <w:jc w:val="right"/>
            </w:pPr>
            <w:r>
              <w:t xml:space="preserve">96.8</w:t>
            </w:r>
          </w:p>
        </w:tc>
        <w:tc>
          <w:tcPr/>
          <w:p>
            <w:pPr>
              <w:pStyle w:val="Compact"/>
              <w:jc w:val="right"/>
            </w:pPr>
            <w:r>
              <w:t xml:space="preserve">47.2</w:t>
            </w:r>
          </w:p>
        </w:tc>
        <w:tc>
          <w:tcPr/>
          <w:p>
            <w:pPr>
              <w:pStyle w:val="Compact"/>
              <w:jc w:val="right"/>
            </w:pPr>
            <w:r>
              <w:t xml:space="preserve">192.0</w:t>
            </w:r>
          </w:p>
        </w:tc>
        <w:tc>
          <w:tcPr/>
          <w:p>
            <w:pPr>
              <w:pStyle w:val="Compact"/>
              <w:jc w:val="right"/>
            </w:pPr>
            <w:r>
              <w:t xml:space="preserve">7.6</w:t>
            </w:r>
          </w:p>
        </w:tc>
        <w:tc>
          <w:tcPr/>
          <w:p>
            <w:pPr>
              <w:pStyle w:val="Compact"/>
              <w:jc w:val="right"/>
            </w:pPr>
            <w:r>
              <w:t xml:space="preserve">140.2</w:t>
            </w:r>
          </w:p>
        </w:tc>
      </w:tr>
      <w:tr>
        <w:tc>
          <w:tcPr/>
          <w:p>
            <w:pPr>
              <w:pStyle w:val="Compact"/>
              <w:jc w:val="left"/>
            </w:pPr>
            <w:r>
              <w:t xml:space="preserve">71360</w:t>
            </w:r>
          </w:p>
        </w:tc>
        <w:tc>
          <w:tcPr/>
          <w:p>
            <w:pPr>
              <w:pStyle w:val="Compact"/>
              <w:jc w:val="left"/>
            </w:pPr>
            <w:r>
              <w:t xml:space="preserve">Litmaniemi</w:t>
            </w:r>
          </w:p>
        </w:tc>
        <w:tc>
          <w:tcPr/>
          <w:p>
            <w:pPr>
              <w:pStyle w:val="Compact"/>
              <w:jc w:val="right"/>
            </w:pPr>
            <w:r>
              <w:t xml:space="preserve">96.7</w:t>
            </w:r>
          </w:p>
        </w:tc>
        <w:tc>
          <w:tcPr/>
          <w:p>
            <w:pPr>
              <w:pStyle w:val="Compact"/>
              <w:jc w:val="right"/>
            </w:pPr>
            <w:r>
              <w:t xml:space="preserve">98.5</w:t>
            </w:r>
          </w:p>
        </w:tc>
        <w:tc>
          <w:tcPr/>
          <w:p>
            <w:pPr>
              <w:pStyle w:val="Compact"/>
              <w:jc w:val="right"/>
            </w:pPr>
            <w:r>
              <w:t xml:space="preserve">105.9</w:t>
            </w:r>
          </w:p>
        </w:tc>
        <w:tc>
          <w:tcPr/>
          <w:p>
            <w:pPr>
              <w:pStyle w:val="Compact"/>
              <w:jc w:val="right"/>
            </w:pPr>
            <w:r>
              <w:t xml:space="preserve">71.1</w:t>
            </w:r>
          </w:p>
        </w:tc>
        <w:tc>
          <w:tcPr/>
          <w:p>
            <w:pPr>
              <w:pStyle w:val="Compact"/>
              <w:jc w:val="right"/>
            </w:pPr>
            <w:r>
              <w:t xml:space="preserve">111.4</w:t>
            </w:r>
          </w:p>
        </w:tc>
      </w:tr>
      <w:tr>
        <w:tc>
          <w:tcPr/>
          <w:p>
            <w:pPr>
              <w:pStyle w:val="Compact"/>
              <w:jc w:val="left"/>
            </w:pPr>
            <w:r>
              <w:t xml:space="preserve">73350</w:t>
            </w:r>
          </w:p>
        </w:tc>
        <w:tc>
          <w:tcPr/>
          <w:p>
            <w:pPr>
              <w:pStyle w:val="Compact"/>
              <w:jc w:val="left"/>
            </w:pPr>
            <w:r>
              <w:t xml:space="preserve">Haluna</w:t>
            </w:r>
          </w:p>
        </w:tc>
        <w:tc>
          <w:tcPr/>
          <w:p>
            <w:pPr>
              <w:pStyle w:val="Compact"/>
              <w:jc w:val="right"/>
            </w:pPr>
            <w:r>
              <w:t xml:space="preserve">95.9</w:t>
            </w:r>
          </w:p>
        </w:tc>
        <w:tc>
          <w:tcPr/>
          <w:p>
            <w:pPr>
              <w:pStyle w:val="Compact"/>
              <w:jc w:val="right"/>
            </w:pPr>
            <w:r>
              <w:t xml:space="preserve">85.8</w:t>
            </w:r>
          </w:p>
        </w:tc>
        <w:tc>
          <w:tcPr/>
          <w:p>
            <w:pPr>
              <w:pStyle w:val="Compact"/>
              <w:jc w:val="right"/>
            </w:pPr>
            <w:r>
              <w:t xml:space="preserve">98.4</w:t>
            </w:r>
          </w:p>
        </w:tc>
        <w:tc>
          <w:tcPr/>
          <w:p>
            <w:pPr>
              <w:pStyle w:val="Compact"/>
              <w:jc w:val="right"/>
            </w:pPr>
            <w:r>
              <w:t xml:space="preserve">129.2</w:t>
            </w:r>
          </w:p>
        </w:tc>
        <w:tc>
          <w:tcPr/>
          <w:p>
            <w:pPr>
              <w:pStyle w:val="Compact"/>
              <w:jc w:val="right"/>
            </w:pPr>
            <w:r>
              <w:t xml:space="preserve">70.2</w:t>
            </w:r>
          </w:p>
        </w:tc>
      </w:tr>
      <w:tr>
        <w:tc>
          <w:tcPr/>
          <w:p>
            <w:pPr>
              <w:pStyle w:val="Compact"/>
              <w:jc w:val="left"/>
            </w:pPr>
            <w:r>
              <w:t xml:space="preserve">70200</w:t>
            </w:r>
          </w:p>
        </w:tc>
        <w:tc>
          <w:tcPr/>
          <w:p>
            <w:pPr>
              <w:pStyle w:val="Compact"/>
              <w:jc w:val="left"/>
            </w:pPr>
            <w:r>
              <w:t xml:space="preserve">Puijonlaakso</w:t>
            </w:r>
          </w:p>
        </w:tc>
        <w:tc>
          <w:tcPr/>
          <w:p>
            <w:pPr>
              <w:pStyle w:val="Compact"/>
              <w:jc w:val="right"/>
            </w:pPr>
            <w:r>
              <w:t xml:space="preserve">95.1</w:t>
            </w:r>
          </w:p>
        </w:tc>
        <w:tc>
          <w:tcPr/>
          <w:p>
            <w:pPr>
              <w:pStyle w:val="Compact"/>
              <w:jc w:val="right"/>
            </w:pPr>
            <w:r>
              <w:t xml:space="preserve">133.6</w:t>
            </w:r>
          </w:p>
        </w:tc>
        <w:tc>
          <w:tcPr/>
          <w:p>
            <w:pPr>
              <w:pStyle w:val="Compact"/>
              <w:jc w:val="right"/>
            </w:pPr>
            <w:r>
              <w:t xml:space="preserve">112.6</w:t>
            </w:r>
          </w:p>
        </w:tc>
        <w:tc>
          <w:tcPr/>
          <w:p>
            <w:pPr>
              <w:pStyle w:val="Compact"/>
              <w:jc w:val="right"/>
            </w:pPr>
            <w:r>
              <w:t xml:space="preserve">80.3</w:t>
            </w:r>
          </w:p>
        </w:tc>
        <w:tc>
          <w:tcPr/>
          <w:p>
            <w:pPr>
              <w:pStyle w:val="Compact"/>
              <w:jc w:val="right"/>
            </w:pPr>
            <w:r>
              <w:t xml:space="preserve">54.1</w:t>
            </w:r>
          </w:p>
        </w:tc>
      </w:tr>
      <w:tr>
        <w:tc>
          <w:tcPr/>
          <w:p>
            <w:pPr>
              <w:pStyle w:val="Compact"/>
              <w:jc w:val="left"/>
            </w:pPr>
            <w:r>
              <w:t xml:space="preserve">70600</w:t>
            </w:r>
          </w:p>
        </w:tc>
        <w:tc>
          <w:tcPr/>
          <w:p>
            <w:pPr>
              <w:pStyle w:val="Compact"/>
              <w:jc w:val="left"/>
            </w:pPr>
            <w:r>
              <w:t xml:space="preserve">Niirala-Huuhanmäki</w:t>
            </w:r>
          </w:p>
        </w:tc>
        <w:tc>
          <w:tcPr/>
          <w:p>
            <w:pPr>
              <w:pStyle w:val="Compact"/>
              <w:jc w:val="right"/>
            </w:pPr>
            <w:r>
              <w:t xml:space="preserve">94.0</w:t>
            </w:r>
          </w:p>
        </w:tc>
        <w:tc>
          <w:tcPr/>
          <w:p>
            <w:pPr>
              <w:pStyle w:val="Compact"/>
              <w:jc w:val="right"/>
            </w:pPr>
            <w:r>
              <w:t xml:space="preserve">130.9</w:t>
            </w:r>
          </w:p>
        </w:tc>
        <w:tc>
          <w:tcPr/>
          <w:p>
            <w:pPr>
              <w:pStyle w:val="Compact"/>
              <w:jc w:val="right"/>
            </w:pPr>
            <w:r>
              <w:t xml:space="preserve">120.4</w:t>
            </w:r>
          </w:p>
        </w:tc>
        <w:tc>
          <w:tcPr/>
          <w:p>
            <w:pPr>
              <w:pStyle w:val="Compact"/>
              <w:jc w:val="right"/>
            </w:pPr>
            <w:r>
              <w:t xml:space="preserve">77.3</w:t>
            </w:r>
          </w:p>
        </w:tc>
        <w:tc>
          <w:tcPr/>
          <w:p>
            <w:pPr>
              <w:pStyle w:val="Compact"/>
              <w:jc w:val="right"/>
            </w:pPr>
            <w:r>
              <w:t xml:space="preserve">47.3</w:t>
            </w:r>
          </w:p>
        </w:tc>
      </w:tr>
      <w:tr>
        <w:tc>
          <w:tcPr/>
          <w:p>
            <w:pPr>
              <w:pStyle w:val="Compact"/>
              <w:jc w:val="left"/>
            </w:pPr>
            <w:r>
              <w:t xml:space="preserve">71160</w:t>
            </w:r>
          </w:p>
        </w:tc>
        <w:tc>
          <w:tcPr/>
          <w:p>
            <w:pPr>
              <w:pStyle w:val="Compact"/>
              <w:jc w:val="left"/>
            </w:pPr>
            <w:r>
              <w:t xml:space="preserve">Riistavesi</w:t>
            </w:r>
          </w:p>
        </w:tc>
        <w:tc>
          <w:tcPr/>
          <w:p>
            <w:pPr>
              <w:pStyle w:val="Compact"/>
              <w:jc w:val="right"/>
            </w:pPr>
            <w:r>
              <w:t xml:space="preserve">93.1</w:t>
            </w:r>
          </w:p>
        </w:tc>
        <w:tc>
          <w:tcPr/>
          <w:p>
            <w:pPr>
              <w:pStyle w:val="Compact"/>
              <w:jc w:val="right"/>
            </w:pPr>
            <w:r>
              <w:t xml:space="preserve">93.2</w:t>
            </w:r>
          </w:p>
        </w:tc>
        <w:tc>
          <w:tcPr/>
          <w:p>
            <w:pPr>
              <w:pStyle w:val="Compact"/>
              <w:jc w:val="right"/>
            </w:pPr>
            <w:r>
              <w:t xml:space="preserve">88.4</w:t>
            </w:r>
          </w:p>
        </w:tc>
        <w:tc>
          <w:tcPr/>
          <w:p>
            <w:pPr>
              <w:pStyle w:val="Compact"/>
              <w:jc w:val="right"/>
            </w:pPr>
            <w:r>
              <w:t xml:space="preserve">102.5</w:t>
            </w:r>
          </w:p>
        </w:tc>
        <w:tc>
          <w:tcPr/>
          <w:p>
            <w:pPr>
              <w:pStyle w:val="Compact"/>
              <w:jc w:val="right"/>
            </w:pPr>
            <w:r>
              <w:t xml:space="preserve">88.4</w:t>
            </w:r>
          </w:p>
        </w:tc>
      </w:tr>
      <w:tr>
        <w:tc>
          <w:tcPr/>
          <w:p>
            <w:pPr>
              <w:pStyle w:val="Compact"/>
              <w:jc w:val="left"/>
            </w:pPr>
            <w:r>
              <w:t xml:space="preserve">70100</w:t>
            </w:r>
          </w:p>
        </w:tc>
        <w:tc>
          <w:tcPr/>
          <w:p>
            <w:pPr>
              <w:pStyle w:val="Compact"/>
              <w:jc w:val="left"/>
            </w:pPr>
            <w:r>
              <w:t xml:space="preserve">Kuopio Keskus</w:t>
            </w:r>
          </w:p>
        </w:tc>
        <w:tc>
          <w:tcPr/>
          <w:p>
            <w:pPr>
              <w:pStyle w:val="Compact"/>
              <w:jc w:val="right"/>
            </w:pPr>
            <w:r>
              <w:t xml:space="preserve">92.2</w:t>
            </w:r>
          </w:p>
        </w:tc>
        <w:tc>
          <w:tcPr/>
          <w:p>
            <w:pPr>
              <w:pStyle w:val="Compact"/>
              <w:jc w:val="right"/>
            </w:pPr>
            <w:r>
              <w:t xml:space="preserve">121.0</w:t>
            </w:r>
          </w:p>
        </w:tc>
        <w:tc>
          <w:tcPr/>
          <w:p>
            <w:pPr>
              <w:pStyle w:val="Compact"/>
              <w:jc w:val="right"/>
            </w:pPr>
            <w:r>
              <w:t xml:space="preserve">93.5</w:t>
            </w:r>
          </w:p>
        </w:tc>
        <w:tc>
          <w:tcPr/>
          <w:p>
            <w:pPr>
              <w:pStyle w:val="Compact"/>
              <w:jc w:val="right"/>
            </w:pPr>
            <w:r>
              <w:t xml:space="preserve">94.9</w:t>
            </w:r>
          </w:p>
        </w:tc>
        <w:tc>
          <w:tcPr/>
          <w:p>
            <w:pPr>
              <w:pStyle w:val="Compact"/>
              <w:jc w:val="right"/>
            </w:pPr>
            <w:r>
              <w:t xml:space="preserve">59.4</w:t>
            </w:r>
          </w:p>
        </w:tc>
      </w:tr>
      <w:tr>
        <w:tc>
          <w:tcPr/>
          <w:p>
            <w:pPr>
              <w:pStyle w:val="Compact"/>
              <w:jc w:val="left"/>
            </w:pPr>
            <w:r>
              <w:t xml:space="preserve">71660</w:t>
            </w:r>
          </w:p>
        </w:tc>
        <w:tc>
          <w:tcPr/>
          <w:p>
            <w:pPr>
              <w:pStyle w:val="Compact"/>
              <w:jc w:val="left"/>
            </w:pPr>
            <w:r>
              <w:t xml:space="preserve">Leinolanlahti</w:t>
            </w:r>
          </w:p>
        </w:tc>
        <w:tc>
          <w:tcPr/>
          <w:p>
            <w:pPr>
              <w:pStyle w:val="Compact"/>
              <w:jc w:val="right"/>
            </w:pPr>
            <w:r>
              <w:t xml:space="preserve">91.6</w:t>
            </w:r>
          </w:p>
        </w:tc>
        <w:tc>
          <w:tcPr/>
          <w:p>
            <w:pPr>
              <w:pStyle w:val="Compact"/>
              <w:jc w:val="right"/>
            </w:pPr>
            <w:r>
              <w:t xml:space="preserve">103.7</w:t>
            </w:r>
          </w:p>
        </w:tc>
        <w:tc>
          <w:tcPr/>
          <w:p>
            <w:pPr>
              <w:pStyle w:val="Compact"/>
              <w:jc w:val="right"/>
            </w:pPr>
            <w:r>
              <w:t xml:space="preserve">121.6</w:t>
            </w:r>
          </w:p>
        </w:tc>
        <w:tc>
          <w:tcPr/>
          <w:p>
            <w:pPr>
              <w:pStyle w:val="Compact"/>
              <w:jc w:val="right"/>
            </w:pPr>
            <w:r>
              <w:t xml:space="preserve">71.2</w:t>
            </w:r>
          </w:p>
        </w:tc>
        <w:tc>
          <w:tcPr/>
          <w:p>
            <w:pPr>
              <w:pStyle w:val="Compact"/>
              <w:jc w:val="right"/>
            </w:pPr>
            <w:r>
              <w:t xml:space="preserve">70.0</w:t>
            </w:r>
          </w:p>
        </w:tc>
      </w:tr>
      <w:tr>
        <w:tc>
          <w:tcPr/>
          <w:p>
            <w:pPr>
              <w:pStyle w:val="Compact"/>
              <w:jc w:val="left"/>
            </w:pPr>
            <w:r>
              <w:t xml:space="preserve">71330</w:t>
            </w:r>
          </w:p>
        </w:tc>
        <w:tc>
          <w:tcPr/>
          <w:p>
            <w:pPr>
              <w:pStyle w:val="Compact"/>
              <w:jc w:val="left"/>
            </w:pPr>
            <w:r>
              <w:t xml:space="preserve">Räsälä</w:t>
            </w:r>
          </w:p>
        </w:tc>
        <w:tc>
          <w:tcPr/>
          <w:p>
            <w:pPr>
              <w:pStyle w:val="Compact"/>
              <w:jc w:val="right"/>
            </w:pPr>
            <w:r>
              <w:t xml:space="preserve">90.8</w:t>
            </w:r>
          </w:p>
        </w:tc>
        <w:tc>
          <w:tcPr/>
          <w:p>
            <w:pPr>
              <w:pStyle w:val="Compact"/>
              <w:jc w:val="right"/>
            </w:pPr>
            <w:r>
              <w:t xml:space="preserve">72.6</w:t>
            </w:r>
          </w:p>
        </w:tc>
        <w:tc>
          <w:tcPr/>
          <w:p>
            <w:pPr>
              <w:pStyle w:val="Compact"/>
              <w:jc w:val="right"/>
            </w:pPr>
            <w:r>
              <w:t xml:space="preserve">104.5</w:t>
            </w:r>
          </w:p>
        </w:tc>
        <w:tc>
          <w:tcPr/>
          <w:p>
            <w:pPr>
              <w:pStyle w:val="Compact"/>
              <w:jc w:val="right"/>
            </w:pPr>
            <w:r>
              <w:t xml:space="preserve">105.4</w:t>
            </w:r>
          </w:p>
        </w:tc>
        <w:tc>
          <w:tcPr/>
          <w:p>
            <w:pPr>
              <w:pStyle w:val="Compact"/>
              <w:jc w:val="right"/>
            </w:pPr>
            <w:r>
              <w:t xml:space="preserve">80.8</w:t>
            </w:r>
          </w:p>
        </w:tc>
      </w:tr>
      <w:tr>
        <w:tc>
          <w:tcPr/>
          <w:p>
            <w:pPr>
              <w:pStyle w:val="Compact"/>
              <w:jc w:val="left"/>
            </w:pPr>
            <w:r>
              <w:t xml:space="preserve">71950</w:t>
            </w:r>
          </w:p>
        </w:tc>
        <w:tc>
          <w:tcPr/>
          <w:p>
            <w:pPr>
              <w:pStyle w:val="Compact"/>
              <w:jc w:val="left"/>
            </w:pPr>
            <w:r>
              <w:t xml:space="preserve">Lammasaho</w:t>
            </w:r>
          </w:p>
        </w:tc>
        <w:tc>
          <w:tcPr/>
          <w:p>
            <w:pPr>
              <w:pStyle w:val="Compact"/>
              <w:jc w:val="right"/>
            </w:pPr>
            <w:r>
              <w:t xml:space="preserve">90.8</w:t>
            </w:r>
          </w:p>
        </w:tc>
        <w:tc>
          <w:tcPr/>
          <w:p>
            <w:pPr>
              <w:pStyle w:val="Compact"/>
              <w:jc w:val="right"/>
            </w:pPr>
            <w:r>
              <w:t xml:space="preserve">105.3</w:t>
            </w:r>
          </w:p>
        </w:tc>
        <w:tc>
          <w:tcPr/>
          <w:p>
            <w:pPr>
              <w:pStyle w:val="Compact"/>
              <w:jc w:val="right"/>
            </w:pPr>
            <w:r>
              <w:t xml:space="preserve">92.7</w:t>
            </w:r>
          </w:p>
        </w:tc>
        <w:tc>
          <w:tcPr/>
          <w:p>
            <w:pPr>
              <w:pStyle w:val="Compact"/>
              <w:jc w:val="right"/>
            </w:pPr>
            <w:r>
              <w:t xml:space="preserve">74.7</w:t>
            </w:r>
          </w:p>
        </w:tc>
        <w:tc>
          <w:tcPr/>
          <w:p>
            <w:pPr>
              <w:pStyle w:val="Compact"/>
              <w:jc w:val="right"/>
            </w:pPr>
            <w:r>
              <w:t xml:space="preserve">90.4</w:t>
            </w:r>
          </w:p>
        </w:tc>
      </w:tr>
      <w:tr>
        <w:tc>
          <w:tcPr/>
          <w:p>
            <w:pPr>
              <w:pStyle w:val="Compact"/>
              <w:jc w:val="left"/>
            </w:pPr>
            <w:r>
              <w:t xml:space="preserve">71745</w:t>
            </w:r>
          </w:p>
        </w:tc>
        <w:tc>
          <w:tcPr/>
          <w:p>
            <w:pPr>
              <w:pStyle w:val="Compact"/>
              <w:jc w:val="left"/>
            </w:pPr>
            <w:r>
              <w:t xml:space="preserve">Haatala</w:t>
            </w:r>
          </w:p>
        </w:tc>
        <w:tc>
          <w:tcPr/>
          <w:p>
            <w:pPr>
              <w:pStyle w:val="Compact"/>
              <w:jc w:val="right"/>
            </w:pPr>
            <w:r>
              <w:t xml:space="preserve">89.7</w:t>
            </w:r>
          </w:p>
        </w:tc>
        <w:tc>
          <w:tcPr/>
          <w:p>
            <w:pPr>
              <w:pStyle w:val="Compact"/>
              <w:jc w:val="right"/>
            </w:pPr>
            <w:r>
              <w:t xml:space="preserve">NA</w:t>
            </w:r>
          </w:p>
        </w:tc>
        <w:tc>
          <w:tcPr/>
          <w:p>
            <w:pPr>
              <w:pStyle w:val="Compact"/>
              <w:jc w:val="right"/>
            </w:pPr>
            <w:r>
              <w:t xml:space="preserve">104.1</w:t>
            </w:r>
          </w:p>
        </w:tc>
        <w:tc>
          <w:tcPr/>
          <w:p>
            <w:pPr>
              <w:pStyle w:val="Compact"/>
              <w:jc w:val="right"/>
            </w:pPr>
            <w:r>
              <w:t xml:space="preserve">NA</w:t>
            </w:r>
          </w:p>
        </w:tc>
        <w:tc>
          <w:tcPr/>
          <w:p>
            <w:pPr>
              <w:pStyle w:val="Compact"/>
              <w:jc w:val="right"/>
            </w:pPr>
            <w:r>
              <w:t xml:space="preserve">75.4</w:t>
            </w:r>
          </w:p>
        </w:tc>
      </w:tr>
      <w:tr>
        <w:tc>
          <w:tcPr/>
          <w:p>
            <w:pPr>
              <w:pStyle w:val="Compact"/>
              <w:jc w:val="left"/>
            </w:pPr>
            <w:r>
              <w:t xml:space="preserve">70820</w:t>
            </w:r>
          </w:p>
        </w:tc>
        <w:tc>
          <w:tcPr/>
          <w:p>
            <w:pPr>
              <w:pStyle w:val="Compact"/>
              <w:jc w:val="left"/>
            </w:pPr>
            <w:r>
              <w:t xml:space="preserve">Litmanen</w:t>
            </w:r>
          </w:p>
        </w:tc>
        <w:tc>
          <w:tcPr/>
          <w:p>
            <w:pPr>
              <w:pStyle w:val="Compact"/>
              <w:jc w:val="right"/>
            </w:pPr>
            <w:r>
              <w:t xml:space="preserve">87.8</w:t>
            </w:r>
          </w:p>
        </w:tc>
        <w:tc>
          <w:tcPr/>
          <w:p>
            <w:pPr>
              <w:pStyle w:val="Compact"/>
              <w:jc w:val="right"/>
            </w:pPr>
            <w:r>
              <w:t xml:space="preserve">100.9</w:t>
            </w:r>
          </w:p>
        </w:tc>
        <w:tc>
          <w:tcPr/>
          <w:p>
            <w:pPr>
              <w:pStyle w:val="Compact"/>
              <w:jc w:val="right"/>
            </w:pPr>
            <w:r>
              <w:t xml:space="preserve">71.9</w:t>
            </w:r>
          </w:p>
        </w:tc>
        <w:tc>
          <w:tcPr/>
          <w:p>
            <w:pPr>
              <w:pStyle w:val="Compact"/>
              <w:jc w:val="right"/>
            </w:pPr>
            <w:r>
              <w:t xml:space="preserve">115.4</w:t>
            </w:r>
          </w:p>
        </w:tc>
        <w:tc>
          <w:tcPr/>
          <w:p>
            <w:pPr>
              <w:pStyle w:val="Compact"/>
              <w:jc w:val="right"/>
            </w:pPr>
            <w:r>
              <w:t xml:space="preserve">62.8</w:t>
            </w:r>
          </w:p>
        </w:tc>
      </w:tr>
      <w:tr>
        <w:tc>
          <w:tcPr/>
          <w:p>
            <w:pPr>
              <w:pStyle w:val="Compact"/>
              <w:jc w:val="left"/>
            </w:pPr>
            <w:r>
              <w:t xml:space="preserve">71730</w:t>
            </w:r>
          </w:p>
        </w:tc>
        <w:tc>
          <w:tcPr/>
          <w:p>
            <w:pPr>
              <w:pStyle w:val="Compact"/>
              <w:jc w:val="left"/>
            </w:pPr>
            <w:r>
              <w:t xml:space="preserve">Kinnulanlahti</w:t>
            </w:r>
          </w:p>
        </w:tc>
        <w:tc>
          <w:tcPr/>
          <w:p>
            <w:pPr>
              <w:pStyle w:val="Compact"/>
              <w:jc w:val="right"/>
            </w:pPr>
            <w:r>
              <w:t xml:space="preserve">87.4</w:t>
            </w:r>
          </w:p>
        </w:tc>
        <w:tc>
          <w:tcPr/>
          <w:p>
            <w:pPr>
              <w:pStyle w:val="Compact"/>
              <w:jc w:val="right"/>
            </w:pPr>
            <w:r>
              <w:t xml:space="preserve">78.0</w:t>
            </w:r>
          </w:p>
        </w:tc>
        <w:tc>
          <w:tcPr/>
          <w:p>
            <w:pPr>
              <w:pStyle w:val="Compact"/>
              <w:jc w:val="right"/>
            </w:pPr>
            <w:r>
              <w:t xml:space="preserve">96.7</w:t>
            </w:r>
          </w:p>
        </w:tc>
        <w:tc>
          <w:tcPr/>
          <w:p>
            <w:pPr>
              <w:pStyle w:val="Compact"/>
              <w:jc w:val="right"/>
            </w:pPr>
            <w:r>
              <w:t xml:space="preserve">93.5</w:t>
            </w:r>
          </w:p>
        </w:tc>
        <w:tc>
          <w:tcPr/>
          <w:p>
            <w:pPr>
              <w:pStyle w:val="Compact"/>
              <w:jc w:val="right"/>
            </w:pPr>
            <w:r>
              <w:t xml:space="preserve">81.4</w:t>
            </w:r>
          </w:p>
        </w:tc>
      </w:tr>
      <w:tr>
        <w:tc>
          <w:tcPr/>
          <w:p>
            <w:pPr>
              <w:pStyle w:val="Compact"/>
              <w:jc w:val="left"/>
            </w:pPr>
            <w:r>
              <w:t xml:space="preserve">71150</w:t>
            </w:r>
          </w:p>
        </w:tc>
        <w:tc>
          <w:tcPr/>
          <w:p>
            <w:pPr>
              <w:pStyle w:val="Compact"/>
              <w:jc w:val="left"/>
            </w:pPr>
            <w:r>
              <w:t xml:space="preserve">Vartiala</w:t>
            </w:r>
          </w:p>
        </w:tc>
        <w:tc>
          <w:tcPr/>
          <w:p>
            <w:pPr>
              <w:pStyle w:val="Compact"/>
              <w:jc w:val="right"/>
            </w:pPr>
            <w:r>
              <w:t xml:space="preserve">86.4</w:t>
            </w:r>
          </w:p>
        </w:tc>
        <w:tc>
          <w:tcPr/>
          <w:p>
            <w:pPr>
              <w:pStyle w:val="Compact"/>
              <w:jc w:val="right"/>
            </w:pPr>
            <w:r>
              <w:t xml:space="preserve">72.5</w:t>
            </w:r>
          </w:p>
        </w:tc>
        <w:tc>
          <w:tcPr/>
          <w:p>
            <w:pPr>
              <w:pStyle w:val="Compact"/>
              <w:jc w:val="right"/>
            </w:pPr>
            <w:r>
              <w:t xml:space="preserve">98.3</w:t>
            </w:r>
          </w:p>
        </w:tc>
        <w:tc>
          <w:tcPr/>
          <w:p>
            <w:pPr>
              <w:pStyle w:val="Compact"/>
              <w:jc w:val="right"/>
            </w:pPr>
            <w:r>
              <w:t xml:space="preserve">90.3</w:t>
            </w:r>
          </w:p>
        </w:tc>
        <w:tc>
          <w:tcPr/>
          <w:p>
            <w:pPr>
              <w:pStyle w:val="Compact"/>
              <w:jc w:val="right"/>
            </w:pPr>
            <w:r>
              <w:t xml:space="preserve">84.7</w:t>
            </w:r>
          </w:p>
        </w:tc>
      </w:tr>
      <w:tr>
        <w:tc>
          <w:tcPr/>
          <w:p>
            <w:pPr>
              <w:pStyle w:val="Compact"/>
              <w:jc w:val="left"/>
            </w:pPr>
            <w:r>
              <w:t xml:space="preserve">70780</w:t>
            </w:r>
          </w:p>
        </w:tc>
        <w:tc>
          <w:tcPr/>
          <w:p>
            <w:pPr>
              <w:pStyle w:val="Compact"/>
              <w:jc w:val="left"/>
            </w:pPr>
            <w:r>
              <w:t xml:space="preserve">Jynkkä</w:t>
            </w:r>
          </w:p>
        </w:tc>
        <w:tc>
          <w:tcPr/>
          <w:p>
            <w:pPr>
              <w:pStyle w:val="Compact"/>
              <w:jc w:val="right"/>
            </w:pPr>
            <w:r>
              <w:t xml:space="preserve">85.8</w:t>
            </w:r>
          </w:p>
        </w:tc>
        <w:tc>
          <w:tcPr/>
          <w:p>
            <w:pPr>
              <w:pStyle w:val="Compact"/>
              <w:jc w:val="right"/>
            </w:pPr>
            <w:r>
              <w:t xml:space="preserve">89.2</w:t>
            </w:r>
          </w:p>
        </w:tc>
        <w:tc>
          <w:tcPr/>
          <w:p>
            <w:pPr>
              <w:pStyle w:val="Compact"/>
              <w:jc w:val="right"/>
            </w:pPr>
            <w:r>
              <w:t xml:space="preserve">80.1</w:t>
            </w:r>
          </w:p>
        </w:tc>
        <w:tc>
          <w:tcPr/>
          <w:p>
            <w:pPr>
              <w:pStyle w:val="Compact"/>
              <w:jc w:val="right"/>
            </w:pPr>
            <w:r>
              <w:t xml:space="preserve">104.8</w:t>
            </w:r>
          </w:p>
        </w:tc>
        <w:tc>
          <w:tcPr/>
          <w:p>
            <w:pPr>
              <w:pStyle w:val="Compact"/>
              <w:jc w:val="right"/>
            </w:pPr>
            <w:r>
              <w:t xml:space="preserve">69.2</w:t>
            </w:r>
          </w:p>
        </w:tc>
      </w:tr>
      <w:tr>
        <w:tc>
          <w:tcPr/>
          <w:p>
            <w:pPr>
              <w:pStyle w:val="Compact"/>
              <w:jc w:val="left"/>
            </w:pPr>
            <w:r>
              <w:t xml:space="preserve">73360</w:t>
            </w:r>
          </w:p>
        </w:tc>
        <w:tc>
          <w:tcPr/>
          <w:p>
            <w:pPr>
              <w:pStyle w:val="Compact"/>
              <w:jc w:val="left"/>
            </w:pPr>
            <w:r>
              <w:t xml:space="preserve">Pajulahti</w:t>
            </w:r>
          </w:p>
        </w:tc>
        <w:tc>
          <w:tcPr/>
          <w:p>
            <w:pPr>
              <w:pStyle w:val="Compact"/>
              <w:jc w:val="right"/>
            </w:pPr>
            <w:r>
              <w:t xml:space="preserve">84.6</w:t>
            </w:r>
          </w:p>
        </w:tc>
        <w:tc>
          <w:tcPr/>
          <w:p>
            <w:pPr>
              <w:pStyle w:val="Compact"/>
              <w:jc w:val="right"/>
            </w:pPr>
            <w:r>
              <w:t xml:space="preserve">65.6</w:t>
            </w:r>
          </w:p>
        </w:tc>
        <w:tc>
          <w:tcPr/>
          <w:p>
            <w:pPr>
              <w:pStyle w:val="Compact"/>
              <w:jc w:val="right"/>
            </w:pPr>
            <w:r>
              <w:t xml:space="preserve">93.2</w:t>
            </w:r>
          </w:p>
        </w:tc>
        <w:tc>
          <w:tcPr/>
          <w:p>
            <w:pPr>
              <w:pStyle w:val="Compact"/>
              <w:jc w:val="right"/>
            </w:pPr>
            <w:r>
              <w:t xml:space="preserve">101.3</w:t>
            </w:r>
          </w:p>
        </w:tc>
        <w:tc>
          <w:tcPr/>
          <w:p>
            <w:pPr>
              <w:pStyle w:val="Compact"/>
              <w:jc w:val="right"/>
            </w:pPr>
            <w:r>
              <w:t xml:space="preserve">78.3</w:t>
            </w:r>
          </w:p>
        </w:tc>
      </w:tr>
      <w:tr>
        <w:tc>
          <w:tcPr/>
          <w:p>
            <w:pPr>
              <w:pStyle w:val="Compact"/>
              <w:jc w:val="left"/>
            </w:pPr>
            <w:r>
              <w:t xml:space="preserve">71870</w:t>
            </w:r>
          </w:p>
        </w:tc>
        <w:tc>
          <w:tcPr/>
          <w:p>
            <w:pPr>
              <w:pStyle w:val="Compact"/>
              <w:jc w:val="left"/>
            </w:pPr>
            <w:r>
              <w:t xml:space="preserve">Harjamäki</w:t>
            </w:r>
          </w:p>
        </w:tc>
        <w:tc>
          <w:tcPr/>
          <w:p>
            <w:pPr>
              <w:pStyle w:val="Compact"/>
              <w:jc w:val="right"/>
            </w:pPr>
            <w:r>
              <w:t xml:space="preserve">84.3</w:t>
            </w:r>
          </w:p>
        </w:tc>
        <w:tc>
          <w:tcPr/>
          <w:p>
            <w:pPr>
              <w:pStyle w:val="Compact"/>
              <w:jc w:val="right"/>
            </w:pPr>
            <w:r>
              <w:t xml:space="preserve">97.1</w:t>
            </w:r>
          </w:p>
        </w:tc>
        <w:tc>
          <w:tcPr/>
          <w:p>
            <w:pPr>
              <w:pStyle w:val="Compact"/>
              <w:jc w:val="right"/>
            </w:pPr>
            <w:r>
              <w:t xml:space="preserve">78.1</w:t>
            </w:r>
          </w:p>
        </w:tc>
        <w:tc>
          <w:tcPr/>
          <w:p>
            <w:pPr>
              <w:pStyle w:val="Compact"/>
              <w:jc w:val="right"/>
            </w:pPr>
            <w:r>
              <w:t xml:space="preserve">120.9</w:t>
            </w:r>
          </w:p>
        </w:tc>
        <w:tc>
          <w:tcPr/>
          <w:p>
            <w:pPr>
              <w:pStyle w:val="Compact"/>
              <w:jc w:val="right"/>
            </w:pPr>
            <w:r>
              <w:t xml:space="preserve">41.0</w:t>
            </w:r>
          </w:p>
        </w:tc>
      </w:tr>
      <w:tr>
        <w:tc>
          <w:tcPr/>
          <w:p>
            <w:pPr>
              <w:pStyle w:val="Compact"/>
              <w:jc w:val="left"/>
            </w:pPr>
            <w:r>
              <w:t xml:space="preserve">73410</w:t>
            </w:r>
          </w:p>
        </w:tc>
        <w:tc>
          <w:tcPr/>
          <w:p>
            <w:pPr>
              <w:pStyle w:val="Compact"/>
              <w:jc w:val="left"/>
            </w:pPr>
            <w:r>
              <w:t xml:space="preserve">Pieksänkoski</w:t>
            </w:r>
          </w:p>
        </w:tc>
        <w:tc>
          <w:tcPr/>
          <w:p>
            <w:pPr>
              <w:pStyle w:val="Compact"/>
              <w:jc w:val="right"/>
            </w:pPr>
            <w:r>
              <w:t xml:space="preserve">83.9</w:t>
            </w:r>
          </w:p>
        </w:tc>
        <w:tc>
          <w:tcPr/>
          <w:p>
            <w:pPr>
              <w:pStyle w:val="Compact"/>
              <w:jc w:val="right"/>
            </w:pPr>
            <w:r>
              <w:t xml:space="preserve">83.7</w:t>
            </w:r>
          </w:p>
        </w:tc>
        <w:tc>
          <w:tcPr/>
          <w:p>
            <w:pPr>
              <w:pStyle w:val="Compact"/>
              <w:jc w:val="right"/>
            </w:pPr>
            <w:r>
              <w:t xml:space="preserve">98.8</w:t>
            </w:r>
          </w:p>
        </w:tc>
        <w:tc>
          <w:tcPr/>
          <w:p>
            <w:pPr>
              <w:pStyle w:val="Compact"/>
              <w:jc w:val="right"/>
            </w:pPr>
            <w:r>
              <w:t xml:space="preserve">75.6</w:t>
            </w:r>
          </w:p>
        </w:tc>
        <w:tc>
          <w:tcPr/>
          <w:p>
            <w:pPr>
              <w:pStyle w:val="Compact"/>
              <w:jc w:val="right"/>
            </w:pPr>
            <w:r>
              <w:t xml:space="preserve">77.5</w:t>
            </w:r>
          </w:p>
        </w:tc>
      </w:tr>
      <w:tr>
        <w:tc>
          <w:tcPr/>
          <w:p>
            <w:pPr>
              <w:pStyle w:val="Compact"/>
              <w:jc w:val="left"/>
            </w:pPr>
            <w:r>
              <w:t xml:space="preserve">71850</w:t>
            </w:r>
          </w:p>
        </w:tc>
        <w:tc>
          <w:tcPr/>
          <w:p>
            <w:pPr>
              <w:pStyle w:val="Compact"/>
              <w:jc w:val="left"/>
            </w:pPr>
            <w:r>
              <w:t xml:space="preserve">Leppäkaarre</w:t>
            </w:r>
          </w:p>
        </w:tc>
        <w:tc>
          <w:tcPr/>
          <w:p>
            <w:pPr>
              <w:pStyle w:val="Compact"/>
              <w:jc w:val="right"/>
            </w:pPr>
            <w:r>
              <w:t xml:space="preserve">83.2</w:t>
            </w:r>
          </w:p>
        </w:tc>
        <w:tc>
          <w:tcPr/>
          <w:p>
            <w:pPr>
              <w:pStyle w:val="Compact"/>
              <w:jc w:val="right"/>
            </w:pPr>
            <w:r>
              <w:t xml:space="preserve">82.4</w:t>
            </w:r>
          </w:p>
        </w:tc>
        <w:tc>
          <w:tcPr/>
          <w:p>
            <w:pPr>
              <w:pStyle w:val="Compact"/>
              <w:jc w:val="right"/>
            </w:pPr>
            <w:r>
              <w:t xml:space="preserve">73.8</w:t>
            </w:r>
          </w:p>
        </w:tc>
        <w:tc>
          <w:tcPr/>
          <w:p>
            <w:pPr>
              <w:pStyle w:val="Compact"/>
              <w:jc w:val="right"/>
            </w:pPr>
            <w:r>
              <w:t xml:space="preserve">112.4</w:t>
            </w:r>
          </w:p>
        </w:tc>
        <w:tc>
          <w:tcPr/>
          <w:p>
            <w:pPr>
              <w:pStyle w:val="Compact"/>
              <w:jc w:val="right"/>
            </w:pPr>
            <w:r>
              <w:t xml:space="preserve">64.1</w:t>
            </w:r>
          </w:p>
        </w:tc>
      </w:tr>
      <w:tr>
        <w:tc>
          <w:tcPr/>
          <w:p>
            <w:pPr>
              <w:pStyle w:val="Compact"/>
              <w:jc w:val="left"/>
            </w:pPr>
            <w:r>
              <w:t xml:space="preserve">71800</w:t>
            </w:r>
          </w:p>
        </w:tc>
        <w:tc>
          <w:tcPr/>
          <w:p>
            <w:pPr>
              <w:pStyle w:val="Compact"/>
              <w:jc w:val="left"/>
            </w:pPr>
            <w:r>
              <w:t xml:space="preserve">Siilinjärvi Keskus</w:t>
            </w:r>
          </w:p>
        </w:tc>
        <w:tc>
          <w:tcPr/>
          <w:p>
            <w:pPr>
              <w:pStyle w:val="Compact"/>
              <w:jc w:val="right"/>
            </w:pPr>
            <w:r>
              <w:t xml:space="preserve">83.0</w:t>
            </w:r>
          </w:p>
        </w:tc>
        <w:tc>
          <w:tcPr/>
          <w:p>
            <w:pPr>
              <w:pStyle w:val="Compact"/>
              <w:jc w:val="right"/>
            </w:pPr>
            <w:r>
              <w:t xml:space="preserve">90.8</w:t>
            </w:r>
          </w:p>
        </w:tc>
        <w:tc>
          <w:tcPr/>
          <w:p>
            <w:pPr>
              <w:pStyle w:val="Compact"/>
              <w:jc w:val="right"/>
            </w:pPr>
            <w:r>
              <w:t xml:space="preserve">74.8</w:t>
            </w:r>
          </w:p>
        </w:tc>
        <w:tc>
          <w:tcPr/>
          <w:p>
            <w:pPr>
              <w:pStyle w:val="Compact"/>
              <w:jc w:val="right"/>
            </w:pPr>
            <w:r>
              <w:t xml:space="preserve">91.4</w:t>
            </w:r>
          </w:p>
        </w:tc>
        <w:tc>
          <w:tcPr/>
          <w:p>
            <w:pPr>
              <w:pStyle w:val="Compact"/>
              <w:jc w:val="right"/>
            </w:pPr>
            <w:r>
              <w:t xml:space="preserve">74.9</w:t>
            </w:r>
          </w:p>
        </w:tc>
      </w:tr>
      <w:tr>
        <w:tc>
          <w:tcPr/>
          <w:p>
            <w:pPr>
              <w:pStyle w:val="Compact"/>
              <w:jc w:val="left"/>
            </w:pPr>
            <w:r>
              <w:t xml:space="preserve">71650</w:t>
            </w:r>
          </w:p>
        </w:tc>
        <w:tc>
          <w:tcPr/>
          <w:p>
            <w:pPr>
              <w:pStyle w:val="Compact"/>
              <w:jc w:val="left"/>
            </w:pPr>
            <w:r>
              <w:t xml:space="preserve">Hirvilahti-Salonkulma</w:t>
            </w:r>
          </w:p>
        </w:tc>
        <w:tc>
          <w:tcPr/>
          <w:p>
            <w:pPr>
              <w:pStyle w:val="Compact"/>
              <w:jc w:val="right"/>
            </w:pPr>
            <w:r>
              <w:t xml:space="preserve">82.2</w:t>
            </w:r>
          </w:p>
        </w:tc>
        <w:tc>
          <w:tcPr/>
          <w:p>
            <w:pPr>
              <w:pStyle w:val="Compact"/>
              <w:jc w:val="right"/>
            </w:pPr>
            <w:r>
              <w:t xml:space="preserve">70.1</w:t>
            </w:r>
          </w:p>
        </w:tc>
        <w:tc>
          <w:tcPr/>
          <w:p>
            <w:pPr>
              <w:pStyle w:val="Compact"/>
              <w:jc w:val="right"/>
            </w:pPr>
            <w:r>
              <w:t xml:space="preserve">84.2</w:t>
            </w:r>
          </w:p>
        </w:tc>
        <w:tc>
          <w:tcPr/>
          <w:p>
            <w:pPr>
              <w:pStyle w:val="Compact"/>
              <w:jc w:val="right"/>
            </w:pPr>
            <w:r>
              <w:t xml:space="preserve">96.2</w:t>
            </w:r>
          </w:p>
        </w:tc>
        <w:tc>
          <w:tcPr/>
          <w:p>
            <w:pPr>
              <w:pStyle w:val="Compact"/>
              <w:jc w:val="right"/>
            </w:pPr>
            <w:r>
              <w:t xml:space="preserve">78.3</w:t>
            </w:r>
          </w:p>
        </w:tc>
      </w:tr>
      <w:tr>
        <w:tc>
          <w:tcPr/>
          <w:p>
            <w:pPr>
              <w:pStyle w:val="Compact"/>
              <w:jc w:val="left"/>
            </w:pPr>
            <w:r>
              <w:t xml:space="preserve">70420</w:t>
            </w:r>
          </w:p>
        </w:tc>
        <w:tc>
          <w:tcPr/>
          <w:p>
            <w:pPr>
              <w:pStyle w:val="Compact"/>
              <w:jc w:val="left"/>
            </w:pPr>
            <w:r>
              <w:t xml:space="preserve">Päiväranta</w:t>
            </w:r>
          </w:p>
        </w:tc>
        <w:tc>
          <w:tcPr/>
          <w:p>
            <w:pPr>
              <w:pStyle w:val="Compact"/>
              <w:jc w:val="right"/>
            </w:pPr>
            <w:r>
              <w:t xml:space="preserve">76.8</w:t>
            </w:r>
          </w:p>
        </w:tc>
        <w:tc>
          <w:tcPr/>
          <w:p>
            <w:pPr>
              <w:pStyle w:val="Compact"/>
              <w:jc w:val="right"/>
            </w:pPr>
            <w:r>
              <w:t xml:space="preserve">77.3</w:t>
            </w:r>
          </w:p>
        </w:tc>
        <w:tc>
          <w:tcPr/>
          <w:p>
            <w:pPr>
              <w:pStyle w:val="Compact"/>
              <w:jc w:val="right"/>
            </w:pPr>
            <w:r>
              <w:t xml:space="preserve">67.7</w:t>
            </w:r>
          </w:p>
        </w:tc>
        <w:tc>
          <w:tcPr/>
          <w:p>
            <w:pPr>
              <w:pStyle w:val="Compact"/>
              <w:jc w:val="right"/>
            </w:pPr>
            <w:r>
              <w:t xml:space="preserve">98.6</w:t>
            </w:r>
          </w:p>
        </w:tc>
        <w:tc>
          <w:tcPr/>
          <w:p>
            <w:pPr>
              <w:pStyle w:val="Compact"/>
              <w:jc w:val="right"/>
            </w:pPr>
            <w:r>
              <w:t xml:space="preserve">63.5</w:t>
            </w:r>
          </w:p>
        </w:tc>
      </w:tr>
      <w:tr>
        <w:tc>
          <w:tcPr/>
          <w:p>
            <w:pPr>
              <w:pStyle w:val="Compact"/>
              <w:jc w:val="left"/>
            </w:pPr>
            <w:r>
              <w:t xml:space="preserve">71130</w:t>
            </w:r>
          </w:p>
        </w:tc>
        <w:tc>
          <w:tcPr/>
          <w:p>
            <w:pPr>
              <w:pStyle w:val="Compact"/>
              <w:jc w:val="left"/>
            </w:pPr>
            <w:r>
              <w:t xml:space="preserve">Kortejoki</w:t>
            </w:r>
          </w:p>
        </w:tc>
        <w:tc>
          <w:tcPr/>
          <w:p>
            <w:pPr>
              <w:pStyle w:val="Compact"/>
              <w:jc w:val="right"/>
            </w:pPr>
            <w:r>
              <w:t xml:space="preserve">76.2</w:t>
            </w:r>
          </w:p>
        </w:tc>
        <w:tc>
          <w:tcPr/>
          <w:p>
            <w:pPr>
              <w:pStyle w:val="Compact"/>
              <w:jc w:val="right"/>
            </w:pPr>
            <w:r>
              <w:t xml:space="preserve">67.5</w:t>
            </w:r>
          </w:p>
        </w:tc>
        <w:tc>
          <w:tcPr/>
          <w:p>
            <w:pPr>
              <w:pStyle w:val="Compact"/>
              <w:jc w:val="right"/>
            </w:pPr>
            <w:r>
              <w:t xml:space="preserve">78.2</w:t>
            </w:r>
          </w:p>
        </w:tc>
        <w:tc>
          <w:tcPr/>
          <w:p>
            <w:pPr>
              <w:pStyle w:val="Compact"/>
              <w:jc w:val="right"/>
            </w:pPr>
            <w:r>
              <w:t xml:space="preserve">76.3</w:t>
            </w:r>
          </w:p>
        </w:tc>
        <w:tc>
          <w:tcPr/>
          <w:p>
            <w:pPr>
              <w:pStyle w:val="Compact"/>
              <w:jc w:val="right"/>
            </w:pPr>
            <w:r>
              <w:t xml:space="preserve">83.0</w:t>
            </w:r>
          </w:p>
        </w:tc>
      </w:tr>
      <w:tr>
        <w:tc>
          <w:tcPr/>
          <w:p>
            <w:pPr>
              <w:pStyle w:val="Compact"/>
              <w:jc w:val="left"/>
            </w:pPr>
            <w:r>
              <w:t xml:space="preserve">71490</w:t>
            </w:r>
          </w:p>
        </w:tc>
        <w:tc>
          <w:tcPr/>
          <w:p>
            <w:pPr>
              <w:pStyle w:val="Compact"/>
              <w:jc w:val="left"/>
            </w:pPr>
            <w:r>
              <w:t xml:space="preserve">Airaksela</w:t>
            </w:r>
          </w:p>
        </w:tc>
        <w:tc>
          <w:tcPr/>
          <w:p>
            <w:pPr>
              <w:pStyle w:val="Compact"/>
              <w:jc w:val="right"/>
            </w:pPr>
            <w:r>
              <w:t xml:space="preserve">76.1</w:t>
            </w:r>
          </w:p>
        </w:tc>
        <w:tc>
          <w:tcPr/>
          <w:p>
            <w:pPr>
              <w:pStyle w:val="Compact"/>
              <w:jc w:val="right"/>
            </w:pPr>
            <w:r>
              <w:t xml:space="preserve">79.6</w:t>
            </w:r>
          </w:p>
        </w:tc>
        <w:tc>
          <w:tcPr/>
          <w:p>
            <w:pPr>
              <w:pStyle w:val="Compact"/>
              <w:jc w:val="right"/>
            </w:pPr>
            <w:r>
              <w:t xml:space="preserve">84.1</w:t>
            </w:r>
          </w:p>
        </w:tc>
        <w:tc>
          <w:tcPr/>
          <w:p>
            <w:pPr>
              <w:pStyle w:val="Compact"/>
              <w:jc w:val="right"/>
            </w:pPr>
            <w:r>
              <w:t xml:space="preserve">65.7</w:t>
            </w:r>
          </w:p>
        </w:tc>
        <w:tc>
          <w:tcPr/>
          <w:p>
            <w:pPr>
              <w:pStyle w:val="Compact"/>
              <w:jc w:val="right"/>
            </w:pPr>
            <w:r>
              <w:t xml:space="preserve">75.0</w:t>
            </w:r>
          </w:p>
        </w:tc>
      </w:tr>
      <w:tr>
        <w:tc>
          <w:tcPr/>
          <w:p>
            <w:pPr>
              <w:pStyle w:val="Compact"/>
              <w:jc w:val="left"/>
            </w:pPr>
            <w:r>
              <w:t xml:space="preserve">70800</w:t>
            </w:r>
          </w:p>
        </w:tc>
        <w:tc>
          <w:tcPr/>
          <w:p>
            <w:pPr>
              <w:pStyle w:val="Compact"/>
              <w:jc w:val="left"/>
            </w:pPr>
            <w:r>
              <w:t xml:space="preserve">Pitkälahti</w:t>
            </w:r>
          </w:p>
        </w:tc>
        <w:tc>
          <w:tcPr/>
          <w:p>
            <w:pPr>
              <w:pStyle w:val="Compact"/>
              <w:jc w:val="right"/>
            </w:pPr>
            <w:r>
              <w:t xml:space="preserve">75.5</w:t>
            </w:r>
          </w:p>
        </w:tc>
        <w:tc>
          <w:tcPr/>
          <w:p>
            <w:pPr>
              <w:pStyle w:val="Compact"/>
              <w:jc w:val="right"/>
            </w:pPr>
            <w:r>
              <w:t xml:space="preserve">71.2</w:t>
            </w:r>
          </w:p>
        </w:tc>
        <w:tc>
          <w:tcPr/>
          <w:p>
            <w:pPr>
              <w:pStyle w:val="Compact"/>
              <w:jc w:val="right"/>
            </w:pPr>
            <w:r>
              <w:t xml:space="preserve">69.2</w:t>
            </w:r>
          </w:p>
        </w:tc>
        <w:tc>
          <w:tcPr/>
          <w:p>
            <w:pPr>
              <w:pStyle w:val="Compact"/>
              <w:jc w:val="right"/>
            </w:pPr>
            <w:r>
              <w:t xml:space="preserve">104.8</w:t>
            </w:r>
          </w:p>
        </w:tc>
        <w:tc>
          <w:tcPr/>
          <w:p>
            <w:pPr>
              <w:pStyle w:val="Compact"/>
              <w:jc w:val="right"/>
            </w:pPr>
            <w:r>
              <w:t xml:space="preserve">56.9</w:t>
            </w:r>
          </w:p>
        </w:tc>
      </w:tr>
      <w:tr>
        <w:tc>
          <w:tcPr/>
          <w:p>
            <w:pPr>
              <w:pStyle w:val="Compact"/>
              <w:jc w:val="left"/>
            </w:pPr>
            <w:r>
              <w:t xml:space="preserve">73310</w:t>
            </w:r>
          </w:p>
        </w:tc>
        <w:tc>
          <w:tcPr/>
          <w:p>
            <w:pPr>
              <w:pStyle w:val="Compact"/>
              <w:jc w:val="left"/>
            </w:pPr>
            <w:r>
              <w:t xml:space="preserve">Tahkovuori</w:t>
            </w:r>
          </w:p>
        </w:tc>
        <w:tc>
          <w:tcPr/>
          <w:p>
            <w:pPr>
              <w:pStyle w:val="Compact"/>
              <w:jc w:val="right"/>
            </w:pPr>
            <w:r>
              <w:t xml:space="preserve">74.9</w:t>
            </w:r>
          </w:p>
        </w:tc>
        <w:tc>
          <w:tcPr/>
          <w:p>
            <w:pPr>
              <w:pStyle w:val="Compact"/>
              <w:jc w:val="right"/>
            </w:pPr>
            <w:r>
              <w:t xml:space="preserve">57.8</w:t>
            </w:r>
          </w:p>
        </w:tc>
        <w:tc>
          <w:tcPr/>
          <w:p>
            <w:pPr>
              <w:pStyle w:val="Compact"/>
              <w:jc w:val="right"/>
            </w:pPr>
            <w:r>
              <w:t xml:space="preserve">52.7</w:t>
            </w:r>
          </w:p>
        </w:tc>
        <w:tc>
          <w:tcPr/>
          <w:p>
            <w:pPr>
              <w:pStyle w:val="Compact"/>
              <w:jc w:val="right"/>
            </w:pPr>
            <w:r>
              <w:t xml:space="preserve">111.1</w:t>
            </w:r>
          </w:p>
        </w:tc>
        <w:tc>
          <w:tcPr/>
          <w:p>
            <w:pPr>
              <w:pStyle w:val="Compact"/>
              <w:jc w:val="right"/>
            </w:pPr>
            <w:r>
              <w:t xml:space="preserve">78.1</w:t>
            </w:r>
          </w:p>
        </w:tc>
      </w:tr>
      <w:tr>
        <w:tc>
          <w:tcPr/>
          <w:p>
            <w:pPr>
              <w:pStyle w:val="Compact"/>
              <w:jc w:val="left"/>
            </w:pPr>
            <w:r>
              <w:t xml:space="preserve">71840</w:t>
            </w:r>
          </w:p>
        </w:tc>
        <w:tc>
          <w:tcPr/>
          <w:p>
            <w:pPr>
              <w:pStyle w:val="Compact"/>
              <w:jc w:val="left"/>
            </w:pPr>
            <w:r>
              <w:t xml:space="preserve">Kuuslahti</w:t>
            </w:r>
          </w:p>
        </w:tc>
        <w:tc>
          <w:tcPr/>
          <w:p>
            <w:pPr>
              <w:pStyle w:val="Compact"/>
              <w:jc w:val="right"/>
            </w:pPr>
            <w:r>
              <w:t xml:space="preserve">71.3</w:t>
            </w:r>
          </w:p>
        </w:tc>
        <w:tc>
          <w:tcPr/>
          <w:p>
            <w:pPr>
              <w:pStyle w:val="Compact"/>
              <w:jc w:val="right"/>
            </w:pPr>
            <w:r>
              <w:t xml:space="preserve">49.6</w:t>
            </w:r>
          </w:p>
        </w:tc>
        <w:tc>
          <w:tcPr/>
          <w:p>
            <w:pPr>
              <w:pStyle w:val="Compact"/>
              <w:jc w:val="right"/>
            </w:pPr>
            <w:r>
              <w:t xml:space="preserve">73.8</w:t>
            </w:r>
          </w:p>
        </w:tc>
        <w:tc>
          <w:tcPr/>
          <w:p>
            <w:pPr>
              <w:pStyle w:val="Compact"/>
              <w:jc w:val="right"/>
            </w:pPr>
            <w:r>
              <w:t xml:space="preserve">86.7</w:t>
            </w:r>
          </w:p>
        </w:tc>
        <w:tc>
          <w:tcPr/>
          <w:p>
            <w:pPr>
              <w:pStyle w:val="Compact"/>
              <w:jc w:val="right"/>
            </w:pPr>
            <w:r>
              <w:t xml:space="preserve">75.2</w:t>
            </w:r>
          </w:p>
        </w:tc>
      </w:tr>
      <w:tr>
        <w:tc>
          <w:tcPr/>
          <w:p>
            <w:pPr>
              <w:pStyle w:val="Compact"/>
              <w:jc w:val="left"/>
            </w:pPr>
            <w:r>
              <w:t xml:space="preserve">70300</w:t>
            </w:r>
          </w:p>
        </w:tc>
        <w:tc>
          <w:tcPr/>
          <w:p>
            <w:pPr>
              <w:pStyle w:val="Compact"/>
              <w:jc w:val="left"/>
            </w:pPr>
            <w:r>
              <w:t xml:space="preserve">Linnanpelto</w:t>
            </w:r>
          </w:p>
        </w:tc>
        <w:tc>
          <w:tcPr/>
          <w:p>
            <w:pPr>
              <w:pStyle w:val="Compact"/>
              <w:jc w:val="right"/>
            </w:pPr>
            <w:r>
              <w:t xml:space="preserve">70.5</w:t>
            </w:r>
          </w:p>
        </w:tc>
        <w:tc>
          <w:tcPr/>
          <w:p>
            <w:pPr>
              <w:pStyle w:val="Compact"/>
              <w:jc w:val="right"/>
            </w:pPr>
            <w:r>
              <w:t xml:space="preserve">80.1</w:t>
            </w:r>
          </w:p>
        </w:tc>
        <w:tc>
          <w:tcPr/>
          <w:p>
            <w:pPr>
              <w:pStyle w:val="Compact"/>
              <w:jc w:val="right"/>
            </w:pPr>
            <w:r>
              <w:t xml:space="preserve">73.9</w:t>
            </w:r>
          </w:p>
        </w:tc>
        <w:tc>
          <w:tcPr/>
          <w:p>
            <w:pPr>
              <w:pStyle w:val="Compact"/>
              <w:jc w:val="right"/>
            </w:pPr>
            <w:r>
              <w:t xml:space="preserve">84.6</w:t>
            </w:r>
          </w:p>
        </w:tc>
        <w:tc>
          <w:tcPr/>
          <w:p>
            <w:pPr>
              <w:pStyle w:val="Compact"/>
              <w:jc w:val="right"/>
            </w:pPr>
            <w:r>
              <w:t xml:space="preserve">43.3</w:t>
            </w:r>
          </w:p>
        </w:tc>
      </w:tr>
      <w:tr>
        <w:tc>
          <w:tcPr/>
          <w:p>
            <w:pPr>
              <w:pStyle w:val="Compact"/>
              <w:jc w:val="left"/>
            </w:pPr>
            <w:r>
              <w:t xml:space="preserve">71720</w:t>
            </w:r>
          </w:p>
        </w:tc>
        <w:tc>
          <w:tcPr/>
          <w:p>
            <w:pPr>
              <w:pStyle w:val="Compact"/>
              <w:jc w:val="left"/>
            </w:pPr>
            <w:r>
              <w:t xml:space="preserve">Käärmelahti</w:t>
            </w:r>
          </w:p>
        </w:tc>
        <w:tc>
          <w:tcPr/>
          <w:p>
            <w:pPr>
              <w:pStyle w:val="Compact"/>
              <w:jc w:val="right"/>
            </w:pPr>
            <w:r>
              <w:t xml:space="preserve">69.0</w:t>
            </w:r>
          </w:p>
        </w:tc>
        <w:tc>
          <w:tcPr/>
          <w:p>
            <w:pPr>
              <w:pStyle w:val="Compact"/>
              <w:jc w:val="right"/>
            </w:pPr>
            <w:r>
              <w:t xml:space="preserve">58.7</w:t>
            </w:r>
          </w:p>
        </w:tc>
        <w:tc>
          <w:tcPr/>
          <w:p>
            <w:pPr>
              <w:pStyle w:val="Compact"/>
              <w:jc w:val="right"/>
            </w:pPr>
            <w:r>
              <w:t xml:space="preserve">71.6</w:t>
            </w:r>
          </w:p>
        </w:tc>
        <w:tc>
          <w:tcPr/>
          <w:p>
            <w:pPr>
              <w:pStyle w:val="Compact"/>
              <w:jc w:val="right"/>
            </w:pPr>
            <w:r>
              <w:t xml:space="preserve">82.7</w:t>
            </w:r>
          </w:p>
        </w:tc>
        <w:tc>
          <w:tcPr/>
          <w:p>
            <w:pPr>
              <w:pStyle w:val="Compact"/>
              <w:jc w:val="right"/>
            </w:pPr>
            <w:r>
              <w:t xml:space="preserve">62.8</w:t>
            </w:r>
          </w:p>
        </w:tc>
      </w:tr>
      <w:tr>
        <w:tc>
          <w:tcPr/>
          <w:p>
            <w:pPr>
              <w:pStyle w:val="Compact"/>
              <w:jc w:val="left"/>
            </w:pPr>
            <w:r>
              <w:t xml:space="preserve">70910</w:t>
            </w:r>
          </w:p>
        </w:tc>
        <w:tc>
          <w:tcPr/>
          <w:p>
            <w:pPr>
              <w:pStyle w:val="Compact"/>
              <w:jc w:val="left"/>
            </w:pPr>
            <w:r>
              <w:t xml:space="preserve">Vuorela</w:t>
            </w:r>
          </w:p>
        </w:tc>
        <w:tc>
          <w:tcPr/>
          <w:p>
            <w:pPr>
              <w:pStyle w:val="Compact"/>
              <w:jc w:val="right"/>
            </w:pPr>
            <w:r>
              <w:t xml:space="preserve">68.9</w:t>
            </w:r>
          </w:p>
        </w:tc>
        <w:tc>
          <w:tcPr/>
          <w:p>
            <w:pPr>
              <w:pStyle w:val="Compact"/>
              <w:jc w:val="right"/>
            </w:pPr>
            <w:r>
              <w:t xml:space="preserve">68.2</w:t>
            </w:r>
          </w:p>
        </w:tc>
        <w:tc>
          <w:tcPr/>
          <w:p>
            <w:pPr>
              <w:pStyle w:val="Compact"/>
              <w:jc w:val="right"/>
            </w:pPr>
            <w:r>
              <w:t xml:space="preserve">60.9</w:t>
            </w:r>
          </w:p>
        </w:tc>
        <w:tc>
          <w:tcPr/>
          <w:p>
            <w:pPr>
              <w:pStyle w:val="Compact"/>
              <w:jc w:val="right"/>
            </w:pPr>
            <w:r>
              <w:t xml:space="preserve">84.4</w:t>
            </w:r>
          </w:p>
        </w:tc>
        <w:tc>
          <w:tcPr/>
          <w:p>
            <w:pPr>
              <w:pStyle w:val="Compact"/>
              <w:jc w:val="right"/>
            </w:pPr>
            <w:r>
              <w:t xml:space="preserve">61.9</w:t>
            </w:r>
          </w:p>
        </w:tc>
      </w:tr>
      <w:tr>
        <w:tc>
          <w:tcPr/>
          <w:p>
            <w:pPr>
              <w:pStyle w:val="Compact"/>
              <w:jc w:val="left"/>
            </w:pPr>
            <w:r>
              <w:t xml:space="preserve">71820</w:t>
            </w:r>
          </w:p>
        </w:tc>
        <w:tc>
          <w:tcPr/>
          <w:p>
            <w:pPr>
              <w:pStyle w:val="Compact"/>
              <w:jc w:val="left"/>
            </w:pPr>
            <w:r>
              <w:t xml:space="preserve">Pöljä</w:t>
            </w:r>
          </w:p>
        </w:tc>
        <w:tc>
          <w:tcPr/>
          <w:p>
            <w:pPr>
              <w:pStyle w:val="Compact"/>
              <w:jc w:val="right"/>
            </w:pPr>
            <w:r>
              <w:t xml:space="preserve">68.3</w:t>
            </w:r>
          </w:p>
        </w:tc>
        <w:tc>
          <w:tcPr/>
          <w:p>
            <w:pPr>
              <w:pStyle w:val="Compact"/>
              <w:jc w:val="right"/>
            </w:pPr>
            <w:r>
              <w:t xml:space="preserve">44.3</w:t>
            </w:r>
          </w:p>
        </w:tc>
        <w:tc>
          <w:tcPr/>
          <w:p>
            <w:pPr>
              <w:pStyle w:val="Compact"/>
              <w:jc w:val="right"/>
            </w:pPr>
            <w:r>
              <w:t xml:space="preserve">85.2</w:t>
            </w:r>
          </w:p>
        </w:tc>
        <w:tc>
          <w:tcPr/>
          <w:p>
            <w:pPr>
              <w:pStyle w:val="Compact"/>
              <w:jc w:val="right"/>
            </w:pPr>
            <w:r>
              <w:t xml:space="preserve">74.5</w:t>
            </w:r>
          </w:p>
        </w:tc>
        <w:tc>
          <w:tcPr/>
          <w:p>
            <w:pPr>
              <w:pStyle w:val="Compact"/>
              <w:jc w:val="right"/>
            </w:pPr>
            <w:r>
              <w:t xml:space="preserve">69.2</w:t>
            </w:r>
          </w:p>
        </w:tc>
      </w:tr>
      <w:tr>
        <w:tc>
          <w:tcPr/>
          <w:p>
            <w:pPr>
              <w:pStyle w:val="Compact"/>
              <w:jc w:val="left"/>
            </w:pPr>
            <w:r>
              <w:t xml:space="preserve">71890</w:t>
            </w:r>
          </w:p>
        </w:tc>
        <w:tc>
          <w:tcPr/>
          <w:p>
            <w:pPr>
              <w:pStyle w:val="Compact"/>
              <w:jc w:val="left"/>
            </w:pPr>
            <w:r>
              <w:t xml:space="preserve">Hamula</w:t>
            </w:r>
          </w:p>
        </w:tc>
        <w:tc>
          <w:tcPr/>
          <w:p>
            <w:pPr>
              <w:pStyle w:val="Compact"/>
              <w:jc w:val="right"/>
            </w:pPr>
            <w:r>
              <w:t xml:space="preserve">65.5</w:t>
            </w:r>
          </w:p>
        </w:tc>
        <w:tc>
          <w:tcPr/>
          <w:p>
            <w:pPr>
              <w:pStyle w:val="Compact"/>
              <w:jc w:val="right"/>
            </w:pPr>
            <w:r>
              <w:t xml:space="preserve">53.0</w:t>
            </w:r>
          </w:p>
        </w:tc>
        <w:tc>
          <w:tcPr/>
          <w:p>
            <w:pPr>
              <w:pStyle w:val="Compact"/>
              <w:jc w:val="right"/>
            </w:pPr>
            <w:r>
              <w:t xml:space="preserve">80.7</w:t>
            </w:r>
          </w:p>
        </w:tc>
        <w:tc>
          <w:tcPr/>
          <w:p>
            <w:pPr>
              <w:pStyle w:val="Compact"/>
              <w:jc w:val="right"/>
            </w:pPr>
            <w:r>
              <w:t xml:space="preserve">57.8</w:t>
            </w:r>
          </w:p>
        </w:tc>
        <w:tc>
          <w:tcPr/>
          <w:p>
            <w:pPr>
              <w:pStyle w:val="Compact"/>
              <w:jc w:val="right"/>
            </w:pPr>
            <w:r>
              <w:t xml:space="preserve">70.7</w:t>
            </w:r>
          </w:p>
        </w:tc>
      </w:tr>
      <w:tr>
        <w:tc>
          <w:tcPr/>
          <w:p>
            <w:pPr>
              <w:pStyle w:val="Compact"/>
              <w:jc w:val="left"/>
            </w:pPr>
            <w:r>
              <w:t xml:space="preserve">71570</w:t>
            </w:r>
          </w:p>
        </w:tc>
        <w:tc>
          <w:tcPr/>
          <w:p>
            <w:pPr>
              <w:pStyle w:val="Compact"/>
              <w:jc w:val="left"/>
            </w:pPr>
            <w:r>
              <w:t xml:space="preserve">Syvänniemi</w:t>
            </w:r>
          </w:p>
        </w:tc>
        <w:tc>
          <w:tcPr/>
          <w:p>
            <w:pPr>
              <w:pStyle w:val="Compact"/>
              <w:jc w:val="right"/>
            </w:pPr>
            <w:r>
              <w:t xml:space="preserve">64.5</w:t>
            </w:r>
          </w:p>
        </w:tc>
        <w:tc>
          <w:tcPr/>
          <w:p>
            <w:pPr>
              <w:pStyle w:val="Compact"/>
              <w:jc w:val="right"/>
            </w:pPr>
            <w:r>
              <w:t xml:space="preserve">47.3</w:t>
            </w:r>
          </w:p>
        </w:tc>
        <w:tc>
          <w:tcPr/>
          <w:p>
            <w:pPr>
              <w:pStyle w:val="Compact"/>
              <w:jc w:val="right"/>
            </w:pPr>
            <w:r>
              <w:t xml:space="preserve">72.8</w:t>
            </w:r>
          </w:p>
        </w:tc>
        <w:tc>
          <w:tcPr/>
          <w:p>
            <w:pPr>
              <w:pStyle w:val="Compact"/>
              <w:jc w:val="right"/>
            </w:pPr>
            <w:r>
              <w:t xml:space="preserve">81.0</w:t>
            </w:r>
          </w:p>
        </w:tc>
        <w:tc>
          <w:tcPr/>
          <w:p>
            <w:pPr>
              <w:pStyle w:val="Compact"/>
              <w:jc w:val="right"/>
            </w:pPr>
            <w:r>
              <w:t xml:space="preserve">57.1</w:t>
            </w:r>
          </w:p>
        </w:tc>
      </w:tr>
      <w:tr>
        <w:tc>
          <w:tcPr/>
          <w:p>
            <w:pPr>
              <w:pStyle w:val="Compact"/>
              <w:jc w:val="left"/>
            </w:pPr>
            <w:r>
              <w:t xml:space="preserve">70400</w:t>
            </w:r>
          </w:p>
        </w:tc>
        <w:tc>
          <w:tcPr/>
          <w:p>
            <w:pPr>
              <w:pStyle w:val="Compact"/>
              <w:jc w:val="left"/>
            </w:pPr>
            <w:r>
              <w:t xml:space="preserve">Kettulanlahti</w:t>
            </w:r>
          </w:p>
        </w:tc>
        <w:tc>
          <w:tcPr/>
          <w:p>
            <w:pPr>
              <w:pStyle w:val="Compact"/>
              <w:jc w:val="right"/>
            </w:pPr>
            <w:r>
              <w:t xml:space="preserve">63.3</w:t>
            </w:r>
          </w:p>
        </w:tc>
        <w:tc>
          <w:tcPr/>
          <w:p>
            <w:pPr>
              <w:pStyle w:val="Compact"/>
              <w:jc w:val="right"/>
            </w:pPr>
            <w:r>
              <w:t xml:space="preserve">45.5</w:t>
            </w:r>
          </w:p>
        </w:tc>
        <w:tc>
          <w:tcPr/>
          <w:p>
            <w:pPr>
              <w:pStyle w:val="Compact"/>
              <w:jc w:val="right"/>
            </w:pPr>
            <w:r>
              <w:t xml:space="preserve">63.9</w:t>
            </w:r>
          </w:p>
        </w:tc>
        <w:tc>
          <w:tcPr/>
          <w:p>
            <w:pPr>
              <w:pStyle w:val="Compact"/>
              <w:jc w:val="right"/>
            </w:pPr>
            <w:r>
              <w:t xml:space="preserve">90.1</w:t>
            </w:r>
          </w:p>
        </w:tc>
        <w:tc>
          <w:tcPr/>
          <w:p>
            <w:pPr>
              <w:pStyle w:val="Compact"/>
              <w:jc w:val="right"/>
            </w:pPr>
            <w:r>
              <w:t xml:space="preserve">53.8</w:t>
            </w:r>
          </w:p>
        </w:tc>
      </w:tr>
      <w:tr>
        <w:tc>
          <w:tcPr/>
          <w:p>
            <w:pPr>
              <w:pStyle w:val="Compact"/>
              <w:jc w:val="left"/>
            </w:pPr>
            <w:r>
              <w:t xml:space="preserve">71480</w:t>
            </w:r>
          </w:p>
        </w:tc>
        <w:tc>
          <w:tcPr/>
          <w:p>
            <w:pPr>
              <w:pStyle w:val="Compact"/>
              <w:jc w:val="left"/>
            </w:pPr>
            <w:r>
              <w:t xml:space="preserve">Kurkimäki</w:t>
            </w:r>
          </w:p>
        </w:tc>
        <w:tc>
          <w:tcPr/>
          <w:p>
            <w:pPr>
              <w:pStyle w:val="Compact"/>
              <w:jc w:val="right"/>
            </w:pPr>
            <w:r>
              <w:t xml:space="preserve">55.4</w:t>
            </w:r>
          </w:p>
        </w:tc>
        <w:tc>
          <w:tcPr/>
          <w:p>
            <w:pPr>
              <w:pStyle w:val="Compact"/>
              <w:jc w:val="right"/>
            </w:pPr>
            <w:r>
              <w:t xml:space="preserve">48.7</w:t>
            </w:r>
          </w:p>
        </w:tc>
        <w:tc>
          <w:tcPr/>
          <w:p>
            <w:pPr>
              <w:pStyle w:val="Compact"/>
              <w:jc w:val="right"/>
            </w:pPr>
            <w:r>
              <w:t xml:space="preserve">64.6</w:t>
            </w:r>
          </w:p>
        </w:tc>
        <w:tc>
          <w:tcPr/>
          <w:p>
            <w:pPr>
              <w:pStyle w:val="Compact"/>
              <w:jc w:val="right"/>
            </w:pPr>
            <w:r>
              <w:t xml:space="preserve">54.9</w:t>
            </w:r>
          </w:p>
        </w:tc>
        <w:tc>
          <w:tcPr/>
          <w:p>
            <w:pPr>
              <w:pStyle w:val="Compact"/>
              <w:jc w:val="right"/>
            </w:pPr>
            <w:r>
              <w:t xml:space="preserve">53.4</w:t>
            </w:r>
          </w:p>
        </w:tc>
      </w:tr>
      <w:tr>
        <w:tc>
          <w:tcPr/>
          <w:p>
            <w:pPr>
              <w:pStyle w:val="Compact"/>
              <w:jc w:val="left"/>
            </w:pPr>
            <w:r>
              <w:t xml:space="preserve">70870</w:t>
            </w:r>
          </w:p>
        </w:tc>
        <w:tc>
          <w:tcPr/>
          <w:p>
            <w:pPr>
              <w:pStyle w:val="Compact"/>
              <w:jc w:val="left"/>
            </w:pPr>
            <w:r>
              <w:t xml:space="preserve">Hiltulanlahti</w:t>
            </w:r>
          </w:p>
        </w:tc>
        <w:tc>
          <w:tcPr/>
          <w:p>
            <w:pPr>
              <w:pStyle w:val="Compact"/>
              <w:jc w:val="right"/>
            </w:pPr>
            <w:r>
              <w:t xml:space="preserve">54.7</w:t>
            </w:r>
          </w:p>
        </w:tc>
        <w:tc>
          <w:tcPr/>
          <w:p>
            <w:pPr>
              <w:pStyle w:val="Compact"/>
              <w:jc w:val="right"/>
            </w:pPr>
            <w:r>
              <w:t xml:space="preserve">42.9</w:t>
            </w:r>
          </w:p>
        </w:tc>
        <w:tc>
          <w:tcPr/>
          <w:p>
            <w:pPr>
              <w:pStyle w:val="Compact"/>
              <w:jc w:val="right"/>
            </w:pPr>
            <w:r>
              <w:t xml:space="preserve">63.3</w:t>
            </w:r>
          </w:p>
        </w:tc>
        <w:tc>
          <w:tcPr/>
          <w:p>
            <w:pPr>
              <w:pStyle w:val="Compact"/>
              <w:jc w:val="right"/>
            </w:pPr>
            <w:r>
              <w:t xml:space="preserve">63.7</w:t>
            </w:r>
          </w:p>
        </w:tc>
        <w:tc>
          <w:tcPr/>
          <w:p>
            <w:pPr>
              <w:pStyle w:val="Compact"/>
              <w:jc w:val="right"/>
            </w:pPr>
            <w:r>
              <w:t xml:space="preserve">48.9</w:t>
            </w:r>
          </w:p>
        </w:tc>
      </w:tr>
      <w:tr>
        <w:tc>
          <w:tcPr/>
          <w:p>
            <w:pPr>
              <w:pStyle w:val="Compact"/>
              <w:jc w:val="left"/>
            </w:pPr>
            <w:r>
              <w:t xml:space="preserve">70940</w:t>
            </w:r>
          </w:p>
        </w:tc>
        <w:tc>
          <w:tcPr/>
          <w:p>
            <w:pPr>
              <w:pStyle w:val="Compact"/>
              <w:jc w:val="left"/>
            </w:pPr>
            <w:r>
              <w:t xml:space="preserve">Jännevirta</w:t>
            </w:r>
          </w:p>
        </w:tc>
        <w:tc>
          <w:tcPr/>
          <w:p>
            <w:pPr>
              <w:pStyle w:val="Compact"/>
              <w:jc w:val="right"/>
            </w:pPr>
            <w:r>
              <w:t xml:space="preserve">53.8</w:t>
            </w:r>
          </w:p>
        </w:tc>
        <w:tc>
          <w:tcPr/>
          <w:p>
            <w:pPr>
              <w:pStyle w:val="Compact"/>
              <w:jc w:val="right"/>
            </w:pPr>
            <w:r>
              <w:t xml:space="preserve">50.4</w:t>
            </w:r>
          </w:p>
        </w:tc>
        <w:tc>
          <w:tcPr/>
          <w:p>
            <w:pPr>
              <w:pStyle w:val="Compact"/>
              <w:jc w:val="right"/>
            </w:pPr>
            <w:r>
              <w:t xml:space="preserve">68.7</w:t>
            </w:r>
          </w:p>
        </w:tc>
        <w:tc>
          <w:tcPr/>
          <w:p>
            <w:pPr>
              <w:pStyle w:val="Compact"/>
              <w:jc w:val="right"/>
            </w:pPr>
            <w:r>
              <w:t xml:space="preserve">32.0</w:t>
            </w:r>
          </w:p>
        </w:tc>
        <w:tc>
          <w:tcPr/>
          <w:p>
            <w:pPr>
              <w:pStyle w:val="Compact"/>
              <w:jc w:val="right"/>
            </w:pPr>
            <w:r>
              <w:t xml:space="preserve">64.3</w:t>
            </w:r>
          </w:p>
        </w:tc>
      </w:tr>
      <w:tr>
        <w:tc>
          <w:tcPr/>
          <w:p>
            <w:pPr>
              <w:pStyle w:val="Compact"/>
              <w:jc w:val="left"/>
            </w:pPr>
            <w:r>
              <w:t xml:space="preserve">70840</w:t>
            </w:r>
          </w:p>
        </w:tc>
        <w:tc>
          <w:tcPr/>
          <w:p>
            <w:pPr>
              <w:pStyle w:val="Compact"/>
              <w:jc w:val="left"/>
            </w:pPr>
            <w:r>
              <w:t xml:space="preserve">Jynkänmäki</w:t>
            </w:r>
          </w:p>
        </w:tc>
        <w:tc>
          <w:tcPr/>
          <w:p>
            <w:pPr>
              <w:pStyle w:val="Compact"/>
              <w:jc w:val="right"/>
            </w:pPr>
            <w:r>
              <w:t xml:space="preserve">52.0</w:t>
            </w:r>
          </w:p>
        </w:tc>
        <w:tc>
          <w:tcPr/>
          <w:p>
            <w:pPr>
              <w:pStyle w:val="Compact"/>
              <w:jc w:val="right"/>
            </w:pPr>
            <w:r>
              <w:t xml:space="preserve">56.9</w:t>
            </w:r>
          </w:p>
        </w:tc>
        <w:tc>
          <w:tcPr/>
          <w:p>
            <w:pPr>
              <w:pStyle w:val="Compact"/>
              <w:jc w:val="right"/>
            </w:pPr>
            <w:r>
              <w:t xml:space="preserve">59.8</w:t>
            </w:r>
          </w:p>
        </w:tc>
        <w:tc>
          <w:tcPr/>
          <w:p>
            <w:pPr>
              <w:pStyle w:val="Compact"/>
              <w:jc w:val="right"/>
            </w:pPr>
            <w:r>
              <w:t xml:space="preserve">58.0</w:t>
            </w:r>
          </w:p>
        </w:tc>
        <w:tc>
          <w:tcPr/>
          <w:p>
            <w:pPr>
              <w:pStyle w:val="Compact"/>
              <w:jc w:val="right"/>
            </w:pPr>
            <w:r>
              <w:t xml:space="preserve">33.5</w:t>
            </w:r>
          </w:p>
        </w:tc>
      </w:tr>
      <w:tr>
        <w:tc>
          <w:tcPr/>
          <w:p>
            <w:pPr>
              <w:pStyle w:val="Compact"/>
              <w:jc w:val="left"/>
            </w:pPr>
            <w:r>
              <w:t xml:space="preserve">70260</w:t>
            </w:r>
          </w:p>
        </w:tc>
        <w:tc>
          <w:tcPr/>
          <w:p>
            <w:pPr>
              <w:pStyle w:val="Compact"/>
              <w:jc w:val="left"/>
            </w:pPr>
            <w:r>
              <w:t xml:space="preserve">Julkula</w:t>
            </w:r>
          </w:p>
        </w:tc>
        <w:tc>
          <w:tcPr/>
          <w:p>
            <w:pPr>
              <w:pStyle w:val="Compact"/>
              <w:jc w:val="right"/>
            </w:pPr>
            <w:r>
              <w:t xml:space="preserve">50.8</w:t>
            </w:r>
          </w:p>
        </w:tc>
        <w:tc>
          <w:tcPr/>
          <w:p>
            <w:pPr>
              <w:pStyle w:val="Compact"/>
              <w:jc w:val="right"/>
            </w:pPr>
            <w:r>
              <w:t xml:space="preserve">39.8</w:t>
            </w:r>
          </w:p>
        </w:tc>
        <w:tc>
          <w:tcPr/>
          <w:p>
            <w:pPr>
              <w:pStyle w:val="Compact"/>
              <w:jc w:val="right"/>
            </w:pPr>
            <w:r>
              <w:t xml:space="preserve">52.3</w:t>
            </w:r>
          </w:p>
        </w:tc>
        <w:tc>
          <w:tcPr/>
          <w:p>
            <w:pPr>
              <w:pStyle w:val="Compact"/>
              <w:jc w:val="right"/>
            </w:pPr>
            <w:r>
              <w:t xml:space="preserve">62.0</w:t>
            </w:r>
          </w:p>
        </w:tc>
        <w:tc>
          <w:tcPr/>
          <w:p>
            <w:pPr>
              <w:pStyle w:val="Compact"/>
              <w:jc w:val="right"/>
            </w:pPr>
            <w:r>
              <w:t xml:space="preserve">49.0</w:t>
            </w:r>
          </w:p>
        </w:tc>
      </w:tr>
      <w:tr>
        <w:tc>
          <w:tcPr/>
          <w:p>
            <w:pPr>
              <w:pStyle w:val="Compact"/>
              <w:jc w:val="left"/>
            </w:pPr>
            <w:r>
              <w:t xml:space="preserve">70900</w:t>
            </w:r>
          </w:p>
        </w:tc>
        <w:tc>
          <w:tcPr/>
          <w:p>
            <w:pPr>
              <w:pStyle w:val="Compact"/>
              <w:jc w:val="left"/>
            </w:pPr>
            <w:r>
              <w:t xml:space="preserve">Toivala</w:t>
            </w:r>
          </w:p>
        </w:tc>
        <w:tc>
          <w:tcPr/>
          <w:p>
            <w:pPr>
              <w:pStyle w:val="Compact"/>
              <w:jc w:val="right"/>
            </w:pPr>
            <w:r>
              <w:t xml:space="preserve">47.6</w:t>
            </w:r>
          </w:p>
        </w:tc>
        <w:tc>
          <w:tcPr/>
          <w:p>
            <w:pPr>
              <w:pStyle w:val="Compact"/>
              <w:jc w:val="right"/>
            </w:pPr>
            <w:r>
              <w:t xml:space="preserve">32.3</w:t>
            </w:r>
          </w:p>
        </w:tc>
        <w:tc>
          <w:tcPr/>
          <w:p>
            <w:pPr>
              <w:pStyle w:val="Compact"/>
              <w:jc w:val="right"/>
            </w:pPr>
            <w:r>
              <w:t xml:space="preserve">57.3</w:t>
            </w:r>
          </w:p>
        </w:tc>
        <w:tc>
          <w:tcPr/>
          <w:p>
            <w:pPr>
              <w:pStyle w:val="Compact"/>
              <w:jc w:val="right"/>
            </w:pPr>
            <w:r>
              <w:t xml:space="preserve">56.7</w:t>
            </w:r>
          </w:p>
        </w:tc>
        <w:tc>
          <w:tcPr/>
          <w:p>
            <w:pPr>
              <w:pStyle w:val="Compact"/>
              <w:jc w:val="right"/>
            </w:pPr>
            <w:r>
              <w:t xml:space="preserve">44.1</w:t>
            </w:r>
          </w:p>
        </w:tc>
      </w:tr>
      <w:tr>
        <w:tc>
          <w:tcPr/>
          <w:p>
            <w:pPr>
              <w:pStyle w:val="Compact"/>
              <w:jc w:val="left"/>
            </w:pPr>
            <w:r>
              <w:t xml:space="preserve">71520</w:t>
            </w:r>
          </w:p>
        </w:tc>
        <w:tc>
          <w:tcPr/>
          <w:p>
            <w:pPr>
              <w:pStyle w:val="Compact"/>
              <w:jc w:val="left"/>
            </w:pPr>
            <w:r>
              <w:t xml:space="preserve">Kaislastenlahti</w:t>
            </w:r>
          </w:p>
        </w:tc>
        <w:tc>
          <w:tcPr/>
          <w:p>
            <w:pPr>
              <w:pStyle w:val="Compact"/>
              <w:jc w:val="right"/>
            </w:pPr>
            <w:r>
              <w:t xml:space="preserve">45.8</w:t>
            </w:r>
          </w:p>
        </w:tc>
        <w:tc>
          <w:tcPr/>
          <w:p>
            <w:pPr>
              <w:pStyle w:val="Compact"/>
              <w:jc w:val="right"/>
            </w:pPr>
            <w:r>
              <w:t xml:space="preserve">29.3</w:t>
            </w:r>
          </w:p>
        </w:tc>
        <w:tc>
          <w:tcPr/>
          <w:p>
            <w:pPr>
              <w:pStyle w:val="Compact"/>
              <w:jc w:val="right"/>
            </w:pPr>
            <w:r>
              <w:t xml:space="preserve">44.8</w:t>
            </w:r>
          </w:p>
        </w:tc>
        <w:tc>
          <w:tcPr/>
          <w:p>
            <w:pPr>
              <w:pStyle w:val="Compact"/>
              <w:jc w:val="right"/>
            </w:pPr>
            <w:r>
              <w:t xml:space="preserve">51.6</w:t>
            </w:r>
          </w:p>
        </w:tc>
        <w:tc>
          <w:tcPr/>
          <w:p>
            <w:pPr>
              <w:pStyle w:val="Compact"/>
              <w:jc w:val="right"/>
            </w:pPr>
            <w:r>
              <w:t xml:space="preserve">57.4</w:t>
            </w:r>
          </w:p>
        </w:tc>
      </w:tr>
      <w:tr>
        <w:tc>
          <w:tcPr/>
          <w:p>
            <w:pPr>
              <w:pStyle w:val="Compact"/>
              <w:jc w:val="left"/>
            </w:pPr>
            <w:r>
              <w:t xml:space="preserve">72140</w:t>
            </w:r>
          </w:p>
        </w:tc>
        <w:tc>
          <w:tcPr/>
          <w:p>
            <w:pPr>
              <w:pStyle w:val="Compact"/>
              <w:jc w:val="left"/>
            </w:pPr>
            <w:r>
              <w:t xml:space="preserve">Itä-Karttula-Riuttasenpää</w:t>
            </w:r>
          </w:p>
        </w:tc>
        <w:tc>
          <w:tcPr/>
          <w:p>
            <w:pPr>
              <w:pStyle w:val="Compact"/>
              <w:jc w:val="right"/>
            </w:pPr>
            <w:r>
              <w:t xml:space="preserve">33.3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33.3</w:t>
            </w:r>
          </w:p>
        </w:tc>
        <w:tc>
          <w:tcPr/>
          <w:p>
            <w:pPr>
              <w:pStyle w:val="Compact"/>
              <w:jc w:val="right"/>
            </w:pPr>
            <w:r>
              <w:t xml:space="preserve">NA</w:t>
            </w:r>
          </w:p>
        </w:tc>
      </w:tr>
      <w:tr>
        <w:tc>
          <w:tcPr/>
          <w:p>
            <w:pPr>
              <w:pStyle w:val="Compact"/>
              <w:jc w:val="left"/>
            </w:pPr>
            <w:r>
              <w:t xml:space="preserve">71610</w:t>
            </w:r>
          </w:p>
        </w:tc>
        <w:tc>
          <w:tcPr/>
          <w:p>
            <w:pPr>
              <w:pStyle w:val="Compact"/>
              <w:jc w:val="left"/>
            </w:pPr>
            <w:r>
              <w:t xml:space="preserve">Salonkulma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71690</w:t>
            </w:r>
          </w:p>
        </w:tc>
        <w:tc>
          <w:tcPr/>
          <w:p>
            <w:pPr>
              <w:pStyle w:val="Compact"/>
              <w:jc w:val="left"/>
            </w:pPr>
            <w:r>
              <w:t xml:space="preserve">Varpasmaa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72490</w:t>
            </w:r>
          </w:p>
        </w:tc>
        <w:tc>
          <w:tcPr/>
          <w:p>
            <w:pPr>
              <w:pStyle w:val="Compact"/>
              <w:jc w:val="left"/>
            </w:pPr>
            <w:r>
              <w:t xml:space="preserve">Saarinen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pio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pio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pio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Kuopio (Seutukunnat)</dc:title>
  <dc:creator>Diakin karttasovellus 2022-02-23 09:31:49</dc:creator>
  <cp:keywords/>
  <dcterms:created xsi:type="dcterms:W3CDTF">2022-02-23T07:32:53Z</dcterms:created>
  <dcterms:modified xsi:type="dcterms:W3CDTF">2022-02-23T07:32:53Z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