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49.png" ContentType="image/png"/>
  <Override PartName="/word/media/rId52.png" ContentType="image/png"/>
  <Override PartName="/word/media/rId53.png" ContentType="image/png"/>
  <Override PartName="/word/media/rId54.png" ContentType="image/png"/>
  <Override PartName="/word/media/rId55.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Luoto</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22:05:00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22:05:00.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Luoto. Lisäksi tarkastelussa ovat rajanaapurit: Kokkola, Kruunupyy, Luoto, Pietarsaari ja Pedersören kunta.</w:t>
      </w:r>
    </w:p>
    <w:p>
      <w:pPr>
        <w:pStyle w:val="Leipteksti"/>
      </w:pPr>
      <w:r>
        <w:drawing>
          <wp:inline>
            <wp:extent cx="2762935" cy="5065381"/>
            <wp:effectExtent b="0" l="0" r="0" t="0"/>
            <wp:docPr descr="" title="" id="1" name="Picture"/>
            <a:graphic>
              <a:graphicData uri="http://schemas.openxmlformats.org/drawingml/2006/picture">
                <pic:pic>
                  <pic:nvPicPr>
                    <pic:cNvPr descr="alueprofiili_luot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uot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117.4</w:t>
            </w:r>
          </w:p>
        </w:tc>
        <w:tc>
          <w:tcPr/>
          <w:p>
            <w:pPr>
              <w:pStyle w:val="Compact"/>
              <w:jc w:val="right"/>
            </w:pPr>
            <w:r>
              <w:t xml:space="preserve">99</w:t>
            </w:r>
          </w:p>
        </w:tc>
      </w:tr>
      <w:tr>
        <w:tc>
          <w:tcPr/>
          <w:p>
            <w:pPr>
              <w:pStyle w:val="Compact"/>
              <w:jc w:val="left"/>
            </w:pPr>
            <w:r>
              <w:t xml:space="preserve">Kokkola (naapuri)</w:t>
            </w:r>
          </w:p>
        </w:tc>
        <w:tc>
          <w:tcPr/>
          <w:p>
            <w:pPr>
              <w:pStyle w:val="Compact"/>
              <w:jc w:val="right"/>
            </w:pPr>
            <w:r>
              <w:t xml:space="preserve">107.6</w:t>
            </w:r>
          </w:p>
        </w:tc>
        <w:tc>
          <w:tcPr/>
          <w:p>
            <w:pPr>
              <w:pStyle w:val="Compact"/>
              <w:jc w:val="right"/>
            </w:pPr>
            <w:r>
              <w:t xml:space="preserve">129</w:t>
            </w:r>
          </w:p>
        </w:tc>
      </w:tr>
      <w:tr>
        <w:tc>
          <w:tcPr/>
          <w:p>
            <w:pPr>
              <w:pStyle w:val="Compact"/>
              <w:jc w:val="left"/>
            </w:pPr>
            <w:r>
              <w:t xml:space="preserve">Kruunupyy (naapuri)</w:t>
            </w:r>
          </w:p>
        </w:tc>
        <w:tc>
          <w:tcPr/>
          <w:p>
            <w:pPr>
              <w:pStyle w:val="Compact"/>
              <w:jc w:val="right"/>
            </w:pPr>
            <w:r>
              <w:t xml:space="preserve">49.9</w:t>
            </w:r>
          </w:p>
        </w:tc>
        <w:tc>
          <w:tcPr/>
          <w:p>
            <w:pPr>
              <w:pStyle w:val="Compact"/>
              <w:jc w:val="right"/>
            </w:pPr>
            <w:r>
              <w:t xml:space="preserve">289</w:t>
            </w:r>
          </w:p>
        </w:tc>
      </w:tr>
      <w:tr>
        <w:tc>
          <w:tcPr/>
          <w:p>
            <w:pPr>
              <w:pStyle w:val="Compact"/>
              <w:jc w:val="left"/>
            </w:pPr>
            <w:r>
              <w:t xml:space="preserve">Pedersören kunta (naapuri)</w:t>
            </w:r>
          </w:p>
        </w:tc>
        <w:tc>
          <w:tcPr/>
          <w:p>
            <w:pPr>
              <w:pStyle w:val="Compact"/>
              <w:jc w:val="right"/>
            </w:pPr>
            <w:r>
              <w:t xml:space="preserve">37.1</w:t>
            </w:r>
          </w:p>
        </w:tc>
        <w:tc>
          <w:tcPr/>
          <w:p>
            <w:pPr>
              <w:pStyle w:val="Compact"/>
              <w:jc w:val="right"/>
            </w:pPr>
            <w:r>
              <w:t xml:space="preserve">292</w:t>
            </w:r>
          </w:p>
        </w:tc>
      </w:tr>
      <w:tr>
        <w:tc>
          <w:tcPr/>
          <w:p>
            <w:pPr>
              <w:pStyle w:val="Compact"/>
              <w:jc w:val="left"/>
            </w:pPr>
            <w:r>
              <w:t xml:space="preserve">Luoto (valittu)</w:t>
            </w:r>
          </w:p>
        </w:tc>
        <w:tc>
          <w:tcPr/>
          <w:p>
            <w:pPr>
              <w:pStyle w:val="Compact"/>
              <w:jc w:val="right"/>
            </w:pPr>
            <w:r>
              <w:t xml:space="preserve">34.3</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110.0</w:t>
            </w:r>
          </w:p>
        </w:tc>
        <w:tc>
          <w:tcPr/>
          <w:p>
            <w:pPr>
              <w:pStyle w:val="Compact"/>
              <w:jc w:val="right"/>
            </w:pPr>
            <w:r>
              <w:t xml:space="preserve">112</w:t>
            </w:r>
          </w:p>
        </w:tc>
      </w:tr>
      <w:tr>
        <w:tc>
          <w:tcPr/>
          <w:p>
            <w:pPr>
              <w:pStyle w:val="Compact"/>
              <w:jc w:val="left"/>
            </w:pPr>
            <w:r>
              <w:t xml:space="preserve">Kokkola (naapuri)</w:t>
            </w:r>
          </w:p>
        </w:tc>
        <w:tc>
          <w:tcPr/>
          <w:p>
            <w:pPr>
              <w:pStyle w:val="Compact"/>
              <w:jc w:val="right"/>
            </w:pPr>
            <w:r>
              <w:t xml:space="preserve">87.1</w:t>
            </w:r>
          </w:p>
        </w:tc>
        <w:tc>
          <w:tcPr/>
          <w:p>
            <w:pPr>
              <w:pStyle w:val="Compact"/>
              <w:jc w:val="right"/>
            </w:pPr>
            <w:r>
              <w:t xml:space="preserve">203</w:t>
            </w:r>
          </w:p>
        </w:tc>
      </w:tr>
      <w:tr>
        <w:tc>
          <w:tcPr/>
          <w:p>
            <w:pPr>
              <w:pStyle w:val="Compact"/>
              <w:jc w:val="left"/>
            </w:pPr>
            <w:r>
              <w:t xml:space="preserve">Kruunupyy (naapuri)</w:t>
            </w:r>
          </w:p>
        </w:tc>
        <w:tc>
          <w:tcPr/>
          <w:p>
            <w:pPr>
              <w:pStyle w:val="Compact"/>
              <w:jc w:val="right"/>
            </w:pPr>
            <w:r>
              <w:t xml:space="preserve">50.5</w:t>
            </w:r>
          </w:p>
        </w:tc>
        <w:tc>
          <w:tcPr/>
          <w:p>
            <w:pPr>
              <w:pStyle w:val="Compact"/>
              <w:jc w:val="right"/>
            </w:pPr>
            <w:r>
              <w:t xml:space="preserve">290</w:t>
            </w:r>
          </w:p>
        </w:tc>
      </w:tr>
      <w:tr>
        <w:tc>
          <w:tcPr/>
          <w:p>
            <w:pPr>
              <w:pStyle w:val="Compact"/>
              <w:jc w:val="left"/>
            </w:pPr>
            <w:r>
              <w:t xml:space="preserve">Luoto (valittu)</w:t>
            </w:r>
          </w:p>
        </w:tc>
        <w:tc>
          <w:tcPr/>
          <w:p>
            <w:pPr>
              <w:pStyle w:val="Compact"/>
              <w:jc w:val="right"/>
            </w:pPr>
            <w:r>
              <w:t xml:space="preserve">41.3</w:t>
            </w:r>
          </w:p>
        </w:tc>
        <w:tc>
          <w:tcPr/>
          <w:p>
            <w:pPr>
              <w:pStyle w:val="Compact"/>
              <w:jc w:val="right"/>
            </w:pPr>
            <w:r>
              <w:t xml:space="preserve">292</w:t>
            </w:r>
          </w:p>
        </w:tc>
      </w:tr>
      <w:tr>
        <w:tc>
          <w:tcPr/>
          <w:p>
            <w:pPr>
              <w:pStyle w:val="Compact"/>
              <w:jc w:val="left"/>
            </w:pPr>
            <w:r>
              <w:t xml:space="preserve">Pedersören kunta (naapuri)</w:t>
            </w:r>
          </w:p>
        </w:tc>
        <w:tc>
          <w:tcPr/>
          <w:p>
            <w:pPr>
              <w:pStyle w:val="Compact"/>
              <w:jc w:val="right"/>
            </w:pPr>
            <w:r>
              <w:t xml:space="preserve">41.0</w:t>
            </w:r>
          </w:p>
        </w:tc>
        <w:tc>
          <w:tcPr/>
          <w:p>
            <w:pPr>
              <w:pStyle w:val="Compact"/>
              <w:jc w:val="right"/>
            </w:pPr>
            <w:r>
              <w:t xml:space="preserve">293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131.5</w:t>
            </w:r>
          </w:p>
        </w:tc>
        <w:tc>
          <w:tcPr/>
          <w:p>
            <w:pPr>
              <w:pStyle w:val="Compact"/>
              <w:jc w:val="right"/>
            </w:pPr>
            <w:r>
              <w:t xml:space="preserve">46</w:t>
            </w:r>
          </w:p>
        </w:tc>
      </w:tr>
      <w:tr>
        <w:tc>
          <w:tcPr/>
          <w:p>
            <w:pPr>
              <w:pStyle w:val="Compact"/>
              <w:jc w:val="left"/>
            </w:pPr>
            <w:r>
              <w:t xml:space="preserve">Kokkola (naapuri)</w:t>
            </w:r>
          </w:p>
        </w:tc>
        <w:tc>
          <w:tcPr/>
          <w:p>
            <w:pPr>
              <w:pStyle w:val="Compact"/>
              <w:jc w:val="right"/>
            </w:pPr>
            <w:r>
              <w:t xml:space="preserve">102.7</w:t>
            </w:r>
          </w:p>
        </w:tc>
        <w:tc>
          <w:tcPr/>
          <w:p>
            <w:pPr>
              <w:pStyle w:val="Compact"/>
              <w:jc w:val="right"/>
            </w:pPr>
            <w:r>
              <w:t xml:space="preserve">140</w:t>
            </w:r>
          </w:p>
        </w:tc>
      </w:tr>
      <w:tr>
        <w:tc>
          <w:tcPr/>
          <w:p>
            <w:pPr>
              <w:pStyle w:val="Compact"/>
              <w:jc w:val="left"/>
            </w:pPr>
            <w:r>
              <w:t xml:space="preserve">Kruunupyy (naapuri)</w:t>
            </w:r>
          </w:p>
        </w:tc>
        <w:tc>
          <w:tcPr/>
          <w:p>
            <w:pPr>
              <w:pStyle w:val="Compact"/>
              <w:jc w:val="right"/>
            </w:pPr>
            <w:r>
              <w:t xml:space="preserve">42.9</w:t>
            </w:r>
          </w:p>
        </w:tc>
        <w:tc>
          <w:tcPr/>
          <w:p>
            <w:pPr>
              <w:pStyle w:val="Compact"/>
              <w:jc w:val="right"/>
            </w:pPr>
            <w:r>
              <w:t xml:space="preserve">290</w:t>
            </w:r>
          </w:p>
        </w:tc>
      </w:tr>
      <w:tr>
        <w:tc>
          <w:tcPr/>
          <w:p>
            <w:pPr>
              <w:pStyle w:val="Compact"/>
              <w:jc w:val="left"/>
            </w:pPr>
            <w:r>
              <w:t xml:space="preserve">Pedersören kunta (naapuri)</w:t>
            </w:r>
          </w:p>
        </w:tc>
        <w:tc>
          <w:tcPr/>
          <w:p>
            <w:pPr>
              <w:pStyle w:val="Compact"/>
              <w:jc w:val="right"/>
            </w:pPr>
            <w:r>
              <w:t xml:space="preserve">39.2</w:t>
            </w:r>
          </w:p>
        </w:tc>
        <w:tc>
          <w:tcPr/>
          <w:p>
            <w:pPr>
              <w:pStyle w:val="Compact"/>
              <w:jc w:val="right"/>
            </w:pPr>
            <w:r>
              <w:t xml:space="preserve">291</w:t>
            </w:r>
          </w:p>
        </w:tc>
      </w:tr>
      <w:tr>
        <w:tc>
          <w:tcPr/>
          <w:p>
            <w:pPr>
              <w:pStyle w:val="Compact"/>
              <w:jc w:val="left"/>
            </w:pPr>
            <w:r>
              <w:t xml:space="preserve">Luoto (valittu)</w:t>
            </w:r>
          </w:p>
        </w:tc>
        <w:tc>
          <w:tcPr/>
          <w:p>
            <w:pPr>
              <w:pStyle w:val="Compact"/>
              <w:jc w:val="right"/>
            </w:pPr>
            <w:r>
              <w:t xml:space="preserve">29.0</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132.8</w:t>
            </w:r>
          </w:p>
        </w:tc>
        <w:tc>
          <w:tcPr/>
          <w:p>
            <w:pPr>
              <w:pStyle w:val="Compact"/>
              <w:jc w:val="right"/>
            </w:pPr>
            <w:r>
              <w:t xml:space="preserve">70</w:t>
            </w:r>
          </w:p>
        </w:tc>
      </w:tr>
      <w:tr>
        <w:tc>
          <w:tcPr/>
          <w:p>
            <w:pPr>
              <w:pStyle w:val="Compact"/>
              <w:jc w:val="left"/>
            </w:pPr>
            <w:r>
              <w:t xml:space="preserve">Pietarsaari (naapuri)</w:t>
            </w:r>
          </w:p>
        </w:tc>
        <w:tc>
          <w:tcPr/>
          <w:p>
            <w:pPr>
              <w:pStyle w:val="Compact"/>
              <w:jc w:val="right"/>
            </w:pPr>
            <w:r>
              <w:t xml:space="preserve">110.8</w:t>
            </w:r>
          </w:p>
        </w:tc>
        <w:tc>
          <w:tcPr/>
          <w:p>
            <w:pPr>
              <w:pStyle w:val="Compact"/>
              <w:jc w:val="right"/>
            </w:pPr>
            <w:r>
              <w:t xml:space="preserve">139</w:t>
            </w:r>
          </w:p>
        </w:tc>
      </w:tr>
      <w:tr>
        <w:tc>
          <w:tcPr/>
          <w:p>
            <w:pPr>
              <w:pStyle w:val="Compact"/>
              <w:jc w:val="left"/>
            </w:pPr>
            <w:r>
              <w:t xml:space="preserve">Kruunupyy (naapuri)</w:t>
            </w:r>
          </w:p>
        </w:tc>
        <w:tc>
          <w:tcPr/>
          <w:p>
            <w:pPr>
              <w:pStyle w:val="Compact"/>
              <w:jc w:val="right"/>
            </w:pPr>
            <w:r>
              <w:t xml:space="preserve">56.3</w:t>
            </w:r>
          </w:p>
        </w:tc>
        <w:tc>
          <w:tcPr/>
          <w:p>
            <w:pPr>
              <w:pStyle w:val="Compact"/>
              <w:jc w:val="right"/>
            </w:pPr>
            <w:r>
              <w:t xml:space="preserve">282</w:t>
            </w:r>
          </w:p>
        </w:tc>
      </w:tr>
      <w:tr>
        <w:tc>
          <w:tcPr/>
          <w:p>
            <w:pPr>
              <w:pStyle w:val="Compact"/>
              <w:jc w:val="left"/>
            </w:pPr>
            <w:r>
              <w:t xml:space="preserve">Luoto (valittu)</w:t>
            </w:r>
          </w:p>
        </w:tc>
        <w:tc>
          <w:tcPr/>
          <w:p>
            <w:pPr>
              <w:pStyle w:val="Compact"/>
              <w:jc w:val="right"/>
            </w:pPr>
            <w:r>
              <w:t xml:space="preserve">32.6</w:t>
            </w:r>
          </w:p>
        </w:tc>
        <w:tc>
          <w:tcPr/>
          <w:p>
            <w:pPr>
              <w:pStyle w:val="Compact"/>
              <w:jc w:val="right"/>
            </w:pPr>
            <w:r>
              <w:t xml:space="preserve">292</w:t>
            </w:r>
          </w:p>
        </w:tc>
      </w:tr>
      <w:tr>
        <w:tc>
          <w:tcPr/>
          <w:p>
            <w:pPr>
              <w:pStyle w:val="Compact"/>
              <w:jc w:val="left"/>
            </w:pPr>
            <w:r>
              <w:t xml:space="preserve">Pedersören kunta (naapuri)</w:t>
            </w:r>
          </w:p>
        </w:tc>
        <w:tc>
          <w:tcPr/>
          <w:p>
            <w:pPr>
              <w:pStyle w:val="Compact"/>
              <w:jc w:val="right"/>
            </w:pPr>
            <w:r>
              <w:t xml:space="preserve">31.0</w:t>
            </w:r>
          </w:p>
        </w:tc>
        <w:tc>
          <w:tcPr/>
          <w:p>
            <w:pPr>
              <w:pStyle w:val="Compact"/>
              <w:jc w:val="right"/>
            </w:pPr>
            <w:r>
              <w:t xml:space="preserve">293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uot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uot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143.6</w:t>
            </w:r>
          </w:p>
        </w:tc>
        <w:tc>
          <w:tcPr/>
          <w:p>
            <w:pPr>
              <w:pStyle w:val="Compact"/>
              <w:jc w:val="right"/>
            </w:pPr>
            <w:r>
              <w:t xml:space="preserve">27</w:t>
            </w:r>
          </w:p>
        </w:tc>
      </w:tr>
      <w:tr>
        <w:tc>
          <w:tcPr/>
          <w:p>
            <w:pPr>
              <w:pStyle w:val="Compact"/>
              <w:jc w:val="left"/>
            </w:pPr>
            <w:r>
              <w:t xml:space="preserve">Luoto (valittu)</w:t>
            </w:r>
          </w:p>
        </w:tc>
        <w:tc>
          <w:tcPr/>
          <w:p>
            <w:pPr>
              <w:pStyle w:val="Compact"/>
              <w:jc w:val="right"/>
            </w:pPr>
            <w:r>
              <w:t xml:space="preserve">95.3</w:t>
            </w:r>
          </w:p>
        </w:tc>
        <w:tc>
          <w:tcPr/>
          <w:p>
            <w:pPr>
              <w:pStyle w:val="Compact"/>
              <w:jc w:val="right"/>
            </w:pPr>
            <w:r>
              <w:t xml:space="preserve">161</w:t>
            </w:r>
          </w:p>
        </w:tc>
      </w:tr>
      <w:tr>
        <w:tc>
          <w:tcPr/>
          <w:p>
            <w:pPr>
              <w:pStyle w:val="Compact"/>
              <w:jc w:val="left"/>
            </w:pPr>
            <w:r>
              <w:t xml:space="preserve">Kokkola (naapuri)</w:t>
            </w:r>
          </w:p>
        </w:tc>
        <w:tc>
          <w:tcPr/>
          <w:p>
            <w:pPr>
              <w:pStyle w:val="Compact"/>
              <w:jc w:val="right"/>
            </w:pPr>
            <w:r>
              <w:t xml:space="preserve">79.9</w:t>
            </w:r>
          </w:p>
        </w:tc>
        <w:tc>
          <w:tcPr/>
          <w:p>
            <w:pPr>
              <w:pStyle w:val="Compact"/>
              <w:jc w:val="right"/>
            </w:pPr>
            <w:r>
              <w:t xml:space="preserve">218</w:t>
            </w:r>
          </w:p>
        </w:tc>
      </w:tr>
      <w:tr>
        <w:tc>
          <w:tcPr/>
          <w:p>
            <w:pPr>
              <w:pStyle w:val="Compact"/>
              <w:jc w:val="left"/>
            </w:pPr>
            <w:r>
              <w:t xml:space="preserve">Pedersören kunta (naapuri)</w:t>
            </w:r>
          </w:p>
        </w:tc>
        <w:tc>
          <w:tcPr/>
          <w:p>
            <w:pPr>
              <w:pStyle w:val="Compact"/>
              <w:jc w:val="right"/>
            </w:pPr>
            <w:r>
              <w:t xml:space="preserve">69.1</w:t>
            </w:r>
          </w:p>
        </w:tc>
        <w:tc>
          <w:tcPr/>
          <w:p>
            <w:pPr>
              <w:pStyle w:val="Compact"/>
              <w:jc w:val="right"/>
            </w:pPr>
            <w:r>
              <w:t xml:space="preserve">259</w:t>
            </w:r>
          </w:p>
        </w:tc>
      </w:tr>
      <w:tr>
        <w:tc>
          <w:tcPr/>
          <w:p>
            <w:pPr>
              <w:pStyle w:val="Compact"/>
              <w:jc w:val="left"/>
            </w:pPr>
            <w:r>
              <w:t xml:space="preserve">Kruunupyy (naapuri)</w:t>
            </w:r>
          </w:p>
        </w:tc>
        <w:tc>
          <w:tcPr/>
          <w:p>
            <w:pPr>
              <w:pStyle w:val="Compact"/>
              <w:jc w:val="right"/>
            </w:pPr>
            <w:r>
              <w:t xml:space="preserve">65.1</w:t>
            </w:r>
          </w:p>
        </w:tc>
        <w:tc>
          <w:tcPr/>
          <w:p>
            <w:pPr>
              <w:pStyle w:val="Compact"/>
              <w:jc w:val="right"/>
            </w:pPr>
            <w:r>
              <w:t xml:space="preserve">268</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95.5</w:t>
            </w:r>
          </w:p>
        </w:tc>
        <w:tc>
          <w:tcPr/>
          <w:p>
            <w:pPr>
              <w:pStyle w:val="Compact"/>
              <w:jc w:val="right"/>
            </w:pPr>
            <w:r>
              <w:t xml:space="preserve">158</w:t>
            </w:r>
          </w:p>
        </w:tc>
      </w:tr>
      <w:tr>
        <w:tc>
          <w:tcPr/>
          <w:p>
            <w:pPr>
              <w:pStyle w:val="Compact"/>
              <w:jc w:val="left"/>
            </w:pPr>
            <w:r>
              <w:t xml:space="preserve">Pietarsaari (naapuri)</w:t>
            </w:r>
          </w:p>
        </w:tc>
        <w:tc>
          <w:tcPr/>
          <w:p>
            <w:pPr>
              <w:pStyle w:val="Compact"/>
              <w:jc w:val="right"/>
            </w:pPr>
            <w:r>
              <w:t xml:space="preserve">82.3</w:t>
            </w:r>
          </w:p>
        </w:tc>
        <w:tc>
          <w:tcPr/>
          <w:p>
            <w:pPr>
              <w:pStyle w:val="Compact"/>
              <w:jc w:val="right"/>
            </w:pPr>
            <w:r>
              <w:t xml:space="preserve">212</w:t>
            </w:r>
          </w:p>
        </w:tc>
      </w:tr>
      <w:tr>
        <w:tc>
          <w:tcPr/>
          <w:p>
            <w:pPr>
              <w:pStyle w:val="Compact"/>
              <w:jc w:val="left"/>
            </w:pPr>
            <w:r>
              <w:t xml:space="preserve">Kruunupyy (naapuri)</w:t>
            </w:r>
          </w:p>
        </w:tc>
        <w:tc>
          <w:tcPr/>
          <w:p>
            <w:pPr>
              <w:pStyle w:val="Compact"/>
              <w:jc w:val="right"/>
            </w:pPr>
            <w:r>
              <w:t xml:space="preserve">43.0</w:t>
            </w:r>
          </w:p>
        </w:tc>
        <w:tc>
          <w:tcPr/>
          <w:p>
            <w:pPr>
              <w:pStyle w:val="Compact"/>
              <w:jc w:val="right"/>
            </w:pPr>
            <w:r>
              <w:t xml:space="preserve">276</w:t>
            </w:r>
          </w:p>
        </w:tc>
      </w:tr>
      <w:tr>
        <w:tc>
          <w:tcPr/>
          <w:p>
            <w:pPr>
              <w:pStyle w:val="Compact"/>
              <w:jc w:val="left"/>
            </w:pPr>
            <w:r>
              <w:t xml:space="preserve">Pedersören kunta (naapuri)</w:t>
            </w:r>
          </w:p>
        </w:tc>
        <w:tc>
          <w:tcPr/>
          <w:p>
            <w:pPr>
              <w:pStyle w:val="Compact"/>
              <w:jc w:val="right"/>
            </w:pPr>
            <w:r>
              <w:t xml:space="preserve">22.0</w:t>
            </w:r>
          </w:p>
        </w:tc>
        <w:tc>
          <w:tcPr/>
          <w:p>
            <w:pPr>
              <w:pStyle w:val="Compact"/>
              <w:jc w:val="right"/>
            </w:pPr>
            <w:r>
              <w:t xml:space="preserve">280</w:t>
            </w:r>
          </w:p>
        </w:tc>
      </w:tr>
      <w:tr>
        <w:tc>
          <w:tcPr/>
          <w:p>
            <w:pPr>
              <w:pStyle w:val="Compact"/>
              <w:jc w:val="left"/>
            </w:pPr>
            <w:r>
              <w:t xml:space="preserve">Luoto (valittu)</w:t>
            </w:r>
          </w:p>
        </w:tc>
        <w:tc>
          <w:tcPr/>
          <w:p>
            <w:pPr>
              <w:pStyle w:val="Compact"/>
              <w:jc w:val="right"/>
            </w:pPr>
            <w:r>
              <w:t xml:space="preserve">16.3</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79.1</w:t>
            </w:r>
          </w:p>
        </w:tc>
        <w:tc>
          <w:tcPr/>
          <w:p>
            <w:pPr>
              <w:pStyle w:val="Compact"/>
              <w:jc w:val="right"/>
            </w:pPr>
            <w:r>
              <w:t xml:space="preserve">200</w:t>
            </w:r>
          </w:p>
        </w:tc>
      </w:tr>
      <w:tr>
        <w:tc>
          <w:tcPr/>
          <w:p>
            <w:pPr>
              <w:pStyle w:val="Compact"/>
              <w:jc w:val="left"/>
            </w:pPr>
            <w:r>
              <w:t xml:space="preserve">Pietarsaari (naapuri)</w:t>
            </w:r>
          </w:p>
        </w:tc>
        <w:tc>
          <w:tcPr/>
          <w:p>
            <w:pPr>
              <w:pStyle w:val="Compact"/>
              <w:jc w:val="right"/>
            </w:pPr>
            <w:r>
              <w:t xml:space="preserve">74.6</w:t>
            </w:r>
          </w:p>
        </w:tc>
        <w:tc>
          <w:tcPr/>
          <w:p>
            <w:pPr>
              <w:pStyle w:val="Compact"/>
              <w:jc w:val="right"/>
            </w:pPr>
            <w:r>
              <w:t xml:space="preserve">213</w:t>
            </w:r>
          </w:p>
        </w:tc>
      </w:tr>
      <w:tr>
        <w:tc>
          <w:tcPr/>
          <w:p>
            <w:pPr>
              <w:pStyle w:val="Compact"/>
              <w:jc w:val="left"/>
            </w:pPr>
            <w:r>
              <w:t xml:space="preserve">Kruunupyy (naapuri)</w:t>
            </w:r>
          </w:p>
        </w:tc>
        <w:tc>
          <w:tcPr/>
          <w:p>
            <w:pPr>
              <w:pStyle w:val="Compact"/>
              <w:jc w:val="right"/>
            </w:pPr>
            <w:r>
              <w:t xml:space="preserve">46.3</w:t>
            </w:r>
          </w:p>
        </w:tc>
        <w:tc>
          <w:tcPr/>
          <w:p>
            <w:pPr>
              <w:pStyle w:val="Compact"/>
              <w:jc w:val="right"/>
            </w:pPr>
            <w:r>
              <w:t xml:space="preserve">269</w:t>
            </w:r>
          </w:p>
        </w:tc>
      </w:tr>
      <w:tr>
        <w:tc>
          <w:tcPr/>
          <w:p>
            <w:pPr>
              <w:pStyle w:val="Compact"/>
              <w:jc w:val="left"/>
            </w:pPr>
            <w:r>
              <w:t xml:space="preserve">Pedersören kunta (naapuri)</w:t>
            </w:r>
          </w:p>
        </w:tc>
        <w:tc>
          <w:tcPr/>
          <w:p>
            <w:pPr>
              <w:pStyle w:val="Compact"/>
              <w:jc w:val="right"/>
            </w:pPr>
            <w:r>
              <w:t xml:space="preserve">29.9</w:t>
            </w:r>
          </w:p>
        </w:tc>
        <w:tc>
          <w:tcPr/>
          <w:p>
            <w:pPr>
              <w:pStyle w:val="Compact"/>
              <w:jc w:val="right"/>
            </w:pPr>
            <w:r>
              <w:t xml:space="preserve">289</w:t>
            </w:r>
          </w:p>
        </w:tc>
      </w:tr>
      <w:tr>
        <w:tc>
          <w:tcPr/>
          <w:p>
            <w:pPr>
              <w:pStyle w:val="Compact"/>
              <w:jc w:val="left"/>
            </w:pPr>
            <w:r>
              <w:t xml:space="preserve">Luoto (valittu)</w:t>
            </w:r>
          </w:p>
        </w:tc>
        <w:tc>
          <w:tcPr/>
          <w:p>
            <w:pPr>
              <w:pStyle w:val="Compact"/>
              <w:jc w:val="right"/>
            </w:pPr>
            <w:r>
              <w:t xml:space="preserve">20.9</w:t>
            </w:r>
          </w:p>
        </w:tc>
        <w:tc>
          <w:tcPr/>
          <w:p>
            <w:pPr>
              <w:pStyle w:val="Compact"/>
              <w:jc w:val="right"/>
            </w:pPr>
            <w:r>
              <w:t xml:space="preserve">291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161.8</w:t>
            </w:r>
          </w:p>
        </w:tc>
        <w:tc>
          <w:tcPr/>
          <w:p>
            <w:pPr>
              <w:pStyle w:val="Compact"/>
              <w:jc w:val="right"/>
            </w:pPr>
            <w:r>
              <w:t xml:space="preserve">45</w:t>
            </w:r>
          </w:p>
        </w:tc>
      </w:tr>
      <w:tr>
        <w:tc>
          <w:tcPr/>
          <w:p>
            <w:pPr>
              <w:pStyle w:val="Compact"/>
              <w:jc w:val="left"/>
            </w:pPr>
            <w:r>
              <w:t xml:space="preserve">Kokkola (naapuri)</w:t>
            </w:r>
          </w:p>
        </w:tc>
        <w:tc>
          <w:tcPr/>
          <w:p>
            <w:pPr>
              <w:pStyle w:val="Compact"/>
              <w:jc w:val="right"/>
            </w:pPr>
            <w:r>
              <w:t xml:space="preserve">114.6</w:t>
            </w:r>
          </w:p>
        </w:tc>
        <w:tc>
          <w:tcPr/>
          <w:p>
            <w:pPr>
              <w:pStyle w:val="Compact"/>
              <w:jc w:val="right"/>
            </w:pPr>
            <w:r>
              <w:t xml:space="preserve">106</w:t>
            </w:r>
          </w:p>
        </w:tc>
      </w:tr>
      <w:tr>
        <w:tc>
          <w:tcPr/>
          <w:p>
            <w:pPr>
              <w:pStyle w:val="Compact"/>
              <w:jc w:val="left"/>
            </w:pPr>
            <w:r>
              <w:t xml:space="preserve">Kruunupyy (naapuri)</w:t>
            </w:r>
          </w:p>
        </w:tc>
        <w:tc>
          <w:tcPr/>
          <w:p>
            <w:pPr>
              <w:pStyle w:val="Compact"/>
              <w:jc w:val="right"/>
            </w:pPr>
            <w:r>
              <w:t xml:space="preserve">31.5</w:t>
            </w:r>
          </w:p>
        </w:tc>
        <w:tc>
          <w:tcPr/>
          <w:p>
            <w:pPr>
              <w:pStyle w:val="Compact"/>
              <w:jc w:val="right"/>
            </w:pPr>
            <w:r>
              <w:t xml:space="preserve">277</w:t>
            </w:r>
          </w:p>
        </w:tc>
      </w:tr>
      <w:tr>
        <w:tc>
          <w:tcPr/>
          <w:p>
            <w:pPr>
              <w:pStyle w:val="Compact"/>
              <w:jc w:val="left"/>
            </w:pPr>
            <w:r>
              <w:t xml:space="preserve">Pedersören kunta (naapuri)</w:t>
            </w:r>
          </w:p>
        </w:tc>
        <w:tc>
          <w:tcPr/>
          <w:p>
            <w:pPr>
              <w:pStyle w:val="Compact"/>
              <w:jc w:val="right"/>
            </w:pPr>
            <w:r>
              <w:t xml:space="preserve">31.5</w:t>
            </w:r>
          </w:p>
        </w:tc>
        <w:tc>
          <w:tcPr/>
          <w:p>
            <w:pPr>
              <w:pStyle w:val="Compact"/>
              <w:jc w:val="right"/>
            </w:pPr>
            <w:r>
              <w:t xml:space="preserve">280</w:t>
            </w:r>
          </w:p>
        </w:tc>
      </w:tr>
      <w:tr>
        <w:tc>
          <w:tcPr/>
          <w:p>
            <w:pPr>
              <w:pStyle w:val="Compact"/>
              <w:jc w:val="left"/>
            </w:pPr>
            <w:r>
              <w:t xml:space="preserve">Luoto (valittu)</w:t>
            </w:r>
          </w:p>
        </w:tc>
        <w:tc>
          <w:tcPr/>
          <w:p>
            <w:pPr>
              <w:pStyle w:val="Compact"/>
              <w:jc w:val="right"/>
            </w:pPr>
            <w:r>
              <w:t xml:space="preserve">24.7</w:t>
            </w:r>
          </w:p>
        </w:tc>
        <w:tc>
          <w:tcPr/>
          <w:p>
            <w:pPr>
              <w:pStyle w:val="Compact"/>
              <w:jc w:val="right"/>
            </w:pPr>
            <w:r>
              <w:t xml:space="preserve">286</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82.4</w:t>
            </w:r>
          </w:p>
        </w:tc>
        <w:tc>
          <w:tcPr/>
          <w:p>
            <w:pPr>
              <w:pStyle w:val="Compact"/>
              <w:jc w:val="right"/>
            </w:pPr>
            <w:r>
              <w:t xml:space="preserve">211</w:t>
            </w:r>
          </w:p>
        </w:tc>
      </w:tr>
      <w:tr>
        <w:tc>
          <w:tcPr/>
          <w:p>
            <w:pPr>
              <w:pStyle w:val="Compact"/>
              <w:jc w:val="left"/>
            </w:pPr>
            <w:r>
              <w:t xml:space="preserve">Kokkola (naapuri)</w:t>
            </w:r>
          </w:p>
        </w:tc>
        <w:tc>
          <w:tcPr/>
          <w:p>
            <w:pPr>
              <w:pStyle w:val="Compact"/>
              <w:jc w:val="right"/>
            </w:pPr>
            <w:r>
              <w:t xml:space="preserve">81.7</w:t>
            </w:r>
          </w:p>
        </w:tc>
        <w:tc>
          <w:tcPr/>
          <w:p>
            <w:pPr>
              <w:pStyle w:val="Compact"/>
              <w:jc w:val="right"/>
            </w:pPr>
            <w:r>
              <w:t xml:space="preserve">213</w:t>
            </w:r>
          </w:p>
        </w:tc>
      </w:tr>
      <w:tr>
        <w:tc>
          <w:tcPr/>
          <w:p>
            <w:pPr>
              <w:pStyle w:val="Compact"/>
              <w:jc w:val="left"/>
            </w:pPr>
            <w:r>
              <w:t xml:space="preserve">Kruunupyy (naapuri)</w:t>
            </w:r>
          </w:p>
        </w:tc>
        <w:tc>
          <w:tcPr/>
          <w:p>
            <w:pPr>
              <w:pStyle w:val="Compact"/>
              <w:jc w:val="right"/>
            </w:pPr>
            <w:r>
              <w:t xml:space="preserve">66.4</w:t>
            </w:r>
          </w:p>
        </w:tc>
        <w:tc>
          <w:tcPr/>
          <w:p>
            <w:pPr>
              <w:pStyle w:val="Compact"/>
              <w:jc w:val="right"/>
            </w:pPr>
            <w:r>
              <w:t xml:space="preserve">248</w:t>
            </w:r>
          </w:p>
        </w:tc>
      </w:tr>
      <w:tr>
        <w:tc>
          <w:tcPr/>
          <w:p>
            <w:pPr>
              <w:pStyle w:val="Compact"/>
              <w:jc w:val="left"/>
            </w:pPr>
            <w:r>
              <w:t xml:space="preserve">Pedersören kunta (naapuri)</w:t>
            </w:r>
          </w:p>
        </w:tc>
        <w:tc>
          <w:tcPr/>
          <w:p>
            <w:pPr>
              <w:pStyle w:val="Compact"/>
              <w:jc w:val="right"/>
            </w:pPr>
            <w:r>
              <w:t xml:space="preserve">52.5</w:t>
            </w:r>
          </w:p>
        </w:tc>
        <w:tc>
          <w:tcPr/>
          <w:p>
            <w:pPr>
              <w:pStyle w:val="Compact"/>
              <w:jc w:val="right"/>
            </w:pPr>
            <w:r>
              <w:t xml:space="preserve">277</w:t>
            </w:r>
          </w:p>
        </w:tc>
      </w:tr>
      <w:tr>
        <w:tc>
          <w:tcPr/>
          <w:p>
            <w:pPr>
              <w:pStyle w:val="Compact"/>
              <w:jc w:val="left"/>
            </w:pPr>
            <w:r>
              <w:t xml:space="preserve">Luoto (valittu)</w:t>
            </w:r>
          </w:p>
        </w:tc>
        <w:tc>
          <w:tcPr/>
          <w:p>
            <w:pPr>
              <w:pStyle w:val="Compact"/>
              <w:jc w:val="right"/>
            </w:pPr>
            <w:r>
              <w:t xml:space="preserve">49.5</w:t>
            </w:r>
          </w:p>
        </w:tc>
        <w:tc>
          <w:tcPr/>
          <w:p>
            <w:pPr>
              <w:pStyle w:val="Compact"/>
              <w:jc w:val="right"/>
            </w:pPr>
            <w:r>
              <w:t xml:space="preserve">285</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uoto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uoto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90.7</w:t>
            </w:r>
          </w:p>
        </w:tc>
        <w:tc>
          <w:tcPr/>
          <w:p>
            <w:pPr>
              <w:pStyle w:val="Compact"/>
              <w:jc w:val="right"/>
            </w:pPr>
            <w:r>
              <w:t xml:space="preserve">148</w:t>
            </w:r>
          </w:p>
        </w:tc>
      </w:tr>
      <w:tr>
        <w:tc>
          <w:tcPr/>
          <w:p>
            <w:pPr>
              <w:pStyle w:val="Compact"/>
              <w:jc w:val="left"/>
            </w:pPr>
            <w:r>
              <w:t xml:space="preserve">Kokkola (naapuri)</w:t>
            </w:r>
          </w:p>
        </w:tc>
        <w:tc>
          <w:tcPr/>
          <w:p>
            <w:pPr>
              <w:pStyle w:val="Compact"/>
              <w:jc w:val="right"/>
            </w:pPr>
            <w:r>
              <w:t xml:space="preserve">83.7</w:t>
            </w:r>
          </w:p>
        </w:tc>
        <w:tc>
          <w:tcPr/>
          <w:p>
            <w:pPr>
              <w:pStyle w:val="Compact"/>
              <w:jc w:val="right"/>
            </w:pPr>
            <w:r>
              <w:t xml:space="preserve">161</w:t>
            </w:r>
          </w:p>
        </w:tc>
      </w:tr>
      <w:tr>
        <w:tc>
          <w:tcPr/>
          <w:p>
            <w:pPr>
              <w:pStyle w:val="Compact"/>
              <w:jc w:val="left"/>
            </w:pPr>
            <w:r>
              <w:t xml:space="preserve">Kruunupyy (naapuri)</w:t>
            </w:r>
          </w:p>
        </w:tc>
        <w:tc>
          <w:tcPr/>
          <w:p>
            <w:pPr>
              <w:pStyle w:val="Compact"/>
              <w:jc w:val="right"/>
            </w:pPr>
            <w:r>
              <w:t xml:space="preserve">39.5</w:t>
            </w:r>
          </w:p>
        </w:tc>
        <w:tc>
          <w:tcPr/>
          <w:p>
            <w:pPr>
              <w:pStyle w:val="Compact"/>
              <w:jc w:val="right"/>
            </w:pPr>
            <w:r>
              <w:t xml:space="preserve">240</w:t>
            </w:r>
          </w:p>
        </w:tc>
      </w:tr>
      <w:tr>
        <w:tc>
          <w:tcPr/>
          <w:p>
            <w:pPr>
              <w:pStyle w:val="Compact"/>
              <w:jc w:val="left"/>
            </w:pPr>
            <w:r>
              <w:t xml:space="preserve">Luoto (valittu)</w:t>
            </w:r>
          </w:p>
        </w:tc>
        <w:tc>
          <w:tcPr/>
          <w:p>
            <w:pPr>
              <w:pStyle w:val="Compact"/>
              <w:jc w:val="right"/>
            </w:pPr>
            <w:r>
              <w:t xml:space="preserve">23.3</w:t>
            </w:r>
          </w:p>
        </w:tc>
        <w:tc>
          <w:tcPr/>
          <w:p>
            <w:pPr>
              <w:pStyle w:val="Compact"/>
              <w:jc w:val="right"/>
            </w:pPr>
            <w:r>
              <w:t xml:space="preserve">253</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r>
        <w:tc>
          <w:tcPr/>
          <w:p>
            <w:pPr>
              <w:pStyle w:val="Compact"/>
              <w:jc w:val="left"/>
            </w:pPr>
            <w:r>
              <w:t xml:space="preserve">Pedersören kunta (naapuri)</w:t>
            </w:r>
          </w:p>
        </w:tc>
        <w:tc>
          <w:tcPr/>
          <w:p>
            <w:pPr>
              <w:pStyle w:val="Compact"/>
              <w:jc w:val="right"/>
            </w:pPr>
            <w:r>
              <w:t xml:space="preserve">23.3</w:t>
            </w:r>
          </w:p>
        </w:tc>
        <w:tc>
          <w:tcPr/>
          <w:p>
            <w:pPr>
              <w:pStyle w:val="Compact"/>
              <w:jc w:val="right"/>
            </w:pPr>
            <w:r>
              <w:t xml:space="preserve">255</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171.7</w:t>
            </w:r>
          </w:p>
        </w:tc>
        <w:tc>
          <w:tcPr/>
          <w:p>
            <w:pPr>
              <w:pStyle w:val="Compact"/>
              <w:jc w:val="right"/>
            </w:pPr>
            <w:r>
              <w:t xml:space="preserve">10</w:t>
            </w:r>
          </w:p>
        </w:tc>
      </w:tr>
      <w:tr>
        <w:tc>
          <w:tcPr/>
          <w:p>
            <w:pPr>
              <w:pStyle w:val="Compact"/>
              <w:jc w:val="left"/>
            </w:pPr>
            <w:r>
              <w:t xml:space="preserve">Kokkola (naapuri)</w:t>
            </w:r>
          </w:p>
        </w:tc>
        <w:tc>
          <w:tcPr/>
          <w:p>
            <w:pPr>
              <w:pStyle w:val="Compact"/>
              <w:jc w:val="right"/>
            </w:pPr>
            <w:r>
              <w:t xml:space="preserve">140.2</w:t>
            </w:r>
          </w:p>
        </w:tc>
        <w:tc>
          <w:tcPr/>
          <w:p>
            <w:pPr>
              <w:pStyle w:val="Compact"/>
              <w:jc w:val="right"/>
            </w:pPr>
            <w:r>
              <w:t xml:space="preserve">44</w:t>
            </w:r>
          </w:p>
        </w:tc>
      </w:tr>
      <w:tr>
        <w:tc>
          <w:tcPr/>
          <w:p>
            <w:pPr>
              <w:pStyle w:val="Compact"/>
              <w:jc w:val="left"/>
            </w:pPr>
            <w:r>
              <w:t xml:space="preserve">Pedersören kunta (naapuri)</w:t>
            </w:r>
          </w:p>
        </w:tc>
        <w:tc>
          <w:tcPr/>
          <w:p>
            <w:pPr>
              <w:pStyle w:val="Compact"/>
              <w:jc w:val="right"/>
            </w:pPr>
            <w:r>
              <w:t xml:space="preserve">54.7</w:t>
            </w:r>
          </w:p>
        </w:tc>
        <w:tc>
          <w:tcPr/>
          <w:p>
            <w:pPr>
              <w:pStyle w:val="Compact"/>
              <w:jc w:val="right"/>
            </w:pPr>
            <w:r>
              <w:t xml:space="preserve">264</w:t>
            </w:r>
          </w:p>
        </w:tc>
      </w:tr>
      <w:tr>
        <w:tc>
          <w:tcPr/>
          <w:p>
            <w:pPr>
              <w:pStyle w:val="Compact"/>
              <w:jc w:val="left"/>
            </w:pPr>
            <w:r>
              <w:t xml:space="preserve">Kruunupyy (naapuri)</w:t>
            </w:r>
          </w:p>
        </w:tc>
        <w:tc>
          <w:tcPr/>
          <w:p>
            <w:pPr>
              <w:pStyle w:val="Compact"/>
              <w:jc w:val="right"/>
            </w:pPr>
            <w:r>
              <w:t xml:space="preserve">39.9</w:t>
            </w:r>
          </w:p>
        </w:tc>
        <w:tc>
          <w:tcPr/>
          <w:p>
            <w:pPr>
              <w:pStyle w:val="Compact"/>
              <w:jc w:val="right"/>
            </w:pPr>
            <w:r>
              <w:t xml:space="preserve">283</w:t>
            </w:r>
          </w:p>
        </w:tc>
      </w:tr>
      <w:tr>
        <w:tc>
          <w:tcPr/>
          <w:p>
            <w:pPr>
              <w:pStyle w:val="Compact"/>
              <w:jc w:val="left"/>
            </w:pPr>
            <w:r>
              <w:t xml:space="preserve">Luoto (valittu)</w:t>
            </w:r>
          </w:p>
        </w:tc>
        <w:tc>
          <w:tcPr/>
          <w:p>
            <w:pPr>
              <w:pStyle w:val="Compact"/>
              <w:jc w:val="right"/>
            </w:pPr>
            <w:r>
              <w:t xml:space="preserve">38.6</w:t>
            </w:r>
          </w:p>
        </w:tc>
        <w:tc>
          <w:tcPr/>
          <w:p>
            <w:pPr>
              <w:pStyle w:val="Compact"/>
              <w:jc w:val="right"/>
            </w:pPr>
            <w:r>
              <w:t xml:space="preserve">285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151.3</w:t>
            </w:r>
          </w:p>
        </w:tc>
        <w:tc>
          <w:tcPr/>
          <w:p>
            <w:pPr>
              <w:pStyle w:val="Compact"/>
              <w:jc w:val="right"/>
            </w:pPr>
            <w:r>
              <w:t xml:space="preserve">30</w:t>
            </w:r>
          </w:p>
        </w:tc>
      </w:tr>
      <w:tr>
        <w:tc>
          <w:tcPr/>
          <w:p>
            <w:pPr>
              <w:pStyle w:val="Compact"/>
              <w:jc w:val="left"/>
            </w:pPr>
            <w:r>
              <w:t xml:space="preserve">Kokkola (naapuri)</w:t>
            </w:r>
          </w:p>
        </w:tc>
        <w:tc>
          <w:tcPr/>
          <w:p>
            <w:pPr>
              <w:pStyle w:val="Compact"/>
              <w:jc w:val="right"/>
            </w:pPr>
            <w:r>
              <w:t xml:space="preserve">138.5</w:t>
            </w:r>
          </w:p>
        </w:tc>
        <w:tc>
          <w:tcPr/>
          <w:p>
            <w:pPr>
              <w:pStyle w:val="Compact"/>
              <w:jc w:val="right"/>
            </w:pPr>
            <w:r>
              <w:t xml:space="preserve">47</w:t>
            </w:r>
          </w:p>
        </w:tc>
      </w:tr>
      <w:tr>
        <w:tc>
          <w:tcPr/>
          <w:p>
            <w:pPr>
              <w:pStyle w:val="Compact"/>
              <w:jc w:val="left"/>
            </w:pPr>
            <w:r>
              <w:t xml:space="preserve">Kruunupyy (naapuri)</w:t>
            </w:r>
          </w:p>
        </w:tc>
        <w:tc>
          <w:tcPr/>
          <w:p>
            <w:pPr>
              <w:pStyle w:val="Compact"/>
              <w:jc w:val="right"/>
            </w:pPr>
            <w:r>
              <w:t xml:space="preserve">44.5</w:t>
            </w:r>
          </w:p>
        </w:tc>
        <w:tc>
          <w:tcPr/>
          <w:p>
            <w:pPr>
              <w:pStyle w:val="Compact"/>
              <w:jc w:val="right"/>
            </w:pPr>
            <w:r>
              <w:t xml:space="preserve">277</w:t>
            </w:r>
          </w:p>
        </w:tc>
      </w:tr>
      <w:tr>
        <w:tc>
          <w:tcPr/>
          <w:p>
            <w:pPr>
              <w:pStyle w:val="Compact"/>
              <w:jc w:val="left"/>
            </w:pPr>
            <w:r>
              <w:t xml:space="preserve">Pedersören kunta (naapuri)</w:t>
            </w:r>
          </w:p>
        </w:tc>
        <w:tc>
          <w:tcPr/>
          <w:p>
            <w:pPr>
              <w:pStyle w:val="Compact"/>
              <w:jc w:val="right"/>
            </w:pPr>
            <w:r>
              <w:t xml:space="preserve">31.3</w:t>
            </w:r>
          </w:p>
        </w:tc>
        <w:tc>
          <w:tcPr/>
          <w:p>
            <w:pPr>
              <w:pStyle w:val="Compact"/>
              <w:jc w:val="right"/>
            </w:pPr>
            <w:r>
              <w:t xml:space="preserve">290</w:t>
            </w:r>
          </w:p>
        </w:tc>
      </w:tr>
      <w:tr>
        <w:tc>
          <w:tcPr/>
          <w:p>
            <w:pPr>
              <w:pStyle w:val="Compact"/>
              <w:jc w:val="left"/>
            </w:pPr>
            <w:r>
              <w:t xml:space="preserve">Luoto (valittu)</w:t>
            </w:r>
          </w:p>
        </w:tc>
        <w:tc>
          <w:tcPr/>
          <w:p>
            <w:pPr>
              <w:pStyle w:val="Compact"/>
              <w:jc w:val="right"/>
            </w:pPr>
            <w:r>
              <w:t xml:space="preserve">19.4</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112.1</w:t>
            </w:r>
          </w:p>
        </w:tc>
        <w:tc>
          <w:tcPr/>
          <w:p>
            <w:pPr>
              <w:pStyle w:val="Compact"/>
              <w:jc w:val="right"/>
            </w:pPr>
            <w:r>
              <w:t xml:space="preserve">99</w:t>
            </w:r>
          </w:p>
        </w:tc>
      </w:tr>
      <w:tr>
        <w:tc>
          <w:tcPr/>
          <w:p>
            <w:pPr>
              <w:pStyle w:val="Compact"/>
              <w:jc w:val="left"/>
            </w:pPr>
            <w:r>
              <w:t xml:space="preserve">Kokkola (naapuri)</w:t>
            </w:r>
          </w:p>
        </w:tc>
        <w:tc>
          <w:tcPr/>
          <w:p>
            <w:pPr>
              <w:pStyle w:val="Compact"/>
              <w:jc w:val="right"/>
            </w:pPr>
            <w:r>
              <w:t xml:space="preserve">80.8</w:t>
            </w:r>
          </w:p>
        </w:tc>
        <w:tc>
          <w:tcPr/>
          <w:p>
            <w:pPr>
              <w:pStyle w:val="Compact"/>
              <w:jc w:val="right"/>
            </w:pPr>
            <w:r>
              <w:t xml:space="preserve">232</w:t>
            </w:r>
          </w:p>
        </w:tc>
      </w:tr>
      <w:tr>
        <w:tc>
          <w:tcPr/>
          <w:p>
            <w:pPr>
              <w:pStyle w:val="Compact"/>
              <w:jc w:val="left"/>
            </w:pPr>
            <w:r>
              <w:t xml:space="preserve">Kruunupyy (naapuri)</w:t>
            </w:r>
          </w:p>
        </w:tc>
        <w:tc>
          <w:tcPr/>
          <w:p>
            <w:pPr>
              <w:pStyle w:val="Compact"/>
              <w:jc w:val="right"/>
            </w:pPr>
            <w:r>
              <w:t xml:space="preserve">47.7</w:t>
            </w:r>
          </w:p>
        </w:tc>
        <w:tc>
          <w:tcPr/>
          <w:p>
            <w:pPr>
              <w:pStyle w:val="Compact"/>
              <w:jc w:val="right"/>
            </w:pPr>
            <w:r>
              <w:t xml:space="preserve">283</w:t>
            </w:r>
          </w:p>
        </w:tc>
      </w:tr>
      <w:tr>
        <w:tc>
          <w:tcPr/>
          <w:p>
            <w:pPr>
              <w:pStyle w:val="Compact"/>
              <w:jc w:val="left"/>
            </w:pPr>
            <w:r>
              <w:t xml:space="preserve">Pedersören kunta (naapuri)</w:t>
            </w:r>
          </w:p>
        </w:tc>
        <w:tc>
          <w:tcPr/>
          <w:p>
            <w:pPr>
              <w:pStyle w:val="Compact"/>
              <w:jc w:val="right"/>
            </w:pPr>
            <w:r>
              <w:t xml:space="preserve">47.7</w:t>
            </w:r>
          </w:p>
        </w:tc>
        <w:tc>
          <w:tcPr/>
          <w:p>
            <w:pPr>
              <w:pStyle w:val="Compact"/>
              <w:jc w:val="right"/>
            </w:pPr>
            <w:r>
              <w:t xml:space="preserve">284</w:t>
            </w:r>
          </w:p>
        </w:tc>
      </w:tr>
      <w:tr>
        <w:tc>
          <w:tcPr/>
          <w:p>
            <w:pPr>
              <w:pStyle w:val="Compact"/>
              <w:jc w:val="left"/>
            </w:pPr>
            <w:r>
              <w:t xml:space="preserve">Luoto (valittu)</w:t>
            </w:r>
          </w:p>
        </w:tc>
        <w:tc>
          <w:tcPr/>
          <w:p>
            <w:pPr>
              <w:pStyle w:val="Compact"/>
              <w:jc w:val="right"/>
            </w:pPr>
            <w:r>
              <w:t xml:space="preserve">34.6</w:t>
            </w:r>
          </w:p>
        </w:tc>
        <w:tc>
          <w:tcPr/>
          <w:p>
            <w:pPr>
              <w:pStyle w:val="Compact"/>
              <w:jc w:val="right"/>
            </w:pPr>
            <w:r>
              <w:t xml:space="preserve">292</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uoto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uoto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119.0</w:t>
            </w:r>
          </w:p>
        </w:tc>
        <w:tc>
          <w:tcPr/>
          <w:p>
            <w:pPr>
              <w:pStyle w:val="Compact"/>
              <w:jc w:val="right"/>
            </w:pPr>
            <w:r>
              <w:t xml:space="preserve">107</w:t>
            </w:r>
          </w:p>
        </w:tc>
      </w:tr>
      <w:tr>
        <w:tc>
          <w:tcPr/>
          <w:p>
            <w:pPr>
              <w:pStyle w:val="Compact"/>
              <w:jc w:val="left"/>
            </w:pPr>
            <w:r>
              <w:t xml:space="preserve">Pietarsaari (naapuri)</w:t>
            </w:r>
          </w:p>
        </w:tc>
        <w:tc>
          <w:tcPr/>
          <w:p>
            <w:pPr>
              <w:pStyle w:val="Compact"/>
              <w:jc w:val="right"/>
            </w:pPr>
            <w:r>
              <w:t xml:space="preserve">93.2</w:t>
            </w:r>
          </w:p>
        </w:tc>
        <w:tc>
          <w:tcPr/>
          <w:p>
            <w:pPr>
              <w:pStyle w:val="Compact"/>
              <w:jc w:val="right"/>
            </w:pPr>
            <w:r>
              <w:t xml:space="preserve">162</w:t>
            </w:r>
          </w:p>
        </w:tc>
      </w:tr>
      <w:tr>
        <w:tc>
          <w:tcPr/>
          <w:p>
            <w:pPr>
              <w:pStyle w:val="Compact"/>
              <w:jc w:val="left"/>
            </w:pPr>
            <w:r>
              <w:t xml:space="preserve">Kruunupyy (naapuri)</w:t>
            </w:r>
          </w:p>
        </w:tc>
        <w:tc>
          <w:tcPr/>
          <w:p>
            <w:pPr>
              <w:pStyle w:val="Compact"/>
              <w:jc w:val="right"/>
            </w:pPr>
            <w:r>
              <w:t xml:space="preserve">45.6</w:t>
            </w:r>
          </w:p>
        </w:tc>
        <w:tc>
          <w:tcPr/>
          <w:p>
            <w:pPr>
              <w:pStyle w:val="Compact"/>
              <w:jc w:val="right"/>
            </w:pPr>
            <w:r>
              <w:t xml:space="preserve">272</w:t>
            </w:r>
          </w:p>
        </w:tc>
      </w:tr>
      <w:tr>
        <w:tc>
          <w:tcPr/>
          <w:p>
            <w:pPr>
              <w:pStyle w:val="Compact"/>
              <w:jc w:val="left"/>
            </w:pPr>
            <w:r>
              <w:t xml:space="preserve">Pedersören kunta (naapuri)</w:t>
            </w:r>
          </w:p>
        </w:tc>
        <w:tc>
          <w:tcPr/>
          <w:p>
            <w:pPr>
              <w:pStyle w:val="Compact"/>
              <w:jc w:val="right"/>
            </w:pPr>
            <w:r>
              <w:t xml:space="preserve">24.0</w:t>
            </w:r>
          </w:p>
        </w:tc>
        <w:tc>
          <w:tcPr/>
          <w:p>
            <w:pPr>
              <w:pStyle w:val="Compact"/>
              <w:jc w:val="right"/>
            </w:pPr>
            <w:r>
              <w:t xml:space="preserve">287</w:t>
            </w:r>
          </w:p>
        </w:tc>
      </w:tr>
      <w:tr>
        <w:tc>
          <w:tcPr/>
          <w:p>
            <w:pPr>
              <w:pStyle w:val="Compact"/>
              <w:jc w:val="left"/>
            </w:pPr>
            <w:r>
              <w:t xml:space="preserve">Luoto (valittu)</w:t>
            </w:r>
          </w:p>
        </w:tc>
        <w:tc>
          <w:tcPr/>
          <w:p>
            <w:pPr>
              <w:pStyle w:val="Compact"/>
              <w:jc w:val="right"/>
            </w:pPr>
            <w:r>
              <w:t xml:space="preserve">5.7</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147.4</w:t>
            </w:r>
          </w:p>
        </w:tc>
        <w:tc>
          <w:tcPr/>
          <w:p>
            <w:pPr>
              <w:pStyle w:val="Compact"/>
              <w:jc w:val="right"/>
            </w:pPr>
            <w:r>
              <w:t xml:space="preserve">43</w:t>
            </w:r>
          </w:p>
        </w:tc>
      </w:tr>
      <w:tr>
        <w:tc>
          <w:tcPr/>
          <w:p>
            <w:pPr>
              <w:pStyle w:val="Compact"/>
              <w:jc w:val="left"/>
            </w:pPr>
            <w:r>
              <w:t xml:space="preserve">Kokkola (naapuri)</w:t>
            </w:r>
          </w:p>
        </w:tc>
        <w:tc>
          <w:tcPr/>
          <w:p>
            <w:pPr>
              <w:pStyle w:val="Compact"/>
              <w:jc w:val="right"/>
            </w:pPr>
            <w:r>
              <w:t xml:space="preserve">127.1</w:t>
            </w:r>
          </w:p>
        </w:tc>
        <w:tc>
          <w:tcPr/>
          <w:p>
            <w:pPr>
              <w:pStyle w:val="Compact"/>
              <w:jc w:val="right"/>
            </w:pPr>
            <w:r>
              <w:t xml:space="preserve">83</w:t>
            </w:r>
          </w:p>
        </w:tc>
      </w:tr>
      <w:tr>
        <w:tc>
          <w:tcPr/>
          <w:p>
            <w:pPr>
              <w:pStyle w:val="Compact"/>
              <w:jc w:val="left"/>
            </w:pPr>
            <w:r>
              <w:t xml:space="preserve">Kruunupyy (naapuri)</w:t>
            </w:r>
          </w:p>
        </w:tc>
        <w:tc>
          <w:tcPr/>
          <w:p>
            <w:pPr>
              <w:pStyle w:val="Compact"/>
              <w:jc w:val="right"/>
            </w:pPr>
            <w:r>
              <w:t xml:space="preserve">47.0</w:t>
            </w:r>
          </w:p>
        </w:tc>
        <w:tc>
          <w:tcPr/>
          <w:p>
            <w:pPr>
              <w:pStyle w:val="Compact"/>
              <w:jc w:val="right"/>
            </w:pPr>
            <w:r>
              <w:t xml:space="preserve">240</w:t>
            </w:r>
          </w:p>
        </w:tc>
      </w:tr>
      <w:tr>
        <w:tc>
          <w:tcPr/>
          <w:p>
            <w:pPr>
              <w:pStyle w:val="Compact"/>
              <w:jc w:val="left"/>
            </w:pPr>
            <w:r>
              <w:t xml:space="preserve">Luoto (valittu)</w:t>
            </w:r>
          </w:p>
        </w:tc>
        <w:tc>
          <w:tcPr/>
          <w:p>
            <w:pPr>
              <w:pStyle w:val="Compact"/>
              <w:jc w:val="right"/>
            </w:pPr>
            <w:r>
              <w:t xml:space="preserve">42.6</w:t>
            </w:r>
          </w:p>
        </w:tc>
        <w:tc>
          <w:tcPr/>
          <w:p>
            <w:pPr>
              <w:pStyle w:val="Compact"/>
              <w:jc w:val="right"/>
            </w:pPr>
            <w:r>
              <w:t xml:space="preserve">249</w:t>
            </w:r>
          </w:p>
        </w:tc>
      </w:tr>
      <w:tr>
        <w:tc>
          <w:tcPr/>
          <w:p>
            <w:pPr>
              <w:pStyle w:val="Compact"/>
              <w:jc w:val="left"/>
            </w:pPr>
            <w:r>
              <w:t xml:space="preserve">Pedersören kunta (naapuri)</w:t>
            </w:r>
          </w:p>
        </w:tc>
        <w:tc>
          <w:tcPr/>
          <w:p>
            <w:pPr>
              <w:pStyle w:val="Compact"/>
              <w:jc w:val="right"/>
            </w:pPr>
            <w:r>
              <w:t xml:space="preserve">23.0</w:t>
            </w:r>
          </w:p>
        </w:tc>
        <w:tc>
          <w:tcPr/>
          <w:p>
            <w:pPr>
              <w:pStyle w:val="Compact"/>
              <w:jc w:val="right"/>
            </w:pPr>
            <w:r>
              <w:t xml:space="preserve">274</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142.7</w:t>
            </w:r>
          </w:p>
        </w:tc>
        <w:tc>
          <w:tcPr/>
          <w:p>
            <w:pPr>
              <w:pStyle w:val="Compact"/>
              <w:jc w:val="right"/>
            </w:pPr>
            <w:r>
              <w:t xml:space="preserve">62</w:t>
            </w:r>
          </w:p>
        </w:tc>
      </w:tr>
      <w:tr>
        <w:tc>
          <w:tcPr/>
          <w:p>
            <w:pPr>
              <w:pStyle w:val="Compact"/>
              <w:jc w:val="left"/>
            </w:pPr>
            <w:r>
              <w:t xml:space="preserve">Kruunupyy (naapuri)</w:t>
            </w:r>
          </w:p>
        </w:tc>
        <w:tc>
          <w:tcPr/>
          <w:p>
            <w:pPr>
              <w:pStyle w:val="Compact"/>
              <w:jc w:val="right"/>
            </w:pPr>
            <w:r>
              <w:t xml:space="preserve">70.2</w:t>
            </w:r>
          </w:p>
        </w:tc>
        <w:tc>
          <w:tcPr/>
          <w:p>
            <w:pPr>
              <w:pStyle w:val="Compact"/>
              <w:jc w:val="right"/>
            </w:pPr>
            <w:r>
              <w:t xml:space="preserve">233</w:t>
            </w:r>
          </w:p>
        </w:tc>
      </w:tr>
      <w:tr>
        <w:tc>
          <w:tcPr/>
          <w:p>
            <w:pPr>
              <w:pStyle w:val="Compact"/>
              <w:jc w:val="left"/>
            </w:pPr>
            <w:r>
              <w:t xml:space="preserve">Pietarsaari (naapuri)</w:t>
            </w:r>
          </w:p>
        </w:tc>
        <w:tc>
          <w:tcPr/>
          <w:p>
            <w:pPr>
              <w:pStyle w:val="Compact"/>
              <w:jc w:val="right"/>
            </w:pPr>
            <w:r>
              <w:t xml:space="preserve">69.6</w:t>
            </w:r>
          </w:p>
        </w:tc>
        <w:tc>
          <w:tcPr/>
          <w:p>
            <w:pPr>
              <w:pStyle w:val="Compact"/>
              <w:jc w:val="right"/>
            </w:pPr>
            <w:r>
              <w:t xml:space="preserve">236</w:t>
            </w:r>
          </w:p>
        </w:tc>
      </w:tr>
      <w:tr>
        <w:tc>
          <w:tcPr/>
          <w:p>
            <w:pPr>
              <w:pStyle w:val="Compact"/>
              <w:jc w:val="left"/>
            </w:pPr>
            <w:r>
              <w:t xml:space="preserve">Pedersören kunta (naapuri)</w:t>
            </w:r>
          </w:p>
        </w:tc>
        <w:tc>
          <w:tcPr/>
          <w:p>
            <w:pPr>
              <w:pStyle w:val="Compact"/>
              <w:jc w:val="right"/>
            </w:pPr>
            <w:r>
              <w:t xml:space="preserve">38.5</w:t>
            </w:r>
          </w:p>
        </w:tc>
        <w:tc>
          <w:tcPr/>
          <w:p>
            <w:pPr>
              <w:pStyle w:val="Compact"/>
              <w:jc w:val="right"/>
            </w:pPr>
            <w:r>
              <w:t xml:space="preserve">277</w:t>
            </w:r>
          </w:p>
        </w:tc>
      </w:tr>
      <w:tr>
        <w:tc>
          <w:tcPr/>
          <w:p>
            <w:pPr>
              <w:pStyle w:val="Compact"/>
              <w:jc w:val="left"/>
            </w:pPr>
            <w:r>
              <w:t xml:space="preserve">Luoto (valittu)</w:t>
            </w:r>
          </w:p>
        </w:tc>
        <w:tc>
          <w:tcPr/>
          <w:p>
            <w:pPr>
              <w:pStyle w:val="Compact"/>
              <w:jc w:val="right"/>
            </w:pPr>
            <w:r>
              <w:t xml:space="preserve">31.9</w:t>
            </w:r>
          </w:p>
        </w:tc>
        <w:tc>
          <w:tcPr/>
          <w:p>
            <w:pPr>
              <w:pStyle w:val="Compact"/>
              <w:jc w:val="right"/>
            </w:pPr>
            <w:r>
              <w:t xml:space="preserve">285</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5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166.7</w:t>
            </w:r>
          </w:p>
        </w:tc>
        <w:tc>
          <w:tcPr/>
          <w:p>
            <w:pPr>
              <w:pStyle w:val="Compact"/>
              <w:jc w:val="right"/>
            </w:pPr>
            <w:r>
              <w:t xml:space="preserve">57</w:t>
            </w:r>
          </w:p>
        </w:tc>
      </w:tr>
      <w:tr>
        <w:tc>
          <w:tcPr/>
          <w:p>
            <w:pPr>
              <w:pStyle w:val="Compact"/>
              <w:jc w:val="left"/>
            </w:pPr>
            <w:r>
              <w:t xml:space="preserve">Kokkola (naapuri)</w:t>
            </w:r>
          </w:p>
        </w:tc>
        <w:tc>
          <w:tcPr/>
          <w:p>
            <w:pPr>
              <w:pStyle w:val="Compact"/>
              <w:jc w:val="right"/>
            </w:pPr>
            <w:r>
              <w:t xml:space="preserve">100.0</w:t>
            </w:r>
          </w:p>
        </w:tc>
        <w:tc>
          <w:tcPr/>
          <w:p>
            <w:pPr>
              <w:pStyle w:val="Compact"/>
              <w:jc w:val="right"/>
            </w:pPr>
            <w:r>
              <w:t xml:space="preserve">153</w:t>
            </w:r>
          </w:p>
        </w:tc>
      </w:tr>
      <w:tr>
        <w:tc>
          <w:tcPr/>
          <w:p>
            <w:pPr>
              <w:pStyle w:val="Compact"/>
              <w:jc w:val="left"/>
            </w:pPr>
            <w:r>
              <w:t xml:space="preserve">Kruunupyy (naapuri)</w:t>
            </w:r>
          </w:p>
        </w:tc>
        <w:tc>
          <w:tcPr/>
          <w:p>
            <w:pPr>
              <w:pStyle w:val="Compact"/>
              <w:jc w:val="right"/>
            </w:pPr>
            <w:r>
              <w:t xml:space="preserve">58.3</w:t>
            </w:r>
          </w:p>
        </w:tc>
        <w:tc>
          <w:tcPr/>
          <w:p>
            <w:pPr>
              <w:pStyle w:val="Compact"/>
              <w:jc w:val="right"/>
            </w:pPr>
            <w:r>
              <w:t xml:space="preserve">235</w:t>
            </w:r>
          </w:p>
        </w:tc>
      </w:tr>
      <w:tr>
        <w:tc>
          <w:tcPr/>
          <w:p>
            <w:pPr>
              <w:pStyle w:val="Compact"/>
              <w:jc w:val="left"/>
            </w:pPr>
            <w:r>
              <w:t xml:space="preserve">Luoto (valittu)</w:t>
            </w:r>
          </w:p>
        </w:tc>
        <w:tc>
          <w:tcPr/>
          <w:p>
            <w:pPr>
              <w:pStyle w:val="Compact"/>
              <w:jc w:val="right"/>
            </w:pPr>
            <w:r>
              <w:t xml:space="preserve">50.0</w:t>
            </w:r>
          </w:p>
        </w:tc>
        <w:tc>
          <w:tcPr/>
          <w:p>
            <w:pPr>
              <w:pStyle w:val="Compact"/>
              <w:jc w:val="right"/>
            </w:pPr>
            <w:r>
              <w:t xml:space="preserve">257</w:t>
            </w:r>
          </w:p>
        </w:tc>
      </w:tr>
      <w:tr>
        <w:tc>
          <w:tcPr/>
          <w:p>
            <w:pPr>
              <w:pStyle w:val="Compact"/>
              <w:jc w:val="left"/>
            </w:pPr>
            <w:r>
              <w:t xml:space="preserve">Pedersören kunta (naapuri)</w:t>
            </w:r>
          </w:p>
        </w:tc>
        <w:tc>
          <w:tcPr/>
          <w:p>
            <w:pPr>
              <w:pStyle w:val="Compact"/>
              <w:jc w:val="right"/>
            </w:pPr>
            <w:r>
              <w:t xml:space="preserve">50.0</w:t>
            </w:r>
          </w:p>
        </w:tc>
        <w:tc>
          <w:tcPr/>
          <w:p>
            <w:pPr>
              <w:pStyle w:val="Compact"/>
              <w:jc w:val="right"/>
            </w:pPr>
            <w:r>
              <w:t xml:space="preserve">259</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uoto_kunnat_docx_files/figure-docx/talous_kuva-1.png" id="0"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End w:id="50"/>
    <w:bookmarkEnd w:id="51"/>
    <w:bookmarkStart w:id="5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7"/>
        <w:gridCol w:w="558"/>
        <w:gridCol w:w="761"/>
        <w:gridCol w:w="2030"/>
        <w:gridCol w:w="2284"/>
        <w:gridCol w:w="507"/>
        <w:gridCol w:w="126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68560</w:t>
            </w:r>
          </w:p>
        </w:tc>
        <w:tc>
          <w:tcPr/>
          <w:p>
            <w:pPr>
              <w:pStyle w:val="Compact"/>
              <w:jc w:val="left"/>
            </w:pPr>
            <w:r>
              <w:t xml:space="preserve">Eugmo</w:t>
            </w:r>
          </w:p>
        </w:tc>
        <w:tc>
          <w:tcPr/>
          <w:p>
            <w:pPr>
              <w:pStyle w:val="Compact"/>
              <w:jc w:val="right"/>
            </w:pPr>
            <w:r>
              <w:t xml:space="preserve">68.7</w:t>
            </w:r>
          </w:p>
        </w:tc>
        <w:tc>
          <w:tcPr/>
          <w:p>
            <w:pPr>
              <w:pStyle w:val="Compact"/>
              <w:jc w:val="right"/>
            </w:pPr>
            <w:r>
              <w:t xml:space="preserve">66.5</w:t>
            </w:r>
          </w:p>
        </w:tc>
        <w:tc>
          <w:tcPr/>
          <w:p>
            <w:pPr>
              <w:pStyle w:val="Compact"/>
              <w:jc w:val="right"/>
            </w:pPr>
            <w:r>
              <w:t xml:space="preserve">84.0</w:t>
            </w:r>
          </w:p>
        </w:tc>
        <w:tc>
          <w:tcPr/>
          <w:p>
            <w:pPr>
              <w:pStyle w:val="Compact"/>
              <w:jc w:val="right"/>
            </w:pPr>
            <w:r>
              <w:t xml:space="preserve">18.0</w:t>
            </w:r>
          </w:p>
        </w:tc>
        <w:tc>
          <w:tcPr/>
          <w:p>
            <w:pPr>
              <w:pStyle w:val="Compact"/>
              <w:jc w:val="right"/>
            </w:pPr>
            <w:r>
              <w:t xml:space="preserve">106.3</w:t>
            </w:r>
          </w:p>
        </w:tc>
      </w:tr>
      <w:tr>
        <w:tc>
          <w:tcPr/>
          <w:p>
            <w:pPr>
              <w:pStyle w:val="Compact"/>
              <w:jc w:val="left"/>
            </w:pPr>
            <w:r>
              <w:t xml:space="preserve">68570</w:t>
            </w:r>
          </w:p>
        </w:tc>
        <w:tc>
          <w:tcPr/>
          <w:p>
            <w:pPr>
              <w:pStyle w:val="Compact"/>
              <w:jc w:val="left"/>
            </w:pPr>
            <w:r>
              <w:t xml:space="preserve">Luoto</w:t>
            </w:r>
          </w:p>
        </w:tc>
        <w:tc>
          <w:tcPr/>
          <w:p>
            <w:pPr>
              <w:pStyle w:val="Compact"/>
              <w:jc w:val="right"/>
            </w:pPr>
            <w:r>
              <w:t xml:space="preserve">58.6</w:t>
            </w:r>
          </w:p>
        </w:tc>
        <w:tc>
          <w:tcPr/>
          <w:p>
            <w:pPr>
              <w:pStyle w:val="Compact"/>
              <w:jc w:val="right"/>
            </w:pPr>
            <w:r>
              <w:t xml:space="preserve">53.8</w:t>
            </w:r>
          </w:p>
        </w:tc>
        <w:tc>
          <w:tcPr/>
          <w:p>
            <w:pPr>
              <w:pStyle w:val="Compact"/>
              <w:jc w:val="right"/>
            </w:pPr>
            <w:r>
              <w:t xml:space="preserve">67.7</w:t>
            </w:r>
          </w:p>
        </w:tc>
        <w:tc>
          <w:tcPr/>
          <w:p>
            <w:pPr>
              <w:pStyle w:val="Compact"/>
              <w:jc w:val="right"/>
            </w:pPr>
            <w:r>
              <w:t xml:space="preserve">28.3</w:t>
            </w:r>
          </w:p>
        </w:tc>
        <w:tc>
          <w:tcPr/>
          <w:p>
            <w:pPr>
              <w:pStyle w:val="Compact"/>
              <w:jc w:val="right"/>
            </w:pPr>
            <w:r>
              <w:t xml:space="preserve">84.6</w:t>
            </w:r>
          </w:p>
        </w:tc>
      </w:tr>
      <w:tr>
        <w:tc>
          <w:tcPr/>
          <w:p>
            <w:pPr>
              <w:pStyle w:val="Compact"/>
              <w:jc w:val="left"/>
            </w:pPr>
            <w:r>
              <w:t xml:space="preserve">68555</w:t>
            </w:r>
          </w:p>
        </w:tc>
        <w:tc>
          <w:tcPr/>
          <w:p>
            <w:pPr>
              <w:pStyle w:val="Compact"/>
              <w:jc w:val="left"/>
            </w:pPr>
            <w:r>
              <w:t xml:space="preserve">Bosund</w:t>
            </w:r>
          </w:p>
        </w:tc>
        <w:tc>
          <w:tcPr/>
          <w:p>
            <w:pPr>
              <w:pStyle w:val="Compact"/>
              <w:jc w:val="right"/>
            </w:pPr>
            <w:r>
              <w:t xml:space="preserve">58.2</w:t>
            </w:r>
          </w:p>
        </w:tc>
        <w:tc>
          <w:tcPr/>
          <w:p>
            <w:pPr>
              <w:pStyle w:val="Compact"/>
              <w:jc w:val="right"/>
            </w:pPr>
            <w:r>
              <w:t xml:space="preserve">53.8</w:t>
            </w:r>
          </w:p>
        </w:tc>
        <w:tc>
          <w:tcPr/>
          <w:p>
            <w:pPr>
              <w:pStyle w:val="Compact"/>
              <w:jc w:val="right"/>
            </w:pPr>
            <w:r>
              <w:t xml:space="preserve">72.4</w:t>
            </w:r>
          </w:p>
        </w:tc>
        <w:tc>
          <w:tcPr/>
          <w:p>
            <w:pPr>
              <w:pStyle w:val="Compact"/>
              <w:jc w:val="right"/>
            </w:pPr>
            <w:r>
              <w:t xml:space="preserve">22.4</w:t>
            </w:r>
          </w:p>
        </w:tc>
        <w:tc>
          <w:tcPr/>
          <w:p>
            <w:pPr>
              <w:pStyle w:val="Compact"/>
              <w:jc w:val="right"/>
            </w:pPr>
            <w:r>
              <w:t xml:space="preserve">84.3</w:t>
            </w:r>
          </w:p>
        </w:tc>
      </w:tr>
      <w:tr>
        <w:tc>
          <w:tcPr/>
          <w:p>
            <w:pPr>
              <w:pStyle w:val="Compact"/>
              <w:jc w:val="left"/>
            </w:pPr>
            <w:r>
              <w:t xml:space="preserve">68580</w:t>
            </w:r>
          </w:p>
        </w:tc>
        <w:tc>
          <w:tcPr/>
          <w:p>
            <w:pPr>
              <w:pStyle w:val="Compact"/>
              <w:jc w:val="left"/>
            </w:pPr>
            <w:r>
              <w:t xml:space="preserve">Furuholmen</w:t>
            </w:r>
          </w:p>
        </w:tc>
        <w:tc>
          <w:tcPr/>
          <w:p>
            <w:pPr>
              <w:pStyle w:val="Compact"/>
              <w:jc w:val="right"/>
            </w:pPr>
            <w:r>
              <w:t xml:space="preserve">51.5</w:t>
            </w:r>
          </w:p>
        </w:tc>
        <w:tc>
          <w:tcPr/>
          <w:p>
            <w:pPr>
              <w:pStyle w:val="Compact"/>
              <w:jc w:val="right"/>
            </w:pPr>
            <w:r>
              <w:t xml:space="preserve">39.0</w:t>
            </w:r>
          </w:p>
        </w:tc>
        <w:tc>
          <w:tcPr/>
          <w:p>
            <w:pPr>
              <w:pStyle w:val="Compact"/>
              <w:jc w:val="right"/>
            </w:pPr>
            <w:r>
              <w:t xml:space="preserve">65.0</w:t>
            </w:r>
          </w:p>
        </w:tc>
        <w:tc>
          <w:tcPr/>
          <w:p>
            <w:pPr>
              <w:pStyle w:val="Compact"/>
              <w:jc w:val="right"/>
            </w:pPr>
            <w:r>
              <w:t xml:space="preserve">28.9</w:t>
            </w:r>
          </w:p>
        </w:tc>
        <w:tc>
          <w:tcPr/>
          <w:p>
            <w:pPr>
              <w:pStyle w:val="Compact"/>
              <w:jc w:val="right"/>
            </w:pPr>
            <w:r>
              <w:t xml:space="preserve">73.2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uoto_kunnat_docx_files/figure-docx/zip_kartt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uoto_kunnat_docx_files/figure-docx/zip_kartta-2.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uoto_kunnat_docx_files/figure-docx/zip_kartta-3.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uoto_kunnat_docx_files/figure-docx/zip_kartta-4.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Luoto (Kunnat)</dc:title>
  <dc:creator>Diakin karttasovellus 2022-02-22 22:05:00</dc:creator>
  <cp:keywords/>
  <dcterms:created xsi:type="dcterms:W3CDTF">2022-02-22T20:06:10Z</dcterms:created>
  <dcterms:modified xsi:type="dcterms:W3CDTF">2022-02-22T20:06:10Z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