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Närpiö</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22:31:42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22:31:42.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Närpiö. Lisäksi tarkastelussa ovat rajanaapurit: Karijoki, Kaskinen, Korsnäs, Kristiinankaupunki, Kurikka, Maalahti, Närpiö ja Teuva.</w:t>
      </w:r>
    </w:p>
    <w:p>
      <w:pPr>
        <w:pStyle w:val="Leipteksti"/>
      </w:pPr>
      <w:r>
        <w:drawing>
          <wp:inline>
            <wp:extent cx="2762935" cy="5065381"/>
            <wp:effectExtent b="0" l="0" r="0" t="0"/>
            <wp:docPr descr="" title="" id="1" name="Picture"/>
            <a:graphic>
              <a:graphicData uri="http://schemas.openxmlformats.org/drawingml/2006/picture">
                <pic:pic>
                  <pic:nvPicPr>
                    <pic:cNvPr descr="alueprofiili_narp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rp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99.4</w:t>
            </w:r>
          </w:p>
        </w:tc>
        <w:tc>
          <w:tcPr/>
          <w:p>
            <w:pPr>
              <w:pStyle w:val="Compact"/>
              <w:jc w:val="right"/>
            </w:pPr>
            <w:r>
              <w:t xml:space="preserve">165</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Karijoki (naapuri)</w:t>
            </w:r>
          </w:p>
        </w:tc>
        <w:tc>
          <w:tcPr/>
          <w:p>
            <w:pPr>
              <w:pStyle w:val="Compact"/>
              <w:jc w:val="right"/>
            </w:pPr>
            <w:r>
              <w:t xml:space="preserve">84.2</w:t>
            </w:r>
          </w:p>
        </w:tc>
        <w:tc>
          <w:tcPr/>
          <w:p>
            <w:pPr>
              <w:pStyle w:val="Compact"/>
              <w:jc w:val="right"/>
            </w:pPr>
            <w:r>
              <w:t xml:space="preserve">228</w:t>
            </w:r>
          </w:p>
        </w:tc>
      </w:tr>
      <w:tr>
        <w:tc>
          <w:tcPr/>
          <w:p>
            <w:pPr>
              <w:pStyle w:val="Compact"/>
              <w:jc w:val="left"/>
            </w:pPr>
            <w:r>
              <w:t xml:space="preserve">Kristiinankaupunki (naapuri)</w:t>
            </w:r>
          </w:p>
        </w:tc>
        <w:tc>
          <w:tcPr/>
          <w:p>
            <w:pPr>
              <w:pStyle w:val="Compact"/>
              <w:jc w:val="right"/>
            </w:pPr>
            <w:r>
              <w:t xml:space="preserve">73.4</w:t>
            </w:r>
          </w:p>
        </w:tc>
        <w:tc>
          <w:tcPr/>
          <w:p>
            <w:pPr>
              <w:pStyle w:val="Compact"/>
              <w:jc w:val="right"/>
            </w:pPr>
            <w:r>
              <w:t xml:space="preserve">265</w:t>
            </w:r>
          </w:p>
        </w:tc>
      </w:tr>
      <w:tr>
        <w:tc>
          <w:tcPr/>
          <w:p>
            <w:pPr>
              <w:pStyle w:val="Compact"/>
              <w:jc w:val="left"/>
            </w:pPr>
            <w:r>
              <w:t xml:space="preserve">Kaskinen (naapuri)</w:t>
            </w:r>
          </w:p>
        </w:tc>
        <w:tc>
          <w:tcPr/>
          <w:p>
            <w:pPr>
              <w:pStyle w:val="Compact"/>
              <w:jc w:val="right"/>
            </w:pPr>
            <w:r>
              <w:t xml:space="preserve">72.3</w:t>
            </w:r>
          </w:p>
        </w:tc>
        <w:tc>
          <w:tcPr/>
          <w:p>
            <w:pPr>
              <w:pStyle w:val="Compact"/>
              <w:jc w:val="right"/>
            </w:pPr>
            <w:r>
              <w:t xml:space="preserve">269</w:t>
            </w:r>
          </w:p>
        </w:tc>
      </w:tr>
      <w:tr>
        <w:tc>
          <w:tcPr/>
          <w:p>
            <w:pPr>
              <w:pStyle w:val="Compact"/>
              <w:jc w:val="left"/>
            </w:pPr>
            <w:r>
              <w:t xml:space="preserve">Korsnäs (naapuri)</w:t>
            </w:r>
          </w:p>
        </w:tc>
        <w:tc>
          <w:tcPr/>
          <w:p>
            <w:pPr>
              <w:pStyle w:val="Compact"/>
              <w:jc w:val="right"/>
            </w:pPr>
            <w:r>
              <w:t xml:space="preserve">57.3</w:t>
            </w:r>
          </w:p>
        </w:tc>
        <w:tc>
          <w:tcPr/>
          <w:p>
            <w:pPr>
              <w:pStyle w:val="Compact"/>
              <w:jc w:val="right"/>
            </w:pPr>
            <w:r>
              <w:t xml:space="preserve">284</w:t>
            </w:r>
          </w:p>
        </w:tc>
      </w:tr>
      <w:tr>
        <w:tc>
          <w:tcPr/>
          <w:p>
            <w:pPr>
              <w:pStyle w:val="Compact"/>
              <w:jc w:val="left"/>
            </w:pPr>
            <w:r>
              <w:t xml:space="preserve">Maalahti (naapuri)</w:t>
            </w:r>
          </w:p>
        </w:tc>
        <w:tc>
          <w:tcPr/>
          <w:p>
            <w:pPr>
              <w:pStyle w:val="Compact"/>
              <w:jc w:val="right"/>
            </w:pPr>
            <w:r>
              <w:t xml:space="preserve">56.0</w:t>
            </w:r>
          </w:p>
        </w:tc>
        <w:tc>
          <w:tcPr/>
          <w:p>
            <w:pPr>
              <w:pStyle w:val="Compact"/>
              <w:jc w:val="right"/>
            </w:pPr>
            <w:r>
              <w:t xml:space="preserve">286</w:t>
            </w:r>
          </w:p>
        </w:tc>
      </w:tr>
      <w:tr>
        <w:tc>
          <w:tcPr/>
          <w:p>
            <w:pPr>
              <w:pStyle w:val="Compact"/>
              <w:jc w:val="left"/>
            </w:pPr>
            <w:r>
              <w:t xml:space="preserve">Närpiö (valittu)</w:t>
            </w:r>
          </w:p>
        </w:tc>
        <w:tc>
          <w:tcPr/>
          <w:p>
            <w:pPr>
              <w:pStyle w:val="Compact"/>
              <w:jc w:val="right"/>
            </w:pPr>
            <w:r>
              <w:t xml:space="preserve">52.0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Teuva (naapuri)</w:t>
            </w:r>
          </w:p>
        </w:tc>
        <w:tc>
          <w:tcPr/>
          <w:p>
            <w:pPr>
              <w:pStyle w:val="Compact"/>
              <w:jc w:val="right"/>
            </w:pPr>
            <w:r>
              <w:t xml:space="preserve">82.0</w:t>
            </w:r>
          </w:p>
        </w:tc>
        <w:tc>
          <w:tcPr/>
          <w:p>
            <w:pPr>
              <w:pStyle w:val="Compact"/>
              <w:jc w:val="right"/>
            </w:pPr>
            <w:r>
              <w:t xml:space="preserve">228</w:t>
            </w:r>
          </w:p>
        </w:tc>
      </w:tr>
      <w:tr>
        <w:tc>
          <w:tcPr/>
          <w:p>
            <w:pPr>
              <w:pStyle w:val="Compact"/>
              <w:jc w:val="left"/>
            </w:pPr>
            <w:r>
              <w:t xml:space="preserve">Karijoki (naapuri)</w:t>
            </w:r>
          </w:p>
        </w:tc>
        <w:tc>
          <w:tcPr/>
          <w:p>
            <w:pPr>
              <w:pStyle w:val="Compact"/>
              <w:jc w:val="right"/>
            </w:pPr>
            <w:r>
              <w:t xml:space="preserve">72.5</w:t>
            </w:r>
          </w:p>
        </w:tc>
        <w:tc>
          <w:tcPr/>
          <w:p>
            <w:pPr>
              <w:pStyle w:val="Compact"/>
              <w:jc w:val="right"/>
            </w:pPr>
            <w:r>
              <w:t xml:space="preserve">258</w:t>
            </w:r>
          </w:p>
        </w:tc>
      </w:tr>
      <w:tr>
        <w:tc>
          <w:tcPr/>
          <w:p>
            <w:pPr>
              <w:pStyle w:val="Compact"/>
              <w:jc w:val="left"/>
            </w:pPr>
            <w:r>
              <w:t xml:space="preserve">Kaskinen (naapuri)</w:t>
            </w:r>
          </w:p>
        </w:tc>
        <w:tc>
          <w:tcPr/>
          <w:p>
            <w:pPr>
              <w:pStyle w:val="Compact"/>
              <w:jc w:val="right"/>
            </w:pPr>
            <w:r>
              <w:t xml:space="preserve">63.6</w:t>
            </w:r>
          </w:p>
        </w:tc>
        <w:tc>
          <w:tcPr/>
          <w:p>
            <w:pPr>
              <w:pStyle w:val="Compact"/>
              <w:jc w:val="right"/>
            </w:pPr>
            <w:r>
              <w:t xml:space="preserve">276</w:t>
            </w:r>
          </w:p>
        </w:tc>
      </w:tr>
      <w:tr>
        <w:tc>
          <w:tcPr/>
          <w:p>
            <w:pPr>
              <w:pStyle w:val="Compact"/>
              <w:jc w:val="left"/>
            </w:pPr>
            <w:r>
              <w:t xml:space="preserve">Korsnäs (naapuri)</w:t>
            </w:r>
          </w:p>
        </w:tc>
        <w:tc>
          <w:tcPr/>
          <w:p>
            <w:pPr>
              <w:pStyle w:val="Compact"/>
              <w:jc w:val="right"/>
            </w:pPr>
            <w:r>
              <w:t xml:space="preserve">60.2</w:t>
            </w:r>
          </w:p>
        </w:tc>
        <w:tc>
          <w:tcPr/>
          <w:p>
            <w:pPr>
              <w:pStyle w:val="Compact"/>
              <w:jc w:val="right"/>
            </w:pPr>
            <w:r>
              <w:t xml:space="preserve">281</w:t>
            </w:r>
          </w:p>
        </w:tc>
      </w:tr>
      <w:tr>
        <w:tc>
          <w:tcPr/>
          <w:p>
            <w:pPr>
              <w:pStyle w:val="Compact"/>
              <w:jc w:val="left"/>
            </w:pPr>
            <w:r>
              <w:t xml:space="preserve">Kristiinankaupunki (naapuri)</w:t>
            </w:r>
          </w:p>
        </w:tc>
        <w:tc>
          <w:tcPr/>
          <w:p>
            <w:pPr>
              <w:pStyle w:val="Compact"/>
              <w:jc w:val="right"/>
            </w:pPr>
            <w:r>
              <w:t xml:space="preserve">57.9</w:t>
            </w:r>
          </w:p>
        </w:tc>
        <w:tc>
          <w:tcPr/>
          <w:p>
            <w:pPr>
              <w:pStyle w:val="Compact"/>
              <w:jc w:val="right"/>
            </w:pPr>
            <w:r>
              <w:t xml:space="preserve">284</w:t>
            </w:r>
          </w:p>
        </w:tc>
      </w:tr>
      <w:tr>
        <w:tc>
          <w:tcPr/>
          <w:p>
            <w:pPr>
              <w:pStyle w:val="Compact"/>
              <w:jc w:val="left"/>
            </w:pPr>
            <w:r>
              <w:t xml:space="preserve">Maalahti (naapuri)</w:t>
            </w:r>
          </w:p>
        </w:tc>
        <w:tc>
          <w:tcPr/>
          <w:p>
            <w:pPr>
              <w:pStyle w:val="Compact"/>
              <w:jc w:val="right"/>
            </w:pPr>
            <w:r>
              <w:t xml:space="preserve">57.2</w:t>
            </w:r>
          </w:p>
        </w:tc>
        <w:tc>
          <w:tcPr/>
          <w:p>
            <w:pPr>
              <w:pStyle w:val="Compact"/>
              <w:jc w:val="right"/>
            </w:pPr>
            <w:r>
              <w:t xml:space="preserve">285</w:t>
            </w:r>
          </w:p>
        </w:tc>
      </w:tr>
      <w:tr>
        <w:tc>
          <w:tcPr/>
          <w:p>
            <w:pPr>
              <w:pStyle w:val="Compact"/>
              <w:jc w:val="left"/>
            </w:pPr>
            <w:r>
              <w:t xml:space="preserve">Närpiö (valittu)</w:t>
            </w:r>
          </w:p>
        </w:tc>
        <w:tc>
          <w:tcPr/>
          <w:p>
            <w:pPr>
              <w:pStyle w:val="Compact"/>
              <w:jc w:val="right"/>
            </w:pPr>
            <w:r>
              <w:t xml:space="preserve">55.8</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Teuva (naapuri)</w:t>
            </w:r>
          </w:p>
        </w:tc>
        <w:tc>
          <w:tcPr/>
          <w:p>
            <w:pPr>
              <w:pStyle w:val="Compact"/>
              <w:jc w:val="right"/>
            </w:pPr>
            <w:r>
              <w:t xml:space="preserve">97.6</w:t>
            </w:r>
          </w:p>
        </w:tc>
        <w:tc>
          <w:tcPr/>
          <w:p>
            <w:pPr>
              <w:pStyle w:val="Compact"/>
              <w:jc w:val="right"/>
            </w:pPr>
            <w:r>
              <w:t xml:space="preserve">158</w:t>
            </w:r>
          </w:p>
        </w:tc>
      </w:tr>
      <w:tr>
        <w:tc>
          <w:tcPr/>
          <w:p>
            <w:pPr>
              <w:pStyle w:val="Compact"/>
              <w:jc w:val="left"/>
            </w:pPr>
            <w:r>
              <w:t xml:space="preserve">Kaskinen (naapuri)</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Kristiinankaupunki (naapuri)</w:t>
            </w:r>
          </w:p>
        </w:tc>
        <w:tc>
          <w:tcPr/>
          <w:p>
            <w:pPr>
              <w:pStyle w:val="Compact"/>
              <w:jc w:val="right"/>
            </w:pPr>
            <w:r>
              <w:t xml:space="preserve">85.8</w:t>
            </w:r>
          </w:p>
        </w:tc>
        <w:tc>
          <w:tcPr/>
          <w:p>
            <w:pPr>
              <w:pStyle w:val="Compact"/>
              <w:jc w:val="right"/>
            </w:pPr>
            <w:r>
              <w:t xml:space="preserve">200</w:t>
            </w:r>
          </w:p>
        </w:tc>
      </w:tr>
      <w:tr>
        <w:tc>
          <w:tcPr/>
          <w:p>
            <w:pPr>
              <w:pStyle w:val="Compact"/>
              <w:jc w:val="left"/>
            </w:pPr>
            <w:r>
              <w:t xml:space="preserve">Karijoki (naapuri)</w:t>
            </w:r>
          </w:p>
        </w:tc>
        <w:tc>
          <w:tcPr/>
          <w:p>
            <w:pPr>
              <w:pStyle w:val="Compact"/>
              <w:jc w:val="right"/>
            </w:pPr>
            <w:r>
              <w:t xml:space="preserve">64.4</w:t>
            </w:r>
          </w:p>
        </w:tc>
        <w:tc>
          <w:tcPr/>
          <w:p>
            <w:pPr>
              <w:pStyle w:val="Compact"/>
              <w:jc w:val="right"/>
            </w:pPr>
            <w:r>
              <w:t xml:space="preserve">264</w:t>
            </w:r>
          </w:p>
        </w:tc>
      </w:tr>
      <w:tr>
        <w:tc>
          <w:tcPr/>
          <w:p>
            <w:pPr>
              <w:pStyle w:val="Compact"/>
              <w:jc w:val="left"/>
            </w:pPr>
            <w:r>
              <w:t xml:space="preserve">Maalahti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Närpiö (valittu)</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Korsnäs (naapuri)</w:t>
            </w:r>
          </w:p>
        </w:tc>
        <w:tc>
          <w:tcPr/>
          <w:p>
            <w:pPr>
              <w:pStyle w:val="Compact"/>
              <w:jc w:val="right"/>
            </w:pPr>
            <w:r>
              <w:t xml:space="preserve">33.9</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Karijoki (naapuri)</w:t>
            </w:r>
          </w:p>
        </w:tc>
        <w:tc>
          <w:tcPr/>
          <w:p>
            <w:pPr>
              <w:pStyle w:val="Compact"/>
              <w:jc w:val="right"/>
            </w:pPr>
            <w:r>
              <w:t xml:space="preserve">115.6</w:t>
            </w:r>
          </w:p>
        </w:tc>
        <w:tc>
          <w:tcPr/>
          <w:p>
            <w:pPr>
              <w:pStyle w:val="Compact"/>
              <w:jc w:val="right"/>
            </w:pPr>
            <w:r>
              <w:t xml:space="preserve">120</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Korsnäs (naapuri)</w:t>
            </w:r>
          </w:p>
        </w:tc>
        <w:tc>
          <w:tcPr/>
          <w:p>
            <w:pPr>
              <w:pStyle w:val="Compact"/>
              <w:jc w:val="right"/>
            </w:pPr>
            <w:r>
              <w:t xml:space="preserve">77.9</w:t>
            </w:r>
          </w:p>
        </w:tc>
        <w:tc>
          <w:tcPr/>
          <w:p>
            <w:pPr>
              <w:pStyle w:val="Compact"/>
              <w:jc w:val="right"/>
            </w:pPr>
            <w:r>
              <w:t xml:space="preserve">238</w:t>
            </w:r>
          </w:p>
        </w:tc>
      </w:tr>
      <w:tr>
        <w:tc>
          <w:tcPr/>
          <w:p>
            <w:pPr>
              <w:pStyle w:val="Compact"/>
              <w:jc w:val="left"/>
            </w:pPr>
            <w:r>
              <w:t xml:space="preserve">Kristiinankaupunki (naapuri)</w:t>
            </w:r>
          </w:p>
        </w:tc>
        <w:tc>
          <w:tcPr/>
          <w:p>
            <w:pPr>
              <w:pStyle w:val="Compact"/>
              <w:jc w:val="right"/>
            </w:pPr>
            <w:r>
              <w:t xml:space="preserve">76.4</w:t>
            </w:r>
          </w:p>
        </w:tc>
        <w:tc>
          <w:tcPr/>
          <w:p>
            <w:pPr>
              <w:pStyle w:val="Compact"/>
              <w:jc w:val="right"/>
            </w:pPr>
            <w:r>
              <w:t xml:space="preserve">242</w:t>
            </w:r>
          </w:p>
        </w:tc>
      </w:tr>
      <w:tr>
        <w:tc>
          <w:tcPr/>
          <w:p>
            <w:pPr>
              <w:pStyle w:val="Compact"/>
              <w:jc w:val="left"/>
            </w:pPr>
            <w:r>
              <w:t xml:space="preserve">Maalahti (naapuri)</w:t>
            </w:r>
          </w:p>
        </w:tc>
        <w:tc>
          <w:tcPr/>
          <w:p>
            <w:pPr>
              <w:pStyle w:val="Compact"/>
              <w:jc w:val="right"/>
            </w:pPr>
            <w:r>
              <w:t xml:space="preserve">64.9</w:t>
            </w:r>
          </w:p>
        </w:tc>
        <w:tc>
          <w:tcPr/>
          <w:p>
            <w:pPr>
              <w:pStyle w:val="Compact"/>
              <w:jc w:val="right"/>
            </w:pPr>
            <w:r>
              <w:t xml:space="preserve">273</w:t>
            </w:r>
          </w:p>
        </w:tc>
      </w:tr>
      <w:tr>
        <w:tc>
          <w:tcPr/>
          <w:p>
            <w:pPr>
              <w:pStyle w:val="Compact"/>
              <w:jc w:val="left"/>
            </w:pPr>
            <w:r>
              <w:t xml:space="preserve">Kaskinen (naapuri)</w:t>
            </w:r>
          </w:p>
        </w:tc>
        <w:tc>
          <w:tcPr/>
          <w:p>
            <w:pPr>
              <w:pStyle w:val="Compact"/>
              <w:jc w:val="right"/>
            </w:pPr>
            <w:r>
              <w:t xml:space="preserve">55.8</w:t>
            </w:r>
          </w:p>
        </w:tc>
        <w:tc>
          <w:tcPr/>
          <w:p>
            <w:pPr>
              <w:pStyle w:val="Compact"/>
              <w:jc w:val="right"/>
            </w:pPr>
            <w:r>
              <w:t xml:space="preserve">284</w:t>
            </w:r>
          </w:p>
        </w:tc>
      </w:tr>
      <w:tr>
        <w:tc>
          <w:tcPr/>
          <w:p>
            <w:pPr>
              <w:pStyle w:val="Compact"/>
              <w:jc w:val="left"/>
            </w:pPr>
            <w:r>
              <w:t xml:space="preserve">Närpiö (valittu)</w:t>
            </w:r>
          </w:p>
        </w:tc>
        <w:tc>
          <w:tcPr/>
          <w:p>
            <w:pPr>
              <w:pStyle w:val="Compact"/>
              <w:jc w:val="right"/>
            </w:pPr>
            <w:r>
              <w:t xml:space="preserve">55.4</w:t>
            </w:r>
          </w:p>
        </w:tc>
        <w:tc>
          <w:tcPr/>
          <w:p>
            <w:pPr>
              <w:pStyle w:val="Compact"/>
              <w:jc w:val="right"/>
            </w:pPr>
            <w:r>
              <w:t xml:space="preserve">286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rp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rp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Närpiö (valittu)</w:t>
            </w:r>
          </w:p>
        </w:tc>
        <w:tc>
          <w:tcPr/>
          <w:p>
            <w:pPr>
              <w:pStyle w:val="Compact"/>
              <w:jc w:val="right"/>
            </w:pPr>
            <w:r>
              <w:t xml:space="preserve">135.6</w:t>
            </w:r>
          </w:p>
        </w:tc>
        <w:tc>
          <w:tcPr/>
          <w:p>
            <w:pPr>
              <w:pStyle w:val="Compact"/>
              <w:jc w:val="right"/>
            </w:pPr>
            <w:r>
              <w:t xml:space="preserve">39</w:t>
            </w:r>
          </w:p>
        </w:tc>
      </w:tr>
      <w:tr>
        <w:tc>
          <w:tcPr/>
          <w:p>
            <w:pPr>
              <w:pStyle w:val="Compact"/>
              <w:jc w:val="left"/>
            </w:pPr>
            <w:r>
              <w:t xml:space="preserve">Korsnäs (naapuri)</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Kristiinankaupunki (naapuri)</w:t>
            </w:r>
          </w:p>
        </w:tc>
        <w:tc>
          <w:tcPr/>
          <w:p>
            <w:pPr>
              <w:pStyle w:val="Compact"/>
              <w:jc w:val="right"/>
            </w:pPr>
            <w:r>
              <w:t xml:space="preserve">97.3</w:t>
            </w:r>
          </w:p>
        </w:tc>
        <w:tc>
          <w:tcPr/>
          <w:p>
            <w:pPr>
              <w:pStyle w:val="Compact"/>
              <w:jc w:val="right"/>
            </w:pPr>
            <w:r>
              <w:t xml:space="preserve">154</w:t>
            </w:r>
          </w:p>
        </w:tc>
      </w:tr>
      <w:tr>
        <w:tc>
          <w:tcPr/>
          <w:p>
            <w:pPr>
              <w:pStyle w:val="Compact"/>
              <w:jc w:val="left"/>
            </w:pPr>
            <w:r>
              <w:t xml:space="preserve">Teuva (naapuri)</w:t>
            </w:r>
          </w:p>
        </w:tc>
        <w:tc>
          <w:tcPr/>
          <w:p>
            <w:pPr>
              <w:pStyle w:val="Compact"/>
              <w:jc w:val="right"/>
            </w:pPr>
            <w:r>
              <w:t xml:space="preserve">77.9</w:t>
            </w:r>
          </w:p>
        </w:tc>
        <w:tc>
          <w:tcPr/>
          <w:p>
            <w:pPr>
              <w:pStyle w:val="Compact"/>
              <w:jc w:val="right"/>
            </w:pPr>
            <w:r>
              <w:t xml:space="preserve">228</w:t>
            </w:r>
          </w:p>
        </w:tc>
      </w:tr>
      <w:tr>
        <w:tc>
          <w:tcPr/>
          <w:p>
            <w:pPr>
              <w:pStyle w:val="Compact"/>
              <w:jc w:val="left"/>
            </w:pPr>
            <w:r>
              <w:t xml:space="preserve">Maalahti (naapuri)</w:t>
            </w:r>
          </w:p>
        </w:tc>
        <w:tc>
          <w:tcPr/>
          <w:p>
            <w:pPr>
              <w:pStyle w:val="Compact"/>
              <w:jc w:val="right"/>
            </w:pPr>
            <w:r>
              <w:t xml:space="preserve">71.1</w:t>
            </w:r>
          </w:p>
        </w:tc>
        <w:tc>
          <w:tcPr/>
          <w:p>
            <w:pPr>
              <w:pStyle w:val="Compact"/>
              <w:jc w:val="right"/>
            </w:pPr>
            <w:r>
              <w:t xml:space="preserve">246</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Teuva (naapuri)</w:t>
            </w:r>
          </w:p>
        </w:tc>
        <w:tc>
          <w:tcPr/>
          <w:p>
            <w:pPr>
              <w:pStyle w:val="Compact"/>
              <w:jc w:val="right"/>
            </w:pPr>
            <w:r>
              <w:t xml:space="preserve">77.3</w:t>
            </w:r>
          </w:p>
        </w:tc>
        <w:tc>
          <w:tcPr/>
          <w:p>
            <w:pPr>
              <w:pStyle w:val="Compact"/>
              <w:jc w:val="right"/>
            </w:pPr>
            <w:r>
              <w:t xml:space="preserve">227</w:t>
            </w:r>
          </w:p>
        </w:tc>
      </w:tr>
      <w:tr>
        <w:tc>
          <w:tcPr/>
          <w:p>
            <w:pPr>
              <w:pStyle w:val="Compact"/>
              <w:jc w:val="left"/>
            </w:pPr>
            <w:r>
              <w:t xml:space="preserve">Karijoki (naapuri)</w:t>
            </w:r>
          </w:p>
        </w:tc>
        <w:tc>
          <w:tcPr/>
          <w:p>
            <w:pPr>
              <w:pStyle w:val="Compact"/>
              <w:jc w:val="right"/>
            </w:pPr>
            <w:r>
              <w:t xml:space="preserve">64.5</w:t>
            </w:r>
          </w:p>
        </w:tc>
        <w:tc>
          <w:tcPr/>
          <w:p>
            <w:pPr>
              <w:pStyle w:val="Compact"/>
              <w:jc w:val="right"/>
            </w:pPr>
            <w:r>
              <w:t xml:space="preserve">257</w:t>
            </w:r>
          </w:p>
        </w:tc>
      </w:tr>
      <w:tr>
        <w:tc>
          <w:tcPr/>
          <w:p>
            <w:pPr>
              <w:pStyle w:val="Compact"/>
              <w:jc w:val="left"/>
            </w:pPr>
            <w:r>
              <w:t xml:space="preserve">Korsnäs (naapuri)</w:t>
            </w:r>
          </w:p>
        </w:tc>
        <w:tc>
          <w:tcPr/>
          <w:p>
            <w:pPr>
              <w:pStyle w:val="Compact"/>
              <w:jc w:val="right"/>
            </w:pPr>
            <w:r>
              <w:t xml:space="preserve">53.3</w:t>
            </w:r>
          </w:p>
        </w:tc>
        <w:tc>
          <w:tcPr/>
          <w:p>
            <w:pPr>
              <w:pStyle w:val="Compact"/>
              <w:jc w:val="right"/>
            </w:pPr>
            <w:r>
              <w:t xml:space="preserve">269</w:t>
            </w:r>
          </w:p>
        </w:tc>
      </w:tr>
      <w:tr>
        <w:tc>
          <w:tcPr/>
          <w:p>
            <w:pPr>
              <w:pStyle w:val="Compact"/>
              <w:jc w:val="left"/>
            </w:pPr>
            <w:r>
              <w:t xml:space="preserve">Maalahti (naapuri)</w:t>
            </w:r>
          </w:p>
        </w:tc>
        <w:tc>
          <w:tcPr/>
          <w:p>
            <w:pPr>
              <w:pStyle w:val="Compact"/>
              <w:jc w:val="right"/>
            </w:pPr>
            <w:r>
              <w:t xml:space="preserve">52.8</w:t>
            </w:r>
          </w:p>
        </w:tc>
        <w:tc>
          <w:tcPr/>
          <w:p>
            <w:pPr>
              <w:pStyle w:val="Compact"/>
              <w:jc w:val="right"/>
            </w:pPr>
            <w:r>
              <w:t xml:space="preserve">270</w:t>
            </w:r>
          </w:p>
        </w:tc>
      </w:tr>
      <w:tr>
        <w:tc>
          <w:tcPr/>
          <w:p>
            <w:pPr>
              <w:pStyle w:val="Compact"/>
              <w:jc w:val="left"/>
            </w:pPr>
            <w:r>
              <w:t xml:space="preserve">Kristiinankaupunki (naapuri)</w:t>
            </w:r>
          </w:p>
        </w:tc>
        <w:tc>
          <w:tcPr/>
          <w:p>
            <w:pPr>
              <w:pStyle w:val="Compact"/>
              <w:jc w:val="right"/>
            </w:pPr>
            <w:r>
              <w:t xml:space="preserve">39.3</w:t>
            </w:r>
          </w:p>
        </w:tc>
        <w:tc>
          <w:tcPr/>
          <w:p>
            <w:pPr>
              <w:pStyle w:val="Compact"/>
              <w:jc w:val="right"/>
            </w:pPr>
            <w:r>
              <w:t xml:space="preserve">277</w:t>
            </w:r>
          </w:p>
        </w:tc>
      </w:tr>
      <w:tr>
        <w:tc>
          <w:tcPr/>
          <w:p>
            <w:pPr>
              <w:pStyle w:val="Compact"/>
              <w:jc w:val="left"/>
            </w:pPr>
            <w:r>
              <w:t xml:space="preserve">Närpiö (valittu)</w:t>
            </w:r>
          </w:p>
        </w:tc>
        <w:tc>
          <w:tcPr/>
          <w:p>
            <w:pPr>
              <w:pStyle w:val="Compact"/>
              <w:jc w:val="right"/>
            </w:pPr>
            <w:r>
              <w:t xml:space="preserve">29.5</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Maalahti (naapuri)</w:t>
            </w:r>
          </w:p>
        </w:tc>
        <w:tc>
          <w:tcPr/>
          <w:p>
            <w:pPr>
              <w:pStyle w:val="Compact"/>
              <w:jc w:val="right"/>
            </w:pPr>
            <w:r>
              <w:t xml:space="preserve">64.2</w:t>
            </w:r>
          </w:p>
        </w:tc>
        <w:tc>
          <w:tcPr/>
          <w:p>
            <w:pPr>
              <w:pStyle w:val="Compact"/>
              <w:jc w:val="right"/>
            </w:pPr>
            <w:r>
              <w:t xml:space="preserve">240</w:t>
            </w:r>
          </w:p>
        </w:tc>
      </w:tr>
      <w:tr>
        <w:tc>
          <w:tcPr/>
          <w:p>
            <w:pPr>
              <w:pStyle w:val="Compact"/>
              <w:jc w:val="left"/>
            </w:pPr>
            <w:r>
              <w:t xml:space="preserve">Karijoki (naapuri)</w:t>
            </w:r>
          </w:p>
        </w:tc>
        <w:tc>
          <w:tcPr/>
          <w:p>
            <w:pPr>
              <w:pStyle w:val="Compact"/>
              <w:jc w:val="right"/>
            </w:pPr>
            <w:r>
              <w:t xml:space="preserve">51.5</w:t>
            </w:r>
          </w:p>
        </w:tc>
        <w:tc>
          <w:tcPr/>
          <w:p>
            <w:pPr>
              <w:pStyle w:val="Compact"/>
              <w:jc w:val="right"/>
            </w:pPr>
            <w:r>
              <w:t xml:space="preserve">264</w:t>
            </w:r>
          </w:p>
        </w:tc>
      </w:tr>
      <w:tr>
        <w:tc>
          <w:tcPr/>
          <w:p>
            <w:pPr>
              <w:pStyle w:val="Compact"/>
              <w:jc w:val="left"/>
            </w:pPr>
            <w:r>
              <w:t xml:space="preserve">Kaskinen (naapuri)</w:t>
            </w:r>
          </w:p>
        </w:tc>
        <w:tc>
          <w:tcPr/>
          <w:p>
            <w:pPr>
              <w:pStyle w:val="Compact"/>
              <w:jc w:val="right"/>
            </w:pPr>
            <w:r>
              <w:t xml:space="preserve">49.3</w:t>
            </w:r>
          </w:p>
        </w:tc>
        <w:tc>
          <w:tcPr/>
          <w:p>
            <w:pPr>
              <w:pStyle w:val="Compact"/>
              <w:jc w:val="right"/>
            </w:pPr>
            <w:r>
              <w:t xml:space="preserve">266</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Kristiinankaupunki (naapuri)</w:t>
            </w:r>
          </w:p>
        </w:tc>
        <w:tc>
          <w:tcPr/>
          <w:p>
            <w:pPr>
              <w:pStyle w:val="Compact"/>
              <w:jc w:val="right"/>
            </w:pPr>
            <w:r>
              <w:t xml:space="preserve">38.8</w:t>
            </w:r>
          </w:p>
        </w:tc>
        <w:tc>
          <w:tcPr/>
          <w:p>
            <w:pPr>
              <w:pStyle w:val="Compact"/>
              <w:jc w:val="right"/>
            </w:pPr>
            <w:r>
              <w:t xml:space="preserve">280</w:t>
            </w:r>
          </w:p>
        </w:tc>
      </w:tr>
      <w:tr>
        <w:tc>
          <w:tcPr/>
          <w:p>
            <w:pPr>
              <w:pStyle w:val="Compact"/>
              <w:jc w:val="left"/>
            </w:pPr>
            <w:r>
              <w:t xml:space="preserve">Teuva (naapuri)</w:t>
            </w:r>
          </w:p>
        </w:tc>
        <w:tc>
          <w:tcPr/>
          <w:p>
            <w:pPr>
              <w:pStyle w:val="Compact"/>
              <w:jc w:val="right"/>
            </w:pPr>
            <w:r>
              <w:t xml:space="preserve">31.3</w:t>
            </w:r>
          </w:p>
        </w:tc>
        <w:tc>
          <w:tcPr/>
          <w:p>
            <w:pPr>
              <w:pStyle w:val="Compact"/>
              <w:jc w:val="right"/>
            </w:pPr>
            <w:r>
              <w:t xml:space="preserve">286</w:t>
            </w:r>
          </w:p>
        </w:tc>
      </w:tr>
      <w:tr>
        <w:tc>
          <w:tcPr/>
          <w:p>
            <w:pPr>
              <w:pStyle w:val="Compact"/>
              <w:jc w:val="left"/>
            </w:pPr>
            <w:r>
              <w:t xml:space="preserve">Korsnäs (naapuri)</w:t>
            </w:r>
          </w:p>
        </w:tc>
        <w:tc>
          <w:tcPr/>
          <w:p>
            <w:pPr>
              <w:pStyle w:val="Compact"/>
              <w:jc w:val="right"/>
            </w:pPr>
            <w:r>
              <w:t xml:space="preserve">29.9</w:t>
            </w:r>
          </w:p>
        </w:tc>
        <w:tc>
          <w:tcPr/>
          <w:p>
            <w:pPr>
              <w:pStyle w:val="Compact"/>
              <w:jc w:val="right"/>
            </w:pPr>
            <w:r>
              <w:t xml:space="preserve">287</w:t>
            </w:r>
          </w:p>
        </w:tc>
      </w:tr>
      <w:tr>
        <w:tc>
          <w:tcPr/>
          <w:p>
            <w:pPr>
              <w:pStyle w:val="Compact"/>
              <w:jc w:val="left"/>
            </w:pPr>
            <w:r>
              <w:t xml:space="preserve">Närpiö (valittu)</w:t>
            </w:r>
          </w:p>
        </w:tc>
        <w:tc>
          <w:tcPr/>
          <w:p>
            <w:pPr>
              <w:pStyle w:val="Compact"/>
              <w:jc w:val="right"/>
            </w:pPr>
            <w:r>
              <w:t xml:space="preserve">16.4</w:t>
            </w:r>
          </w:p>
        </w:tc>
        <w:tc>
          <w:tcPr/>
          <w:p>
            <w:pPr>
              <w:pStyle w:val="Compact"/>
              <w:jc w:val="right"/>
            </w:pPr>
            <w:r>
              <w:t xml:space="preserve">292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Teuva (naapuri)</w:t>
            </w:r>
          </w:p>
        </w:tc>
        <w:tc>
          <w:tcPr/>
          <w:p>
            <w:pPr>
              <w:pStyle w:val="Compact"/>
              <w:jc w:val="right"/>
            </w:pPr>
            <w:r>
              <w:t xml:space="preserve">80.9</w:t>
            </w:r>
          </w:p>
        </w:tc>
        <w:tc>
          <w:tcPr/>
          <w:p>
            <w:pPr>
              <w:pStyle w:val="Compact"/>
              <w:jc w:val="right"/>
            </w:pPr>
            <w:r>
              <w:t xml:space="preserve">195</w:t>
            </w:r>
          </w:p>
        </w:tc>
      </w:tr>
      <w:tr>
        <w:tc>
          <w:tcPr/>
          <w:p>
            <w:pPr>
              <w:pStyle w:val="Compact"/>
              <w:jc w:val="left"/>
            </w:pPr>
            <w:r>
              <w:t xml:space="preserve">Karijoki (naapuri)</w:t>
            </w:r>
          </w:p>
        </w:tc>
        <w:tc>
          <w:tcPr/>
          <w:p>
            <w:pPr>
              <w:pStyle w:val="Compact"/>
              <w:jc w:val="right"/>
            </w:pPr>
            <w:r>
              <w:t xml:space="preserve">64.0</w:t>
            </w:r>
          </w:p>
        </w:tc>
        <w:tc>
          <w:tcPr/>
          <w:p>
            <w:pPr>
              <w:pStyle w:val="Compact"/>
              <w:jc w:val="right"/>
            </w:pPr>
            <w:r>
              <w:t xml:space="preserve">230</w:t>
            </w:r>
          </w:p>
        </w:tc>
      </w:tr>
      <w:tr>
        <w:tc>
          <w:tcPr/>
          <w:p>
            <w:pPr>
              <w:pStyle w:val="Compact"/>
              <w:jc w:val="left"/>
            </w:pPr>
            <w:r>
              <w:t xml:space="preserve">Korsnäs (naapuri)</w:t>
            </w:r>
          </w:p>
        </w:tc>
        <w:tc>
          <w:tcPr/>
          <w:p>
            <w:pPr>
              <w:pStyle w:val="Compact"/>
              <w:jc w:val="right"/>
            </w:pPr>
            <w:r>
              <w:t xml:space="preserve">40.4</w:t>
            </w:r>
          </w:p>
        </w:tc>
        <w:tc>
          <w:tcPr/>
          <w:p>
            <w:pPr>
              <w:pStyle w:val="Compact"/>
              <w:jc w:val="right"/>
            </w:pPr>
            <w:r>
              <w:t xml:space="preserve">268</w:t>
            </w:r>
          </w:p>
        </w:tc>
      </w:tr>
      <w:tr>
        <w:tc>
          <w:tcPr/>
          <w:p>
            <w:pPr>
              <w:pStyle w:val="Compact"/>
              <w:jc w:val="left"/>
            </w:pPr>
            <w:r>
              <w:t xml:space="preserve">Maalahti (naapuri)</w:t>
            </w:r>
          </w:p>
        </w:tc>
        <w:tc>
          <w:tcPr/>
          <w:p>
            <w:pPr>
              <w:pStyle w:val="Compact"/>
              <w:jc w:val="right"/>
            </w:pPr>
            <w:r>
              <w:t xml:space="preserve">27.0</w:t>
            </w:r>
          </w:p>
        </w:tc>
        <w:tc>
          <w:tcPr/>
          <w:p>
            <w:pPr>
              <w:pStyle w:val="Compact"/>
              <w:jc w:val="right"/>
            </w:pPr>
            <w:r>
              <w:t xml:space="preserve">283</w:t>
            </w:r>
          </w:p>
        </w:tc>
      </w:tr>
      <w:tr>
        <w:tc>
          <w:tcPr/>
          <w:p>
            <w:pPr>
              <w:pStyle w:val="Compact"/>
              <w:jc w:val="left"/>
            </w:pPr>
            <w:r>
              <w:t xml:space="preserve">Kristiinankaupunki (naapuri)</w:t>
            </w:r>
          </w:p>
        </w:tc>
        <w:tc>
          <w:tcPr/>
          <w:p>
            <w:pPr>
              <w:pStyle w:val="Compact"/>
              <w:jc w:val="right"/>
            </w:pPr>
            <w:r>
              <w:t xml:space="preserve">20.2</w:t>
            </w:r>
          </w:p>
        </w:tc>
        <w:tc>
          <w:tcPr/>
          <w:p>
            <w:pPr>
              <w:pStyle w:val="Compact"/>
              <w:jc w:val="right"/>
            </w:pPr>
            <w:r>
              <w:t xml:space="preserve">287</w:t>
            </w:r>
          </w:p>
        </w:tc>
      </w:tr>
      <w:tr>
        <w:tc>
          <w:tcPr/>
          <w:p>
            <w:pPr>
              <w:pStyle w:val="Compact"/>
              <w:jc w:val="left"/>
            </w:pPr>
            <w:r>
              <w:t xml:space="preserve">Närpiö (valittu)</w:t>
            </w:r>
          </w:p>
        </w:tc>
        <w:tc>
          <w:tcPr/>
          <w:p>
            <w:pPr>
              <w:pStyle w:val="Compact"/>
              <w:jc w:val="right"/>
            </w:pPr>
            <w:r>
              <w:t xml:space="preserve">18.0</w:t>
            </w:r>
          </w:p>
        </w:tc>
        <w:tc>
          <w:tcPr/>
          <w:p>
            <w:pPr>
              <w:pStyle w:val="Compact"/>
              <w:jc w:val="right"/>
            </w:pPr>
            <w:r>
              <w:t xml:space="preserve">288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118.3</w:t>
            </w:r>
          </w:p>
        </w:tc>
        <w:tc>
          <w:tcPr/>
          <w:p>
            <w:pPr>
              <w:pStyle w:val="Compact"/>
              <w:jc w:val="right"/>
            </w:pPr>
            <w:r>
              <w:t xml:space="preserve">61</w:t>
            </w:r>
          </w:p>
        </w:tc>
      </w:tr>
      <w:tr>
        <w:tc>
          <w:tcPr/>
          <w:p>
            <w:pPr>
              <w:pStyle w:val="Compact"/>
              <w:jc w:val="left"/>
            </w:pPr>
            <w:r>
              <w:t xml:space="preserve">Karijoki (naapuri)</w:t>
            </w:r>
          </w:p>
        </w:tc>
        <w:tc>
          <w:tcPr/>
          <w:p>
            <w:pPr>
              <w:pStyle w:val="Compact"/>
              <w:jc w:val="right"/>
            </w:pPr>
            <w:r>
              <w:t xml:space="preserve">109.8</w:t>
            </w:r>
          </w:p>
        </w:tc>
        <w:tc>
          <w:tcPr/>
          <w:p>
            <w:pPr>
              <w:pStyle w:val="Compact"/>
              <w:jc w:val="right"/>
            </w:pPr>
            <w:r>
              <w:t xml:space="preserve">105</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Kristiinankaupunki (naapuri)</w:t>
            </w:r>
          </w:p>
        </w:tc>
        <w:tc>
          <w:tcPr/>
          <w:p>
            <w:pPr>
              <w:pStyle w:val="Compact"/>
              <w:jc w:val="right"/>
            </w:pPr>
            <w:r>
              <w:t xml:space="preserve">93.9</w:t>
            </w:r>
          </w:p>
        </w:tc>
        <w:tc>
          <w:tcPr/>
          <w:p>
            <w:pPr>
              <w:pStyle w:val="Compact"/>
              <w:jc w:val="right"/>
            </w:pPr>
            <w:r>
              <w:t xml:space="preserve">167</w:t>
            </w:r>
          </w:p>
        </w:tc>
      </w:tr>
      <w:tr>
        <w:tc>
          <w:tcPr/>
          <w:p>
            <w:pPr>
              <w:pStyle w:val="Compact"/>
              <w:jc w:val="left"/>
            </w:pPr>
            <w:r>
              <w:t xml:space="preserve">Närpiö (valittu)</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Kaskinen (naapuri)</w:t>
            </w:r>
          </w:p>
        </w:tc>
        <w:tc>
          <w:tcPr/>
          <w:p>
            <w:pPr>
              <w:pStyle w:val="Compact"/>
              <w:jc w:val="right"/>
            </w:pPr>
            <w:r>
              <w:t xml:space="preserve">78.0</w:t>
            </w:r>
          </w:p>
        </w:tc>
        <w:tc>
          <w:tcPr/>
          <w:p>
            <w:pPr>
              <w:pStyle w:val="Compact"/>
              <w:jc w:val="right"/>
            </w:pPr>
            <w:r>
              <w:t xml:space="preserve">222</w:t>
            </w:r>
          </w:p>
        </w:tc>
      </w:tr>
      <w:tr>
        <w:tc>
          <w:tcPr/>
          <w:p>
            <w:pPr>
              <w:pStyle w:val="Compact"/>
              <w:jc w:val="left"/>
            </w:pPr>
            <w:r>
              <w:t xml:space="preserve">Korsnäs (naapuri)</w:t>
            </w:r>
          </w:p>
        </w:tc>
        <w:tc>
          <w:tcPr/>
          <w:p>
            <w:pPr>
              <w:pStyle w:val="Compact"/>
              <w:jc w:val="right"/>
            </w:pPr>
            <w:r>
              <w:t xml:space="preserve">75.9</w:t>
            </w:r>
          </w:p>
        </w:tc>
        <w:tc>
          <w:tcPr/>
          <w:p>
            <w:pPr>
              <w:pStyle w:val="Compact"/>
              <w:jc w:val="right"/>
            </w:pPr>
            <w:r>
              <w:t xml:space="preserve">229</w:t>
            </w:r>
          </w:p>
        </w:tc>
      </w:tr>
      <w:tr>
        <w:tc>
          <w:tcPr/>
          <w:p>
            <w:pPr>
              <w:pStyle w:val="Compact"/>
              <w:jc w:val="left"/>
            </w:pPr>
            <w:r>
              <w:t xml:space="preserve">Maalahti (naapuri)</w:t>
            </w:r>
          </w:p>
        </w:tc>
        <w:tc>
          <w:tcPr/>
          <w:p>
            <w:pPr>
              <w:pStyle w:val="Compact"/>
              <w:jc w:val="right"/>
            </w:pPr>
            <w:r>
              <w:t xml:space="preserve">70.8</w:t>
            </w:r>
          </w:p>
        </w:tc>
        <w:tc>
          <w:tcPr/>
          <w:p>
            <w:pPr>
              <w:pStyle w:val="Compact"/>
              <w:jc w:val="right"/>
            </w:pPr>
            <w:r>
              <w:t xml:space="preserve">236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rpio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rpio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Kristiinankaupunki (naapuri)</w:t>
            </w:r>
          </w:p>
        </w:tc>
        <w:tc>
          <w:tcPr/>
          <w:p>
            <w:pPr>
              <w:pStyle w:val="Compact"/>
              <w:jc w:val="right"/>
            </w:pPr>
            <w:r>
              <w:t xml:space="preserve">130.2</w:t>
            </w:r>
          </w:p>
        </w:tc>
        <w:tc>
          <w:tcPr/>
          <w:p>
            <w:pPr>
              <w:pStyle w:val="Compact"/>
              <w:jc w:val="right"/>
            </w:pPr>
            <w:r>
              <w:t xml:space="preserve">75</w:t>
            </w:r>
          </w:p>
        </w:tc>
      </w:tr>
      <w:tr>
        <w:tc>
          <w:tcPr/>
          <w:p>
            <w:pPr>
              <w:pStyle w:val="Compact"/>
              <w:jc w:val="left"/>
            </w:pPr>
            <w:r>
              <w:t xml:space="preserve">Teuva (naapuri)</w:t>
            </w:r>
          </w:p>
        </w:tc>
        <w:tc>
          <w:tcPr/>
          <w:p>
            <w:pPr>
              <w:pStyle w:val="Compact"/>
              <w:jc w:val="right"/>
            </w:pPr>
            <w:r>
              <w:t xml:space="preserve">97.7</w:t>
            </w:r>
          </w:p>
        </w:tc>
        <w:tc>
          <w:tcPr/>
          <w:p>
            <w:pPr>
              <w:pStyle w:val="Compact"/>
              <w:jc w:val="right"/>
            </w:pPr>
            <w:r>
              <w:t xml:space="preserve">133</w:t>
            </w:r>
          </w:p>
        </w:tc>
      </w:tr>
      <w:tr>
        <w:tc>
          <w:tcPr/>
          <w:p>
            <w:pPr>
              <w:pStyle w:val="Compact"/>
              <w:jc w:val="left"/>
            </w:pPr>
            <w:r>
              <w:t xml:space="preserve">Maalahti (naapuri)</w:t>
            </w:r>
          </w:p>
        </w:tc>
        <w:tc>
          <w:tcPr/>
          <w:p>
            <w:pPr>
              <w:pStyle w:val="Compact"/>
              <w:jc w:val="right"/>
            </w:pPr>
            <w:r>
              <w:t xml:space="preserve">65.1</w:t>
            </w:r>
          </w:p>
        </w:tc>
        <w:tc>
          <w:tcPr/>
          <w:p>
            <w:pPr>
              <w:pStyle w:val="Compact"/>
              <w:jc w:val="right"/>
            </w:pPr>
            <w:r>
              <w:t xml:space="preserve">205</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Närpiö (valittu)</w:t>
            </w:r>
          </w:p>
        </w:tc>
        <w:tc>
          <w:tcPr/>
          <w:p>
            <w:pPr>
              <w:pStyle w:val="Compact"/>
              <w:jc w:val="right"/>
            </w:pPr>
            <w:r>
              <w:t xml:space="preserve">23.3</w:t>
            </w:r>
          </w:p>
        </w:tc>
        <w:tc>
          <w:tcPr/>
          <w:p>
            <w:pPr>
              <w:pStyle w:val="Compact"/>
              <w:jc w:val="right"/>
            </w:pPr>
            <w:r>
              <w:t xml:space="preserve">254</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Kaskinen (naapuri)</w:t>
            </w:r>
          </w:p>
        </w:tc>
        <w:tc>
          <w:tcPr/>
          <w:p>
            <w:pPr>
              <w:pStyle w:val="Compact"/>
              <w:jc w:val="right"/>
            </w:pPr>
            <w:r>
              <w:t xml:space="preserve">145.7</w:t>
            </w:r>
          </w:p>
        </w:tc>
        <w:tc>
          <w:tcPr/>
          <w:p>
            <w:pPr>
              <w:pStyle w:val="Compact"/>
              <w:jc w:val="right"/>
            </w:pPr>
            <w:r>
              <w:t xml:space="preserve">39</w:t>
            </w:r>
          </w:p>
        </w:tc>
      </w:tr>
      <w:tr>
        <w:tc>
          <w:tcPr/>
          <w:p>
            <w:pPr>
              <w:pStyle w:val="Compact"/>
              <w:jc w:val="left"/>
            </w:pPr>
            <w:r>
              <w:t xml:space="preserve">Teuva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Kristiinankaupunki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Karijoki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Närpiö (valittu)</w:t>
            </w:r>
          </w:p>
        </w:tc>
        <w:tc>
          <w:tcPr/>
          <w:p>
            <w:pPr>
              <w:pStyle w:val="Compact"/>
              <w:jc w:val="right"/>
            </w:pPr>
            <w:r>
              <w:t xml:space="preserve">52.1</w:t>
            </w:r>
          </w:p>
        </w:tc>
        <w:tc>
          <w:tcPr/>
          <w:p>
            <w:pPr>
              <w:pStyle w:val="Compact"/>
              <w:jc w:val="right"/>
            </w:pPr>
            <w:r>
              <w:t xml:space="preserve">271</w:t>
            </w:r>
          </w:p>
        </w:tc>
      </w:tr>
      <w:tr>
        <w:tc>
          <w:tcPr/>
          <w:p>
            <w:pPr>
              <w:pStyle w:val="Compact"/>
              <w:jc w:val="left"/>
            </w:pPr>
            <w:r>
              <w:t xml:space="preserve">Maalahti (naapuri)</w:t>
            </w:r>
          </w:p>
        </w:tc>
        <w:tc>
          <w:tcPr/>
          <w:p>
            <w:pPr>
              <w:pStyle w:val="Compact"/>
              <w:jc w:val="right"/>
            </w:pPr>
            <w:r>
              <w:t xml:space="preserve">39.2</w:t>
            </w:r>
          </w:p>
        </w:tc>
        <w:tc>
          <w:tcPr/>
          <w:p>
            <w:pPr>
              <w:pStyle w:val="Compact"/>
              <w:jc w:val="right"/>
            </w:pPr>
            <w:r>
              <w:t xml:space="preserve">284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Kaskinen (naapuri)</w:t>
            </w:r>
          </w:p>
        </w:tc>
        <w:tc>
          <w:tcPr/>
          <w:p>
            <w:pPr>
              <w:pStyle w:val="Compact"/>
              <w:jc w:val="right"/>
            </w:pPr>
            <w:r>
              <w:t xml:space="preserve">56.7</w:t>
            </w:r>
          </w:p>
        </w:tc>
        <w:tc>
          <w:tcPr/>
          <w:p>
            <w:pPr>
              <w:pStyle w:val="Compact"/>
              <w:jc w:val="right"/>
            </w:pPr>
            <w:r>
              <w:t xml:space="preserve">255</w:t>
            </w:r>
          </w:p>
        </w:tc>
      </w:tr>
      <w:tr>
        <w:tc>
          <w:tcPr/>
          <w:p>
            <w:pPr>
              <w:pStyle w:val="Compact"/>
              <w:jc w:val="left"/>
            </w:pPr>
            <w:r>
              <w:t xml:space="preserve">Maalahti (naapuri)</w:t>
            </w:r>
          </w:p>
        </w:tc>
        <w:tc>
          <w:tcPr/>
          <w:p>
            <w:pPr>
              <w:pStyle w:val="Compact"/>
              <w:jc w:val="right"/>
            </w:pPr>
            <w:r>
              <w:t xml:space="preserve">56.1</w:t>
            </w:r>
          </w:p>
        </w:tc>
        <w:tc>
          <w:tcPr/>
          <w:p>
            <w:pPr>
              <w:pStyle w:val="Compact"/>
              <w:jc w:val="right"/>
            </w:pPr>
            <w:r>
              <w:t xml:space="preserve">258</w:t>
            </w:r>
          </w:p>
        </w:tc>
      </w:tr>
      <w:tr>
        <w:tc>
          <w:tcPr/>
          <w:p>
            <w:pPr>
              <w:pStyle w:val="Compact"/>
              <w:jc w:val="left"/>
            </w:pPr>
            <w:r>
              <w:t xml:space="preserve">Teuva (naapuri)</w:t>
            </w:r>
          </w:p>
        </w:tc>
        <w:tc>
          <w:tcPr/>
          <w:p>
            <w:pPr>
              <w:pStyle w:val="Compact"/>
              <w:jc w:val="right"/>
            </w:pPr>
            <w:r>
              <w:t xml:space="preserve">52.8</w:t>
            </w:r>
          </w:p>
        </w:tc>
        <w:tc>
          <w:tcPr/>
          <w:p>
            <w:pPr>
              <w:pStyle w:val="Compact"/>
              <w:jc w:val="right"/>
            </w:pPr>
            <w:r>
              <w:t xml:space="preserve">265</w:t>
            </w:r>
          </w:p>
        </w:tc>
      </w:tr>
      <w:tr>
        <w:tc>
          <w:tcPr/>
          <w:p>
            <w:pPr>
              <w:pStyle w:val="Compact"/>
              <w:jc w:val="left"/>
            </w:pPr>
            <w:r>
              <w:t xml:space="preserve">Kristiinankaupunki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Karijoki (naapuri)</w:t>
            </w:r>
          </w:p>
        </w:tc>
        <w:tc>
          <w:tcPr/>
          <w:p>
            <w:pPr>
              <w:pStyle w:val="Compact"/>
              <w:jc w:val="right"/>
            </w:pPr>
            <w:r>
              <w:t xml:space="preserve">46.0</w:t>
            </w:r>
          </w:p>
        </w:tc>
        <w:tc>
          <w:tcPr/>
          <w:p>
            <w:pPr>
              <w:pStyle w:val="Compact"/>
              <w:jc w:val="right"/>
            </w:pPr>
            <w:r>
              <w:t xml:space="preserve">272</w:t>
            </w:r>
          </w:p>
        </w:tc>
      </w:tr>
      <w:tr>
        <w:tc>
          <w:tcPr/>
          <w:p>
            <w:pPr>
              <w:pStyle w:val="Compact"/>
              <w:jc w:val="left"/>
            </w:pPr>
            <w:r>
              <w:t xml:space="preserve">Närpiö (valittu)</w:t>
            </w:r>
          </w:p>
        </w:tc>
        <w:tc>
          <w:tcPr/>
          <w:p>
            <w:pPr>
              <w:pStyle w:val="Compact"/>
              <w:jc w:val="right"/>
            </w:pPr>
            <w:r>
              <w:t xml:space="preserve">44.8</w:t>
            </w:r>
          </w:p>
        </w:tc>
        <w:tc>
          <w:tcPr/>
          <w:p>
            <w:pPr>
              <w:pStyle w:val="Compact"/>
              <w:jc w:val="right"/>
            </w:pPr>
            <w:r>
              <w:t xml:space="preserve">276</w:t>
            </w:r>
          </w:p>
        </w:tc>
      </w:tr>
      <w:tr>
        <w:tc>
          <w:tcPr/>
          <w:p>
            <w:pPr>
              <w:pStyle w:val="Compact"/>
              <w:jc w:val="left"/>
            </w:pPr>
            <w:r>
              <w:t xml:space="preserve">Korsnäs (naapuri)</w:t>
            </w:r>
          </w:p>
        </w:tc>
        <w:tc>
          <w:tcPr/>
          <w:p>
            <w:pPr>
              <w:pStyle w:val="Compact"/>
              <w:jc w:val="right"/>
            </w:pPr>
            <w:r>
              <w:t xml:space="preserve">21.5</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Teuva (naapuri)</w:t>
            </w:r>
          </w:p>
        </w:tc>
        <w:tc>
          <w:tcPr/>
          <w:p>
            <w:pPr>
              <w:pStyle w:val="Compact"/>
              <w:jc w:val="right"/>
            </w:pPr>
            <w:r>
              <w:t xml:space="preserve">114.0</w:t>
            </w:r>
          </w:p>
        </w:tc>
        <w:tc>
          <w:tcPr/>
          <w:p>
            <w:pPr>
              <w:pStyle w:val="Compact"/>
              <w:jc w:val="right"/>
            </w:pPr>
            <w:r>
              <w:t xml:space="preserve">92</w:t>
            </w:r>
          </w:p>
        </w:tc>
      </w:tr>
      <w:tr>
        <w:tc>
          <w:tcPr/>
          <w:p>
            <w:pPr>
              <w:pStyle w:val="Compact"/>
              <w:jc w:val="left"/>
            </w:pPr>
            <w:r>
              <w:t xml:space="preserve">Kaskinen (naapuri)</w:t>
            </w:r>
          </w:p>
        </w:tc>
        <w:tc>
          <w:tcPr/>
          <w:p>
            <w:pPr>
              <w:pStyle w:val="Compact"/>
              <w:jc w:val="right"/>
            </w:pPr>
            <w:r>
              <w:t xml:space="preserve">89.7</w:t>
            </w:r>
          </w:p>
        </w:tc>
        <w:tc>
          <w:tcPr/>
          <w:p>
            <w:pPr>
              <w:pStyle w:val="Compact"/>
              <w:jc w:val="right"/>
            </w:pPr>
            <w:r>
              <w:t xml:space="preserve">195</w:t>
            </w:r>
          </w:p>
        </w:tc>
      </w:tr>
      <w:tr>
        <w:tc>
          <w:tcPr/>
          <w:p>
            <w:pPr>
              <w:pStyle w:val="Compact"/>
              <w:jc w:val="left"/>
            </w:pPr>
            <w:r>
              <w:t xml:space="preserve">Kristiinankaupunki (naapuri)</w:t>
            </w:r>
          </w:p>
        </w:tc>
        <w:tc>
          <w:tcPr/>
          <w:p>
            <w:pPr>
              <w:pStyle w:val="Compact"/>
              <w:jc w:val="right"/>
            </w:pPr>
            <w:r>
              <w:t xml:space="preserve">82.2</w:t>
            </w:r>
          </w:p>
        </w:tc>
        <w:tc>
          <w:tcPr/>
          <w:p>
            <w:pPr>
              <w:pStyle w:val="Compact"/>
              <w:jc w:val="right"/>
            </w:pPr>
            <w:r>
              <w:t xml:space="preserve">227</w:t>
            </w:r>
          </w:p>
        </w:tc>
      </w:tr>
      <w:tr>
        <w:tc>
          <w:tcPr/>
          <w:p>
            <w:pPr>
              <w:pStyle w:val="Compact"/>
              <w:jc w:val="left"/>
            </w:pPr>
            <w:r>
              <w:t xml:space="preserve">Karijoki (naapuri)</w:t>
            </w:r>
          </w:p>
        </w:tc>
        <w:tc>
          <w:tcPr/>
          <w:p>
            <w:pPr>
              <w:pStyle w:val="Compact"/>
              <w:jc w:val="right"/>
            </w:pPr>
            <w:r>
              <w:t xml:space="preserve">68.2</w:t>
            </w:r>
          </w:p>
        </w:tc>
        <w:tc>
          <w:tcPr/>
          <w:p>
            <w:pPr>
              <w:pStyle w:val="Compact"/>
              <w:jc w:val="right"/>
            </w:pPr>
            <w:r>
              <w:t xml:space="preserve">261</w:t>
            </w:r>
          </w:p>
        </w:tc>
      </w:tr>
      <w:tr>
        <w:tc>
          <w:tcPr/>
          <w:p>
            <w:pPr>
              <w:pStyle w:val="Compact"/>
              <w:jc w:val="left"/>
            </w:pPr>
            <w:r>
              <w:t xml:space="preserve">Närpiö (valittu)</w:t>
            </w:r>
          </w:p>
        </w:tc>
        <w:tc>
          <w:tcPr/>
          <w:p>
            <w:pPr>
              <w:pStyle w:val="Compact"/>
              <w:jc w:val="right"/>
            </w:pPr>
            <w:r>
              <w:t xml:space="preserve">59.3</w:t>
            </w:r>
          </w:p>
        </w:tc>
        <w:tc>
          <w:tcPr/>
          <w:p>
            <w:pPr>
              <w:pStyle w:val="Compact"/>
              <w:jc w:val="right"/>
            </w:pPr>
            <w:r>
              <w:t xml:space="preserve">272</w:t>
            </w:r>
          </w:p>
        </w:tc>
      </w:tr>
      <w:tr>
        <w:tc>
          <w:tcPr/>
          <w:p>
            <w:pPr>
              <w:pStyle w:val="Compact"/>
              <w:jc w:val="left"/>
            </w:pPr>
            <w:r>
              <w:t xml:space="preserve">Korsnäs (naapuri)</w:t>
            </w:r>
          </w:p>
        </w:tc>
        <w:tc>
          <w:tcPr/>
          <w:p>
            <w:pPr>
              <w:pStyle w:val="Compact"/>
              <w:jc w:val="right"/>
            </w:pPr>
            <w:r>
              <w:t xml:space="preserve">46.3</w:t>
            </w:r>
          </w:p>
        </w:tc>
        <w:tc>
          <w:tcPr/>
          <w:p>
            <w:pPr>
              <w:pStyle w:val="Compact"/>
              <w:jc w:val="right"/>
            </w:pPr>
            <w:r>
              <w:t xml:space="preserve">286</w:t>
            </w:r>
          </w:p>
        </w:tc>
      </w:tr>
      <w:tr>
        <w:tc>
          <w:tcPr/>
          <w:p>
            <w:pPr>
              <w:pStyle w:val="Compact"/>
              <w:jc w:val="left"/>
            </w:pPr>
            <w:r>
              <w:t xml:space="preserve">Maalahti (naapuri)</w:t>
            </w:r>
          </w:p>
        </w:tc>
        <w:tc>
          <w:tcPr/>
          <w:p>
            <w:pPr>
              <w:pStyle w:val="Compact"/>
              <w:jc w:val="right"/>
            </w:pPr>
            <w:r>
              <w:t xml:space="preserve">22.9</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rpio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arpio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Karijoki (naapuri)</w:t>
            </w:r>
          </w:p>
        </w:tc>
        <w:tc>
          <w:tcPr/>
          <w:p>
            <w:pPr>
              <w:pStyle w:val="Compact"/>
              <w:jc w:val="right"/>
            </w:pPr>
            <w:r>
              <w:t xml:space="preserve">68.1</w:t>
            </w:r>
          </w:p>
        </w:tc>
        <w:tc>
          <w:tcPr/>
          <w:p>
            <w:pPr>
              <w:pStyle w:val="Compact"/>
              <w:jc w:val="right"/>
            </w:pPr>
            <w:r>
              <w:t xml:space="preserve">234</w:t>
            </w:r>
          </w:p>
        </w:tc>
      </w:tr>
      <w:tr>
        <w:tc>
          <w:tcPr/>
          <w:p>
            <w:pPr>
              <w:pStyle w:val="Compact"/>
              <w:jc w:val="left"/>
            </w:pPr>
            <w:r>
              <w:t xml:space="preserve">Teuva (naapuri)</w:t>
            </w:r>
          </w:p>
        </w:tc>
        <w:tc>
          <w:tcPr/>
          <w:p>
            <w:pPr>
              <w:pStyle w:val="Compact"/>
              <w:jc w:val="right"/>
            </w:pPr>
            <w:r>
              <w:t xml:space="preserve">54.6</w:t>
            </w:r>
          </w:p>
        </w:tc>
        <w:tc>
          <w:tcPr/>
          <w:p>
            <w:pPr>
              <w:pStyle w:val="Compact"/>
              <w:jc w:val="right"/>
            </w:pPr>
            <w:r>
              <w:t xml:space="preserve">256</w:t>
            </w:r>
          </w:p>
        </w:tc>
      </w:tr>
      <w:tr>
        <w:tc>
          <w:tcPr/>
          <w:p>
            <w:pPr>
              <w:pStyle w:val="Compact"/>
              <w:jc w:val="left"/>
            </w:pPr>
            <w:r>
              <w:t xml:space="preserve">Kristiinankaupunki (naapuri)</w:t>
            </w:r>
          </w:p>
        </w:tc>
        <w:tc>
          <w:tcPr/>
          <w:p>
            <w:pPr>
              <w:pStyle w:val="Compact"/>
              <w:jc w:val="right"/>
            </w:pPr>
            <w:r>
              <w:t xml:space="preserve">50.3</w:t>
            </w:r>
          </w:p>
        </w:tc>
        <w:tc>
          <w:tcPr/>
          <w:p>
            <w:pPr>
              <w:pStyle w:val="Compact"/>
              <w:jc w:val="right"/>
            </w:pPr>
            <w:r>
              <w:t xml:space="preserve">266</w:t>
            </w:r>
          </w:p>
        </w:tc>
      </w:tr>
      <w:tr>
        <w:tc>
          <w:tcPr/>
          <w:p>
            <w:pPr>
              <w:pStyle w:val="Compact"/>
              <w:jc w:val="left"/>
            </w:pPr>
            <w:r>
              <w:t xml:space="preserve">Maalahti (naapuri)</w:t>
            </w:r>
          </w:p>
        </w:tc>
        <w:tc>
          <w:tcPr/>
          <w:p>
            <w:pPr>
              <w:pStyle w:val="Compact"/>
              <w:jc w:val="right"/>
            </w:pPr>
            <w:r>
              <w:t xml:space="preserve">48.9</w:t>
            </w:r>
          </w:p>
        </w:tc>
        <w:tc>
          <w:tcPr/>
          <w:p>
            <w:pPr>
              <w:pStyle w:val="Compact"/>
              <w:jc w:val="right"/>
            </w:pPr>
            <w:r>
              <w:t xml:space="preserve">267</w:t>
            </w:r>
          </w:p>
        </w:tc>
      </w:tr>
      <w:tr>
        <w:tc>
          <w:tcPr/>
          <w:p>
            <w:pPr>
              <w:pStyle w:val="Compact"/>
              <w:jc w:val="left"/>
            </w:pPr>
            <w:r>
              <w:t xml:space="preserve">Kaskinen (naapuri)</w:t>
            </w:r>
          </w:p>
        </w:tc>
        <w:tc>
          <w:tcPr/>
          <w:p>
            <w:pPr>
              <w:pStyle w:val="Compact"/>
              <w:jc w:val="right"/>
            </w:pPr>
            <w:r>
              <w:t xml:space="preserve">48.2</w:t>
            </w:r>
          </w:p>
        </w:tc>
        <w:tc>
          <w:tcPr/>
          <w:p>
            <w:pPr>
              <w:pStyle w:val="Compact"/>
              <w:jc w:val="right"/>
            </w:pPr>
            <w:r>
              <w:t xml:space="preserve">269</w:t>
            </w:r>
          </w:p>
        </w:tc>
      </w:tr>
      <w:tr>
        <w:tc>
          <w:tcPr/>
          <w:p>
            <w:pPr>
              <w:pStyle w:val="Compact"/>
              <w:jc w:val="left"/>
            </w:pPr>
            <w:r>
              <w:t xml:space="preserve">Korsnäs (naapuri)</w:t>
            </w:r>
          </w:p>
        </w:tc>
        <w:tc>
          <w:tcPr/>
          <w:p>
            <w:pPr>
              <w:pStyle w:val="Compact"/>
              <w:jc w:val="right"/>
            </w:pPr>
            <w:r>
              <w:t xml:space="preserve">34.5</w:t>
            </w:r>
          </w:p>
        </w:tc>
        <w:tc>
          <w:tcPr/>
          <w:p>
            <w:pPr>
              <w:pStyle w:val="Compact"/>
              <w:jc w:val="right"/>
            </w:pPr>
            <w:r>
              <w:t xml:space="preserve">282</w:t>
            </w:r>
          </w:p>
        </w:tc>
      </w:tr>
      <w:tr>
        <w:tc>
          <w:tcPr/>
          <w:p>
            <w:pPr>
              <w:pStyle w:val="Compact"/>
              <w:jc w:val="left"/>
            </w:pPr>
            <w:r>
              <w:t xml:space="preserve">Närpiö (valittu)</w:t>
            </w:r>
          </w:p>
        </w:tc>
        <w:tc>
          <w:tcPr/>
          <w:p>
            <w:pPr>
              <w:pStyle w:val="Compact"/>
              <w:jc w:val="right"/>
            </w:pPr>
            <w:r>
              <w:t xml:space="preserve">17.9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Kristiinankaupunki (naapuri)</w:t>
            </w:r>
          </w:p>
        </w:tc>
        <w:tc>
          <w:tcPr/>
          <w:p>
            <w:pPr>
              <w:pStyle w:val="Compact"/>
              <w:jc w:val="right"/>
            </w:pPr>
            <w:r>
              <w:t xml:space="preserve">120.2</w:t>
            </w:r>
          </w:p>
        </w:tc>
        <w:tc>
          <w:tcPr/>
          <w:p>
            <w:pPr>
              <w:pStyle w:val="Compact"/>
              <w:jc w:val="right"/>
            </w:pPr>
            <w:r>
              <w:t xml:space="preserve">101</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Teuva (naapuri)</w:t>
            </w:r>
          </w:p>
        </w:tc>
        <w:tc>
          <w:tcPr/>
          <w:p>
            <w:pPr>
              <w:pStyle w:val="Compact"/>
              <w:jc w:val="right"/>
            </w:pPr>
            <w:r>
              <w:t xml:space="preserve">65.5</w:t>
            </w:r>
          </w:p>
        </w:tc>
        <w:tc>
          <w:tcPr/>
          <w:p>
            <w:pPr>
              <w:pStyle w:val="Compact"/>
              <w:jc w:val="right"/>
            </w:pPr>
            <w:r>
              <w:t xml:space="preserve">218</w:t>
            </w:r>
          </w:p>
        </w:tc>
      </w:tr>
      <w:tr>
        <w:tc>
          <w:tcPr/>
          <w:p>
            <w:pPr>
              <w:pStyle w:val="Compact"/>
              <w:jc w:val="left"/>
            </w:pPr>
            <w:r>
              <w:t xml:space="preserve">Närpiö (valittu)</w:t>
            </w:r>
          </w:p>
        </w:tc>
        <w:tc>
          <w:tcPr/>
          <w:p>
            <w:pPr>
              <w:pStyle w:val="Compact"/>
              <w:jc w:val="right"/>
            </w:pPr>
            <w:r>
              <w:t xml:space="preserve">48.2</w:t>
            </w:r>
          </w:p>
        </w:tc>
        <w:tc>
          <w:tcPr/>
          <w:p>
            <w:pPr>
              <w:pStyle w:val="Compact"/>
              <w:jc w:val="right"/>
            </w:pPr>
            <w:r>
              <w:t xml:space="preserve">239</w:t>
            </w:r>
          </w:p>
        </w:tc>
      </w:tr>
      <w:tr>
        <w:tc>
          <w:tcPr/>
          <w:p>
            <w:pPr>
              <w:pStyle w:val="Compact"/>
              <w:jc w:val="left"/>
            </w:pPr>
            <w:r>
              <w:t xml:space="preserve">Maalahti (naapuri)</w:t>
            </w:r>
          </w:p>
        </w:tc>
        <w:tc>
          <w:tcPr/>
          <w:p>
            <w:pPr>
              <w:pStyle w:val="Compact"/>
              <w:jc w:val="right"/>
            </w:pPr>
            <w:r>
              <w:t xml:space="preserve">33.1</w:t>
            </w:r>
          </w:p>
        </w:tc>
        <w:tc>
          <w:tcPr/>
          <w:p>
            <w:pPr>
              <w:pStyle w:val="Compact"/>
              <w:jc w:val="right"/>
            </w:pPr>
            <w:r>
              <w:t xml:space="preserve">259</w:t>
            </w:r>
          </w:p>
        </w:tc>
      </w:tr>
      <w:tr>
        <w:tc>
          <w:tcPr/>
          <w:p>
            <w:pPr>
              <w:pStyle w:val="Compact"/>
              <w:jc w:val="left"/>
            </w:pPr>
            <w:r>
              <w:t xml:space="preserve">Karijoki (naapuri)</w:t>
            </w:r>
          </w:p>
        </w:tc>
        <w:tc>
          <w:tcPr/>
          <w:p>
            <w:pPr>
              <w:pStyle w:val="Compact"/>
              <w:jc w:val="right"/>
            </w:pPr>
            <w:r>
              <w:t xml:space="preserve">20.9</w:t>
            </w:r>
          </w:p>
        </w:tc>
        <w:tc>
          <w:tcPr/>
          <w:p>
            <w:pPr>
              <w:pStyle w:val="Compact"/>
              <w:jc w:val="right"/>
            </w:pPr>
            <w:r>
              <w:t xml:space="preserve">277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Teuva (naapuri)</w:t>
            </w:r>
          </w:p>
        </w:tc>
        <w:tc>
          <w:tcPr/>
          <w:p>
            <w:pPr>
              <w:pStyle w:val="Compact"/>
              <w:jc w:val="right"/>
            </w:pPr>
            <w:r>
              <w:t xml:space="preserve">140.2</w:t>
            </w:r>
          </w:p>
        </w:tc>
        <w:tc>
          <w:tcPr/>
          <w:p>
            <w:pPr>
              <w:pStyle w:val="Compact"/>
              <w:jc w:val="right"/>
            </w:pPr>
            <w:r>
              <w:t xml:space="preserve">68</w:t>
            </w:r>
          </w:p>
        </w:tc>
      </w:tr>
      <w:tr>
        <w:tc>
          <w:tcPr/>
          <w:p>
            <w:pPr>
              <w:pStyle w:val="Compact"/>
              <w:jc w:val="left"/>
            </w:pPr>
            <w:r>
              <w:t xml:space="preserve">Karijoki (naapuri)</w:t>
            </w:r>
          </w:p>
        </w:tc>
        <w:tc>
          <w:tcPr/>
          <w:p>
            <w:pPr>
              <w:pStyle w:val="Compact"/>
              <w:jc w:val="right"/>
            </w:pPr>
            <w:r>
              <w:t xml:space="preserve">112.5</w:t>
            </w:r>
          </w:p>
        </w:tc>
        <w:tc>
          <w:tcPr/>
          <w:p>
            <w:pPr>
              <w:pStyle w:val="Compact"/>
              <w:jc w:val="right"/>
            </w:pPr>
            <w:r>
              <w:t xml:space="preserve">115</w:t>
            </w:r>
          </w:p>
        </w:tc>
      </w:tr>
      <w:tr>
        <w:tc>
          <w:tcPr/>
          <w:p>
            <w:pPr>
              <w:pStyle w:val="Compact"/>
              <w:jc w:val="left"/>
            </w:pPr>
            <w:r>
              <w:t xml:space="preserve">Närpiö (valittu)</w:t>
            </w:r>
          </w:p>
        </w:tc>
        <w:tc>
          <w:tcPr/>
          <w:p>
            <w:pPr>
              <w:pStyle w:val="Compact"/>
              <w:jc w:val="right"/>
            </w:pPr>
            <w:r>
              <w:t xml:space="preserve">111.3</w:t>
            </w:r>
          </w:p>
        </w:tc>
        <w:tc>
          <w:tcPr/>
          <w:p>
            <w:pPr>
              <w:pStyle w:val="Compact"/>
              <w:jc w:val="right"/>
            </w:pPr>
            <w:r>
              <w:t xml:space="preserve">118</w:t>
            </w:r>
          </w:p>
        </w:tc>
      </w:tr>
      <w:tr>
        <w:tc>
          <w:tcPr/>
          <w:p>
            <w:pPr>
              <w:pStyle w:val="Compact"/>
              <w:jc w:val="left"/>
            </w:pPr>
            <w:r>
              <w:t xml:space="preserve">Korsnäs (naapuri)</w:t>
            </w:r>
          </w:p>
        </w:tc>
        <w:tc>
          <w:tcPr/>
          <w:p>
            <w:pPr>
              <w:pStyle w:val="Compact"/>
              <w:jc w:val="right"/>
            </w:pPr>
            <w:r>
              <w:t xml:space="preserve">107.4</w:t>
            </w:r>
          </w:p>
        </w:tc>
        <w:tc>
          <w:tcPr/>
          <w:p>
            <w:pPr>
              <w:pStyle w:val="Compact"/>
              <w:jc w:val="right"/>
            </w:pPr>
            <w:r>
              <w:t xml:space="preserve">127</w:t>
            </w:r>
          </w:p>
        </w:tc>
      </w:tr>
      <w:tr>
        <w:tc>
          <w:tcPr/>
          <w:p>
            <w:pPr>
              <w:pStyle w:val="Compact"/>
              <w:jc w:val="left"/>
            </w:pPr>
            <w:r>
              <w:t xml:space="preserve">Maalahti (naapuri)</w:t>
            </w:r>
          </w:p>
        </w:tc>
        <w:tc>
          <w:tcPr/>
          <w:p>
            <w:pPr>
              <w:pStyle w:val="Compact"/>
              <w:jc w:val="right"/>
            </w:pPr>
            <w:r>
              <w:t xml:space="preserve">106.4</w:t>
            </w:r>
          </w:p>
        </w:tc>
        <w:tc>
          <w:tcPr/>
          <w:p>
            <w:pPr>
              <w:pStyle w:val="Compact"/>
              <w:jc w:val="right"/>
            </w:pPr>
            <w:r>
              <w:t xml:space="preserve">129</w:t>
            </w:r>
          </w:p>
        </w:tc>
      </w:tr>
      <w:tr>
        <w:tc>
          <w:tcPr/>
          <w:p>
            <w:pPr>
              <w:pStyle w:val="Compact"/>
              <w:jc w:val="left"/>
            </w:pPr>
            <w:r>
              <w:t xml:space="preserve">Kristiinankaupunki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Kaskinen (naapuri)</w:t>
            </w:r>
          </w:p>
        </w:tc>
        <w:tc>
          <w:tcPr/>
          <w:p>
            <w:pPr>
              <w:pStyle w:val="Compact"/>
              <w:jc w:val="right"/>
            </w:pPr>
            <w:r>
              <w:t xml:space="preserve">86.0</w:t>
            </w:r>
          </w:p>
        </w:tc>
        <w:tc>
          <w:tcPr/>
          <w:p>
            <w:pPr>
              <w:pStyle w:val="Compact"/>
              <w:jc w:val="right"/>
            </w:pPr>
            <w:r>
              <w:t xml:space="preserve">200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151.6</w:t>
            </w:r>
          </w:p>
        </w:tc>
        <w:tc>
          <w:tcPr/>
          <w:p>
            <w:pPr>
              <w:pStyle w:val="Compact"/>
              <w:jc w:val="right"/>
            </w:pPr>
            <w:r>
              <w:t xml:space="preserve">42</w:t>
            </w:r>
          </w:p>
        </w:tc>
      </w:tr>
      <w:tr>
        <w:tc>
          <w:tcPr/>
          <w:p>
            <w:pPr>
              <w:pStyle w:val="Compact"/>
              <w:jc w:val="left"/>
            </w:pPr>
            <w:r>
              <w:t xml:space="preserve">Teuva (naapuri)</w:t>
            </w:r>
          </w:p>
        </w:tc>
        <w:tc>
          <w:tcPr/>
          <w:p>
            <w:pPr>
              <w:pStyle w:val="Compact"/>
              <w:jc w:val="right"/>
            </w:pPr>
            <w:r>
              <w:t xml:space="preserve">91.4</w:t>
            </w:r>
          </w:p>
        </w:tc>
        <w:tc>
          <w:tcPr/>
          <w:p>
            <w:pPr>
              <w:pStyle w:val="Compact"/>
              <w:jc w:val="right"/>
            </w:pPr>
            <w:r>
              <w:t xml:space="preserve">166</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Maalahti (naapuri)</w:t>
            </w:r>
          </w:p>
        </w:tc>
        <w:tc>
          <w:tcPr/>
          <w:p>
            <w:pPr>
              <w:pStyle w:val="Compact"/>
              <w:jc w:val="right"/>
            </w:pPr>
            <w:r>
              <w:t xml:space="preserve">52.7</w:t>
            </w:r>
          </w:p>
        </w:tc>
        <w:tc>
          <w:tcPr/>
          <w:p>
            <w:pPr>
              <w:pStyle w:val="Compact"/>
              <w:jc w:val="right"/>
            </w:pPr>
            <w:r>
              <w:t xml:space="preserve">249</w:t>
            </w:r>
          </w:p>
        </w:tc>
      </w:tr>
      <w:tr>
        <w:tc>
          <w:tcPr/>
          <w:p>
            <w:pPr>
              <w:pStyle w:val="Compact"/>
              <w:jc w:val="left"/>
            </w:pPr>
            <w:r>
              <w:t xml:space="preserve">Kristiinankaupunki (naapuri)</w:t>
            </w:r>
          </w:p>
        </w:tc>
        <w:tc>
          <w:tcPr/>
          <w:p>
            <w:pPr>
              <w:pStyle w:val="Compact"/>
              <w:jc w:val="right"/>
            </w:pPr>
            <w:r>
              <w:t xml:space="preserve">45.2</w:t>
            </w:r>
          </w:p>
        </w:tc>
        <w:tc>
          <w:tcPr/>
          <w:p>
            <w:pPr>
              <w:pStyle w:val="Compact"/>
              <w:jc w:val="right"/>
            </w:pPr>
            <w:r>
              <w:t xml:space="preserve">258</w:t>
            </w:r>
          </w:p>
        </w:tc>
      </w:tr>
      <w:tr>
        <w:tc>
          <w:tcPr/>
          <w:p>
            <w:pPr>
              <w:pStyle w:val="Compact"/>
              <w:jc w:val="left"/>
            </w:pPr>
            <w:r>
              <w:t xml:space="preserve">Närpiö (valittu)</w:t>
            </w:r>
          </w:p>
        </w:tc>
        <w:tc>
          <w:tcPr/>
          <w:p>
            <w:pPr>
              <w:pStyle w:val="Compact"/>
              <w:jc w:val="right"/>
            </w:pPr>
            <w:r>
              <w:t xml:space="preserve">16.1</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241.7</w:t>
            </w:r>
          </w:p>
        </w:tc>
        <w:tc>
          <w:tcPr/>
          <w:p>
            <w:pPr>
              <w:pStyle w:val="Compact"/>
              <w:jc w:val="right"/>
            </w:pPr>
            <w:r>
              <w:t xml:space="preserve">25</w:t>
            </w:r>
          </w:p>
        </w:tc>
      </w:tr>
      <w:tr>
        <w:tc>
          <w:tcPr/>
          <w:p>
            <w:pPr>
              <w:pStyle w:val="Compact"/>
              <w:jc w:val="left"/>
            </w:pPr>
            <w:r>
              <w:t xml:space="preserve">Karijoki (naapuri)</w:t>
            </w:r>
          </w:p>
        </w:tc>
        <w:tc>
          <w:tcPr/>
          <w:p>
            <w:pPr>
              <w:pStyle w:val="Compact"/>
              <w:jc w:val="right"/>
            </w:pPr>
            <w:r>
              <w:t xml:space="preserve">225.0</w:t>
            </w:r>
          </w:p>
        </w:tc>
        <w:tc>
          <w:tcPr/>
          <w:p>
            <w:pPr>
              <w:pStyle w:val="Compact"/>
              <w:jc w:val="right"/>
            </w:pPr>
            <w:r>
              <w:t xml:space="preserve">31</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Korsnäs (naapuri)</w:t>
            </w:r>
          </w:p>
        </w:tc>
        <w:tc>
          <w:tcPr/>
          <w:p>
            <w:pPr>
              <w:pStyle w:val="Compact"/>
              <w:jc w:val="right"/>
            </w:pPr>
            <w:r>
              <w:t xml:space="preserve">91.7</w:t>
            </w:r>
          </w:p>
        </w:tc>
        <w:tc>
          <w:tcPr/>
          <w:p>
            <w:pPr>
              <w:pStyle w:val="Compact"/>
              <w:jc w:val="right"/>
            </w:pPr>
            <w:r>
              <w:t xml:space="preserve">172</w:t>
            </w:r>
          </w:p>
        </w:tc>
      </w:tr>
      <w:tr>
        <w:tc>
          <w:tcPr/>
          <w:p>
            <w:pPr>
              <w:pStyle w:val="Compact"/>
              <w:jc w:val="left"/>
            </w:pPr>
            <w:r>
              <w:t xml:space="preserve">Maalahti (naapuri)</w:t>
            </w:r>
          </w:p>
        </w:tc>
        <w:tc>
          <w:tcPr/>
          <w:p>
            <w:pPr>
              <w:pStyle w:val="Compact"/>
              <w:jc w:val="right"/>
            </w:pPr>
            <w:r>
              <w:t xml:space="preserve">83.3</w:t>
            </w:r>
          </w:p>
        </w:tc>
        <w:tc>
          <w:tcPr/>
          <w:p>
            <w:pPr>
              <w:pStyle w:val="Compact"/>
              <w:jc w:val="right"/>
            </w:pPr>
            <w:r>
              <w:t xml:space="preserve">186</w:t>
            </w:r>
          </w:p>
        </w:tc>
      </w:tr>
      <w:tr>
        <w:tc>
          <w:tcPr/>
          <w:p>
            <w:pPr>
              <w:pStyle w:val="Compact"/>
              <w:jc w:val="left"/>
            </w:pPr>
            <w:r>
              <w:t xml:space="preserve">Närpiö (valittu)</w:t>
            </w:r>
          </w:p>
        </w:tc>
        <w:tc>
          <w:tcPr/>
          <w:p>
            <w:pPr>
              <w:pStyle w:val="Compact"/>
              <w:jc w:val="right"/>
            </w:pPr>
            <w:r>
              <w:t xml:space="preserve">83.3</w:t>
            </w:r>
          </w:p>
        </w:tc>
        <w:tc>
          <w:tcPr/>
          <w:p>
            <w:pPr>
              <w:pStyle w:val="Compact"/>
              <w:jc w:val="right"/>
            </w:pPr>
            <w:r>
              <w:t xml:space="preserve">188</w:t>
            </w:r>
          </w:p>
        </w:tc>
      </w:tr>
      <w:tr>
        <w:tc>
          <w:tcPr/>
          <w:p>
            <w:pPr>
              <w:pStyle w:val="Compact"/>
              <w:jc w:val="left"/>
            </w:pPr>
            <w:r>
              <w:t xml:space="preserve">Kristiinankaupunki (naapuri)</w:t>
            </w:r>
          </w:p>
        </w:tc>
        <w:tc>
          <w:tcPr/>
          <w:p>
            <w:pPr>
              <w:pStyle w:val="Compact"/>
              <w:jc w:val="right"/>
            </w:pPr>
            <w:r>
              <w:t xml:space="preserve">66.7</w:t>
            </w:r>
          </w:p>
        </w:tc>
        <w:tc>
          <w:tcPr/>
          <w:p>
            <w:pPr>
              <w:pStyle w:val="Compact"/>
              <w:jc w:val="right"/>
            </w:pPr>
            <w:r>
              <w:t xml:space="preserve">224</w:t>
            </w:r>
          </w:p>
        </w:tc>
      </w:tr>
      <w:tr>
        <w:tc>
          <w:tcPr/>
          <w:p>
            <w:pPr>
              <w:pStyle w:val="Compact"/>
              <w:jc w:val="left"/>
            </w:pPr>
            <w:r>
              <w:t xml:space="preserve">Kaskinen (naapuri)</w:t>
            </w:r>
          </w:p>
        </w:tc>
        <w:tc>
          <w:tcPr/>
          <w:p>
            <w:pPr>
              <w:pStyle w:val="Compact"/>
              <w:jc w:val="right"/>
            </w:pPr>
            <w:r>
              <w:t xml:space="preserve">33.3</w:t>
            </w:r>
          </w:p>
        </w:tc>
        <w:tc>
          <w:tcPr/>
          <w:p>
            <w:pPr>
              <w:pStyle w:val="Compact"/>
              <w:jc w:val="right"/>
            </w:pPr>
            <w:r>
              <w:t xml:space="preserve">280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rpio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66270</w:t>
            </w:r>
          </w:p>
        </w:tc>
        <w:tc>
          <w:tcPr/>
          <w:p>
            <w:pPr>
              <w:pStyle w:val="Compact"/>
              <w:jc w:val="left"/>
            </w:pPr>
            <w:r>
              <w:t xml:space="preserve">Pirttikylä-Sorvari</w:t>
            </w:r>
          </w:p>
        </w:tc>
        <w:tc>
          <w:tcPr/>
          <w:p>
            <w:pPr>
              <w:pStyle w:val="Compact"/>
              <w:jc w:val="right"/>
            </w:pPr>
            <w:r>
              <w:t xml:space="preserve">108.8</w:t>
            </w:r>
          </w:p>
        </w:tc>
        <w:tc>
          <w:tcPr/>
          <w:p>
            <w:pPr>
              <w:pStyle w:val="Compact"/>
              <w:jc w:val="right"/>
            </w:pPr>
            <w:r>
              <w:t xml:space="preserve">106.1</w:t>
            </w:r>
          </w:p>
        </w:tc>
        <w:tc>
          <w:tcPr/>
          <w:p>
            <w:pPr>
              <w:pStyle w:val="Compact"/>
              <w:jc w:val="right"/>
            </w:pPr>
            <w:r>
              <w:t xml:space="preserve">115.7</w:t>
            </w:r>
          </w:p>
        </w:tc>
        <w:tc>
          <w:tcPr/>
          <w:p>
            <w:pPr>
              <w:pStyle w:val="Compact"/>
              <w:jc w:val="right"/>
            </w:pPr>
            <w:r>
              <w:t xml:space="preserve">80.9</w:t>
            </w:r>
          </w:p>
        </w:tc>
        <w:tc>
          <w:tcPr/>
          <w:p>
            <w:pPr>
              <w:pStyle w:val="Compact"/>
              <w:jc w:val="right"/>
            </w:pPr>
            <w:r>
              <w:t xml:space="preserve">132.5</w:t>
            </w:r>
          </w:p>
        </w:tc>
      </w:tr>
      <w:tr>
        <w:tc>
          <w:tcPr/>
          <w:p>
            <w:pPr>
              <w:pStyle w:val="Compact"/>
              <w:jc w:val="left"/>
            </w:pPr>
            <w:r>
              <w:t xml:space="preserve">66295</w:t>
            </w:r>
          </w:p>
        </w:tc>
        <w:tc>
          <w:tcPr/>
          <w:p>
            <w:pPr>
              <w:pStyle w:val="Compact"/>
              <w:jc w:val="left"/>
            </w:pPr>
            <w:r>
              <w:t xml:space="preserve">Töjby</w:t>
            </w:r>
          </w:p>
        </w:tc>
        <w:tc>
          <w:tcPr/>
          <w:p>
            <w:pPr>
              <w:pStyle w:val="Compact"/>
              <w:jc w:val="right"/>
            </w:pPr>
            <w:r>
              <w:t xml:space="preserve">108.3</w:t>
            </w:r>
          </w:p>
        </w:tc>
        <w:tc>
          <w:tcPr/>
          <w:p>
            <w:pPr>
              <w:pStyle w:val="Compact"/>
              <w:jc w:val="right"/>
            </w:pPr>
            <w:r>
              <w:t xml:space="preserve">112.2</w:t>
            </w:r>
          </w:p>
        </w:tc>
        <w:tc>
          <w:tcPr/>
          <w:p>
            <w:pPr>
              <w:pStyle w:val="Compact"/>
              <w:jc w:val="right"/>
            </w:pPr>
            <w:r>
              <w:t xml:space="preserve">132.6</w:t>
            </w:r>
          </w:p>
        </w:tc>
        <w:tc>
          <w:tcPr/>
          <w:p>
            <w:pPr>
              <w:pStyle w:val="Compact"/>
              <w:jc w:val="right"/>
            </w:pPr>
            <w:r>
              <w:t xml:space="preserve">32.8</w:t>
            </w:r>
          </w:p>
        </w:tc>
        <w:tc>
          <w:tcPr/>
          <w:p>
            <w:pPr>
              <w:pStyle w:val="Compact"/>
              <w:jc w:val="right"/>
            </w:pPr>
            <w:r>
              <w:t xml:space="preserve">155.3</w:t>
            </w:r>
          </w:p>
        </w:tc>
      </w:tr>
      <w:tr>
        <w:tc>
          <w:tcPr/>
          <w:p>
            <w:pPr>
              <w:pStyle w:val="Compact"/>
              <w:jc w:val="left"/>
            </w:pPr>
            <w:r>
              <w:t xml:space="preserve">64550</w:t>
            </w:r>
          </w:p>
        </w:tc>
        <w:tc>
          <w:tcPr/>
          <w:p>
            <w:pPr>
              <w:pStyle w:val="Compact"/>
              <w:jc w:val="left"/>
            </w:pPr>
            <w:r>
              <w:t xml:space="preserve">Rangsby</w:t>
            </w:r>
          </w:p>
        </w:tc>
        <w:tc>
          <w:tcPr/>
          <w:p>
            <w:pPr>
              <w:pStyle w:val="Compact"/>
              <w:jc w:val="right"/>
            </w:pPr>
            <w:r>
              <w:t xml:space="preserve">101.1</w:t>
            </w:r>
          </w:p>
        </w:tc>
        <w:tc>
          <w:tcPr/>
          <w:p>
            <w:pPr>
              <w:pStyle w:val="Compact"/>
              <w:jc w:val="right"/>
            </w:pPr>
            <w:r>
              <w:t xml:space="preserve">104.4</w:t>
            </w:r>
          </w:p>
        </w:tc>
        <w:tc>
          <w:tcPr/>
          <w:p>
            <w:pPr>
              <w:pStyle w:val="Compact"/>
              <w:jc w:val="right"/>
            </w:pPr>
            <w:r>
              <w:t xml:space="preserve">122.4</w:t>
            </w:r>
          </w:p>
        </w:tc>
        <w:tc>
          <w:tcPr/>
          <w:p>
            <w:pPr>
              <w:pStyle w:val="Compact"/>
              <w:jc w:val="right"/>
            </w:pPr>
            <w:r>
              <w:t xml:space="preserve">60.2</w:t>
            </w:r>
          </w:p>
        </w:tc>
        <w:tc>
          <w:tcPr/>
          <w:p>
            <w:pPr>
              <w:pStyle w:val="Compact"/>
              <w:jc w:val="right"/>
            </w:pPr>
            <w:r>
              <w:t xml:space="preserve">117.4</w:t>
            </w:r>
          </w:p>
        </w:tc>
      </w:tr>
      <w:tr>
        <w:tc>
          <w:tcPr/>
          <w:p>
            <w:pPr>
              <w:pStyle w:val="Compact"/>
              <w:jc w:val="left"/>
            </w:pPr>
            <w:r>
              <w:t xml:space="preserve">64200</w:t>
            </w:r>
          </w:p>
        </w:tc>
        <w:tc>
          <w:tcPr/>
          <w:p>
            <w:pPr>
              <w:pStyle w:val="Compact"/>
              <w:jc w:val="left"/>
            </w:pPr>
            <w:r>
              <w:t xml:space="preserve">Närpiö Keskus</w:t>
            </w:r>
          </w:p>
        </w:tc>
        <w:tc>
          <w:tcPr/>
          <w:p>
            <w:pPr>
              <w:pStyle w:val="Compact"/>
              <w:jc w:val="right"/>
            </w:pPr>
            <w:r>
              <w:t xml:space="preserve">100.0</w:t>
            </w:r>
          </w:p>
        </w:tc>
        <w:tc>
          <w:tcPr/>
          <w:p>
            <w:pPr>
              <w:pStyle w:val="Compact"/>
              <w:jc w:val="right"/>
            </w:pPr>
            <w:r>
              <w:t xml:space="preserve">110.9</w:t>
            </w:r>
          </w:p>
        </w:tc>
        <w:tc>
          <w:tcPr/>
          <w:p>
            <w:pPr>
              <w:pStyle w:val="Compact"/>
              <w:jc w:val="right"/>
            </w:pPr>
            <w:r>
              <w:t xml:space="preserve">86.5</w:t>
            </w:r>
          </w:p>
        </w:tc>
        <w:tc>
          <w:tcPr/>
          <w:p>
            <w:pPr>
              <w:pStyle w:val="Compact"/>
              <w:jc w:val="right"/>
            </w:pPr>
            <w:r>
              <w:t xml:space="preserve">50.4</w:t>
            </w:r>
          </w:p>
        </w:tc>
        <w:tc>
          <w:tcPr/>
          <w:p>
            <w:pPr>
              <w:pStyle w:val="Compact"/>
              <w:jc w:val="right"/>
            </w:pPr>
            <w:r>
              <w:t xml:space="preserve">152.4</w:t>
            </w:r>
          </w:p>
        </w:tc>
      </w:tr>
      <w:tr>
        <w:tc>
          <w:tcPr/>
          <w:p>
            <w:pPr>
              <w:pStyle w:val="Compact"/>
              <w:jc w:val="left"/>
            </w:pPr>
            <w:r>
              <w:t xml:space="preserve">64250</w:t>
            </w:r>
          </w:p>
        </w:tc>
        <w:tc>
          <w:tcPr/>
          <w:p>
            <w:pPr>
              <w:pStyle w:val="Compact"/>
              <w:jc w:val="left"/>
            </w:pPr>
            <w:r>
              <w:t xml:space="preserve">Pjelax</w:t>
            </w:r>
          </w:p>
        </w:tc>
        <w:tc>
          <w:tcPr/>
          <w:p>
            <w:pPr>
              <w:pStyle w:val="Compact"/>
              <w:jc w:val="right"/>
            </w:pPr>
            <w:r>
              <w:t xml:space="preserve">97.5</w:t>
            </w:r>
          </w:p>
        </w:tc>
        <w:tc>
          <w:tcPr/>
          <w:p>
            <w:pPr>
              <w:pStyle w:val="Compact"/>
              <w:jc w:val="right"/>
            </w:pPr>
            <w:r>
              <w:t xml:space="preserve">96.3</w:t>
            </w:r>
          </w:p>
        </w:tc>
        <w:tc>
          <w:tcPr/>
          <w:p>
            <w:pPr>
              <w:pStyle w:val="Compact"/>
              <w:jc w:val="right"/>
            </w:pPr>
            <w:r>
              <w:t xml:space="preserve">104.9</w:t>
            </w:r>
          </w:p>
        </w:tc>
        <w:tc>
          <w:tcPr/>
          <w:p>
            <w:pPr>
              <w:pStyle w:val="Compact"/>
              <w:jc w:val="right"/>
            </w:pPr>
            <w:r>
              <w:t xml:space="preserve">43.4</w:t>
            </w:r>
          </w:p>
        </w:tc>
        <w:tc>
          <w:tcPr/>
          <w:p>
            <w:pPr>
              <w:pStyle w:val="Compact"/>
              <w:jc w:val="right"/>
            </w:pPr>
            <w:r>
              <w:t xml:space="preserve">145.4</w:t>
            </w:r>
          </w:p>
        </w:tc>
      </w:tr>
      <w:tr>
        <w:tc>
          <w:tcPr/>
          <w:p>
            <w:pPr>
              <w:pStyle w:val="Compact"/>
              <w:jc w:val="left"/>
            </w:pPr>
            <w:r>
              <w:t xml:space="preserve">64610</w:t>
            </w:r>
          </w:p>
        </w:tc>
        <w:tc>
          <w:tcPr/>
          <w:p>
            <w:pPr>
              <w:pStyle w:val="Compact"/>
              <w:jc w:val="left"/>
            </w:pPr>
            <w:r>
              <w:t xml:space="preserve">Övermark</w:t>
            </w:r>
          </w:p>
        </w:tc>
        <w:tc>
          <w:tcPr/>
          <w:p>
            <w:pPr>
              <w:pStyle w:val="Compact"/>
              <w:jc w:val="right"/>
            </w:pPr>
            <w:r>
              <w:t xml:space="preserve">91.6</w:t>
            </w:r>
          </w:p>
        </w:tc>
        <w:tc>
          <w:tcPr/>
          <w:p>
            <w:pPr>
              <w:pStyle w:val="Compact"/>
              <w:jc w:val="right"/>
            </w:pPr>
            <w:r>
              <w:t xml:space="preserve">98.7</w:t>
            </w:r>
          </w:p>
        </w:tc>
        <w:tc>
          <w:tcPr/>
          <w:p>
            <w:pPr>
              <w:pStyle w:val="Compact"/>
              <w:jc w:val="right"/>
            </w:pPr>
            <w:r>
              <w:t xml:space="preserve">108.7</w:t>
            </w:r>
          </w:p>
        </w:tc>
        <w:tc>
          <w:tcPr/>
          <w:p>
            <w:pPr>
              <w:pStyle w:val="Compact"/>
              <w:jc w:val="right"/>
            </w:pPr>
            <w:r>
              <w:t xml:space="preserve">36.4</w:t>
            </w:r>
          </w:p>
        </w:tc>
        <w:tc>
          <w:tcPr/>
          <w:p>
            <w:pPr>
              <w:pStyle w:val="Compact"/>
              <w:jc w:val="right"/>
            </w:pPr>
            <w:r>
              <w:t xml:space="preserve">122.5</w:t>
            </w:r>
          </w:p>
        </w:tc>
      </w:tr>
      <w:tr>
        <w:tc>
          <w:tcPr/>
          <w:p>
            <w:pPr>
              <w:pStyle w:val="Compact"/>
              <w:jc w:val="left"/>
            </w:pPr>
            <w:r>
              <w:t xml:space="preserve">64530</w:t>
            </w:r>
          </w:p>
        </w:tc>
        <w:tc>
          <w:tcPr/>
          <w:p>
            <w:pPr>
              <w:pStyle w:val="Compact"/>
              <w:jc w:val="left"/>
            </w:pPr>
            <w:r>
              <w:t xml:space="preserve">Norrnäs</w:t>
            </w:r>
          </w:p>
        </w:tc>
        <w:tc>
          <w:tcPr/>
          <w:p>
            <w:pPr>
              <w:pStyle w:val="Compact"/>
              <w:jc w:val="right"/>
            </w:pPr>
            <w:r>
              <w:t xml:space="preserve">84.7</w:t>
            </w:r>
          </w:p>
        </w:tc>
        <w:tc>
          <w:tcPr/>
          <w:p>
            <w:pPr>
              <w:pStyle w:val="Compact"/>
              <w:jc w:val="right"/>
            </w:pPr>
            <w:r>
              <w:t xml:space="preserve">99.6</w:t>
            </w:r>
          </w:p>
        </w:tc>
        <w:tc>
          <w:tcPr/>
          <w:p>
            <w:pPr>
              <w:pStyle w:val="Compact"/>
              <w:jc w:val="right"/>
            </w:pPr>
            <w:r>
              <w:t xml:space="preserve">100.2</w:t>
            </w:r>
          </w:p>
        </w:tc>
        <w:tc>
          <w:tcPr/>
          <w:p>
            <w:pPr>
              <w:pStyle w:val="Compact"/>
              <w:jc w:val="right"/>
            </w:pPr>
            <w:r>
              <w:t xml:space="preserve">24.2</w:t>
            </w:r>
          </w:p>
        </w:tc>
        <w:tc>
          <w:tcPr/>
          <w:p>
            <w:pPr>
              <w:pStyle w:val="Compact"/>
              <w:jc w:val="right"/>
            </w:pPr>
            <w:r>
              <w:t xml:space="preserve">115.0</w:t>
            </w:r>
          </w:p>
        </w:tc>
      </w:tr>
      <w:tr>
        <w:tc>
          <w:tcPr/>
          <w:p>
            <w:pPr>
              <w:pStyle w:val="Compact"/>
              <w:jc w:val="left"/>
            </w:pPr>
            <w:r>
              <w:t xml:space="preserve">64510</w:t>
            </w:r>
          </w:p>
        </w:tc>
        <w:tc>
          <w:tcPr/>
          <w:p>
            <w:pPr>
              <w:pStyle w:val="Compact"/>
              <w:jc w:val="left"/>
            </w:pPr>
            <w:r>
              <w:t xml:space="preserve">Nämpnäs</w:t>
            </w:r>
          </w:p>
        </w:tc>
        <w:tc>
          <w:tcPr/>
          <w:p>
            <w:pPr>
              <w:pStyle w:val="Compact"/>
              <w:jc w:val="right"/>
            </w:pPr>
            <w:r>
              <w:t xml:space="preserve">82.9</w:t>
            </w:r>
          </w:p>
        </w:tc>
        <w:tc>
          <w:tcPr/>
          <w:p>
            <w:pPr>
              <w:pStyle w:val="Compact"/>
              <w:jc w:val="right"/>
            </w:pPr>
            <w:r>
              <w:t xml:space="preserve">90.1</w:t>
            </w:r>
          </w:p>
        </w:tc>
        <w:tc>
          <w:tcPr/>
          <w:p>
            <w:pPr>
              <w:pStyle w:val="Compact"/>
              <w:jc w:val="right"/>
            </w:pPr>
            <w:r>
              <w:t xml:space="preserve">98.0</w:t>
            </w:r>
          </w:p>
        </w:tc>
        <w:tc>
          <w:tcPr/>
          <w:p>
            <w:pPr>
              <w:pStyle w:val="Compact"/>
              <w:jc w:val="right"/>
            </w:pPr>
            <w:r>
              <w:t xml:space="preserve">38.4</w:t>
            </w:r>
          </w:p>
        </w:tc>
        <w:tc>
          <w:tcPr/>
          <w:p>
            <w:pPr>
              <w:pStyle w:val="Compact"/>
              <w:jc w:val="right"/>
            </w:pPr>
            <w:r>
              <w:t xml:space="preserve">105.1</w:t>
            </w:r>
          </w:p>
        </w:tc>
      </w:tr>
      <w:tr>
        <w:tc>
          <w:tcPr/>
          <w:p>
            <w:pPr>
              <w:pStyle w:val="Compact"/>
              <w:jc w:val="left"/>
            </w:pPr>
            <w:r>
              <w:t xml:space="preserve">64220</w:t>
            </w:r>
          </w:p>
        </w:tc>
        <w:tc>
          <w:tcPr/>
          <w:p>
            <w:pPr>
              <w:pStyle w:val="Compact"/>
              <w:jc w:val="left"/>
            </w:pPr>
            <w:r>
              <w:t xml:space="preserve">Yttermark</w:t>
            </w:r>
          </w:p>
        </w:tc>
        <w:tc>
          <w:tcPr/>
          <w:p>
            <w:pPr>
              <w:pStyle w:val="Compact"/>
              <w:jc w:val="right"/>
            </w:pPr>
            <w:r>
              <w:t xml:space="preserve">75.5</w:t>
            </w:r>
          </w:p>
        </w:tc>
        <w:tc>
          <w:tcPr/>
          <w:p>
            <w:pPr>
              <w:pStyle w:val="Compact"/>
              <w:jc w:val="right"/>
            </w:pPr>
            <w:r>
              <w:t xml:space="preserve">72.8</w:t>
            </w:r>
          </w:p>
        </w:tc>
        <w:tc>
          <w:tcPr/>
          <w:p>
            <w:pPr>
              <w:pStyle w:val="Compact"/>
              <w:jc w:val="right"/>
            </w:pPr>
            <w:r>
              <w:t xml:space="preserve">87.3</w:t>
            </w:r>
          </w:p>
        </w:tc>
        <w:tc>
          <w:tcPr/>
          <w:p>
            <w:pPr>
              <w:pStyle w:val="Compact"/>
              <w:jc w:val="right"/>
            </w:pPr>
            <w:r>
              <w:t xml:space="preserve">30.1</w:t>
            </w:r>
          </w:p>
        </w:tc>
        <w:tc>
          <w:tcPr/>
          <w:p>
            <w:pPr>
              <w:pStyle w:val="Compact"/>
              <w:jc w:val="right"/>
            </w:pPr>
            <w:r>
              <w:t xml:space="preserve">111.8</w:t>
            </w:r>
          </w:p>
        </w:tc>
      </w:tr>
      <w:tr>
        <w:tc>
          <w:tcPr/>
          <w:p>
            <w:pPr>
              <w:pStyle w:val="Compact"/>
              <w:jc w:val="left"/>
            </w:pPr>
            <w:r>
              <w:t xml:space="preserve">64240</w:t>
            </w:r>
          </w:p>
        </w:tc>
        <w:tc>
          <w:tcPr/>
          <w:p>
            <w:pPr>
              <w:pStyle w:val="Compact"/>
              <w:jc w:val="left"/>
            </w:pPr>
            <w:r>
              <w:t xml:space="preserve">Böle</w:t>
            </w:r>
          </w:p>
        </w:tc>
        <w:tc>
          <w:tcPr/>
          <w:p>
            <w:pPr>
              <w:pStyle w:val="Compact"/>
              <w:jc w:val="right"/>
            </w:pPr>
            <w:r>
              <w:t xml:space="preserve">73.9</w:t>
            </w:r>
          </w:p>
        </w:tc>
        <w:tc>
          <w:tcPr/>
          <w:p>
            <w:pPr>
              <w:pStyle w:val="Compact"/>
              <w:jc w:val="right"/>
            </w:pPr>
            <w:r>
              <w:t xml:space="preserve">60.7</w:t>
            </w:r>
          </w:p>
        </w:tc>
        <w:tc>
          <w:tcPr/>
          <w:p>
            <w:pPr>
              <w:pStyle w:val="Compact"/>
              <w:jc w:val="right"/>
            </w:pPr>
            <w:r>
              <w:t xml:space="preserve">85.4</w:t>
            </w:r>
          </w:p>
        </w:tc>
        <w:tc>
          <w:tcPr/>
          <w:p>
            <w:pPr>
              <w:pStyle w:val="Compact"/>
              <w:jc w:val="right"/>
            </w:pPr>
            <w:r>
              <w:t xml:space="preserve">57.4</w:t>
            </w:r>
          </w:p>
        </w:tc>
        <w:tc>
          <w:tcPr/>
          <w:p>
            <w:pPr>
              <w:pStyle w:val="Compact"/>
              <w:jc w:val="right"/>
            </w:pPr>
            <w:r>
              <w:t xml:space="preserve">92.3</w:t>
            </w:r>
          </w:p>
        </w:tc>
      </w:tr>
      <w:tr>
        <w:tc>
          <w:tcPr/>
          <w:p>
            <w:pPr>
              <w:pStyle w:val="Compact"/>
              <w:jc w:val="left"/>
            </w:pPr>
            <w:r>
              <w:t xml:space="preserve">64230</w:t>
            </w:r>
          </w:p>
        </w:tc>
        <w:tc>
          <w:tcPr/>
          <w:p>
            <w:pPr>
              <w:pStyle w:val="Compact"/>
              <w:jc w:val="left"/>
            </w:pPr>
            <w:r>
              <w:t xml:space="preserve">Närpiön Asemanseutu</w:t>
            </w:r>
          </w:p>
        </w:tc>
        <w:tc>
          <w:tcPr/>
          <w:p>
            <w:pPr>
              <w:pStyle w:val="Compact"/>
              <w:jc w:val="right"/>
            </w:pPr>
            <w:r>
              <w:t xml:space="preserve">71.5</w:t>
            </w:r>
          </w:p>
        </w:tc>
        <w:tc>
          <w:tcPr/>
          <w:p>
            <w:pPr>
              <w:pStyle w:val="Compact"/>
              <w:jc w:val="right"/>
            </w:pPr>
            <w:r>
              <w:t xml:space="preserve">64.9</w:t>
            </w:r>
          </w:p>
        </w:tc>
        <w:tc>
          <w:tcPr/>
          <w:p>
            <w:pPr>
              <w:pStyle w:val="Compact"/>
              <w:jc w:val="right"/>
            </w:pPr>
            <w:r>
              <w:t xml:space="preserve">74.8</w:t>
            </w:r>
          </w:p>
        </w:tc>
        <w:tc>
          <w:tcPr/>
          <w:p>
            <w:pPr>
              <w:pStyle w:val="Compact"/>
              <w:jc w:val="right"/>
            </w:pPr>
            <w:r>
              <w:t xml:space="preserve">25.4</w:t>
            </w:r>
          </w:p>
        </w:tc>
        <w:tc>
          <w:tcPr/>
          <w:p>
            <w:pPr>
              <w:pStyle w:val="Compact"/>
              <w:jc w:val="right"/>
            </w:pPr>
            <w:r>
              <w:t xml:space="preserve">121.0</w:t>
            </w:r>
          </w:p>
        </w:tc>
      </w:tr>
      <w:tr>
        <w:tc>
          <w:tcPr/>
          <w:p>
            <w:pPr>
              <w:pStyle w:val="Compact"/>
              <w:jc w:val="left"/>
            </w:pPr>
            <w:r>
              <w:t xml:space="preserve">64210</w:t>
            </w:r>
          </w:p>
        </w:tc>
        <w:tc>
          <w:tcPr/>
          <w:p>
            <w:pPr>
              <w:pStyle w:val="Compact"/>
              <w:jc w:val="left"/>
            </w:pPr>
            <w:r>
              <w:t xml:space="preserve">Kalax</w:t>
            </w:r>
          </w:p>
        </w:tc>
        <w:tc>
          <w:tcPr/>
          <w:p>
            <w:pPr>
              <w:pStyle w:val="Compact"/>
              <w:jc w:val="right"/>
            </w:pPr>
            <w:r>
              <w:t xml:space="preserve">61.2</w:t>
            </w:r>
          </w:p>
        </w:tc>
        <w:tc>
          <w:tcPr/>
          <w:p>
            <w:pPr>
              <w:pStyle w:val="Compact"/>
              <w:jc w:val="right"/>
            </w:pPr>
            <w:r>
              <w:t xml:space="preserve">60.1</w:t>
            </w:r>
          </w:p>
        </w:tc>
        <w:tc>
          <w:tcPr/>
          <w:p>
            <w:pPr>
              <w:pStyle w:val="Compact"/>
              <w:jc w:val="right"/>
            </w:pPr>
            <w:r>
              <w:t xml:space="preserve">65.1</w:t>
            </w:r>
          </w:p>
        </w:tc>
        <w:tc>
          <w:tcPr/>
          <w:p>
            <w:pPr>
              <w:pStyle w:val="Compact"/>
              <w:jc w:val="right"/>
            </w:pPr>
            <w:r>
              <w:t xml:space="preserve">35.6</w:t>
            </w:r>
          </w:p>
        </w:tc>
        <w:tc>
          <w:tcPr/>
          <w:p>
            <w:pPr>
              <w:pStyle w:val="Compact"/>
              <w:jc w:val="right"/>
            </w:pPr>
            <w:r>
              <w:t xml:space="preserve">84.0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arpio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arpio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arpio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arpio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Närpiö (Kunnat)</dc:title>
  <dc:creator>Diakin karttasovellus 2022-02-22 22:31:42</dc:creator>
  <cp:keywords/>
  <dcterms:created xsi:type="dcterms:W3CDTF">2022-02-22T20:32:47Z</dcterms:created>
  <dcterms:modified xsi:type="dcterms:W3CDTF">2022-02-22T20:32:47Z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