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Nurmijärvi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11:42:42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11:42:42.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Nurmijärvi. Lisäksi tarkastelussa ovat rajanaapurit: Espoo, Vantaa, Hyvinkää, Nurmijärvi, Tuusula ja Vihti.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nurmi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urmi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142.8</w:t>
            </w:r>
          </w:p>
        </w:tc>
        <w:tc>
          <w:tcPr/>
          <w:p>
            <w:pPr>
              <w:pStyle w:val="Compact"/>
              <w:jc w:val="right"/>
            </w:pPr>
            <w:r>
              <w:t xml:space="preserve">24</w:t>
            </w:r>
          </w:p>
        </w:tc>
      </w:tr>
      <w:tr>
        <w:tc>
          <w:tcPr/>
          <w:p>
            <w:pPr>
              <w:pStyle w:val="Compact"/>
              <w:jc w:val="left"/>
            </w:pPr>
            <w:r>
              <w:t xml:space="preserve">Hyvinkää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Vihti (naapuri)</w:t>
            </w:r>
          </w:p>
        </w:tc>
        <w:tc>
          <w:tcPr/>
          <w:p>
            <w:pPr>
              <w:pStyle w:val="Compact"/>
              <w:jc w:val="right"/>
            </w:pPr>
            <w:r>
              <w:t xml:space="preserve">116.6</w:t>
            </w:r>
          </w:p>
        </w:tc>
        <w:tc>
          <w:tcPr/>
          <w:p>
            <w:pPr>
              <w:pStyle w:val="Compact"/>
              <w:jc w:val="right"/>
            </w:pPr>
            <w:r>
              <w:t xml:space="preserve">94</w:t>
            </w:r>
          </w:p>
        </w:tc>
      </w:tr>
      <w:tr>
        <w:tc>
          <w:tcPr/>
          <w:p>
            <w:pPr>
              <w:pStyle w:val="Compact"/>
              <w:jc w:val="left"/>
            </w:pPr>
            <w:r>
              <w:t xml:space="preserve">Espoo (naapuri)</w:t>
            </w:r>
          </w:p>
        </w:tc>
        <w:tc>
          <w:tcPr/>
          <w:p>
            <w:pPr>
              <w:pStyle w:val="Compact"/>
              <w:jc w:val="right"/>
            </w:pPr>
            <w:r>
              <w:t xml:space="preserve">115.5</w:t>
            </w:r>
          </w:p>
        </w:tc>
        <w:tc>
          <w:tcPr/>
          <w:p>
            <w:pPr>
              <w:pStyle w:val="Compact"/>
              <w:jc w:val="right"/>
            </w:pPr>
            <w:r>
              <w:t xml:space="preserve">97</w:t>
            </w:r>
          </w:p>
        </w:tc>
      </w:tr>
      <w:tr>
        <w:tc>
          <w:tcPr/>
          <w:p>
            <w:pPr>
              <w:pStyle w:val="Compact"/>
              <w:jc w:val="left"/>
            </w:pPr>
            <w:r>
              <w:t xml:space="preserve">Nurmijärvi (valittu)</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145.2</w:t>
            </w:r>
          </w:p>
        </w:tc>
        <w:tc>
          <w:tcPr/>
          <w:p>
            <w:pPr>
              <w:pStyle w:val="Compact"/>
              <w:jc w:val="right"/>
            </w:pPr>
            <w:r>
              <w:t xml:space="preserve">17</w:t>
            </w:r>
          </w:p>
        </w:tc>
      </w:tr>
      <w:tr>
        <w:tc>
          <w:tcPr/>
          <w:p>
            <w:pPr>
              <w:pStyle w:val="Compact"/>
              <w:jc w:val="left"/>
            </w:pPr>
            <w:r>
              <w:t xml:space="preserve">Hyvinkää (naapuri)</w:t>
            </w:r>
          </w:p>
        </w:tc>
        <w:tc>
          <w:tcPr/>
          <w:p>
            <w:pPr>
              <w:pStyle w:val="Compact"/>
              <w:jc w:val="right"/>
            </w:pPr>
            <w:r>
              <w:t xml:space="preserve">135.9</w:t>
            </w:r>
          </w:p>
        </w:tc>
        <w:tc>
          <w:tcPr/>
          <w:p>
            <w:pPr>
              <w:pStyle w:val="Compact"/>
              <w:jc w:val="right"/>
            </w:pPr>
            <w:r>
              <w:t xml:space="preserve">38</w:t>
            </w:r>
          </w:p>
        </w:tc>
      </w:tr>
      <w:tr>
        <w:tc>
          <w:tcPr/>
          <w:p>
            <w:pPr>
              <w:pStyle w:val="Compact"/>
              <w:jc w:val="left"/>
            </w:pPr>
            <w:r>
              <w:t xml:space="preserve">Espoo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Vihti (naapuri)</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Nurmijärvi (valittu)</w:t>
            </w:r>
          </w:p>
        </w:tc>
        <w:tc>
          <w:tcPr/>
          <w:p>
            <w:pPr>
              <w:pStyle w:val="Compact"/>
              <w:jc w:val="right"/>
            </w:pPr>
            <w:r>
              <w:t xml:space="preserve">95.4</w:t>
            </w:r>
          </w:p>
        </w:tc>
        <w:tc>
          <w:tcPr/>
          <w:p>
            <w:pPr>
              <w:pStyle w:val="Compact"/>
              <w:jc w:val="right"/>
            </w:pPr>
            <w:r>
              <w:t xml:space="preserve">157</w:t>
            </w:r>
          </w:p>
        </w:tc>
      </w:tr>
      <w:tr>
        <w:tc>
          <w:tcPr/>
          <w:p>
            <w:pPr>
              <w:pStyle w:val="Compact"/>
              <w:jc w:val="left"/>
            </w:pPr>
            <w:r>
              <w:t xml:space="preserve">Tuusula (naapuri)</w:t>
            </w:r>
          </w:p>
        </w:tc>
        <w:tc>
          <w:tcPr/>
          <w:p>
            <w:pPr>
              <w:pStyle w:val="Compact"/>
              <w:jc w:val="right"/>
            </w:pPr>
            <w:r>
              <w:t xml:space="preserve">77.9</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132.2</w:t>
            </w:r>
          </w:p>
        </w:tc>
        <w:tc>
          <w:tcPr/>
          <w:p>
            <w:pPr>
              <w:pStyle w:val="Compact"/>
              <w:jc w:val="right"/>
            </w:pPr>
            <w:r>
              <w:t xml:space="preserve">46</w:t>
            </w:r>
          </w:p>
        </w:tc>
      </w:tr>
      <w:tr>
        <w:tc>
          <w:tcPr/>
          <w:p>
            <w:pPr>
              <w:pStyle w:val="Compact"/>
              <w:jc w:val="left"/>
            </w:pPr>
            <w:r>
              <w:t xml:space="preserve">Vihti (naapuri)</w:t>
            </w:r>
          </w:p>
        </w:tc>
        <w:tc>
          <w:tcPr/>
          <w:p>
            <w:pPr>
              <w:pStyle w:val="Compact"/>
              <w:jc w:val="right"/>
            </w:pPr>
            <w:r>
              <w:t xml:space="preserve">128.9</w:t>
            </w:r>
          </w:p>
        </w:tc>
        <w:tc>
          <w:tcPr/>
          <w:p>
            <w:pPr>
              <w:pStyle w:val="Compact"/>
              <w:jc w:val="right"/>
            </w:pPr>
            <w:r>
              <w:t xml:space="preserve">56</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71</w:t>
            </w:r>
          </w:p>
        </w:tc>
      </w:tr>
      <w:tr>
        <w:tc>
          <w:tcPr/>
          <w:p>
            <w:pPr>
              <w:pStyle w:val="Compact"/>
              <w:jc w:val="left"/>
            </w:pPr>
            <w:r>
              <w:t xml:space="preserve">Espoo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Nurmijärvi (valittu)</w:t>
            </w:r>
          </w:p>
        </w:tc>
        <w:tc>
          <w:tcPr/>
          <w:p>
            <w:pPr>
              <w:pStyle w:val="Compact"/>
              <w:jc w:val="right"/>
            </w:pPr>
            <w:r>
              <w:t xml:space="preserve">84.5</w:t>
            </w:r>
          </w:p>
        </w:tc>
        <w:tc>
          <w:tcPr/>
          <w:p>
            <w:pPr>
              <w:pStyle w:val="Compact"/>
              <w:jc w:val="right"/>
            </w:pPr>
            <w:r>
              <w:t xml:space="preserve">204</w:t>
            </w:r>
          </w:p>
        </w:tc>
      </w:tr>
      <w:tr>
        <w:tc>
          <w:tcPr/>
          <w:p>
            <w:pPr>
              <w:pStyle w:val="Compact"/>
              <w:jc w:val="left"/>
            </w:pPr>
            <w:r>
              <w:t xml:space="preserve">Tuusula (naapuri)</w:t>
            </w:r>
          </w:p>
        </w:tc>
        <w:tc>
          <w:tcPr/>
          <w:p>
            <w:pPr>
              <w:pStyle w:val="Compact"/>
              <w:jc w:val="right"/>
            </w:pPr>
            <w:r>
              <w:t xml:space="preserve">78.9</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151.1</w:t>
            </w:r>
          </w:p>
        </w:tc>
        <w:tc>
          <w:tcPr/>
          <w:p>
            <w:pPr>
              <w:pStyle w:val="Compact"/>
              <w:jc w:val="right"/>
            </w:pPr>
            <w:r>
              <w:t xml:space="preserve">35</w:t>
            </w:r>
          </w:p>
        </w:tc>
      </w:tr>
      <w:tr>
        <w:tc>
          <w:tcPr/>
          <w:p>
            <w:pPr>
              <w:pStyle w:val="Compact"/>
              <w:jc w:val="left"/>
            </w:pPr>
            <w:r>
              <w:t xml:space="preserve">Hyvinkää (naapuri)</w:t>
            </w:r>
          </w:p>
        </w:tc>
        <w:tc>
          <w:tcPr/>
          <w:p>
            <w:pPr>
              <w:pStyle w:val="Compact"/>
              <w:jc w:val="right"/>
            </w:pPr>
            <w:r>
              <w:t xml:space="preserve">147.7</w:t>
            </w:r>
          </w:p>
        </w:tc>
        <w:tc>
          <w:tcPr/>
          <w:p>
            <w:pPr>
              <w:pStyle w:val="Compact"/>
              <w:jc w:val="right"/>
            </w:pPr>
            <w:r>
              <w:t xml:space="preserve">37</w:t>
            </w:r>
          </w:p>
        </w:tc>
      </w:tr>
      <w:tr>
        <w:tc>
          <w:tcPr/>
          <w:p>
            <w:pPr>
              <w:pStyle w:val="Compact"/>
              <w:jc w:val="left"/>
            </w:pPr>
            <w:r>
              <w:t xml:space="preserve">Espoo (naapuri)</w:t>
            </w:r>
          </w:p>
        </w:tc>
        <w:tc>
          <w:tcPr/>
          <w:p>
            <w:pPr>
              <w:pStyle w:val="Compact"/>
              <w:jc w:val="right"/>
            </w:pPr>
            <w:r>
              <w:t xml:space="preserve">136.2</w:t>
            </w:r>
          </w:p>
        </w:tc>
        <w:tc>
          <w:tcPr/>
          <w:p>
            <w:pPr>
              <w:pStyle w:val="Compact"/>
              <w:jc w:val="right"/>
            </w:pPr>
            <w:r>
              <w:t xml:space="preserve">59</w:t>
            </w:r>
          </w:p>
        </w:tc>
      </w:tr>
      <w:tr>
        <w:tc>
          <w:tcPr/>
          <w:p>
            <w:pPr>
              <w:pStyle w:val="Compact"/>
              <w:jc w:val="left"/>
            </w:pPr>
            <w:r>
              <w:t xml:space="preserve">Vihti (naapuri)</w:t>
            </w:r>
          </w:p>
        </w:tc>
        <w:tc>
          <w:tcPr/>
          <w:p>
            <w:pPr>
              <w:pStyle w:val="Compact"/>
              <w:jc w:val="right"/>
            </w:pPr>
            <w:r>
              <w:t xml:space="preserve">111.0</w:t>
            </w:r>
          </w:p>
        </w:tc>
        <w:tc>
          <w:tcPr/>
          <w:p>
            <w:pPr>
              <w:pStyle w:val="Compact"/>
              <w:jc w:val="right"/>
            </w:pPr>
            <w:r>
              <w:t xml:space="preserve">123</w:t>
            </w:r>
          </w:p>
        </w:tc>
      </w:tr>
      <w:tr>
        <w:tc>
          <w:tcPr/>
          <w:p>
            <w:pPr>
              <w:pStyle w:val="Compact"/>
              <w:jc w:val="left"/>
            </w:pPr>
            <w:r>
              <w:t xml:space="preserve">Nurmijärvi (valittu)</w:t>
            </w:r>
          </w:p>
        </w:tc>
        <w:tc>
          <w:tcPr/>
          <w:p>
            <w:pPr>
              <w:pStyle w:val="Compact"/>
              <w:jc w:val="right"/>
            </w:pPr>
            <w:r>
              <w:t xml:space="preserve">104.7</w:t>
            </w:r>
          </w:p>
        </w:tc>
        <w:tc>
          <w:tcPr/>
          <w:p>
            <w:pPr>
              <w:pStyle w:val="Compact"/>
              <w:jc w:val="right"/>
            </w:pPr>
            <w:r>
              <w:t xml:space="preserve">145</w:t>
            </w:r>
          </w:p>
        </w:tc>
      </w:tr>
      <w:tr>
        <w:tc>
          <w:tcPr/>
          <w:p>
            <w:pPr>
              <w:pStyle w:val="Compact"/>
              <w:jc w:val="left"/>
            </w:pPr>
            <w:r>
              <w:t xml:space="preserve">Tuusula (naapuri)</w:t>
            </w:r>
          </w:p>
        </w:tc>
        <w:tc>
          <w:tcPr/>
          <w:p>
            <w:pPr>
              <w:pStyle w:val="Compact"/>
              <w:jc w:val="right"/>
            </w:pPr>
            <w:r>
              <w:t xml:space="preserve">94.2</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urmi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urmi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150.6</w:t>
            </w:r>
          </w:p>
        </w:tc>
        <w:tc>
          <w:tcPr/>
          <w:p>
            <w:pPr>
              <w:pStyle w:val="Compact"/>
              <w:jc w:val="right"/>
            </w:pPr>
            <w:r>
              <w:t xml:space="preserve">17</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72</w:t>
            </w:r>
          </w:p>
        </w:tc>
      </w:tr>
      <w:tr>
        <w:tc>
          <w:tcPr/>
          <w:p>
            <w:pPr>
              <w:pStyle w:val="Compact"/>
              <w:jc w:val="left"/>
            </w:pPr>
            <w:r>
              <w:t xml:space="preserve">Vihti (naapuri)</w:t>
            </w:r>
          </w:p>
        </w:tc>
        <w:tc>
          <w:tcPr/>
          <w:p>
            <w:pPr>
              <w:pStyle w:val="Compact"/>
              <w:jc w:val="right"/>
            </w:pPr>
            <w:r>
              <w:t xml:space="preserve">116.5</w:t>
            </w:r>
          </w:p>
        </w:tc>
        <w:tc>
          <w:tcPr/>
          <w:p>
            <w:pPr>
              <w:pStyle w:val="Compact"/>
              <w:jc w:val="right"/>
            </w:pPr>
            <w:r>
              <w:t xml:space="preserve">83</w:t>
            </w:r>
          </w:p>
        </w:tc>
      </w:tr>
      <w:tr>
        <w:tc>
          <w:tcPr/>
          <w:p>
            <w:pPr>
              <w:pStyle w:val="Compact"/>
              <w:jc w:val="left"/>
            </w:pPr>
            <w:r>
              <w:t xml:space="preserve">Espoo (naapuri)</w:t>
            </w:r>
          </w:p>
        </w:tc>
        <w:tc>
          <w:tcPr/>
          <w:p>
            <w:pPr>
              <w:pStyle w:val="Compact"/>
              <w:jc w:val="right"/>
            </w:pPr>
            <w:r>
              <w:t xml:space="preserve">115.2</w:t>
            </w:r>
          </w:p>
        </w:tc>
        <w:tc>
          <w:tcPr/>
          <w:p>
            <w:pPr>
              <w:pStyle w:val="Compact"/>
              <w:jc w:val="right"/>
            </w:pPr>
            <w:r>
              <w:t xml:space="preserve">88</w:t>
            </w:r>
          </w:p>
        </w:tc>
      </w:tr>
      <w:tr>
        <w:tc>
          <w:tcPr/>
          <w:p>
            <w:pPr>
              <w:pStyle w:val="Compact"/>
              <w:jc w:val="left"/>
            </w:pPr>
            <w:r>
              <w:t xml:space="preserve">Nurmijärvi (valittu)</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Tuusula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109.4</w:t>
            </w:r>
          </w:p>
        </w:tc>
        <w:tc>
          <w:tcPr/>
          <w:p>
            <w:pPr>
              <w:pStyle w:val="Compact"/>
              <w:jc w:val="right"/>
            </w:pPr>
            <w:r>
              <w:t xml:space="preserve">101</w:t>
            </w:r>
          </w:p>
        </w:tc>
      </w:tr>
      <w:tr>
        <w:tc>
          <w:tcPr/>
          <w:p>
            <w:pPr>
              <w:pStyle w:val="Compact"/>
              <w:jc w:val="left"/>
            </w:pPr>
            <w:r>
              <w:t xml:space="preserve">Vantaa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Vihti (naapuri)</w:t>
            </w:r>
          </w:p>
        </w:tc>
        <w:tc>
          <w:tcPr/>
          <w:p>
            <w:pPr>
              <w:pStyle w:val="Compact"/>
              <w:jc w:val="right"/>
            </w:pPr>
            <w:r>
              <w:t xml:space="preserve">99.9</w:t>
            </w:r>
          </w:p>
        </w:tc>
        <w:tc>
          <w:tcPr/>
          <w:p>
            <w:pPr>
              <w:pStyle w:val="Compact"/>
              <w:jc w:val="right"/>
            </w:pPr>
            <w:r>
              <w:t xml:space="preserve">140</w:t>
            </w:r>
          </w:p>
        </w:tc>
      </w:tr>
      <w:tr>
        <w:tc>
          <w:tcPr/>
          <w:p>
            <w:pPr>
              <w:pStyle w:val="Compact"/>
              <w:jc w:val="left"/>
            </w:pPr>
            <w:r>
              <w:t xml:space="preserve">Nurmijärvi (valittu)</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197</w:t>
            </w:r>
          </w:p>
        </w:tc>
      </w:tr>
      <w:tr>
        <w:tc>
          <w:tcPr/>
          <w:p>
            <w:pPr>
              <w:pStyle w:val="Compact"/>
              <w:jc w:val="left"/>
            </w:pPr>
            <w:r>
              <w:t xml:space="preserve">Espoo (naapuri)</w:t>
            </w:r>
          </w:p>
        </w:tc>
        <w:tc>
          <w:tcPr/>
          <w:p>
            <w:pPr>
              <w:pStyle w:val="Compact"/>
              <w:jc w:val="right"/>
            </w:pPr>
            <w:r>
              <w:t xml:space="preserve">78.5</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137.8</w:t>
            </w:r>
          </w:p>
        </w:tc>
        <w:tc>
          <w:tcPr/>
          <w:p>
            <w:pPr>
              <w:pStyle w:val="Compact"/>
              <w:jc w:val="right"/>
            </w:pPr>
            <w:r>
              <w:t xml:space="preserve">65</w:t>
            </w:r>
          </w:p>
        </w:tc>
      </w:tr>
      <w:tr>
        <w:tc>
          <w:tcPr/>
          <w:p>
            <w:pPr>
              <w:pStyle w:val="Compact"/>
              <w:jc w:val="left"/>
            </w:pPr>
            <w:r>
              <w:t xml:space="preserve">Espoo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Vantaa (naapuri)</w:t>
            </w:r>
          </w:p>
        </w:tc>
        <w:tc>
          <w:tcPr/>
          <w:p>
            <w:pPr>
              <w:pStyle w:val="Compact"/>
              <w:jc w:val="right"/>
            </w:pPr>
            <w:r>
              <w:t xml:space="preserve">124.3</w:t>
            </w:r>
          </w:p>
        </w:tc>
        <w:tc>
          <w:tcPr/>
          <w:p>
            <w:pPr>
              <w:pStyle w:val="Compact"/>
              <w:jc w:val="right"/>
            </w:pPr>
            <w:r>
              <w:t xml:space="preserve">96</w:t>
            </w:r>
          </w:p>
        </w:tc>
      </w:tr>
      <w:tr>
        <w:tc>
          <w:tcPr/>
          <w:p>
            <w:pPr>
              <w:pStyle w:val="Compact"/>
              <w:jc w:val="left"/>
            </w:pPr>
            <w:r>
              <w:t xml:space="preserve">Vihti (naapuri)</w:t>
            </w:r>
          </w:p>
        </w:tc>
        <w:tc>
          <w:tcPr/>
          <w:p>
            <w:pPr>
              <w:pStyle w:val="Compact"/>
              <w:jc w:val="right"/>
            </w:pPr>
            <w:r>
              <w:t xml:space="preserve">123.0</w:t>
            </w:r>
          </w:p>
        </w:tc>
        <w:tc>
          <w:tcPr/>
          <w:p>
            <w:pPr>
              <w:pStyle w:val="Compact"/>
              <w:jc w:val="right"/>
            </w:pPr>
            <w:r>
              <w:t xml:space="preserve">100</w:t>
            </w:r>
          </w:p>
        </w:tc>
      </w:tr>
      <w:tr>
        <w:tc>
          <w:tcPr/>
          <w:p>
            <w:pPr>
              <w:pStyle w:val="Compact"/>
              <w:jc w:val="left"/>
            </w:pPr>
            <w:r>
              <w:t xml:space="preserve">Nurmijärvi (valittu)</w:t>
            </w:r>
          </w:p>
        </w:tc>
        <w:tc>
          <w:tcPr/>
          <w:p>
            <w:pPr>
              <w:pStyle w:val="Compact"/>
              <w:jc w:val="right"/>
            </w:pPr>
            <w:r>
              <w:t xml:space="preserve">106.8</w:t>
            </w:r>
          </w:p>
        </w:tc>
        <w:tc>
          <w:tcPr/>
          <w:p>
            <w:pPr>
              <w:pStyle w:val="Compact"/>
              <w:jc w:val="right"/>
            </w:pPr>
            <w:r>
              <w:t xml:space="preserve">132</w:t>
            </w:r>
          </w:p>
        </w:tc>
      </w:tr>
      <w:tr>
        <w:tc>
          <w:tcPr/>
          <w:p>
            <w:pPr>
              <w:pStyle w:val="Compact"/>
              <w:jc w:val="left"/>
            </w:pPr>
            <w:r>
              <w:t xml:space="preserve">Tuusula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146.8</w:t>
            </w:r>
          </w:p>
        </w:tc>
        <w:tc>
          <w:tcPr/>
          <w:p>
            <w:pPr>
              <w:pStyle w:val="Compact"/>
              <w:jc w:val="right"/>
            </w:pPr>
            <w:r>
              <w:t xml:space="preserve">31</w:t>
            </w:r>
          </w:p>
        </w:tc>
      </w:tr>
      <w:tr>
        <w:tc>
          <w:tcPr/>
          <w:p>
            <w:pPr>
              <w:pStyle w:val="Compact"/>
              <w:jc w:val="left"/>
            </w:pPr>
            <w:r>
              <w:t xml:space="preserve">Vantaa (naapuri)</w:t>
            </w:r>
          </w:p>
        </w:tc>
        <w:tc>
          <w:tcPr/>
          <w:p>
            <w:pPr>
              <w:pStyle w:val="Compact"/>
              <w:jc w:val="right"/>
            </w:pPr>
            <w:r>
              <w:t xml:space="preserve">144.2</w:t>
            </w:r>
          </w:p>
        </w:tc>
        <w:tc>
          <w:tcPr/>
          <w:p>
            <w:pPr>
              <w:pStyle w:val="Compact"/>
              <w:jc w:val="right"/>
            </w:pPr>
            <w:r>
              <w:t xml:space="preserve">36</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Espoo (naapuri)</w:t>
            </w:r>
          </w:p>
        </w:tc>
        <w:tc>
          <w:tcPr/>
          <w:p>
            <w:pPr>
              <w:pStyle w:val="Compact"/>
              <w:jc w:val="right"/>
            </w:pPr>
            <w:r>
              <w:t xml:space="preserve">119.5</w:t>
            </w:r>
          </w:p>
        </w:tc>
        <w:tc>
          <w:tcPr/>
          <w:p>
            <w:pPr>
              <w:pStyle w:val="Compact"/>
              <w:jc w:val="right"/>
            </w:pPr>
            <w:r>
              <w:t xml:space="preserve">61</w:t>
            </w:r>
          </w:p>
        </w:tc>
      </w:tr>
      <w:tr>
        <w:tc>
          <w:tcPr/>
          <w:p>
            <w:pPr>
              <w:pStyle w:val="Compact"/>
              <w:jc w:val="left"/>
            </w:pPr>
            <w:r>
              <w:t xml:space="preserve">Nurmijärvi (valittu)</w:t>
            </w:r>
          </w:p>
        </w:tc>
        <w:tc>
          <w:tcPr/>
          <w:p>
            <w:pPr>
              <w:pStyle w:val="Compact"/>
              <w:jc w:val="right"/>
            </w:pPr>
            <w:r>
              <w:t xml:space="preserve">115.6</w:t>
            </w:r>
          </w:p>
        </w:tc>
        <w:tc>
          <w:tcPr/>
          <w:p>
            <w:pPr>
              <w:pStyle w:val="Compact"/>
              <w:jc w:val="right"/>
            </w:pPr>
            <w:r>
              <w:t xml:space="preserve">69</w:t>
            </w:r>
          </w:p>
        </w:tc>
      </w:tr>
      <w:tr>
        <w:tc>
          <w:tcPr/>
          <w:p>
            <w:pPr>
              <w:pStyle w:val="Compact"/>
              <w:jc w:val="left"/>
            </w:pPr>
            <w:r>
              <w:t xml:space="preserve">Tuusula (naapuri)</w:t>
            </w:r>
          </w:p>
        </w:tc>
        <w:tc>
          <w:tcPr/>
          <w:p>
            <w:pPr>
              <w:pStyle w:val="Compact"/>
              <w:jc w:val="right"/>
            </w:pPr>
            <w:r>
              <w:t xml:space="preserve">64.9</w:t>
            </w:r>
          </w:p>
        </w:tc>
        <w:tc>
          <w:tcPr/>
          <w:p>
            <w:pPr>
              <w:pStyle w:val="Compact"/>
              <w:jc w:val="right"/>
            </w:pPr>
            <w:r>
              <w:t xml:space="preserve">132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279.1</w:t>
            </w:r>
          </w:p>
        </w:tc>
        <w:tc>
          <w:tcPr/>
          <w:p>
            <w:pPr>
              <w:pStyle w:val="Compact"/>
              <w:jc w:val="right"/>
            </w:pPr>
            <w:r>
              <w:t xml:space="preserve">5</w:t>
            </w:r>
          </w:p>
        </w:tc>
      </w:tr>
      <w:tr>
        <w:tc>
          <w:tcPr/>
          <w:p>
            <w:pPr>
              <w:pStyle w:val="Compact"/>
              <w:jc w:val="left"/>
            </w:pPr>
            <w:r>
              <w:t xml:space="preserve">Hyvinkää (naapuri)</w:t>
            </w:r>
          </w:p>
        </w:tc>
        <w:tc>
          <w:tcPr/>
          <w:p>
            <w:pPr>
              <w:pStyle w:val="Compact"/>
              <w:jc w:val="right"/>
            </w:pPr>
            <w:r>
              <w:t xml:space="preserve">227.9</w:t>
            </w:r>
          </w:p>
        </w:tc>
        <w:tc>
          <w:tcPr/>
          <w:p>
            <w:pPr>
              <w:pStyle w:val="Compact"/>
              <w:jc w:val="right"/>
            </w:pPr>
            <w:r>
              <w:t xml:space="preserve">15</w:t>
            </w:r>
          </w:p>
        </w:tc>
      </w:tr>
      <w:tr>
        <w:tc>
          <w:tcPr/>
          <w:p>
            <w:pPr>
              <w:pStyle w:val="Compact"/>
              <w:jc w:val="left"/>
            </w:pPr>
            <w:r>
              <w:t xml:space="preserve">Espoo (naapuri)</w:t>
            </w:r>
          </w:p>
        </w:tc>
        <w:tc>
          <w:tcPr/>
          <w:p>
            <w:pPr>
              <w:pStyle w:val="Compact"/>
              <w:jc w:val="right"/>
            </w:pPr>
            <w:r>
              <w:t xml:space="preserve">207.0</w:t>
            </w:r>
          </w:p>
        </w:tc>
        <w:tc>
          <w:tcPr/>
          <w:p>
            <w:pPr>
              <w:pStyle w:val="Compact"/>
              <w:jc w:val="right"/>
            </w:pPr>
            <w:r>
              <w:t xml:space="preserve">20</w:t>
            </w:r>
          </w:p>
        </w:tc>
      </w:tr>
      <w:tr>
        <w:tc>
          <w:tcPr/>
          <w:p>
            <w:pPr>
              <w:pStyle w:val="Compact"/>
              <w:jc w:val="left"/>
            </w:pPr>
            <w:r>
              <w:t xml:space="preserve">Vihti (naapuri)</w:t>
            </w:r>
          </w:p>
        </w:tc>
        <w:tc>
          <w:tcPr/>
          <w:p>
            <w:pPr>
              <w:pStyle w:val="Compact"/>
              <w:jc w:val="right"/>
            </w:pPr>
            <w:r>
              <w:t xml:space="preserve">127.9</w:t>
            </w:r>
          </w:p>
        </w:tc>
        <w:tc>
          <w:tcPr/>
          <w:p>
            <w:pPr>
              <w:pStyle w:val="Compact"/>
              <w:jc w:val="right"/>
            </w:pPr>
            <w:r>
              <w:t xml:space="preserve">93</w:t>
            </w:r>
          </w:p>
        </w:tc>
      </w:tr>
      <w:tr>
        <w:tc>
          <w:tcPr/>
          <w:p>
            <w:pPr>
              <w:pStyle w:val="Compact"/>
              <w:jc w:val="left"/>
            </w:pPr>
            <w:r>
              <w:t xml:space="preserve">Nurmijärvi (valittu)</w:t>
            </w:r>
          </w:p>
        </w:tc>
        <w:tc>
          <w:tcPr/>
          <w:p>
            <w:pPr>
              <w:pStyle w:val="Compact"/>
              <w:jc w:val="right"/>
            </w:pPr>
            <w:r>
              <w:t xml:space="preserve">111.6</w:t>
            </w:r>
          </w:p>
        </w:tc>
        <w:tc>
          <w:tcPr/>
          <w:p>
            <w:pPr>
              <w:pStyle w:val="Compact"/>
              <w:jc w:val="right"/>
            </w:pPr>
            <w:r>
              <w:t xml:space="preserve">121</w:t>
            </w:r>
          </w:p>
        </w:tc>
      </w:tr>
      <w:tr>
        <w:tc>
          <w:tcPr/>
          <w:p>
            <w:pPr>
              <w:pStyle w:val="Compact"/>
              <w:jc w:val="left"/>
            </w:pPr>
            <w:r>
              <w:t xml:space="preserve">Tuusula (naapuri)</w:t>
            </w:r>
          </w:p>
        </w:tc>
        <w:tc>
          <w:tcPr/>
          <w:p>
            <w:pPr>
              <w:pStyle w:val="Compact"/>
              <w:jc w:val="right"/>
            </w:pPr>
            <w:r>
              <w:t xml:space="preserve">79.1</w:t>
            </w:r>
          </w:p>
        </w:tc>
        <w:tc>
          <w:tcPr/>
          <w:p>
            <w:pPr>
              <w:pStyle w:val="Compact"/>
              <w:jc w:val="right"/>
            </w:pPr>
            <w:r>
              <w:t xml:space="preserve">193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73.9</w:t>
            </w:r>
          </w:p>
        </w:tc>
        <w:tc>
          <w:tcPr/>
          <w:p>
            <w:pPr>
              <w:pStyle w:val="Compact"/>
              <w:jc w:val="right"/>
            </w:pPr>
            <w:r>
              <w:t xml:space="preserve">233</w:t>
            </w:r>
          </w:p>
        </w:tc>
      </w:tr>
      <w:tr>
        <w:tc>
          <w:tcPr/>
          <w:p>
            <w:pPr>
              <w:pStyle w:val="Compact"/>
              <w:jc w:val="left"/>
            </w:pPr>
            <w:r>
              <w:t xml:space="preserve">Vantaa (naapuri)</w:t>
            </w:r>
          </w:p>
        </w:tc>
        <w:tc>
          <w:tcPr/>
          <w:p>
            <w:pPr>
              <w:pStyle w:val="Compact"/>
              <w:jc w:val="right"/>
            </w:pPr>
            <w:r>
              <w:t xml:space="preserve">70.0</w:t>
            </w:r>
          </w:p>
        </w:tc>
        <w:tc>
          <w:tcPr/>
          <w:p>
            <w:pPr>
              <w:pStyle w:val="Compact"/>
              <w:jc w:val="right"/>
            </w:pPr>
            <w:r>
              <w:t xml:space="preserve">239</w:t>
            </w:r>
          </w:p>
        </w:tc>
      </w:tr>
      <w:tr>
        <w:tc>
          <w:tcPr/>
          <w:p>
            <w:pPr>
              <w:pStyle w:val="Compact"/>
              <w:jc w:val="left"/>
            </w:pPr>
            <w:r>
              <w:t xml:space="preserve">Espoo (naapuri)</w:t>
            </w:r>
          </w:p>
        </w:tc>
        <w:tc>
          <w:tcPr/>
          <w:p>
            <w:pPr>
              <w:pStyle w:val="Compact"/>
              <w:jc w:val="right"/>
            </w:pPr>
            <w:r>
              <w:t xml:space="preserve">65.4</w:t>
            </w:r>
          </w:p>
        </w:tc>
        <w:tc>
          <w:tcPr/>
          <w:p>
            <w:pPr>
              <w:pStyle w:val="Compact"/>
              <w:jc w:val="right"/>
            </w:pPr>
            <w:r>
              <w:t xml:space="preserve">251</w:t>
            </w:r>
          </w:p>
        </w:tc>
      </w:tr>
      <w:tr>
        <w:tc>
          <w:tcPr/>
          <w:p>
            <w:pPr>
              <w:pStyle w:val="Compact"/>
              <w:jc w:val="left"/>
            </w:pPr>
            <w:r>
              <w:t xml:space="preserve">Vihti (naapuri)</w:t>
            </w:r>
          </w:p>
        </w:tc>
        <w:tc>
          <w:tcPr/>
          <w:p>
            <w:pPr>
              <w:pStyle w:val="Compact"/>
              <w:jc w:val="right"/>
            </w:pPr>
            <w:r>
              <w:t xml:space="preserve">55.2</w:t>
            </w:r>
          </w:p>
        </w:tc>
        <w:tc>
          <w:tcPr/>
          <w:p>
            <w:pPr>
              <w:pStyle w:val="Compact"/>
              <w:jc w:val="right"/>
            </w:pPr>
            <w:r>
              <w:t xml:space="preserve">274</w:t>
            </w:r>
          </w:p>
        </w:tc>
      </w:tr>
      <w:tr>
        <w:tc>
          <w:tcPr/>
          <w:p>
            <w:pPr>
              <w:pStyle w:val="Compact"/>
              <w:jc w:val="left"/>
            </w:pPr>
            <w:r>
              <w:t xml:space="preserve">Nurmijärvi (valittu)</w:t>
            </w:r>
          </w:p>
        </w:tc>
        <w:tc>
          <w:tcPr/>
          <w:p>
            <w:pPr>
              <w:pStyle w:val="Compact"/>
              <w:jc w:val="right"/>
            </w:pPr>
            <w:r>
              <w:t xml:space="preserve">47.3</w:t>
            </w:r>
          </w:p>
        </w:tc>
        <w:tc>
          <w:tcPr/>
          <w:p>
            <w:pPr>
              <w:pStyle w:val="Compact"/>
              <w:jc w:val="right"/>
            </w:pPr>
            <w:r>
              <w:t xml:space="preserve">285</w:t>
            </w:r>
          </w:p>
        </w:tc>
      </w:tr>
      <w:tr>
        <w:tc>
          <w:tcPr/>
          <w:p>
            <w:pPr>
              <w:pStyle w:val="Compact"/>
              <w:jc w:val="left"/>
            </w:pPr>
            <w:r>
              <w:t xml:space="preserve">Tuusula (naapuri)</w:t>
            </w:r>
          </w:p>
        </w:tc>
        <w:tc>
          <w:tcPr/>
          <w:p>
            <w:pPr>
              <w:pStyle w:val="Compact"/>
              <w:jc w:val="right"/>
            </w:pPr>
            <w:r>
              <w:t xml:space="preserve">42.3</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urmi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urmi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Vantaa (naapuri)</w:t>
            </w:r>
          </w:p>
        </w:tc>
        <w:tc>
          <w:tcPr/>
          <w:p>
            <w:pPr>
              <w:pStyle w:val="Compact"/>
              <w:jc w:val="right"/>
            </w:pPr>
            <w:r>
              <w:t xml:space="preserve">145.5</w:t>
            </w:r>
          </w:p>
        </w:tc>
        <w:tc>
          <w:tcPr/>
          <w:p>
            <w:pPr>
              <w:pStyle w:val="Compact"/>
              <w:jc w:val="right"/>
            </w:pPr>
            <w:r>
              <w:t xml:space="preserve">56</w:t>
            </w:r>
          </w:p>
        </w:tc>
      </w:tr>
      <w:tr>
        <w:tc>
          <w:tcPr/>
          <w:p>
            <w:pPr>
              <w:pStyle w:val="Compact"/>
              <w:jc w:val="left"/>
            </w:pPr>
            <w:r>
              <w:t xml:space="preserve">Vihti (naapuri)</w:t>
            </w:r>
          </w:p>
        </w:tc>
        <w:tc>
          <w:tcPr/>
          <w:p>
            <w:pPr>
              <w:pStyle w:val="Compact"/>
              <w:jc w:val="right"/>
            </w:pPr>
            <w:r>
              <w:t xml:space="preserve">86.4</w:t>
            </w:r>
          </w:p>
        </w:tc>
        <w:tc>
          <w:tcPr/>
          <w:p>
            <w:pPr>
              <w:pStyle w:val="Compact"/>
              <w:jc w:val="right"/>
            </w:pPr>
            <w:r>
              <w:t xml:space="preserve">160</w:t>
            </w:r>
          </w:p>
        </w:tc>
      </w:tr>
      <w:tr>
        <w:tc>
          <w:tcPr/>
          <w:p>
            <w:pPr>
              <w:pStyle w:val="Compact"/>
              <w:jc w:val="left"/>
            </w:pPr>
            <w:r>
              <w:t xml:space="preserve">Espoo (naapuri)</w:t>
            </w:r>
          </w:p>
        </w:tc>
        <w:tc>
          <w:tcPr/>
          <w:p>
            <w:pPr>
              <w:pStyle w:val="Compact"/>
              <w:jc w:val="right"/>
            </w:pPr>
            <w:r>
              <w:t xml:space="preserve">81.8</w:t>
            </w:r>
          </w:p>
        </w:tc>
        <w:tc>
          <w:tcPr/>
          <w:p>
            <w:pPr>
              <w:pStyle w:val="Compact"/>
              <w:jc w:val="right"/>
            </w:pPr>
            <w:r>
              <w:t xml:space="preserve">164</w:t>
            </w:r>
          </w:p>
        </w:tc>
      </w:tr>
      <w:tr>
        <w:tc>
          <w:tcPr/>
          <w:p>
            <w:pPr>
              <w:pStyle w:val="Compact"/>
              <w:jc w:val="left"/>
            </w:pPr>
            <w:r>
              <w:t xml:space="preserve">Tuusula (naapuri)</w:t>
            </w:r>
          </w:p>
        </w:tc>
        <w:tc>
          <w:tcPr/>
          <w:p>
            <w:pPr>
              <w:pStyle w:val="Compact"/>
              <w:jc w:val="right"/>
            </w:pPr>
            <w:r>
              <w:t xml:space="preserve">75.0</w:t>
            </w:r>
          </w:p>
        </w:tc>
        <w:tc>
          <w:tcPr/>
          <w:p>
            <w:pPr>
              <w:pStyle w:val="Compact"/>
              <w:jc w:val="right"/>
            </w:pPr>
            <w:r>
              <w:t xml:space="preserve">185</w:t>
            </w:r>
          </w:p>
        </w:tc>
      </w:tr>
      <w:tr>
        <w:tc>
          <w:tcPr/>
          <w:p>
            <w:pPr>
              <w:pStyle w:val="Compact"/>
              <w:jc w:val="left"/>
            </w:pPr>
            <w:r>
              <w:t xml:space="preserve">Nurmijärvi (valittu)</w:t>
            </w:r>
          </w:p>
        </w:tc>
        <w:tc>
          <w:tcPr/>
          <w:p>
            <w:pPr>
              <w:pStyle w:val="Compact"/>
              <w:jc w:val="right"/>
            </w:pPr>
            <w:r>
              <w:t xml:space="preserve">65.9</w:t>
            </w:r>
          </w:p>
        </w:tc>
        <w:tc>
          <w:tcPr/>
          <w:p>
            <w:pPr>
              <w:pStyle w:val="Compact"/>
              <w:jc w:val="right"/>
            </w:pPr>
            <w:r>
              <w:t xml:space="preserve">203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158.0</w:t>
            </w:r>
          </w:p>
        </w:tc>
        <w:tc>
          <w:tcPr/>
          <w:p>
            <w:pPr>
              <w:pStyle w:val="Compact"/>
              <w:jc w:val="right"/>
            </w:pPr>
            <w:r>
              <w:t xml:space="preserve">27</w:t>
            </w:r>
          </w:p>
        </w:tc>
      </w:tr>
      <w:tr>
        <w:tc>
          <w:tcPr/>
          <w:p>
            <w:pPr>
              <w:pStyle w:val="Compact"/>
              <w:jc w:val="left"/>
            </w:pPr>
            <w:r>
              <w:t xml:space="preserve">Vihti (naapuri)</w:t>
            </w:r>
          </w:p>
        </w:tc>
        <w:tc>
          <w:tcPr/>
          <w:p>
            <w:pPr>
              <w:pStyle w:val="Compact"/>
              <w:jc w:val="right"/>
            </w:pPr>
            <w:r>
              <w:t xml:space="preserve">144.0</w:t>
            </w:r>
          </w:p>
        </w:tc>
        <w:tc>
          <w:tcPr/>
          <w:p>
            <w:pPr>
              <w:pStyle w:val="Compact"/>
              <w:jc w:val="right"/>
            </w:pPr>
            <w:r>
              <w:t xml:space="preserve">46</w:t>
            </w:r>
          </w:p>
        </w:tc>
      </w:tr>
      <w:tr>
        <w:tc>
          <w:tcPr/>
          <w:p>
            <w:pPr>
              <w:pStyle w:val="Compact"/>
              <w:jc w:val="left"/>
            </w:pPr>
            <w:r>
              <w:t xml:space="preserve">Hyvinkää (naapuri)</w:t>
            </w:r>
          </w:p>
        </w:tc>
        <w:tc>
          <w:tcPr/>
          <w:p>
            <w:pPr>
              <w:pStyle w:val="Compact"/>
              <w:jc w:val="right"/>
            </w:pPr>
            <w:r>
              <w:t xml:space="preserve">124.0</w:t>
            </w:r>
          </w:p>
        </w:tc>
        <w:tc>
          <w:tcPr/>
          <w:p>
            <w:pPr>
              <w:pStyle w:val="Compact"/>
              <w:jc w:val="right"/>
            </w:pPr>
            <w:r>
              <w:t xml:space="preserve">78</w:t>
            </w:r>
          </w:p>
        </w:tc>
      </w:tr>
      <w:tr>
        <w:tc>
          <w:tcPr/>
          <w:p>
            <w:pPr>
              <w:pStyle w:val="Compact"/>
              <w:jc w:val="left"/>
            </w:pPr>
            <w:r>
              <w:t xml:space="preserve">Espoo (naapuri)</w:t>
            </w:r>
          </w:p>
        </w:tc>
        <w:tc>
          <w:tcPr/>
          <w:p>
            <w:pPr>
              <w:pStyle w:val="Compact"/>
              <w:jc w:val="right"/>
            </w:pPr>
            <w:r>
              <w:t xml:space="preserve">118.7</w:t>
            </w:r>
          </w:p>
        </w:tc>
        <w:tc>
          <w:tcPr/>
          <w:p>
            <w:pPr>
              <w:pStyle w:val="Compact"/>
              <w:jc w:val="right"/>
            </w:pPr>
            <w:r>
              <w:t xml:space="preserve">91</w:t>
            </w:r>
          </w:p>
        </w:tc>
      </w:tr>
      <w:tr>
        <w:tc>
          <w:tcPr/>
          <w:p>
            <w:pPr>
              <w:pStyle w:val="Compact"/>
              <w:jc w:val="left"/>
            </w:pPr>
            <w:r>
              <w:t xml:space="preserve">Nurmijärvi (valittu)</w:t>
            </w:r>
          </w:p>
        </w:tc>
        <w:tc>
          <w:tcPr/>
          <w:p>
            <w:pPr>
              <w:pStyle w:val="Compact"/>
              <w:jc w:val="right"/>
            </w:pPr>
            <w:r>
              <w:t xml:space="preserve">100.7</w:t>
            </w:r>
          </w:p>
        </w:tc>
        <w:tc>
          <w:tcPr/>
          <w:p>
            <w:pPr>
              <w:pStyle w:val="Compact"/>
              <w:jc w:val="right"/>
            </w:pPr>
            <w:r>
              <w:t xml:space="preserve">141</w:t>
            </w:r>
          </w:p>
        </w:tc>
      </w:tr>
      <w:tr>
        <w:tc>
          <w:tcPr/>
          <w:p>
            <w:pPr>
              <w:pStyle w:val="Compact"/>
              <w:jc w:val="left"/>
            </w:pPr>
            <w:r>
              <w:t xml:space="preserve">Tuusula (naapuri)</w:t>
            </w:r>
          </w:p>
        </w:tc>
        <w:tc>
          <w:tcPr/>
          <w:p>
            <w:pPr>
              <w:pStyle w:val="Compact"/>
              <w:jc w:val="right"/>
            </w:pPr>
            <w:r>
              <w:t xml:space="preserve">73.3</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163.3</w:t>
            </w:r>
          </w:p>
        </w:tc>
        <w:tc>
          <w:tcPr/>
          <w:p>
            <w:pPr>
              <w:pStyle w:val="Compact"/>
              <w:jc w:val="right"/>
            </w:pPr>
            <w:r>
              <w:t xml:space="preserve">29</w:t>
            </w:r>
          </w:p>
        </w:tc>
      </w:tr>
      <w:tr>
        <w:tc>
          <w:tcPr/>
          <w:p>
            <w:pPr>
              <w:pStyle w:val="Compact"/>
              <w:jc w:val="left"/>
            </w:pPr>
            <w:r>
              <w:t xml:space="preserve">Hyvinkää (naapuri)</w:t>
            </w:r>
          </w:p>
        </w:tc>
        <w:tc>
          <w:tcPr/>
          <w:p>
            <w:pPr>
              <w:pStyle w:val="Compact"/>
              <w:jc w:val="right"/>
            </w:pPr>
            <w:r>
              <w:t xml:space="preserve">122.7</w:t>
            </w:r>
          </w:p>
        </w:tc>
        <w:tc>
          <w:tcPr/>
          <w:p>
            <w:pPr>
              <w:pStyle w:val="Compact"/>
              <w:jc w:val="right"/>
            </w:pPr>
            <w:r>
              <w:t xml:space="preserve">87</w:t>
            </w:r>
          </w:p>
        </w:tc>
      </w:tr>
      <w:tr>
        <w:tc>
          <w:tcPr/>
          <w:p>
            <w:pPr>
              <w:pStyle w:val="Compact"/>
              <w:jc w:val="left"/>
            </w:pPr>
            <w:r>
              <w:t xml:space="preserve">Vantaa (naapuri)</w:t>
            </w:r>
          </w:p>
        </w:tc>
        <w:tc>
          <w:tcPr/>
          <w:p>
            <w:pPr>
              <w:pStyle w:val="Compact"/>
              <w:jc w:val="right"/>
            </w:pPr>
            <w:r>
              <w:t xml:space="preserve">120.8</w:t>
            </w:r>
          </w:p>
        </w:tc>
        <w:tc>
          <w:tcPr/>
          <w:p>
            <w:pPr>
              <w:pStyle w:val="Compact"/>
              <w:jc w:val="right"/>
            </w:pPr>
            <w:r>
              <w:t xml:space="preserve">92</w:t>
            </w:r>
          </w:p>
        </w:tc>
      </w:tr>
      <w:tr>
        <w:tc>
          <w:tcPr/>
          <w:p>
            <w:pPr>
              <w:pStyle w:val="Compact"/>
              <w:jc w:val="left"/>
            </w:pPr>
            <w:r>
              <w:t xml:space="preserve">Espoo (naapuri)</w:t>
            </w:r>
          </w:p>
        </w:tc>
        <w:tc>
          <w:tcPr/>
          <w:p>
            <w:pPr>
              <w:pStyle w:val="Compact"/>
              <w:jc w:val="right"/>
            </w:pPr>
            <w:r>
              <w:t xml:space="preserve">101.3</w:t>
            </w:r>
          </w:p>
        </w:tc>
        <w:tc>
          <w:tcPr/>
          <w:p>
            <w:pPr>
              <w:pStyle w:val="Compact"/>
              <w:jc w:val="right"/>
            </w:pPr>
            <w:r>
              <w:t xml:space="preserve">141</w:t>
            </w:r>
          </w:p>
        </w:tc>
      </w:tr>
      <w:tr>
        <w:tc>
          <w:tcPr/>
          <w:p>
            <w:pPr>
              <w:pStyle w:val="Compact"/>
              <w:jc w:val="left"/>
            </w:pPr>
            <w:r>
              <w:t xml:space="preserve">Nurmijärvi (valittu)</w:t>
            </w:r>
          </w:p>
        </w:tc>
        <w:tc>
          <w:tcPr/>
          <w:p>
            <w:pPr>
              <w:pStyle w:val="Compact"/>
              <w:jc w:val="right"/>
            </w:pPr>
            <w:r>
              <w:t xml:space="preserve">72.2</w:t>
            </w:r>
          </w:p>
        </w:tc>
        <w:tc>
          <w:tcPr/>
          <w:p>
            <w:pPr>
              <w:pStyle w:val="Compact"/>
              <w:jc w:val="right"/>
            </w:pPr>
            <w:r>
              <w:t xml:space="preserve">231</w:t>
            </w:r>
          </w:p>
        </w:tc>
      </w:tr>
      <w:tr>
        <w:tc>
          <w:tcPr/>
          <w:p>
            <w:pPr>
              <w:pStyle w:val="Compact"/>
              <w:jc w:val="left"/>
            </w:pPr>
            <w:r>
              <w:t xml:space="preserve">Tuusula (naapuri)</w:t>
            </w:r>
          </w:p>
        </w:tc>
        <w:tc>
          <w:tcPr/>
          <w:p>
            <w:pPr>
              <w:pStyle w:val="Compact"/>
              <w:jc w:val="right"/>
            </w:pPr>
            <w:r>
              <w:t xml:space="preserve">68.7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144.1</w:t>
            </w:r>
          </w:p>
        </w:tc>
        <w:tc>
          <w:tcPr/>
          <w:p>
            <w:pPr>
              <w:pStyle w:val="Compact"/>
              <w:jc w:val="right"/>
            </w:pPr>
            <w:r>
              <w:t xml:space="preserve">17</w:t>
            </w:r>
          </w:p>
        </w:tc>
      </w:tr>
      <w:tr>
        <w:tc>
          <w:tcPr/>
          <w:p>
            <w:pPr>
              <w:pStyle w:val="Compact"/>
              <w:jc w:val="left"/>
            </w:pPr>
            <w:r>
              <w:t xml:space="preserve">Hyvinkää (naapuri)</w:t>
            </w:r>
          </w:p>
        </w:tc>
        <w:tc>
          <w:tcPr/>
          <w:p>
            <w:pPr>
              <w:pStyle w:val="Compact"/>
              <w:jc w:val="right"/>
            </w:pPr>
            <w:r>
              <w:t xml:space="preserve">125.1</w:t>
            </w:r>
          </w:p>
        </w:tc>
        <w:tc>
          <w:tcPr/>
          <w:p>
            <w:pPr>
              <w:pStyle w:val="Compact"/>
              <w:jc w:val="right"/>
            </w:pPr>
            <w:r>
              <w:t xml:space="preserve">53</w:t>
            </w:r>
          </w:p>
        </w:tc>
      </w:tr>
      <w:tr>
        <w:tc>
          <w:tcPr/>
          <w:p>
            <w:pPr>
              <w:pStyle w:val="Compact"/>
              <w:jc w:val="left"/>
            </w:pPr>
            <w:r>
              <w:t xml:space="preserve">Vihti (naapuri)</w:t>
            </w:r>
          </w:p>
        </w:tc>
        <w:tc>
          <w:tcPr/>
          <w:p>
            <w:pPr>
              <w:pStyle w:val="Compact"/>
              <w:jc w:val="right"/>
            </w:pPr>
            <w:r>
              <w:t xml:space="preserve">122.0</w:t>
            </w:r>
          </w:p>
        </w:tc>
        <w:tc>
          <w:tcPr/>
          <w:p>
            <w:pPr>
              <w:pStyle w:val="Compact"/>
              <w:jc w:val="right"/>
            </w:pPr>
            <w:r>
              <w:t xml:space="preserve">61</w:t>
            </w:r>
          </w:p>
        </w:tc>
      </w:tr>
      <w:tr>
        <w:tc>
          <w:tcPr/>
          <w:p>
            <w:pPr>
              <w:pStyle w:val="Compact"/>
              <w:jc w:val="left"/>
            </w:pPr>
            <w:r>
              <w:t xml:space="preserve">Tuusula (naapuri)</w:t>
            </w:r>
          </w:p>
        </w:tc>
        <w:tc>
          <w:tcPr/>
          <w:p>
            <w:pPr>
              <w:pStyle w:val="Compact"/>
              <w:jc w:val="right"/>
            </w:pPr>
            <w:r>
              <w:t xml:space="preserve">101.8</w:t>
            </w:r>
          </w:p>
        </w:tc>
        <w:tc>
          <w:tcPr/>
          <w:p>
            <w:pPr>
              <w:pStyle w:val="Compact"/>
              <w:jc w:val="right"/>
            </w:pPr>
            <w:r>
              <w:t xml:space="preserve">139</w:t>
            </w:r>
          </w:p>
        </w:tc>
      </w:tr>
      <w:tr>
        <w:tc>
          <w:tcPr/>
          <w:p>
            <w:pPr>
              <w:pStyle w:val="Compact"/>
              <w:jc w:val="left"/>
            </w:pPr>
            <w:r>
              <w:t xml:space="preserve">Nurmijärvi (valittu)</w:t>
            </w:r>
          </w:p>
        </w:tc>
        <w:tc>
          <w:tcPr/>
          <w:p>
            <w:pPr>
              <w:pStyle w:val="Compact"/>
              <w:jc w:val="right"/>
            </w:pPr>
            <w:r>
              <w:t xml:space="preserve">91.2</w:t>
            </w:r>
          </w:p>
        </w:tc>
        <w:tc>
          <w:tcPr/>
          <w:p>
            <w:pPr>
              <w:pStyle w:val="Compact"/>
              <w:jc w:val="right"/>
            </w:pPr>
            <w:r>
              <w:t xml:space="preserve">196</w:t>
            </w:r>
          </w:p>
        </w:tc>
      </w:tr>
      <w:tr>
        <w:tc>
          <w:tcPr/>
          <w:p>
            <w:pPr>
              <w:pStyle w:val="Compact"/>
              <w:jc w:val="left"/>
            </w:pPr>
            <w:r>
              <w:t xml:space="preserve">Espoo (naapuri)</w:t>
            </w:r>
          </w:p>
        </w:tc>
        <w:tc>
          <w:tcPr/>
          <w:p>
            <w:pPr>
              <w:pStyle w:val="Compact"/>
              <w:jc w:val="right"/>
            </w:pPr>
            <w:r>
              <w:t xml:space="preserve">86.3</w:t>
            </w:r>
          </w:p>
        </w:tc>
        <w:tc>
          <w:tcPr/>
          <w:p>
            <w:pPr>
              <w:pStyle w:val="Compact"/>
              <w:jc w:val="right"/>
            </w:pPr>
            <w:r>
              <w:t xml:space="preserve">217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Hyvinkää (naapuri)</w:t>
            </w:r>
          </w:p>
        </w:tc>
        <w:tc>
          <w:tcPr/>
          <w:p>
            <w:pPr>
              <w:pStyle w:val="Compact"/>
              <w:jc w:val="right"/>
            </w:pPr>
            <w:r>
              <w:t xml:space="preserve">114.1</w:t>
            </w:r>
          </w:p>
        </w:tc>
        <w:tc>
          <w:tcPr/>
          <w:p>
            <w:pPr>
              <w:pStyle w:val="Compact"/>
              <w:jc w:val="right"/>
            </w:pPr>
            <w:r>
              <w:t xml:space="preserve">7</w:t>
            </w:r>
          </w:p>
        </w:tc>
      </w:tr>
      <w:tr>
        <w:tc>
          <w:tcPr/>
          <w:p>
            <w:pPr>
              <w:pStyle w:val="Compact"/>
              <w:jc w:val="left"/>
            </w:pPr>
            <w:r>
              <w:t xml:space="preserve">Nurmijärvi (valittu)</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Espoo (naapuri)</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Hyvinkää (naapuri)</w:t>
            </w:r>
          </w:p>
        </w:tc>
        <w:tc>
          <w:tcPr/>
          <w:p>
            <w:pPr>
              <w:pStyle w:val="Compact"/>
              <w:jc w:val="right"/>
            </w:pPr>
            <w:r>
              <w:t xml:space="preserve">99.7</w:t>
            </w:r>
          </w:p>
        </w:tc>
        <w:tc>
          <w:tcPr/>
          <w:p>
            <w:pPr>
              <w:pStyle w:val="Compact"/>
              <w:jc w:val="right"/>
            </w:pPr>
            <w:r>
              <w:t xml:space="preserve">17</w:t>
            </w:r>
          </w:p>
        </w:tc>
      </w:tr>
      <w:tr>
        <w:tc>
          <w:tcPr/>
          <w:p>
            <w:pPr>
              <w:pStyle w:val="Compact"/>
              <w:jc w:val="left"/>
            </w:pPr>
            <w:r>
              <w:t xml:space="preserve">Nurmijärvi (valittu)</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Espoo (naapuri)</w:t>
            </w:r>
          </w:p>
        </w:tc>
        <w:tc>
          <w:tcPr/>
          <w:p>
            <w:pPr>
              <w:pStyle w:val="Compact"/>
              <w:jc w:val="right"/>
            </w:pPr>
            <w:r>
              <w:t xml:space="preserve">77.8</w:t>
            </w:r>
          </w:p>
        </w:tc>
        <w:tc>
          <w:tcPr/>
          <w:p>
            <w:pPr>
              <w:pStyle w:val="Compact"/>
              <w:jc w:val="right"/>
            </w:pPr>
            <w:r>
              <w:t xml:space="preserve">28</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nurmijarvi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nurmijarvi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190.1</w:t>
            </w:r>
          </w:p>
        </w:tc>
        <w:tc>
          <w:tcPr/>
          <w:p>
            <w:pPr>
              <w:pStyle w:val="Compact"/>
              <w:jc w:val="right"/>
            </w:pPr>
            <w:r>
              <w:t xml:space="preserve">20</w:t>
            </w:r>
          </w:p>
        </w:tc>
      </w:tr>
      <w:tr>
        <w:tc>
          <w:tcPr/>
          <w:p>
            <w:pPr>
              <w:pStyle w:val="Compact"/>
              <w:jc w:val="left"/>
            </w:pPr>
            <w:r>
              <w:t xml:space="preserve">Espoo (naapuri)</w:t>
            </w:r>
          </w:p>
        </w:tc>
        <w:tc>
          <w:tcPr/>
          <w:p>
            <w:pPr>
              <w:pStyle w:val="Compact"/>
              <w:jc w:val="right"/>
            </w:pPr>
            <w:r>
              <w:t xml:space="preserve">171.6</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170.3</w:t>
            </w:r>
          </w:p>
        </w:tc>
        <w:tc>
          <w:tcPr/>
          <w:p>
            <w:pPr>
              <w:pStyle w:val="Compact"/>
              <w:jc w:val="right"/>
            </w:pPr>
            <w:r>
              <w:t xml:space="preserve">35</w:t>
            </w:r>
          </w:p>
        </w:tc>
      </w:tr>
      <w:tr>
        <w:tc>
          <w:tcPr/>
          <w:p>
            <w:pPr>
              <w:pStyle w:val="Compact"/>
              <w:jc w:val="left"/>
            </w:pPr>
            <w:r>
              <w:t xml:space="preserve">Vihti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Nurmijärvi (valittu)</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Tuusula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194.5</w:t>
            </w:r>
          </w:p>
        </w:tc>
        <w:tc>
          <w:tcPr/>
          <w:p>
            <w:pPr>
              <w:pStyle w:val="Compact"/>
              <w:jc w:val="right"/>
            </w:pPr>
            <w:r>
              <w:t xml:space="preserve">17</w:t>
            </w:r>
          </w:p>
        </w:tc>
      </w:tr>
      <w:tr>
        <w:tc>
          <w:tcPr/>
          <w:p>
            <w:pPr>
              <w:pStyle w:val="Compact"/>
              <w:jc w:val="left"/>
            </w:pPr>
            <w:r>
              <w:t xml:space="preserve">Vantaa (naapuri)</w:t>
            </w:r>
          </w:p>
        </w:tc>
        <w:tc>
          <w:tcPr/>
          <w:p>
            <w:pPr>
              <w:pStyle w:val="Compact"/>
              <w:jc w:val="right"/>
            </w:pPr>
            <w:r>
              <w:t xml:space="preserve">188.6</w:t>
            </w:r>
          </w:p>
        </w:tc>
        <w:tc>
          <w:tcPr/>
          <w:p>
            <w:pPr>
              <w:pStyle w:val="Compact"/>
              <w:jc w:val="right"/>
            </w:pPr>
            <w:r>
              <w:t xml:space="preserve">19</w:t>
            </w:r>
          </w:p>
        </w:tc>
      </w:tr>
      <w:tr>
        <w:tc>
          <w:tcPr/>
          <w:p>
            <w:pPr>
              <w:pStyle w:val="Compact"/>
              <w:jc w:val="left"/>
            </w:pPr>
            <w:r>
              <w:t xml:space="preserve">Espoo (naapuri)</w:t>
            </w:r>
          </w:p>
        </w:tc>
        <w:tc>
          <w:tcPr/>
          <w:p>
            <w:pPr>
              <w:pStyle w:val="Compact"/>
              <w:jc w:val="right"/>
            </w:pPr>
            <w:r>
              <w:t xml:space="preserve">132.5</w:t>
            </w:r>
          </w:p>
        </w:tc>
        <w:tc>
          <w:tcPr/>
          <w:p>
            <w:pPr>
              <w:pStyle w:val="Compact"/>
              <w:jc w:val="right"/>
            </w:pPr>
            <w:r>
              <w:t xml:space="preserve">63</w:t>
            </w:r>
          </w:p>
        </w:tc>
      </w:tr>
      <w:tr>
        <w:tc>
          <w:tcPr/>
          <w:p>
            <w:pPr>
              <w:pStyle w:val="Compact"/>
              <w:jc w:val="left"/>
            </w:pPr>
            <w:r>
              <w:t xml:space="preserve">Vihti (naapuri)</w:t>
            </w:r>
          </w:p>
        </w:tc>
        <w:tc>
          <w:tcPr/>
          <w:p>
            <w:pPr>
              <w:pStyle w:val="Compact"/>
              <w:jc w:val="right"/>
            </w:pPr>
            <w:r>
              <w:t xml:space="preserve">123.5</w:t>
            </w:r>
          </w:p>
        </w:tc>
        <w:tc>
          <w:tcPr/>
          <w:p>
            <w:pPr>
              <w:pStyle w:val="Compact"/>
              <w:jc w:val="right"/>
            </w:pPr>
            <w:r>
              <w:t xml:space="preserve">86</w:t>
            </w:r>
          </w:p>
        </w:tc>
      </w:tr>
      <w:tr>
        <w:tc>
          <w:tcPr/>
          <w:p>
            <w:pPr>
              <w:pStyle w:val="Compact"/>
              <w:jc w:val="left"/>
            </w:pPr>
            <w:r>
              <w:t xml:space="preserve">Tuusula (naapuri)</w:t>
            </w:r>
          </w:p>
        </w:tc>
        <w:tc>
          <w:tcPr/>
          <w:p>
            <w:pPr>
              <w:pStyle w:val="Compact"/>
              <w:jc w:val="right"/>
            </w:pPr>
            <w:r>
              <w:t xml:space="preserve">113.5</w:t>
            </w:r>
          </w:p>
        </w:tc>
        <w:tc>
          <w:tcPr/>
          <w:p>
            <w:pPr>
              <w:pStyle w:val="Compact"/>
              <w:jc w:val="right"/>
            </w:pPr>
            <w:r>
              <w:t xml:space="preserve">107</w:t>
            </w:r>
          </w:p>
        </w:tc>
      </w:tr>
      <w:tr>
        <w:tc>
          <w:tcPr/>
          <w:p>
            <w:pPr>
              <w:pStyle w:val="Compact"/>
              <w:jc w:val="left"/>
            </w:pPr>
            <w:r>
              <w:t xml:space="preserve">Nurmijärvi (valittu)</w:t>
            </w:r>
          </w:p>
        </w:tc>
        <w:tc>
          <w:tcPr/>
          <w:p>
            <w:pPr>
              <w:pStyle w:val="Compact"/>
              <w:jc w:val="right"/>
            </w:pPr>
            <w:r>
              <w:t xml:space="preserve">111.4</w:t>
            </w:r>
          </w:p>
        </w:tc>
        <w:tc>
          <w:tcPr/>
          <w:p>
            <w:pPr>
              <w:pStyle w:val="Compact"/>
              <w:jc w:val="right"/>
            </w:pPr>
            <w:r>
              <w:t xml:space="preserve">112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132.6</w:t>
            </w:r>
          </w:p>
        </w:tc>
        <w:tc>
          <w:tcPr/>
          <w:p>
            <w:pPr>
              <w:pStyle w:val="Compact"/>
              <w:jc w:val="right"/>
            </w:pPr>
            <w:r>
              <w:t xml:space="preserve">75</w:t>
            </w:r>
          </w:p>
        </w:tc>
      </w:tr>
      <w:tr>
        <w:tc>
          <w:tcPr/>
          <w:p>
            <w:pPr>
              <w:pStyle w:val="Compact"/>
              <w:jc w:val="left"/>
            </w:pPr>
            <w:r>
              <w:t xml:space="preserve">Vihti (naapuri)</w:t>
            </w:r>
          </w:p>
        </w:tc>
        <w:tc>
          <w:tcPr/>
          <w:p>
            <w:pPr>
              <w:pStyle w:val="Compact"/>
              <w:jc w:val="right"/>
            </w:pPr>
            <w:r>
              <w:t xml:space="preserve">130.5</w:t>
            </w:r>
          </w:p>
        </w:tc>
        <w:tc>
          <w:tcPr/>
          <w:p>
            <w:pPr>
              <w:pStyle w:val="Compact"/>
              <w:jc w:val="right"/>
            </w:pPr>
            <w:r>
              <w:t xml:space="preserve">81</w:t>
            </w:r>
          </w:p>
        </w:tc>
      </w:tr>
      <w:tr>
        <w:tc>
          <w:tcPr/>
          <w:p>
            <w:pPr>
              <w:pStyle w:val="Compact"/>
              <w:jc w:val="left"/>
            </w:pPr>
            <w:r>
              <w:t xml:space="preserve">Espoo (naapuri)</w:t>
            </w:r>
          </w:p>
        </w:tc>
        <w:tc>
          <w:tcPr/>
          <w:p>
            <w:pPr>
              <w:pStyle w:val="Compact"/>
              <w:jc w:val="right"/>
            </w:pPr>
            <w:r>
              <w:t xml:space="preserve">103.7</w:t>
            </w:r>
          </w:p>
        </w:tc>
        <w:tc>
          <w:tcPr/>
          <w:p>
            <w:pPr>
              <w:pStyle w:val="Compact"/>
              <w:jc w:val="right"/>
            </w:pPr>
            <w:r>
              <w:t xml:space="preserve">135</w:t>
            </w:r>
          </w:p>
        </w:tc>
      </w:tr>
      <w:tr>
        <w:tc>
          <w:tcPr/>
          <w:p>
            <w:pPr>
              <w:pStyle w:val="Compact"/>
              <w:jc w:val="left"/>
            </w:pPr>
            <w:r>
              <w:t xml:space="preserve">Tuusula (naapuri)</w:t>
            </w:r>
          </w:p>
        </w:tc>
        <w:tc>
          <w:tcPr/>
          <w:p>
            <w:pPr>
              <w:pStyle w:val="Compact"/>
              <w:jc w:val="right"/>
            </w:pPr>
            <w:r>
              <w:t xml:space="preserve">99.2</w:t>
            </w:r>
          </w:p>
        </w:tc>
        <w:tc>
          <w:tcPr/>
          <w:p>
            <w:pPr>
              <w:pStyle w:val="Compact"/>
              <w:jc w:val="right"/>
            </w:pPr>
            <w:r>
              <w:t xml:space="preserve">151</w:t>
            </w:r>
          </w:p>
        </w:tc>
      </w:tr>
      <w:tr>
        <w:tc>
          <w:tcPr/>
          <w:p>
            <w:pPr>
              <w:pStyle w:val="Compact"/>
              <w:jc w:val="left"/>
            </w:pPr>
            <w:r>
              <w:t xml:space="preserve">Vantaa (naapuri)</w:t>
            </w:r>
          </w:p>
        </w:tc>
        <w:tc>
          <w:tcPr/>
          <w:p>
            <w:pPr>
              <w:pStyle w:val="Compact"/>
              <w:jc w:val="right"/>
            </w:pPr>
            <w:r>
              <w:t xml:space="preserve">88.4</w:t>
            </w:r>
          </w:p>
        </w:tc>
        <w:tc>
          <w:tcPr/>
          <w:p>
            <w:pPr>
              <w:pStyle w:val="Compact"/>
              <w:jc w:val="right"/>
            </w:pPr>
            <w:r>
              <w:t xml:space="preserve">184</w:t>
            </w:r>
          </w:p>
        </w:tc>
      </w:tr>
      <w:tr>
        <w:tc>
          <w:tcPr/>
          <w:p>
            <w:pPr>
              <w:pStyle w:val="Compact"/>
              <w:jc w:val="left"/>
            </w:pPr>
            <w:r>
              <w:t xml:space="preserve">Nurmijärvi (valittu)</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95.4</w:t>
            </w:r>
          </w:p>
        </w:tc>
        <w:tc>
          <w:tcPr/>
          <w:p>
            <w:pPr>
              <w:pStyle w:val="Compact"/>
              <w:jc w:val="right"/>
            </w:pPr>
            <w:r>
              <w:t xml:space="preserve">153</w:t>
            </w:r>
          </w:p>
        </w:tc>
      </w:tr>
      <w:tr>
        <w:tc>
          <w:tcPr/>
          <w:p>
            <w:pPr>
              <w:pStyle w:val="Compact"/>
              <w:jc w:val="left"/>
            </w:pPr>
            <w:r>
              <w:t xml:space="preserve">Nurmijärvi (valittu)</w:t>
            </w:r>
          </w:p>
        </w:tc>
        <w:tc>
          <w:tcPr/>
          <w:p>
            <w:pPr>
              <w:pStyle w:val="Compact"/>
              <w:jc w:val="right"/>
            </w:pPr>
            <w:r>
              <w:t xml:space="preserve">72.4</w:t>
            </w:r>
          </w:p>
        </w:tc>
        <w:tc>
          <w:tcPr/>
          <w:p>
            <w:pPr>
              <w:pStyle w:val="Compact"/>
              <w:jc w:val="right"/>
            </w:pPr>
            <w:r>
              <w:t xml:space="preserve">210</w:t>
            </w:r>
          </w:p>
        </w:tc>
      </w:tr>
      <w:tr>
        <w:tc>
          <w:tcPr/>
          <w:p>
            <w:pPr>
              <w:pStyle w:val="Compact"/>
              <w:jc w:val="left"/>
            </w:pPr>
            <w:r>
              <w:t xml:space="preserve">Tuusula (naapuri)</w:t>
            </w:r>
          </w:p>
        </w:tc>
        <w:tc>
          <w:tcPr/>
          <w:p>
            <w:pPr>
              <w:pStyle w:val="Compact"/>
              <w:jc w:val="right"/>
            </w:pPr>
            <w:r>
              <w:t xml:space="preserve">69.0</w:t>
            </w:r>
          </w:p>
        </w:tc>
        <w:tc>
          <w:tcPr/>
          <w:p>
            <w:pPr>
              <w:pStyle w:val="Compact"/>
              <w:jc w:val="right"/>
            </w:pPr>
            <w:r>
              <w:t xml:space="preserve">219</w:t>
            </w:r>
          </w:p>
        </w:tc>
      </w:tr>
      <w:tr>
        <w:tc>
          <w:tcPr/>
          <w:p>
            <w:pPr>
              <w:pStyle w:val="Compact"/>
              <w:jc w:val="left"/>
            </w:pPr>
            <w:r>
              <w:t xml:space="preserve">Vantaa (naapuri)</w:t>
            </w:r>
          </w:p>
        </w:tc>
        <w:tc>
          <w:tcPr/>
          <w:p>
            <w:pPr>
              <w:pStyle w:val="Compact"/>
              <w:jc w:val="right"/>
            </w:pPr>
            <w:r>
              <w:t xml:space="preserve">60.9</w:t>
            </w:r>
          </w:p>
        </w:tc>
        <w:tc>
          <w:tcPr/>
          <w:p>
            <w:pPr>
              <w:pStyle w:val="Compact"/>
              <w:jc w:val="right"/>
            </w:pPr>
            <w:r>
              <w:t xml:space="preserve">235</w:t>
            </w:r>
          </w:p>
        </w:tc>
      </w:tr>
      <w:tr>
        <w:tc>
          <w:tcPr/>
          <w:p>
            <w:pPr>
              <w:pStyle w:val="Compact"/>
              <w:jc w:val="left"/>
            </w:pPr>
            <w:r>
              <w:t xml:space="preserve">Vihti (naapuri)</w:t>
            </w:r>
          </w:p>
        </w:tc>
        <w:tc>
          <w:tcPr/>
          <w:p>
            <w:pPr>
              <w:pStyle w:val="Compact"/>
              <w:jc w:val="right"/>
            </w:pPr>
            <w:r>
              <w:t xml:space="preserve">54.0</w:t>
            </w:r>
          </w:p>
        </w:tc>
        <w:tc>
          <w:tcPr/>
          <w:p>
            <w:pPr>
              <w:pStyle w:val="Compact"/>
              <w:jc w:val="right"/>
            </w:pPr>
            <w:r>
              <w:t xml:space="preserve">247</w:t>
            </w:r>
          </w:p>
        </w:tc>
      </w:tr>
      <w:tr>
        <w:tc>
          <w:tcPr/>
          <w:p>
            <w:pPr>
              <w:pStyle w:val="Compact"/>
              <w:jc w:val="left"/>
            </w:pPr>
            <w:r>
              <w:t xml:space="preserve">Espoo (naapuri)</w:t>
            </w:r>
          </w:p>
        </w:tc>
        <w:tc>
          <w:tcPr/>
          <w:p>
            <w:pPr>
              <w:pStyle w:val="Compact"/>
              <w:jc w:val="right"/>
            </w:pPr>
            <w:r>
              <w:t xml:space="preserve">46.0</w:t>
            </w:r>
          </w:p>
        </w:tc>
        <w:tc>
          <w:tcPr/>
          <w:p>
            <w:pPr>
              <w:pStyle w:val="Compact"/>
              <w:jc w:val="right"/>
            </w:pPr>
            <w:r>
              <w:t xml:space="preserve">258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227.3</w:t>
            </w:r>
          </w:p>
        </w:tc>
        <w:tc>
          <w:tcPr/>
          <w:p>
            <w:pPr>
              <w:pStyle w:val="Compact"/>
              <w:jc w:val="right"/>
            </w:pPr>
            <w:r>
              <w:t xml:space="preserve">29</w:t>
            </w:r>
          </w:p>
        </w:tc>
      </w:tr>
      <w:tr>
        <w:tc>
          <w:tcPr/>
          <w:p>
            <w:pPr>
              <w:pStyle w:val="Compact"/>
              <w:jc w:val="left"/>
            </w:pPr>
            <w:r>
              <w:t xml:space="preserve">Vantaa (naapuri)</w:t>
            </w:r>
          </w:p>
        </w:tc>
        <w:tc>
          <w:tcPr/>
          <w:p>
            <w:pPr>
              <w:pStyle w:val="Compact"/>
              <w:jc w:val="right"/>
            </w:pPr>
            <w:r>
              <w:t xml:space="preserve">227.3</w:t>
            </w:r>
          </w:p>
        </w:tc>
        <w:tc>
          <w:tcPr/>
          <w:p>
            <w:pPr>
              <w:pStyle w:val="Compact"/>
              <w:jc w:val="right"/>
            </w:pPr>
            <w:r>
              <w:t xml:space="preserve">34</w:t>
            </w:r>
          </w:p>
        </w:tc>
      </w:tr>
      <w:tr>
        <w:tc>
          <w:tcPr/>
          <w:p>
            <w:pPr>
              <w:pStyle w:val="Compact"/>
              <w:jc w:val="left"/>
            </w:pPr>
            <w:r>
              <w:t xml:space="preserve">Nurmijärvi (valittu)</w:t>
            </w:r>
          </w:p>
        </w:tc>
        <w:tc>
          <w:tcPr/>
          <w:p>
            <w:pPr>
              <w:pStyle w:val="Compact"/>
              <w:jc w:val="right"/>
            </w:pPr>
            <w:r>
              <w:t xml:space="preserve">154.5</w:t>
            </w:r>
          </w:p>
        </w:tc>
        <w:tc>
          <w:tcPr/>
          <w:p>
            <w:pPr>
              <w:pStyle w:val="Compact"/>
              <w:jc w:val="right"/>
            </w:pPr>
            <w:r>
              <w:t xml:space="preserve">64</w:t>
            </w:r>
          </w:p>
        </w:tc>
      </w:tr>
      <w:tr>
        <w:tc>
          <w:tcPr/>
          <w:p>
            <w:pPr>
              <w:pStyle w:val="Compact"/>
              <w:jc w:val="left"/>
            </w:pPr>
            <w:r>
              <w:t xml:space="preserve">Hyvinkää (naapuri)</w:t>
            </w:r>
          </w:p>
        </w:tc>
        <w:tc>
          <w:tcPr/>
          <w:p>
            <w:pPr>
              <w:pStyle w:val="Compact"/>
              <w:jc w:val="right"/>
            </w:pPr>
            <w:r>
              <w:t xml:space="preserve">145.5</w:t>
            </w:r>
          </w:p>
        </w:tc>
        <w:tc>
          <w:tcPr/>
          <w:p>
            <w:pPr>
              <w:pStyle w:val="Compact"/>
              <w:jc w:val="right"/>
            </w:pPr>
            <w:r>
              <w:t xml:space="preserve">69</w:t>
            </w:r>
          </w:p>
        </w:tc>
      </w:tr>
      <w:tr>
        <w:tc>
          <w:tcPr/>
          <w:p>
            <w:pPr>
              <w:pStyle w:val="Compact"/>
              <w:jc w:val="left"/>
            </w:pPr>
            <w:r>
              <w:t xml:space="preserve">Vihti (naapuri)</w:t>
            </w:r>
          </w:p>
        </w:tc>
        <w:tc>
          <w:tcPr/>
          <w:p>
            <w:pPr>
              <w:pStyle w:val="Compact"/>
              <w:jc w:val="right"/>
            </w:pPr>
            <w:r>
              <w:t xml:space="preserve">127.3</w:t>
            </w:r>
          </w:p>
        </w:tc>
        <w:tc>
          <w:tcPr/>
          <w:p>
            <w:pPr>
              <w:pStyle w:val="Compact"/>
              <w:jc w:val="right"/>
            </w:pPr>
            <w:r>
              <w:t xml:space="preserve">100</w:t>
            </w:r>
          </w:p>
        </w:tc>
      </w:tr>
      <w:tr>
        <w:tc>
          <w:tcPr/>
          <w:p>
            <w:pPr>
              <w:pStyle w:val="Compact"/>
              <w:jc w:val="left"/>
            </w:pPr>
            <w:r>
              <w:t xml:space="preserve">Tuusula (naapuri)</w:t>
            </w:r>
          </w:p>
        </w:tc>
        <w:tc>
          <w:tcPr/>
          <w:p>
            <w:pPr>
              <w:pStyle w:val="Compact"/>
              <w:jc w:val="right"/>
            </w:pPr>
            <w:r>
              <w:t xml:space="preserve">90.9</w:t>
            </w:r>
          </w:p>
        </w:tc>
        <w:tc>
          <w:tcPr/>
          <w:p>
            <w:pPr>
              <w:pStyle w:val="Compact"/>
              <w:jc w:val="right"/>
            </w:pPr>
            <w:r>
              <w:t xml:space="preserve">185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nurmijarvi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05250</w:t>
            </w:r>
          </w:p>
        </w:tc>
        <w:tc>
          <w:tcPr/>
          <w:p>
            <w:pPr>
              <w:pStyle w:val="Compact"/>
              <w:jc w:val="left"/>
            </w:pPr>
            <w:r>
              <w:t xml:space="preserve">Kiljava</w:t>
            </w:r>
          </w:p>
        </w:tc>
        <w:tc>
          <w:tcPr/>
          <w:p>
            <w:pPr>
              <w:pStyle w:val="Compact"/>
              <w:jc w:val="right"/>
            </w:pPr>
            <w:r>
              <w:t xml:space="preserve">84.2</w:t>
            </w:r>
          </w:p>
        </w:tc>
        <w:tc>
          <w:tcPr/>
          <w:p>
            <w:pPr>
              <w:pStyle w:val="Compact"/>
              <w:jc w:val="right"/>
            </w:pPr>
            <w:r>
              <w:t xml:space="preserve">69.9</w:t>
            </w:r>
          </w:p>
        </w:tc>
        <w:tc>
          <w:tcPr/>
          <w:p>
            <w:pPr>
              <w:pStyle w:val="Compact"/>
              <w:jc w:val="right"/>
            </w:pPr>
            <w:r>
              <w:t xml:space="preserve">96.5</w:t>
            </w:r>
          </w:p>
        </w:tc>
        <w:tc>
          <w:tcPr/>
          <w:p>
            <w:pPr>
              <w:pStyle w:val="Compact"/>
              <w:jc w:val="right"/>
            </w:pPr>
            <w:r>
              <w:t xml:space="preserve">62.3</w:t>
            </w:r>
          </w:p>
        </w:tc>
        <w:tc>
          <w:tcPr/>
          <w:p>
            <w:pPr>
              <w:pStyle w:val="Compact"/>
              <w:jc w:val="right"/>
            </w:pPr>
            <w:r>
              <w:t xml:space="preserve">108.1</w:t>
            </w:r>
          </w:p>
        </w:tc>
      </w:tr>
      <w:tr>
        <w:tc>
          <w:tcPr/>
          <w:p>
            <w:pPr>
              <w:pStyle w:val="Compact"/>
              <w:jc w:val="left"/>
            </w:pPr>
            <w:r>
              <w:t xml:space="preserve">01800</w:t>
            </w:r>
          </w:p>
        </w:tc>
        <w:tc>
          <w:tcPr/>
          <w:p>
            <w:pPr>
              <w:pStyle w:val="Compact"/>
              <w:jc w:val="left"/>
            </w:pPr>
            <w:r>
              <w:t xml:space="preserve">Klaukkala Keskus</w:t>
            </w:r>
          </w:p>
        </w:tc>
        <w:tc>
          <w:tcPr/>
          <w:p>
            <w:pPr>
              <w:pStyle w:val="Compact"/>
              <w:jc w:val="right"/>
            </w:pPr>
            <w:r>
              <w:t xml:space="preserve">79.5</w:t>
            </w:r>
          </w:p>
        </w:tc>
        <w:tc>
          <w:tcPr/>
          <w:p>
            <w:pPr>
              <w:pStyle w:val="Compact"/>
              <w:jc w:val="right"/>
            </w:pPr>
            <w:r>
              <w:t xml:space="preserve">70.2</w:t>
            </w:r>
          </w:p>
        </w:tc>
        <w:tc>
          <w:tcPr/>
          <w:p>
            <w:pPr>
              <w:pStyle w:val="Compact"/>
              <w:jc w:val="right"/>
            </w:pPr>
            <w:r>
              <w:t xml:space="preserve">63.5</w:t>
            </w:r>
          </w:p>
        </w:tc>
        <w:tc>
          <w:tcPr/>
          <w:p>
            <w:pPr>
              <w:pStyle w:val="Compact"/>
              <w:jc w:val="right"/>
            </w:pPr>
            <w:r>
              <w:t xml:space="preserve">91.5</w:t>
            </w:r>
          </w:p>
        </w:tc>
        <w:tc>
          <w:tcPr/>
          <w:p>
            <w:pPr>
              <w:pStyle w:val="Compact"/>
              <w:jc w:val="right"/>
            </w:pPr>
            <w:r>
              <w:t xml:space="preserve">92.9</w:t>
            </w:r>
          </w:p>
        </w:tc>
      </w:tr>
      <w:tr>
        <w:tc>
          <w:tcPr/>
          <w:p>
            <w:pPr>
              <w:pStyle w:val="Compact"/>
              <w:jc w:val="left"/>
            </w:pPr>
            <w:r>
              <w:t xml:space="preserve">01900</w:t>
            </w:r>
          </w:p>
        </w:tc>
        <w:tc>
          <w:tcPr/>
          <w:p>
            <w:pPr>
              <w:pStyle w:val="Compact"/>
              <w:jc w:val="left"/>
            </w:pPr>
            <w:r>
              <w:t xml:space="preserve">Nurmijärvi Keskus</w:t>
            </w:r>
          </w:p>
        </w:tc>
        <w:tc>
          <w:tcPr/>
          <w:p>
            <w:pPr>
              <w:pStyle w:val="Compact"/>
              <w:jc w:val="right"/>
            </w:pPr>
            <w:r>
              <w:t xml:space="preserve">78.4</w:t>
            </w:r>
          </w:p>
        </w:tc>
        <w:tc>
          <w:tcPr/>
          <w:p>
            <w:pPr>
              <w:pStyle w:val="Compact"/>
              <w:jc w:val="right"/>
            </w:pPr>
            <w:r>
              <w:t xml:space="preserve">70.5</w:t>
            </w:r>
          </w:p>
        </w:tc>
        <w:tc>
          <w:tcPr/>
          <w:p>
            <w:pPr>
              <w:pStyle w:val="Compact"/>
              <w:jc w:val="right"/>
            </w:pPr>
            <w:r>
              <w:t xml:space="preserve">67.7</w:t>
            </w:r>
          </w:p>
        </w:tc>
        <w:tc>
          <w:tcPr/>
          <w:p>
            <w:pPr>
              <w:pStyle w:val="Compact"/>
              <w:jc w:val="right"/>
            </w:pPr>
            <w:r>
              <w:t xml:space="preserve">80.4</w:t>
            </w:r>
          </w:p>
        </w:tc>
        <w:tc>
          <w:tcPr/>
          <w:p>
            <w:pPr>
              <w:pStyle w:val="Compact"/>
              <w:jc w:val="right"/>
            </w:pPr>
            <w:r>
              <w:t xml:space="preserve">95.1</w:t>
            </w:r>
          </w:p>
        </w:tc>
      </w:tr>
      <w:tr>
        <w:tc>
          <w:tcPr/>
          <w:p>
            <w:pPr>
              <w:pStyle w:val="Compact"/>
              <w:jc w:val="left"/>
            </w:pPr>
            <w:r>
              <w:t xml:space="preserve">05100</w:t>
            </w:r>
          </w:p>
        </w:tc>
        <w:tc>
          <w:tcPr/>
          <w:p>
            <w:pPr>
              <w:pStyle w:val="Compact"/>
              <w:jc w:val="left"/>
            </w:pPr>
            <w:r>
              <w:t xml:space="preserve">Röykkä</w:t>
            </w:r>
          </w:p>
        </w:tc>
        <w:tc>
          <w:tcPr/>
          <w:p>
            <w:pPr>
              <w:pStyle w:val="Compact"/>
              <w:jc w:val="right"/>
            </w:pPr>
            <w:r>
              <w:t xml:space="preserve">75.4</w:t>
            </w:r>
          </w:p>
        </w:tc>
        <w:tc>
          <w:tcPr/>
          <w:p>
            <w:pPr>
              <w:pStyle w:val="Compact"/>
              <w:jc w:val="right"/>
            </w:pPr>
            <w:r>
              <w:t xml:space="preserve">55.6</w:t>
            </w:r>
          </w:p>
        </w:tc>
        <w:tc>
          <w:tcPr/>
          <w:p>
            <w:pPr>
              <w:pStyle w:val="Compact"/>
              <w:jc w:val="right"/>
            </w:pPr>
            <w:r>
              <w:t xml:space="preserve">66.2</w:t>
            </w:r>
          </w:p>
        </w:tc>
        <w:tc>
          <w:tcPr/>
          <w:p>
            <w:pPr>
              <w:pStyle w:val="Compact"/>
              <w:jc w:val="right"/>
            </w:pPr>
            <w:r>
              <w:t xml:space="preserve">90.6</w:t>
            </w:r>
          </w:p>
        </w:tc>
        <w:tc>
          <w:tcPr/>
          <w:p>
            <w:pPr>
              <w:pStyle w:val="Compact"/>
              <w:jc w:val="right"/>
            </w:pPr>
            <w:r>
              <w:t xml:space="preserve">89.2</w:t>
            </w:r>
          </w:p>
        </w:tc>
      </w:tr>
      <w:tr>
        <w:tc>
          <w:tcPr/>
          <w:p>
            <w:pPr>
              <w:pStyle w:val="Compact"/>
              <w:jc w:val="left"/>
            </w:pPr>
            <w:r>
              <w:t xml:space="preserve">05450</w:t>
            </w:r>
          </w:p>
        </w:tc>
        <w:tc>
          <w:tcPr/>
          <w:p>
            <w:pPr>
              <w:pStyle w:val="Compact"/>
              <w:jc w:val="left"/>
            </w:pPr>
            <w:r>
              <w:t xml:space="preserve">Nukari</w:t>
            </w:r>
          </w:p>
        </w:tc>
        <w:tc>
          <w:tcPr/>
          <w:p>
            <w:pPr>
              <w:pStyle w:val="Compact"/>
              <w:jc w:val="right"/>
            </w:pPr>
            <w:r>
              <w:t xml:space="preserve">74.0</w:t>
            </w:r>
          </w:p>
        </w:tc>
        <w:tc>
          <w:tcPr/>
          <w:p>
            <w:pPr>
              <w:pStyle w:val="Compact"/>
              <w:jc w:val="right"/>
            </w:pPr>
            <w:r>
              <w:t xml:space="preserve">51.7</w:t>
            </w:r>
          </w:p>
        </w:tc>
        <w:tc>
          <w:tcPr/>
          <w:p>
            <w:pPr>
              <w:pStyle w:val="Compact"/>
              <w:jc w:val="right"/>
            </w:pPr>
            <w:r>
              <w:t xml:space="preserve">88.0</w:t>
            </w:r>
          </w:p>
        </w:tc>
        <w:tc>
          <w:tcPr/>
          <w:p>
            <w:pPr>
              <w:pStyle w:val="Compact"/>
              <w:jc w:val="right"/>
            </w:pPr>
            <w:r>
              <w:t xml:space="preserve">71.4</w:t>
            </w:r>
          </w:p>
        </w:tc>
        <w:tc>
          <w:tcPr/>
          <w:p>
            <w:pPr>
              <w:pStyle w:val="Compact"/>
              <w:jc w:val="right"/>
            </w:pPr>
            <w:r>
              <w:t xml:space="preserve">84.7</w:t>
            </w:r>
          </w:p>
        </w:tc>
      </w:tr>
      <w:tr>
        <w:tc>
          <w:tcPr/>
          <w:p>
            <w:pPr>
              <w:pStyle w:val="Compact"/>
              <w:jc w:val="left"/>
            </w:pPr>
            <w:r>
              <w:t xml:space="preserve">05200</w:t>
            </w:r>
          </w:p>
        </w:tc>
        <w:tc>
          <w:tcPr/>
          <w:p>
            <w:pPr>
              <w:pStyle w:val="Compact"/>
              <w:jc w:val="left"/>
            </w:pPr>
            <w:r>
              <w:t xml:space="preserve">Rajamäki</w:t>
            </w:r>
          </w:p>
        </w:tc>
        <w:tc>
          <w:tcPr/>
          <w:p>
            <w:pPr>
              <w:pStyle w:val="Compact"/>
              <w:jc w:val="right"/>
            </w:pPr>
            <w:r>
              <w:t xml:space="preserve">73.4</w:t>
            </w:r>
          </w:p>
        </w:tc>
        <w:tc>
          <w:tcPr/>
          <w:p>
            <w:pPr>
              <w:pStyle w:val="Compact"/>
              <w:jc w:val="right"/>
            </w:pPr>
            <w:r>
              <w:t xml:space="preserve">60.6</w:t>
            </w:r>
          </w:p>
        </w:tc>
        <w:tc>
          <w:tcPr/>
          <w:p>
            <w:pPr>
              <w:pStyle w:val="Compact"/>
              <w:jc w:val="right"/>
            </w:pPr>
            <w:r>
              <w:t xml:space="preserve">62.0</w:t>
            </w:r>
          </w:p>
        </w:tc>
        <w:tc>
          <w:tcPr/>
          <w:p>
            <w:pPr>
              <w:pStyle w:val="Compact"/>
              <w:jc w:val="right"/>
            </w:pPr>
            <w:r>
              <w:t xml:space="preserve">82.3</w:t>
            </w:r>
          </w:p>
        </w:tc>
        <w:tc>
          <w:tcPr/>
          <w:p>
            <w:pPr>
              <w:pStyle w:val="Compact"/>
              <w:jc w:val="right"/>
            </w:pPr>
            <w:r>
              <w:t xml:space="preserve">88.8</w:t>
            </w:r>
          </w:p>
        </w:tc>
      </w:tr>
      <w:tr>
        <w:tc>
          <w:tcPr/>
          <w:p>
            <w:pPr>
              <w:pStyle w:val="Compact"/>
              <w:jc w:val="left"/>
            </w:pPr>
            <w:r>
              <w:t xml:space="preserve">01810</w:t>
            </w:r>
          </w:p>
        </w:tc>
        <w:tc>
          <w:tcPr/>
          <w:p>
            <w:pPr>
              <w:pStyle w:val="Compact"/>
              <w:jc w:val="left"/>
            </w:pPr>
            <w:r>
              <w:t xml:space="preserve">Luhtajoki</w:t>
            </w:r>
          </w:p>
        </w:tc>
        <w:tc>
          <w:tcPr/>
          <w:p>
            <w:pPr>
              <w:pStyle w:val="Compact"/>
              <w:jc w:val="right"/>
            </w:pPr>
            <w:r>
              <w:t xml:space="preserve">69.6</w:t>
            </w:r>
          </w:p>
        </w:tc>
        <w:tc>
          <w:tcPr/>
          <w:p>
            <w:pPr>
              <w:pStyle w:val="Compact"/>
              <w:jc w:val="right"/>
            </w:pPr>
            <w:r>
              <w:t xml:space="preserve">34.8</w:t>
            </w:r>
          </w:p>
        </w:tc>
        <w:tc>
          <w:tcPr/>
          <w:p>
            <w:pPr>
              <w:pStyle w:val="Compact"/>
              <w:jc w:val="right"/>
            </w:pPr>
            <w:r>
              <w:t xml:space="preserve">82.3</w:t>
            </w:r>
          </w:p>
        </w:tc>
        <w:tc>
          <w:tcPr/>
          <w:p>
            <w:pPr>
              <w:pStyle w:val="Compact"/>
              <w:jc w:val="right"/>
            </w:pPr>
            <w:r>
              <w:t xml:space="preserve">61.2</w:t>
            </w:r>
          </w:p>
        </w:tc>
        <w:tc>
          <w:tcPr/>
          <w:p>
            <w:pPr>
              <w:pStyle w:val="Compact"/>
              <w:jc w:val="right"/>
            </w:pPr>
            <w:r>
              <w:t xml:space="preserve">99.9</w:t>
            </w:r>
          </w:p>
        </w:tc>
      </w:tr>
      <w:tr>
        <w:tc>
          <w:tcPr/>
          <w:p>
            <w:pPr>
              <w:pStyle w:val="Compact"/>
              <w:jc w:val="left"/>
            </w:pPr>
            <w:r>
              <w:t xml:space="preserve">01940</w:t>
            </w:r>
          </w:p>
        </w:tc>
        <w:tc>
          <w:tcPr/>
          <w:p>
            <w:pPr>
              <w:pStyle w:val="Compact"/>
              <w:jc w:val="left"/>
            </w:pPr>
            <w:r>
              <w:t xml:space="preserve">Palojoki</w:t>
            </w:r>
          </w:p>
        </w:tc>
        <w:tc>
          <w:tcPr/>
          <w:p>
            <w:pPr>
              <w:pStyle w:val="Compact"/>
              <w:jc w:val="right"/>
            </w:pPr>
            <w:r>
              <w:t xml:space="preserve">66.4</w:t>
            </w:r>
          </w:p>
        </w:tc>
        <w:tc>
          <w:tcPr/>
          <w:p>
            <w:pPr>
              <w:pStyle w:val="Compact"/>
              <w:jc w:val="right"/>
            </w:pPr>
            <w:r>
              <w:t xml:space="preserve">41.2</w:t>
            </w:r>
          </w:p>
        </w:tc>
        <w:tc>
          <w:tcPr/>
          <w:p>
            <w:pPr>
              <w:pStyle w:val="Compact"/>
              <w:jc w:val="right"/>
            </w:pPr>
            <w:r>
              <w:t xml:space="preserve">78.8</w:t>
            </w:r>
          </w:p>
        </w:tc>
        <w:tc>
          <w:tcPr/>
          <w:p>
            <w:pPr>
              <w:pStyle w:val="Compact"/>
              <w:jc w:val="right"/>
            </w:pPr>
            <w:r>
              <w:t xml:space="preserve">51.5</w:t>
            </w:r>
          </w:p>
        </w:tc>
        <w:tc>
          <w:tcPr/>
          <w:p>
            <w:pPr>
              <w:pStyle w:val="Compact"/>
              <w:jc w:val="right"/>
            </w:pPr>
            <w:r>
              <w:t xml:space="preserve">94.1</w:t>
            </w:r>
          </w:p>
        </w:tc>
      </w:tr>
      <w:tr>
        <w:tc>
          <w:tcPr/>
          <w:p>
            <w:pPr>
              <w:pStyle w:val="Compact"/>
              <w:jc w:val="left"/>
            </w:pPr>
            <w:r>
              <w:t xml:space="preserve">01860</w:t>
            </w:r>
          </w:p>
        </w:tc>
        <w:tc>
          <w:tcPr/>
          <w:p>
            <w:pPr>
              <w:pStyle w:val="Compact"/>
              <w:jc w:val="left"/>
            </w:pPr>
            <w:r>
              <w:t xml:space="preserve">Perttula</w:t>
            </w:r>
          </w:p>
        </w:tc>
        <w:tc>
          <w:tcPr/>
          <w:p>
            <w:pPr>
              <w:pStyle w:val="Compact"/>
              <w:jc w:val="right"/>
            </w:pPr>
            <w:r>
              <w:t xml:space="preserve">66.0</w:t>
            </w:r>
          </w:p>
        </w:tc>
        <w:tc>
          <w:tcPr/>
          <w:p>
            <w:pPr>
              <w:pStyle w:val="Compact"/>
              <w:jc w:val="right"/>
            </w:pPr>
            <w:r>
              <w:t xml:space="preserve">45.8</w:t>
            </w:r>
          </w:p>
        </w:tc>
        <w:tc>
          <w:tcPr/>
          <w:p>
            <w:pPr>
              <w:pStyle w:val="Compact"/>
              <w:jc w:val="right"/>
            </w:pPr>
            <w:r>
              <w:t xml:space="preserve">73.7</w:t>
            </w:r>
          </w:p>
        </w:tc>
        <w:tc>
          <w:tcPr/>
          <w:p>
            <w:pPr>
              <w:pStyle w:val="Compact"/>
              <w:jc w:val="right"/>
            </w:pPr>
            <w:r>
              <w:t xml:space="preserve">55.8</w:t>
            </w:r>
          </w:p>
        </w:tc>
        <w:tc>
          <w:tcPr/>
          <w:p>
            <w:pPr>
              <w:pStyle w:val="Compact"/>
              <w:jc w:val="right"/>
            </w:pPr>
            <w:r>
              <w:t xml:space="preserve">88.6</w:t>
            </w:r>
          </w:p>
        </w:tc>
      </w:tr>
      <w:tr>
        <w:tc>
          <w:tcPr/>
          <w:p>
            <w:pPr>
              <w:pStyle w:val="Compact"/>
              <w:jc w:val="left"/>
            </w:pPr>
            <w:r>
              <w:t xml:space="preserve">01830</w:t>
            </w:r>
          </w:p>
        </w:tc>
        <w:tc>
          <w:tcPr/>
          <w:p>
            <w:pPr>
              <w:pStyle w:val="Compact"/>
              <w:jc w:val="left"/>
            </w:pPr>
            <w:r>
              <w:t xml:space="preserve">Lepsämä</w:t>
            </w:r>
          </w:p>
        </w:tc>
        <w:tc>
          <w:tcPr/>
          <w:p>
            <w:pPr>
              <w:pStyle w:val="Compact"/>
              <w:jc w:val="right"/>
            </w:pPr>
            <w:r>
              <w:t xml:space="preserve">60.5</w:t>
            </w:r>
          </w:p>
        </w:tc>
        <w:tc>
          <w:tcPr/>
          <w:p>
            <w:pPr>
              <w:pStyle w:val="Compact"/>
              <w:jc w:val="right"/>
            </w:pPr>
            <w:r>
              <w:t xml:space="preserve">35.2</w:t>
            </w:r>
          </w:p>
        </w:tc>
        <w:tc>
          <w:tcPr/>
          <w:p>
            <w:pPr>
              <w:pStyle w:val="Compact"/>
              <w:jc w:val="right"/>
            </w:pPr>
            <w:r>
              <w:t xml:space="preserve">61.6</w:t>
            </w:r>
          </w:p>
        </w:tc>
        <w:tc>
          <w:tcPr/>
          <w:p>
            <w:pPr>
              <w:pStyle w:val="Compact"/>
              <w:jc w:val="right"/>
            </w:pPr>
            <w:r>
              <w:t xml:space="preserve">66.2</w:t>
            </w:r>
          </w:p>
        </w:tc>
        <w:tc>
          <w:tcPr/>
          <w:p>
            <w:pPr>
              <w:pStyle w:val="Compact"/>
              <w:jc w:val="right"/>
            </w:pPr>
            <w:r>
              <w:t xml:space="preserve">78.8</w:t>
            </w:r>
          </w:p>
        </w:tc>
      </w:tr>
      <w:tr>
        <w:tc>
          <w:tcPr/>
          <w:p>
            <w:pPr>
              <w:pStyle w:val="Compact"/>
              <w:jc w:val="left"/>
            </w:pPr>
            <w:r>
              <w:t xml:space="preserve">01820</w:t>
            </w:r>
          </w:p>
        </w:tc>
        <w:tc>
          <w:tcPr/>
          <w:p>
            <w:pPr>
              <w:pStyle w:val="Compact"/>
              <w:jc w:val="left"/>
            </w:pPr>
            <w:r>
              <w:t xml:space="preserve">Haikala</w:t>
            </w:r>
          </w:p>
        </w:tc>
        <w:tc>
          <w:tcPr/>
          <w:p>
            <w:pPr>
              <w:pStyle w:val="Compact"/>
              <w:jc w:val="right"/>
            </w:pPr>
            <w:r>
              <w:t xml:space="preserve">59.9</w:t>
            </w:r>
          </w:p>
        </w:tc>
        <w:tc>
          <w:tcPr/>
          <w:p>
            <w:pPr>
              <w:pStyle w:val="Compact"/>
              <w:jc w:val="right"/>
            </w:pPr>
            <w:r>
              <w:t xml:space="preserve">33.6</w:t>
            </w:r>
          </w:p>
        </w:tc>
        <w:tc>
          <w:tcPr/>
          <w:p>
            <w:pPr>
              <w:pStyle w:val="Compact"/>
              <w:jc w:val="right"/>
            </w:pPr>
            <w:r>
              <w:t xml:space="preserve">58.1</w:t>
            </w:r>
          </w:p>
        </w:tc>
        <w:tc>
          <w:tcPr/>
          <w:p>
            <w:pPr>
              <w:pStyle w:val="Compact"/>
              <w:jc w:val="right"/>
            </w:pPr>
            <w:r>
              <w:t xml:space="preserve">76.8</w:t>
            </w:r>
          </w:p>
        </w:tc>
        <w:tc>
          <w:tcPr/>
          <w:p>
            <w:pPr>
              <w:pStyle w:val="Compact"/>
              <w:jc w:val="right"/>
            </w:pPr>
            <w:r>
              <w:t xml:space="preserve">71.3</w:t>
            </w:r>
          </w:p>
        </w:tc>
      </w:tr>
      <w:tr>
        <w:tc>
          <w:tcPr/>
          <w:p>
            <w:pPr>
              <w:pStyle w:val="Compact"/>
              <w:jc w:val="left"/>
            </w:pPr>
            <w:r>
              <w:t xml:space="preserve">01840</w:t>
            </w:r>
          </w:p>
        </w:tc>
        <w:tc>
          <w:tcPr/>
          <w:p>
            <w:pPr>
              <w:pStyle w:val="Compact"/>
              <w:jc w:val="left"/>
            </w:pPr>
            <w:r>
              <w:t xml:space="preserve">Klaukkala</w:t>
            </w:r>
          </w:p>
        </w:tc>
        <w:tc>
          <w:tcPr/>
          <w:p>
            <w:pPr>
              <w:pStyle w:val="Compact"/>
              <w:jc w:val="right"/>
            </w:pPr>
            <w:r>
              <w:t xml:space="preserve">57.0</w:t>
            </w:r>
          </w:p>
        </w:tc>
        <w:tc>
          <w:tcPr/>
          <w:p>
            <w:pPr>
              <w:pStyle w:val="Compact"/>
              <w:jc w:val="right"/>
            </w:pPr>
            <w:r>
              <w:t xml:space="preserve">31.1</w:t>
            </w:r>
          </w:p>
        </w:tc>
        <w:tc>
          <w:tcPr/>
          <w:p>
            <w:pPr>
              <w:pStyle w:val="Compact"/>
              <w:jc w:val="right"/>
            </w:pPr>
            <w:r>
              <w:t xml:space="preserve">55.8</w:t>
            </w:r>
          </w:p>
        </w:tc>
        <w:tc>
          <w:tcPr/>
          <w:p>
            <w:pPr>
              <w:pStyle w:val="Compact"/>
              <w:jc w:val="right"/>
            </w:pPr>
            <w:r>
              <w:t xml:space="preserve">71.2</w:t>
            </w:r>
          </w:p>
        </w:tc>
        <w:tc>
          <w:tcPr/>
          <w:p>
            <w:pPr>
              <w:pStyle w:val="Compact"/>
              <w:jc w:val="right"/>
            </w:pPr>
            <w:r>
              <w:t xml:space="preserve">70.0</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nurmijarvi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nurmijarvi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nurmijarvi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nurmijarvi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Nurmijärvi (Kunnat)</dc:title>
  <dc:creator>Diakin karttasovellus 2023-02-28 11:42:42</dc:creator>
  <cp:keywords/>
  <dcterms:created xsi:type="dcterms:W3CDTF">2023-02-28T09:43:54Z</dcterms:created>
  <dcterms:modified xsi:type="dcterms:W3CDTF">2023-02-28T09:43:54Z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