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Oulainen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22:43:04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22:43:04.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Oulainen. Lisäksi tarkastelussa ovat rajanaapurit: Alavieska, Haapavesi, Merijärvi, Oulainen, Pyhäjoki, Raahe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oul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Oulainen (valittu)</w:t>
            </w:r>
          </w:p>
        </w:tc>
        <w:tc>
          <w:tcPr/>
          <w:p>
            <w:pPr>
              <w:pStyle w:val="Compact"/>
              <w:jc w:val="right"/>
            </w:pPr>
            <w:r>
              <w:t xml:space="preserve">99.1</w:t>
            </w:r>
          </w:p>
        </w:tc>
        <w:tc>
          <w:tcPr/>
          <w:p>
            <w:pPr>
              <w:pStyle w:val="Compact"/>
              <w:jc w:val="right"/>
            </w:pPr>
            <w:r>
              <w:t xml:space="preserve">167</w:t>
            </w:r>
          </w:p>
        </w:tc>
      </w:tr>
      <w:tr>
        <w:tc>
          <w:tcPr/>
          <w:p>
            <w:pPr>
              <w:pStyle w:val="Compact"/>
              <w:jc w:val="left"/>
            </w:pPr>
            <w:r>
              <w:t xml:space="preserve">Merijärvi (naapuri)</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Alavieska (naapuri)</w:t>
            </w:r>
          </w:p>
        </w:tc>
        <w:tc>
          <w:tcPr/>
          <w:p>
            <w:pPr>
              <w:pStyle w:val="Compact"/>
              <w:jc w:val="right"/>
            </w:pPr>
            <w:r>
              <w:t xml:space="preserve">84.4</w:t>
            </w:r>
          </w:p>
        </w:tc>
        <w:tc>
          <w:tcPr/>
          <w:p>
            <w:pPr>
              <w:pStyle w:val="Compact"/>
              <w:jc w:val="right"/>
            </w:pPr>
            <w:r>
              <w:t xml:space="preserve">226</w:t>
            </w:r>
          </w:p>
        </w:tc>
      </w:tr>
      <w:tr>
        <w:tc>
          <w:tcPr/>
          <w:p>
            <w:pPr>
              <w:pStyle w:val="Compact"/>
              <w:jc w:val="left"/>
            </w:pPr>
            <w:r>
              <w:t xml:space="preserve">Pyhäjoki (naapuri)</w:t>
            </w:r>
          </w:p>
        </w:tc>
        <w:tc>
          <w:tcPr/>
          <w:p>
            <w:pPr>
              <w:pStyle w:val="Compact"/>
              <w:jc w:val="right"/>
            </w:pPr>
            <w:r>
              <w:t xml:space="preserve">74.5</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Merijärvi (naapuri)</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Oulainen (valittu)</w:t>
            </w:r>
          </w:p>
        </w:tc>
        <w:tc>
          <w:tcPr/>
          <w:p>
            <w:pPr>
              <w:pStyle w:val="Compact"/>
              <w:jc w:val="right"/>
            </w:pPr>
            <w:r>
              <w:t xml:space="preserve">95.2</w:t>
            </w:r>
          </w:p>
        </w:tc>
        <w:tc>
          <w:tcPr/>
          <w:p>
            <w:pPr>
              <w:pStyle w:val="Compact"/>
              <w:jc w:val="right"/>
            </w:pPr>
            <w:r>
              <w:t xml:space="preserve">167</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239</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256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Oulainen (valittu)</w:t>
            </w:r>
          </w:p>
        </w:tc>
        <w:tc>
          <w:tcPr/>
          <w:p>
            <w:pPr>
              <w:pStyle w:val="Compact"/>
              <w:jc w:val="right"/>
            </w:pPr>
            <w:r>
              <w:t xml:space="preserve">102.2</w:t>
            </w:r>
          </w:p>
        </w:tc>
        <w:tc>
          <w:tcPr/>
          <w:p>
            <w:pPr>
              <w:pStyle w:val="Compact"/>
              <w:jc w:val="right"/>
            </w:pPr>
            <w:r>
              <w:t xml:space="preserve">143</w:t>
            </w:r>
          </w:p>
        </w:tc>
      </w:tr>
      <w:tr>
        <w:tc>
          <w:tcPr/>
          <w:p>
            <w:pPr>
              <w:pStyle w:val="Compact"/>
              <w:jc w:val="left"/>
            </w:pPr>
            <w:r>
              <w:t xml:space="preserve">Merijärvi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Alavieska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Pyhäjoki (naapuri)</w:t>
            </w:r>
          </w:p>
        </w:tc>
        <w:tc>
          <w:tcPr/>
          <w:p>
            <w:pPr>
              <w:pStyle w:val="Compact"/>
              <w:jc w:val="right"/>
            </w:pPr>
            <w:r>
              <w:t xml:space="preserve">67.3</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Oulainen (valittu)</w:t>
            </w:r>
          </w:p>
        </w:tc>
        <w:tc>
          <w:tcPr/>
          <w:p>
            <w:pPr>
              <w:pStyle w:val="Compact"/>
              <w:jc w:val="right"/>
            </w:pPr>
            <w:r>
              <w:t xml:space="preserve">99.8</w:t>
            </w:r>
          </w:p>
        </w:tc>
        <w:tc>
          <w:tcPr/>
          <w:p>
            <w:pPr>
              <w:pStyle w:val="Compact"/>
              <w:jc w:val="right"/>
            </w:pPr>
            <w:r>
              <w:t xml:space="preserve">173</w:t>
            </w:r>
          </w:p>
        </w:tc>
      </w:tr>
      <w:tr>
        <w:tc>
          <w:tcPr/>
          <w:p>
            <w:pPr>
              <w:pStyle w:val="Compact"/>
              <w:jc w:val="left"/>
            </w:pPr>
            <w:r>
              <w:t xml:space="preserve">Alavieska (naapuri)</w:t>
            </w:r>
          </w:p>
        </w:tc>
        <w:tc>
          <w:tcPr/>
          <w:p>
            <w:pPr>
              <w:pStyle w:val="Compact"/>
              <w:jc w:val="right"/>
            </w:pPr>
            <w:r>
              <w:t xml:space="preserve">99.3</w:t>
            </w:r>
          </w:p>
        </w:tc>
        <w:tc>
          <w:tcPr/>
          <w:p>
            <w:pPr>
              <w:pStyle w:val="Compact"/>
              <w:jc w:val="right"/>
            </w:pPr>
            <w:r>
              <w:t xml:space="preserve">176</w:t>
            </w:r>
          </w:p>
        </w:tc>
      </w:tr>
      <w:tr>
        <w:tc>
          <w:tcPr/>
          <w:p>
            <w:pPr>
              <w:pStyle w:val="Compact"/>
              <w:jc w:val="left"/>
            </w:pPr>
            <w:r>
              <w:t xml:space="preserve">Merijärvi (naapuri)</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Pyhäjoki (naapuri)</w:t>
            </w:r>
          </w:p>
        </w:tc>
        <w:tc>
          <w:tcPr/>
          <w:p>
            <w:pPr>
              <w:pStyle w:val="Compact"/>
              <w:jc w:val="right"/>
            </w:pPr>
            <w:r>
              <w:t xml:space="preserve">77.0</w:t>
            </w:r>
          </w:p>
        </w:tc>
        <w:tc>
          <w:tcPr/>
          <w:p>
            <w:pPr>
              <w:pStyle w:val="Compact"/>
              <w:jc w:val="right"/>
            </w:pPr>
            <w:r>
              <w:t xml:space="preserve">239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Oulainen (valittu)</w:t>
            </w:r>
          </w:p>
        </w:tc>
        <w:tc>
          <w:tcPr/>
          <w:p>
            <w:pPr>
              <w:pStyle w:val="Compact"/>
              <w:jc w:val="right"/>
            </w:pPr>
            <w:r>
              <w:t xml:space="preserve">118.8</w:t>
            </w:r>
          </w:p>
        </w:tc>
        <w:tc>
          <w:tcPr/>
          <w:p>
            <w:pPr>
              <w:pStyle w:val="Compact"/>
              <w:jc w:val="right"/>
            </w:pPr>
            <w:r>
              <w:t xml:space="preserve">79</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Raahe (naapuri)</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Merijärvi (naapuri)</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Alavieska (naapuri)</w:t>
            </w:r>
          </w:p>
        </w:tc>
        <w:tc>
          <w:tcPr/>
          <w:p>
            <w:pPr>
              <w:pStyle w:val="Compact"/>
              <w:jc w:val="right"/>
            </w:pPr>
            <w:r>
              <w:t xml:space="preserve">54.4</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Oulainen (valittu)</w:t>
            </w:r>
          </w:p>
        </w:tc>
        <w:tc>
          <w:tcPr/>
          <w:p>
            <w:pPr>
              <w:pStyle w:val="Compact"/>
              <w:jc w:val="right"/>
            </w:pPr>
            <w:r>
              <w:t xml:space="preserve">128.0</w:t>
            </w:r>
          </w:p>
        </w:tc>
        <w:tc>
          <w:tcPr/>
          <w:p>
            <w:pPr>
              <w:pStyle w:val="Compact"/>
              <w:jc w:val="right"/>
            </w:pPr>
            <w:r>
              <w:t xml:space="preserve">59</w:t>
            </w:r>
          </w:p>
        </w:tc>
      </w:tr>
      <w:tr>
        <w:tc>
          <w:tcPr/>
          <w:p>
            <w:pPr>
              <w:pStyle w:val="Compact"/>
              <w:jc w:val="left"/>
            </w:pPr>
            <w:r>
              <w:t xml:space="preserve">Pyhäjoki (naapuri)</w:t>
            </w:r>
          </w:p>
        </w:tc>
        <w:tc>
          <w:tcPr/>
          <w:p>
            <w:pPr>
              <w:pStyle w:val="Compact"/>
              <w:jc w:val="right"/>
            </w:pPr>
            <w:r>
              <w:t xml:space="preserve">115.5</w:t>
            </w:r>
          </w:p>
        </w:tc>
        <w:tc>
          <w:tcPr/>
          <w:p>
            <w:pPr>
              <w:pStyle w:val="Compact"/>
              <w:jc w:val="right"/>
            </w:pPr>
            <w:r>
              <w:t xml:space="preserve">86</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Merijärvi (naapuri)</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Alavieska (naapuri)</w:t>
            </w:r>
          </w:p>
        </w:tc>
        <w:tc>
          <w:tcPr/>
          <w:p>
            <w:pPr>
              <w:pStyle w:val="Compact"/>
              <w:jc w:val="right"/>
            </w:pPr>
            <w:r>
              <w:t xml:space="preserve">73.5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Oulainen (valittu)</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Merijärvi (naapuri)</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Pyhäjoki (naapuri)</w:t>
            </w:r>
          </w:p>
        </w:tc>
        <w:tc>
          <w:tcPr/>
          <w:p>
            <w:pPr>
              <w:pStyle w:val="Compact"/>
              <w:jc w:val="right"/>
            </w:pPr>
            <w:r>
              <w:t xml:space="preserve">65.7</w:t>
            </w:r>
          </w:p>
        </w:tc>
        <w:tc>
          <w:tcPr/>
          <w:p>
            <w:pPr>
              <w:pStyle w:val="Compact"/>
              <w:jc w:val="right"/>
            </w:pPr>
            <w:r>
              <w:t xml:space="preserve">233</w:t>
            </w:r>
          </w:p>
        </w:tc>
      </w:tr>
      <w:tr>
        <w:tc>
          <w:tcPr/>
          <w:p>
            <w:pPr>
              <w:pStyle w:val="Compact"/>
              <w:jc w:val="left"/>
            </w:pPr>
            <w:r>
              <w:t xml:space="preserve">Alavieska (naapuri)</w:t>
            </w:r>
          </w:p>
        </w:tc>
        <w:tc>
          <w:tcPr/>
          <w:p>
            <w:pPr>
              <w:pStyle w:val="Compact"/>
              <w:jc w:val="right"/>
            </w:pPr>
            <w:r>
              <w:t xml:space="preserve">64.2</w:t>
            </w:r>
          </w:p>
        </w:tc>
        <w:tc>
          <w:tcPr/>
          <w:p>
            <w:pPr>
              <w:pStyle w:val="Compact"/>
              <w:jc w:val="right"/>
            </w:pPr>
            <w:r>
              <w:t xml:space="preserve">236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116.7</w:t>
            </w:r>
          </w:p>
        </w:tc>
        <w:tc>
          <w:tcPr/>
          <w:p>
            <w:pPr>
              <w:pStyle w:val="Compact"/>
              <w:jc w:val="right"/>
            </w:pPr>
            <w:r>
              <w:t xml:space="preserve">67</w:t>
            </w:r>
          </w:p>
        </w:tc>
      </w:tr>
      <w:tr>
        <w:tc>
          <w:tcPr/>
          <w:p>
            <w:pPr>
              <w:pStyle w:val="Compact"/>
              <w:jc w:val="left"/>
            </w:pPr>
            <w:r>
              <w:t xml:space="preserve">Ylivieska (naapuri)</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Haapavesi (naapuri)</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Oulainen (valittu)</w:t>
            </w:r>
          </w:p>
        </w:tc>
        <w:tc>
          <w:tcPr/>
          <w:p>
            <w:pPr>
              <w:pStyle w:val="Compact"/>
              <w:jc w:val="right"/>
            </w:pPr>
            <w:r>
              <w:t xml:space="preserve">35.4</w:t>
            </w:r>
          </w:p>
        </w:tc>
        <w:tc>
          <w:tcPr/>
          <w:p>
            <w:pPr>
              <w:pStyle w:val="Compact"/>
              <w:jc w:val="right"/>
            </w:pPr>
            <w:r>
              <w:t xml:space="preserve">164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Merijärvi (naapuri)</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Oulainen (valittu)</w:t>
            </w:r>
          </w:p>
        </w:tc>
        <w:tc>
          <w:tcPr/>
          <w:p>
            <w:pPr>
              <w:pStyle w:val="Compact"/>
              <w:jc w:val="right"/>
            </w:pPr>
            <w:r>
              <w:t xml:space="preserve">78.7</w:t>
            </w:r>
          </w:p>
        </w:tc>
        <w:tc>
          <w:tcPr/>
          <w:p>
            <w:pPr>
              <w:pStyle w:val="Compact"/>
              <w:jc w:val="right"/>
            </w:pPr>
            <w:r>
              <w:t xml:space="preserve">199</w:t>
            </w:r>
          </w:p>
        </w:tc>
      </w:tr>
      <w:tr>
        <w:tc>
          <w:tcPr/>
          <w:p>
            <w:pPr>
              <w:pStyle w:val="Compact"/>
              <w:jc w:val="left"/>
            </w:pPr>
            <w:r>
              <w:t xml:space="preserve">Alavieska (naapuri)</w:t>
            </w:r>
          </w:p>
        </w:tc>
        <w:tc>
          <w:tcPr/>
          <w:p>
            <w:pPr>
              <w:pStyle w:val="Compact"/>
              <w:jc w:val="right"/>
            </w:pPr>
            <w:r>
              <w:t xml:space="preserve">56.2</w:t>
            </w:r>
          </w:p>
        </w:tc>
        <w:tc>
          <w:tcPr/>
          <w:p>
            <w:pPr>
              <w:pStyle w:val="Compact"/>
              <w:jc w:val="right"/>
            </w:pPr>
            <w:r>
              <w:t xml:space="preserve">245</w:t>
            </w:r>
          </w:p>
        </w:tc>
      </w:tr>
      <w:tr>
        <w:tc>
          <w:tcPr/>
          <w:p>
            <w:pPr>
              <w:pStyle w:val="Compact"/>
              <w:jc w:val="left"/>
            </w:pPr>
            <w:r>
              <w:t xml:space="preserve">Pyhäjoki (naapuri)</w:t>
            </w:r>
          </w:p>
        </w:tc>
        <w:tc>
          <w:tcPr/>
          <w:p>
            <w:pPr>
              <w:pStyle w:val="Compact"/>
              <w:jc w:val="right"/>
            </w:pPr>
            <w:r>
              <w:t xml:space="preserve">56.2</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Alavieska (naapuri)</w:t>
            </w:r>
          </w:p>
        </w:tc>
        <w:tc>
          <w:tcPr/>
          <w:p>
            <w:pPr>
              <w:pStyle w:val="Compact"/>
              <w:jc w:val="right"/>
            </w:pPr>
            <w:r>
              <w:t xml:space="preserve">118.0</w:t>
            </w:r>
          </w:p>
        </w:tc>
        <w:tc>
          <w:tcPr/>
          <w:p>
            <w:pPr>
              <w:pStyle w:val="Compact"/>
              <w:jc w:val="right"/>
            </w:pPr>
            <w:r>
              <w:t xml:space="preserve">62</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Oulainen (valittu)</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Raahe (naapuri)</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Pyhäjoki (naapuri)</w:t>
            </w:r>
          </w:p>
        </w:tc>
        <w:tc>
          <w:tcPr/>
          <w:p>
            <w:pPr>
              <w:pStyle w:val="Compact"/>
              <w:jc w:val="right"/>
            </w:pPr>
            <w:r>
              <w:t xml:space="preserve">79.7</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ainen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ainen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Alavieska (naapuri)</w:t>
            </w:r>
          </w:p>
        </w:tc>
        <w:tc>
          <w:tcPr/>
          <w:p>
            <w:pPr>
              <w:pStyle w:val="Compact"/>
              <w:jc w:val="right"/>
            </w:pPr>
            <w:r>
              <w:t xml:space="preserve">81.4</w:t>
            </w:r>
          </w:p>
        </w:tc>
        <w:tc>
          <w:tcPr/>
          <w:p>
            <w:pPr>
              <w:pStyle w:val="Compact"/>
              <w:jc w:val="right"/>
            </w:pPr>
            <w:r>
              <w:t xml:space="preserve">168</w:t>
            </w:r>
          </w:p>
        </w:tc>
      </w:tr>
      <w:tr>
        <w:tc>
          <w:tcPr/>
          <w:p>
            <w:pPr>
              <w:pStyle w:val="Compact"/>
              <w:jc w:val="left"/>
            </w:pPr>
            <w:r>
              <w:t xml:space="preserve">Oulainen (valittu)</w:t>
            </w:r>
          </w:p>
        </w:tc>
        <w:tc>
          <w:tcPr/>
          <w:p>
            <w:pPr>
              <w:pStyle w:val="Compact"/>
              <w:jc w:val="right"/>
            </w:pPr>
            <w:r>
              <w:t xml:space="preserve">76.7</w:t>
            </w:r>
          </w:p>
        </w:tc>
        <w:tc>
          <w:tcPr/>
          <w:p>
            <w:pPr>
              <w:pStyle w:val="Compact"/>
              <w:jc w:val="right"/>
            </w:pPr>
            <w:r>
              <w:t xml:space="preserve">181</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Oulainen (valittu)</w:t>
            </w:r>
          </w:p>
        </w:tc>
        <w:tc>
          <w:tcPr/>
          <w:p>
            <w:pPr>
              <w:pStyle w:val="Compact"/>
              <w:jc w:val="right"/>
            </w:pPr>
            <w:r>
              <w:t xml:space="preserve">106.8</w:t>
            </w:r>
          </w:p>
        </w:tc>
        <w:tc>
          <w:tcPr/>
          <w:p>
            <w:pPr>
              <w:pStyle w:val="Compact"/>
              <w:jc w:val="right"/>
            </w:pPr>
            <w:r>
              <w:t xml:space="preserve">123</w:t>
            </w:r>
          </w:p>
        </w:tc>
      </w:tr>
      <w:tr>
        <w:tc>
          <w:tcPr/>
          <w:p>
            <w:pPr>
              <w:pStyle w:val="Compact"/>
              <w:jc w:val="left"/>
            </w:pPr>
            <w:r>
              <w:t xml:space="preserve">Merijärvi (naapuri)</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Alavieska (naapuri)</w:t>
            </w:r>
          </w:p>
        </w:tc>
        <w:tc>
          <w:tcPr/>
          <w:p>
            <w:pPr>
              <w:pStyle w:val="Compact"/>
              <w:jc w:val="right"/>
            </w:pPr>
            <w:r>
              <w:t xml:space="preserve">68.8</w:t>
            </w:r>
          </w:p>
        </w:tc>
        <w:tc>
          <w:tcPr/>
          <w:p>
            <w:pPr>
              <w:pStyle w:val="Compact"/>
              <w:jc w:val="right"/>
            </w:pPr>
            <w:r>
              <w:t xml:space="preserve">234</w:t>
            </w:r>
          </w:p>
        </w:tc>
      </w:tr>
      <w:tr>
        <w:tc>
          <w:tcPr/>
          <w:p>
            <w:pPr>
              <w:pStyle w:val="Compact"/>
              <w:jc w:val="left"/>
            </w:pPr>
            <w:r>
              <w:t xml:space="preserve">Pyhäjoki (naapuri)</w:t>
            </w:r>
          </w:p>
        </w:tc>
        <w:tc>
          <w:tcPr/>
          <w:p>
            <w:pPr>
              <w:pStyle w:val="Compact"/>
              <w:jc w:val="right"/>
            </w:pPr>
            <w:r>
              <w:t xml:space="preserve">43.7</w:t>
            </w:r>
          </w:p>
        </w:tc>
        <w:tc>
          <w:tcPr/>
          <w:p>
            <w:pPr>
              <w:pStyle w:val="Compact"/>
              <w:jc w:val="right"/>
            </w:pPr>
            <w:r>
              <w:t xml:space="preserve">280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Raahe (naapuri)</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Merijärvi (naapuri)</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Oulainen (valittu)</w:t>
            </w:r>
          </w:p>
        </w:tc>
        <w:tc>
          <w:tcPr/>
          <w:p>
            <w:pPr>
              <w:pStyle w:val="Compact"/>
              <w:jc w:val="right"/>
            </w:pPr>
            <w:r>
              <w:t xml:space="preserve">117.3</w:t>
            </w:r>
          </w:p>
        </w:tc>
        <w:tc>
          <w:tcPr/>
          <w:p>
            <w:pPr>
              <w:pStyle w:val="Compact"/>
              <w:jc w:val="right"/>
            </w:pPr>
            <w:r>
              <w:t xml:space="preserve">80</w:t>
            </w:r>
          </w:p>
        </w:tc>
      </w:tr>
      <w:tr>
        <w:tc>
          <w:tcPr/>
          <w:p>
            <w:pPr>
              <w:pStyle w:val="Compact"/>
              <w:jc w:val="left"/>
            </w:pPr>
            <w:r>
              <w:t xml:space="preserve">Pyhäjoki (naapuri)</w:t>
            </w:r>
          </w:p>
        </w:tc>
        <w:tc>
          <w:tcPr/>
          <w:p>
            <w:pPr>
              <w:pStyle w:val="Compact"/>
              <w:jc w:val="right"/>
            </w:pPr>
            <w:r>
              <w:t xml:space="preserve">67.8</w:t>
            </w:r>
          </w:p>
        </w:tc>
        <w:tc>
          <w:tcPr/>
          <w:p>
            <w:pPr>
              <w:pStyle w:val="Compact"/>
              <w:jc w:val="right"/>
            </w:pPr>
            <w:r>
              <w:t xml:space="preserve">238</w:t>
            </w:r>
          </w:p>
        </w:tc>
      </w:tr>
      <w:tr>
        <w:tc>
          <w:tcPr/>
          <w:p>
            <w:pPr>
              <w:pStyle w:val="Compact"/>
              <w:jc w:val="left"/>
            </w:pPr>
            <w:r>
              <w:t xml:space="preserve">Alavieska (naapuri)</w:t>
            </w:r>
          </w:p>
        </w:tc>
        <w:tc>
          <w:tcPr/>
          <w:p>
            <w:pPr>
              <w:pStyle w:val="Compact"/>
              <w:jc w:val="right"/>
            </w:pPr>
            <w:r>
              <w:t xml:space="preserve">56.7</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Alavieska (naapuri)</w:t>
            </w:r>
          </w:p>
        </w:tc>
        <w:tc>
          <w:tcPr/>
          <w:p>
            <w:pPr>
              <w:pStyle w:val="Compact"/>
              <w:jc w:val="right"/>
            </w:pPr>
            <w:r>
              <w:t xml:space="preserve">115.4</w:t>
            </w:r>
          </w:p>
        </w:tc>
        <w:tc>
          <w:tcPr/>
          <w:p>
            <w:pPr>
              <w:pStyle w:val="Compact"/>
              <w:jc w:val="right"/>
            </w:pPr>
            <w:r>
              <w:t xml:space="preserve">85</w:t>
            </w:r>
          </w:p>
        </w:tc>
      </w:tr>
      <w:tr>
        <w:tc>
          <w:tcPr/>
          <w:p>
            <w:pPr>
              <w:pStyle w:val="Compact"/>
              <w:jc w:val="left"/>
            </w:pPr>
            <w:r>
              <w:t xml:space="preserve">Oulainen (valittu)</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Pyhäjoki (naapuri)</w:t>
            </w:r>
          </w:p>
        </w:tc>
        <w:tc>
          <w:tcPr/>
          <w:p>
            <w:pPr>
              <w:pStyle w:val="Compact"/>
              <w:jc w:val="right"/>
            </w:pPr>
            <w:r>
              <w:t xml:space="preserve">97.2</w:t>
            </w:r>
          </w:p>
        </w:tc>
        <w:tc>
          <w:tcPr/>
          <w:p>
            <w:pPr>
              <w:pStyle w:val="Compact"/>
              <w:jc w:val="right"/>
            </w:pPr>
            <w:r>
              <w:t xml:space="preserve">157</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Merijärvi (naapuri)</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ainen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oulainen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Raahe (naapuri)</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Oulainen (valittu)</w:t>
            </w:r>
          </w:p>
        </w:tc>
        <w:tc>
          <w:tcPr/>
          <w:p>
            <w:pPr>
              <w:pStyle w:val="Compact"/>
              <w:jc w:val="right"/>
            </w:pPr>
            <w:r>
              <w:t xml:space="preserve">126.5</w:t>
            </w:r>
          </w:p>
        </w:tc>
        <w:tc>
          <w:tcPr/>
          <w:p>
            <w:pPr>
              <w:pStyle w:val="Compact"/>
              <w:jc w:val="right"/>
            </w:pPr>
            <w:r>
              <w:t xml:space="preserve">93</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Pyhäjoki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Alavieska (naapuri)</w:t>
            </w:r>
          </w:p>
        </w:tc>
        <w:tc>
          <w:tcPr/>
          <w:p>
            <w:pPr>
              <w:pStyle w:val="Compact"/>
              <w:jc w:val="right"/>
            </w:pPr>
            <w:r>
              <w:t xml:space="preserve">72.4</w:t>
            </w:r>
          </w:p>
        </w:tc>
        <w:tc>
          <w:tcPr/>
          <w:p>
            <w:pPr>
              <w:pStyle w:val="Compact"/>
              <w:jc w:val="right"/>
            </w:pPr>
            <w:r>
              <w:t xml:space="preserve">217</w:t>
            </w:r>
          </w:p>
        </w:tc>
      </w:tr>
      <w:tr>
        <w:tc>
          <w:tcPr/>
          <w:p>
            <w:pPr>
              <w:pStyle w:val="Compact"/>
              <w:jc w:val="left"/>
            </w:pPr>
            <w:r>
              <w:t xml:space="preserve">Merijärvi (naapuri)</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Raahe (naapuri)</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Merijärvi (naapuri)</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Oulainen (valittu)</w:t>
            </w:r>
          </w:p>
        </w:tc>
        <w:tc>
          <w:tcPr/>
          <w:p>
            <w:pPr>
              <w:pStyle w:val="Compact"/>
              <w:jc w:val="right"/>
            </w:pPr>
            <w:r>
              <w:t xml:space="preserve">109.5</w:t>
            </w:r>
          </w:p>
        </w:tc>
        <w:tc>
          <w:tcPr/>
          <w:p>
            <w:pPr>
              <w:pStyle w:val="Compact"/>
              <w:jc w:val="right"/>
            </w:pPr>
            <w:r>
              <w:t xml:space="preserve">128</w:t>
            </w:r>
          </w:p>
        </w:tc>
      </w:tr>
      <w:tr>
        <w:tc>
          <w:tcPr/>
          <w:p>
            <w:pPr>
              <w:pStyle w:val="Compact"/>
              <w:jc w:val="left"/>
            </w:pPr>
            <w:r>
              <w:t xml:space="preserve">Alavieska (naapuri)</w:t>
            </w:r>
          </w:p>
        </w:tc>
        <w:tc>
          <w:tcPr/>
          <w:p>
            <w:pPr>
              <w:pStyle w:val="Compact"/>
              <w:jc w:val="right"/>
            </w:pPr>
            <w:r>
              <w:t xml:space="preserve">94.5</w:t>
            </w:r>
          </w:p>
        </w:tc>
        <w:tc>
          <w:tcPr/>
          <w:p>
            <w:pPr>
              <w:pStyle w:val="Compact"/>
              <w:jc w:val="right"/>
            </w:pPr>
            <w:r>
              <w:t xml:space="preserve">166</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Pyhäjoki (naapuri)</w:t>
            </w:r>
          </w:p>
        </w:tc>
        <w:tc>
          <w:tcPr/>
          <w:p>
            <w:pPr>
              <w:pStyle w:val="Compact"/>
              <w:jc w:val="right"/>
            </w:pPr>
            <w:r>
              <w:t xml:space="preserve">42.5</w:t>
            </w:r>
          </w:p>
        </w:tc>
        <w:tc>
          <w:tcPr/>
          <w:p>
            <w:pPr>
              <w:pStyle w:val="Compact"/>
              <w:jc w:val="right"/>
            </w:pPr>
            <w:r>
              <w:t xml:space="preserve">250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Alavieska (naapuri)</w:t>
            </w:r>
          </w:p>
        </w:tc>
        <w:tc>
          <w:tcPr/>
          <w:p>
            <w:pPr>
              <w:pStyle w:val="Compact"/>
              <w:jc w:val="right"/>
            </w:pPr>
            <w:r>
              <w:t xml:space="preserve">175.7</w:t>
            </w:r>
          </w:p>
        </w:tc>
        <w:tc>
          <w:tcPr/>
          <w:p>
            <w:pPr>
              <w:pStyle w:val="Compact"/>
              <w:jc w:val="right"/>
            </w:pPr>
            <w:r>
              <w:t xml:space="preserve">24</w:t>
            </w:r>
          </w:p>
        </w:tc>
      </w:tr>
      <w:tr>
        <w:tc>
          <w:tcPr/>
          <w:p>
            <w:pPr>
              <w:pStyle w:val="Compact"/>
              <w:jc w:val="left"/>
            </w:pPr>
            <w:r>
              <w:t xml:space="preserve">Pyhäjoki (naapuri)</w:t>
            </w:r>
          </w:p>
        </w:tc>
        <w:tc>
          <w:tcPr/>
          <w:p>
            <w:pPr>
              <w:pStyle w:val="Compact"/>
              <w:jc w:val="right"/>
            </w:pPr>
            <w:r>
              <w:t xml:space="preserve">121.0</w:t>
            </w:r>
          </w:p>
        </w:tc>
        <w:tc>
          <w:tcPr/>
          <w:p>
            <w:pPr>
              <w:pStyle w:val="Compact"/>
              <w:jc w:val="right"/>
            </w:pPr>
            <w:r>
              <w:t xml:space="preserve">101</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Oulainen (valittu)</w:t>
            </w:r>
          </w:p>
        </w:tc>
        <w:tc>
          <w:tcPr/>
          <w:p>
            <w:pPr>
              <w:pStyle w:val="Compact"/>
              <w:jc w:val="right"/>
            </w:pPr>
            <w:r>
              <w:t xml:space="preserve">27.6</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Oulainen (valittu)</w:t>
            </w:r>
          </w:p>
        </w:tc>
        <w:tc>
          <w:tcPr/>
          <w:p>
            <w:pPr>
              <w:pStyle w:val="Compact"/>
              <w:jc w:val="right"/>
            </w:pPr>
            <w:r>
              <w:t xml:space="preserve">168.8</w:t>
            </w:r>
          </w:p>
        </w:tc>
        <w:tc>
          <w:tcPr/>
          <w:p>
            <w:pPr>
              <w:pStyle w:val="Compact"/>
              <w:jc w:val="right"/>
            </w:pPr>
            <w:r>
              <w:t xml:space="preserve">30</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Alavieska (naapuri)</w:t>
            </w:r>
          </w:p>
        </w:tc>
        <w:tc>
          <w:tcPr/>
          <w:p>
            <w:pPr>
              <w:pStyle w:val="Compact"/>
              <w:jc w:val="right"/>
            </w:pPr>
            <w:r>
              <w:t xml:space="preserve">87.1</w:t>
            </w:r>
          </w:p>
        </w:tc>
        <w:tc>
          <w:tcPr/>
          <w:p>
            <w:pPr>
              <w:pStyle w:val="Compact"/>
              <w:jc w:val="right"/>
            </w:pPr>
            <w:r>
              <w:t xml:space="preserve">175</w:t>
            </w:r>
          </w:p>
        </w:tc>
      </w:tr>
      <w:tr>
        <w:tc>
          <w:tcPr/>
          <w:p>
            <w:pPr>
              <w:pStyle w:val="Compact"/>
              <w:jc w:val="left"/>
            </w:pPr>
            <w:r>
              <w:t xml:space="preserve">Pyhäjoki (naapuri)</w:t>
            </w:r>
          </w:p>
        </w:tc>
        <w:tc>
          <w:tcPr/>
          <w:p>
            <w:pPr>
              <w:pStyle w:val="Compact"/>
              <w:jc w:val="right"/>
            </w:pPr>
            <w:r>
              <w:t xml:space="preserve">68.8</w:t>
            </w:r>
          </w:p>
        </w:tc>
        <w:tc>
          <w:tcPr/>
          <w:p>
            <w:pPr>
              <w:pStyle w:val="Compact"/>
              <w:jc w:val="right"/>
            </w:pPr>
            <w:r>
              <w:t xml:space="preserve">215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Merijärvi (naapuri)</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Raahe (naapuri)</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Pyhäjoki (naapuri)</w:t>
            </w:r>
          </w:p>
        </w:tc>
        <w:tc>
          <w:tcPr/>
          <w:p>
            <w:pPr>
              <w:pStyle w:val="Compact"/>
              <w:jc w:val="right"/>
            </w:pPr>
            <w:r>
              <w:t xml:space="preserve">75.0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66.7</w:t>
            </w:r>
          </w:p>
        </w:tc>
        <w:tc>
          <w:tcPr/>
          <w:p>
            <w:pPr>
              <w:pStyle w:val="Compact"/>
              <w:jc w:val="right"/>
            </w:pPr>
            <w:r>
              <w:t xml:space="preserve">218</w:t>
            </w:r>
          </w:p>
        </w:tc>
      </w:tr>
      <w:tr>
        <w:tc>
          <w:tcPr/>
          <w:p>
            <w:pPr>
              <w:pStyle w:val="Compact"/>
              <w:jc w:val="left"/>
            </w:pPr>
            <w:r>
              <w:t xml:space="preserve">Oulainen (valittu)</w:t>
            </w:r>
          </w:p>
        </w:tc>
        <w:tc>
          <w:tcPr/>
          <w:p>
            <w:pPr>
              <w:pStyle w:val="Compact"/>
              <w:jc w:val="right"/>
            </w:pPr>
            <w:r>
              <w:t xml:space="preserve">66.7</w:t>
            </w:r>
          </w:p>
        </w:tc>
        <w:tc>
          <w:tcPr/>
          <w:p>
            <w:pPr>
              <w:pStyle w:val="Compact"/>
              <w:jc w:val="right"/>
            </w:pPr>
            <w:r>
              <w:t xml:space="preserve">228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ainen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86350</w:t>
            </w:r>
          </w:p>
        </w:tc>
        <w:tc>
          <w:tcPr/>
          <w:p>
            <w:pPr>
              <w:pStyle w:val="Compact"/>
              <w:jc w:val="left"/>
            </w:pPr>
            <w:r>
              <w:t xml:space="preserve">Kilpua</w:t>
            </w:r>
          </w:p>
        </w:tc>
        <w:tc>
          <w:tcPr/>
          <w:p>
            <w:pPr>
              <w:pStyle w:val="Compact"/>
              <w:jc w:val="right"/>
            </w:pPr>
            <w:r>
              <w:t xml:space="preserve">117.8</w:t>
            </w:r>
          </w:p>
        </w:tc>
        <w:tc>
          <w:tcPr/>
          <w:p>
            <w:pPr>
              <w:pStyle w:val="Compact"/>
              <w:jc w:val="right"/>
            </w:pPr>
            <w:r>
              <w:t xml:space="preserve">89.9</w:t>
            </w:r>
          </w:p>
        </w:tc>
        <w:tc>
          <w:tcPr/>
          <w:p>
            <w:pPr>
              <w:pStyle w:val="Compact"/>
              <w:jc w:val="right"/>
            </w:pPr>
            <w:r>
              <w:t xml:space="preserve">102.9</w:t>
            </w:r>
          </w:p>
        </w:tc>
        <w:tc>
          <w:tcPr/>
          <w:p>
            <w:pPr>
              <w:pStyle w:val="Compact"/>
              <w:jc w:val="right"/>
            </w:pPr>
            <w:r>
              <w:t xml:space="preserve">157.0</w:t>
            </w:r>
          </w:p>
        </w:tc>
        <w:tc>
          <w:tcPr/>
          <w:p>
            <w:pPr>
              <w:pStyle w:val="Compact"/>
              <w:jc w:val="right"/>
            </w:pPr>
            <w:r>
              <w:t xml:space="preserve">121.3</w:t>
            </w:r>
          </w:p>
        </w:tc>
      </w:tr>
      <w:tr>
        <w:tc>
          <w:tcPr/>
          <w:p>
            <w:pPr>
              <w:pStyle w:val="Compact"/>
              <w:jc w:val="left"/>
            </w:pPr>
            <w:r>
              <w:t xml:space="preserve">86510</w:t>
            </w:r>
          </w:p>
        </w:tc>
        <w:tc>
          <w:tcPr/>
          <w:p>
            <w:pPr>
              <w:pStyle w:val="Compact"/>
              <w:jc w:val="left"/>
            </w:pPr>
            <w:r>
              <w:t xml:space="preserve">Matkaniva</w:t>
            </w:r>
          </w:p>
        </w:tc>
        <w:tc>
          <w:tcPr/>
          <w:p>
            <w:pPr>
              <w:pStyle w:val="Compact"/>
              <w:jc w:val="right"/>
            </w:pPr>
            <w:r>
              <w:t xml:space="preserve">108.0</w:t>
            </w:r>
          </w:p>
        </w:tc>
        <w:tc>
          <w:tcPr/>
          <w:p>
            <w:pPr>
              <w:pStyle w:val="Compact"/>
              <w:jc w:val="right"/>
            </w:pPr>
            <w:r>
              <w:t xml:space="preserve">102.3</w:t>
            </w:r>
          </w:p>
        </w:tc>
        <w:tc>
          <w:tcPr/>
          <w:p>
            <w:pPr>
              <w:pStyle w:val="Compact"/>
              <w:jc w:val="right"/>
            </w:pPr>
            <w:r>
              <w:t xml:space="preserve">125.8</w:t>
            </w:r>
          </w:p>
        </w:tc>
        <w:tc>
          <w:tcPr/>
          <w:p>
            <w:pPr>
              <w:pStyle w:val="Compact"/>
              <w:jc w:val="right"/>
            </w:pPr>
            <w:r>
              <w:t xml:space="preserve">114.4</w:t>
            </w:r>
          </w:p>
        </w:tc>
        <w:tc>
          <w:tcPr/>
          <w:p>
            <w:pPr>
              <w:pStyle w:val="Compact"/>
              <w:jc w:val="right"/>
            </w:pPr>
            <w:r>
              <w:t xml:space="preserve">89.6</w:t>
            </w:r>
          </w:p>
        </w:tc>
      </w:tr>
      <w:tr>
        <w:tc>
          <w:tcPr/>
          <w:p>
            <w:pPr>
              <w:pStyle w:val="Compact"/>
              <w:jc w:val="left"/>
            </w:pPr>
            <w:r>
              <w:t xml:space="preserve">86300</w:t>
            </w:r>
          </w:p>
        </w:tc>
        <w:tc>
          <w:tcPr/>
          <w:p>
            <w:pPr>
              <w:pStyle w:val="Compact"/>
              <w:jc w:val="left"/>
            </w:pPr>
            <w:r>
              <w:t xml:space="preserve">Oulainen Keskus</w:t>
            </w:r>
          </w:p>
        </w:tc>
        <w:tc>
          <w:tcPr/>
          <w:p>
            <w:pPr>
              <w:pStyle w:val="Compact"/>
              <w:jc w:val="right"/>
            </w:pPr>
            <w:r>
              <w:t xml:space="preserve">105.3</w:t>
            </w:r>
          </w:p>
        </w:tc>
        <w:tc>
          <w:tcPr/>
          <w:p>
            <w:pPr>
              <w:pStyle w:val="Compact"/>
              <w:jc w:val="right"/>
            </w:pPr>
            <w:r>
              <w:t xml:space="preserve">113.1</w:t>
            </w:r>
          </w:p>
        </w:tc>
        <w:tc>
          <w:tcPr/>
          <w:p>
            <w:pPr>
              <w:pStyle w:val="Compact"/>
              <w:jc w:val="right"/>
            </w:pPr>
            <w:r>
              <w:t xml:space="preserve">91.2</w:t>
            </w:r>
          </w:p>
        </w:tc>
        <w:tc>
          <w:tcPr/>
          <w:p>
            <w:pPr>
              <w:pStyle w:val="Compact"/>
              <w:jc w:val="right"/>
            </w:pPr>
            <w:r>
              <w:t xml:space="preserve">120.2</w:t>
            </w:r>
          </w:p>
        </w:tc>
        <w:tc>
          <w:tcPr/>
          <w:p>
            <w:pPr>
              <w:pStyle w:val="Compact"/>
              <w:jc w:val="right"/>
            </w:pPr>
            <w:r>
              <w:t xml:space="preserve">96.9</w:t>
            </w:r>
          </w:p>
        </w:tc>
      </w:tr>
      <w:tr>
        <w:tc>
          <w:tcPr/>
          <w:p>
            <w:pPr>
              <w:pStyle w:val="Compact"/>
              <w:jc w:val="left"/>
            </w:pPr>
            <w:r>
              <w:t xml:space="preserve">86210</w:t>
            </w:r>
          </w:p>
        </w:tc>
        <w:tc>
          <w:tcPr/>
          <w:p>
            <w:pPr>
              <w:pStyle w:val="Compact"/>
              <w:jc w:val="left"/>
            </w:pPr>
            <w:r>
              <w:t xml:space="preserve">Petäjäskoski</w:t>
            </w:r>
          </w:p>
        </w:tc>
        <w:tc>
          <w:tcPr/>
          <w:p>
            <w:pPr>
              <w:pStyle w:val="Compact"/>
              <w:jc w:val="right"/>
            </w:pPr>
            <w:r>
              <w:t xml:space="preserve">90.3</w:t>
            </w:r>
          </w:p>
        </w:tc>
        <w:tc>
          <w:tcPr/>
          <w:p>
            <w:pPr>
              <w:pStyle w:val="Compact"/>
              <w:jc w:val="right"/>
            </w:pPr>
            <w:r>
              <w:t xml:space="preserve">88.0</w:t>
            </w:r>
          </w:p>
        </w:tc>
        <w:tc>
          <w:tcPr/>
          <w:p>
            <w:pPr>
              <w:pStyle w:val="Compact"/>
              <w:jc w:val="right"/>
            </w:pPr>
            <w:r>
              <w:t xml:space="preserve">130.6</w:t>
            </w:r>
          </w:p>
        </w:tc>
        <w:tc>
          <w:tcPr/>
          <w:p>
            <w:pPr>
              <w:pStyle w:val="Compact"/>
              <w:jc w:val="right"/>
            </w:pPr>
            <w:r>
              <w:t xml:space="preserve">43.2</w:t>
            </w:r>
          </w:p>
        </w:tc>
        <w:tc>
          <w:tcPr/>
          <w:p>
            <w:pPr>
              <w:pStyle w:val="Compact"/>
              <w:jc w:val="right"/>
            </w:pPr>
            <w:r>
              <w:t xml:space="preserve">99.3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oulainen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ainen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ainen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oulainen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Oulainen (Kunnat)</dc:title>
  <dc:creator>Diakin karttasovellus 2022-02-22 22:43:04</dc:creator>
  <cp:keywords/>
  <dcterms:created xsi:type="dcterms:W3CDTF">2022-02-22T20:44:23Z</dcterms:created>
  <dcterms:modified xsi:type="dcterms:W3CDTF">2022-02-22T20:44:23Z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