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Pirkanmaan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08:50:36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08:50:36.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Pirkanmaan HVA. Lisäksi tarkastelussa ovat rajanaapurit: Varsinais-Suomen HVA, Satakunnan HVA, Kanta-Hämeen HVA, Pirkanmaan HVA, Päijät-Hämeen HVA, Keski-Suomen HVA ja Etelä-Pohjanmaan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pirka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Pirkanmaan HVA (valittu)</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99.7</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92.9</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89.5</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101.3</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95.8</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78.9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110.3</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Pirkanmaan HVA (valittu)</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98.2</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99.7</w:t>
            </w:r>
          </w:p>
        </w:tc>
        <w:tc>
          <w:tcPr/>
          <w:p>
            <w:pPr>
              <w:pStyle w:val="Compact"/>
              <w:jc w:val="right"/>
            </w:pPr>
            <w:r>
              <w:t xml:space="preserve">11</w:t>
            </w:r>
          </w:p>
        </w:tc>
      </w:tr>
      <w:tr>
        <w:tc>
          <w:tcPr/>
          <w:p>
            <w:pPr>
              <w:pStyle w:val="Compact"/>
              <w:jc w:val="left"/>
            </w:pPr>
            <w:r>
              <w:t xml:space="preserve">Pirkanmaan HVA (valittu)</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90.2</w:t>
            </w:r>
          </w:p>
        </w:tc>
        <w:tc>
          <w:tcPr/>
          <w:p>
            <w:pPr>
              <w:pStyle w:val="Compact"/>
              <w:jc w:val="right"/>
            </w:pPr>
            <w:r>
              <w:t xml:space="preserve">18</w:t>
            </w:r>
          </w:p>
        </w:tc>
      </w:tr>
      <w:tr>
        <w:tc>
          <w:tcPr/>
          <w:p>
            <w:pPr>
              <w:pStyle w:val="Compact"/>
              <w:jc w:val="left"/>
            </w:pPr>
            <w:r>
              <w:t xml:space="preserve">Kanta-Hämeen HVA (naapuri)</w:t>
            </w:r>
          </w:p>
        </w:tc>
        <w:tc>
          <w:tcPr/>
          <w:p>
            <w:pPr>
              <w:pStyle w:val="Compact"/>
              <w:jc w:val="right"/>
            </w:pPr>
            <w:r>
              <w:t xml:space="preserve">87.4</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84.6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Satakunnan HVA (naapuri)</w:t>
            </w:r>
          </w:p>
        </w:tc>
        <w:tc>
          <w:tcPr/>
          <w:p>
            <w:pPr>
              <w:pStyle w:val="Compact"/>
              <w:jc w:val="right"/>
            </w:pPr>
            <w:r>
              <w:t xml:space="preserve">117.9</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115.7</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109.0</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Pirkanmaan HVA (valittu)</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85.1</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Pirkanmaan HVA (valittu)</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95.1</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86.2</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81.8</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Pirkanmaan HVA (valittu)</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92.1</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44.7</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117.8</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91.1</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80.0</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78.9</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Pirkanmaan HVA (valittu)</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115.3</w:t>
            </w:r>
          </w:p>
        </w:tc>
        <w:tc>
          <w:tcPr/>
          <w:p>
            <w:pPr>
              <w:pStyle w:val="Compact"/>
              <w:jc w:val="right"/>
            </w:pPr>
            <w:r>
              <w:t xml:space="preserve">7</w:t>
            </w:r>
          </w:p>
        </w:tc>
      </w:tr>
      <w:tr>
        <w:tc>
          <w:tcPr/>
          <w:p>
            <w:pPr>
              <w:pStyle w:val="Compact"/>
              <w:jc w:val="left"/>
            </w:pPr>
            <w:r>
              <w:t xml:space="preserve">Varsinais-Suomen HVA (naapuri)</w:t>
            </w:r>
          </w:p>
        </w:tc>
        <w:tc>
          <w:tcPr/>
          <w:p>
            <w:pPr>
              <w:pStyle w:val="Compact"/>
              <w:jc w:val="right"/>
            </w:pPr>
            <w:r>
              <w:t xml:space="preserve">93.1</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76.4</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66.7</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100.4</w:t>
            </w:r>
          </w:p>
        </w:tc>
        <w:tc>
          <w:tcPr/>
          <w:p>
            <w:pPr>
              <w:pStyle w:val="Compact"/>
              <w:jc w:val="right"/>
            </w:pPr>
            <w:r>
              <w:t xml:space="preserve">11</w:t>
            </w:r>
          </w:p>
        </w:tc>
      </w:tr>
      <w:tr>
        <w:tc>
          <w:tcPr/>
          <w:p>
            <w:pPr>
              <w:pStyle w:val="Compact"/>
              <w:jc w:val="left"/>
            </w:pPr>
            <w:r>
              <w:t xml:space="preserve">Pirkanmaan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89.2</w:t>
            </w:r>
          </w:p>
        </w:tc>
        <w:tc>
          <w:tcPr/>
          <w:p>
            <w:pPr>
              <w:pStyle w:val="Compact"/>
              <w:jc w:val="right"/>
            </w:pPr>
            <w:r>
              <w:t xml:space="preserve">16</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95.8</w:t>
            </w:r>
          </w:p>
        </w:tc>
        <w:tc>
          <w:tcPr/>
          <w:p>
            <w:pPr>
              <w:pStyle w:val="Compact"/>
              <w:jc w:val="right"/>
            </w:pPr>
            <w:r>
              <w:t xml:space="preserve">14</w:t>
            </w:r>
          </w:p>
        </w:tc>
      </w:tr>
      <w:tr>
        <w:tc>
          <w:tcPr/>
          <w:p>
            <w:pPr>
              <w:pStyle w:val="Compact"/>
              <w:jc w:val="left"/>
            </w:pPr>
            <w:r>
              <w:t xml:space="preserve">Pirkanmaan HVA (valittu)</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85.2</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68.6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120.7</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Pirkanmaan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99.6</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91.5</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(valittu)</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101.0</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Satakunnan HVA (naapuri)</w:t>
            </w:r>
          </w:p>
        </w:tc>
        <w:tc>
          <w:tcPr/>
          <w:p>
            <w:pPr>
              <w:pStyle w:val="Compact"/>
              <w:jc w:val="right"/>
            </w:pPr>
            <w:r>
              <w:t xml:space="preserve">94.9</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91.9</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79.8</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(valittu)</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Varsinais-Suomen HVA (naapuri)</w:t>
            </w:r>
          </w:p>
        </w:tc>
        <w:tc>
          <w:tcPr/>
          <w:p>
            <w:pPr>
              <w:pStyle w:val="Compact"/>
              <w:jc w:val="right"/>
            </w:pPr>
            <w:r>
              <w:t xml:space="preserve">104.4</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Satakunnan HVA (naapuri)</w:t>
            </w:r>
          </w:p>
        </w:tc>
        <w:tc>
          <w:tcPr/>
          <w:p>
            <w:pPr>
              <w:pStyle w:val="Compact"/>
              <w:jc w:val="right"/>
            </w:pPr>
            <w:r>
              <w:t xml:space="preserve">89.1</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81.8</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(valittu)</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Varsinais-Suomen HVA (naapuri)</w:t>
            </w:r>
          </w:p>
        </w:tc>
        <w:tc>
          <w:tcPr/>
          <w:p>
            <w:pPr>
              <w:pStyle w:val="Compact"/>
              <w:jc w:val="right"/>
            </w:pPr>
            <w:r>
              <w:t xml:space="preserve">104.7</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Satakunnan HVA (naapuri)</w:t>
            </w:r>
          </w:p>
        </w:tc>
        <w:tc>
          <w:tcPr/>
          <w:p>
            <w:pPr>
              <w:pStyle w:val="Compact"/>
              <w:jc w:val="right"/>
            </w:pPr>
            <w:r>
              <w:t xml:space="preserve">92.4</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82.6</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110</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100</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96</w:t>
            </w:r>
          </w:p>
        </w:tc>
        <w:tc>
          <w:tcPr/>
          <w:p>
            <w:pPr>
              <w:pStyle w:val="Compact"/>
              <w:jc w:val="right"/>
            </w:pPr>
            <w:r>
              <w:t xml:space="preserve">13</w:t>
            </w:r>
          </w:p>
        </w:tc>
      </w:tr>
      <w:tr>
        <w:tc>
          <w:tcPr/>
          <w:p>
            <w:pPr>
              <w:pStyle w:val="Compact"/>
              <w:jc w:val="left"/>
            </w:pPr>
            <w:r>
              <w:t xml:space="preserve">Pirkanmaan HVA (valittu)</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84</w:t>
            </w:r>
          </w:p>
        </w:tc>
        <w:tc>
          <w:tcPr/>
          <w:p>
            <w:pPr>
              <w:pStyle w:val="Compact"/>
              <w:jc w:val="right"/>
            </w:pPr>
            <w:r>
              <w:t xml:space="preserve">15</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Satakunnan HVA (naapuri)</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Pirkanmaan HVA (valittu)</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97.8</w:t>
            </w:r>
          </w:p>
        </w:tc>
        <w:tc>
          <w:tcPr/>
          <w:p>
            <w:pPr>
              <w:pStyle w:val="Compact"/>
              <w:jc w:val="right"/>
            </w:pPr>
            <w:r>
              <w:t xml:space="preserve">16</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125.4</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Etelä-Pohjanmaan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Pirkanmaan HVA (valittu)</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105.0</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116.4</w:t>
            </w:r>
          </w:p>
        </w:tc>
        <w:tc>
          <w:tcPr/>
          <w:p>
            <w:pPr>
              <w:pStyle w:val="Compact"/>
              <w:jc w:val="right"/>
            </w:pPr>
            <w:r>
              <w:t xml:space="preserve">5</w:t>
            </w:r>
          </w:p>
        </w:tc>
      </w:tr>
      <w:tr>
        <w:tc>
          <w:tcPr/>
          <w:p>
            <w:pPr>
              <w:pStyle w:val="Compact"/>
              <w:jc w:val="left"/>
            </w:pPr>
            <w:r>
              <w:t xml:space="preserve">Varsinais-Suomen HVA (naapuri)</w:t>
            </w:r>
          </w:p>
        </w:tc>
        <w:tc>
          <w:tcPr/>
          <w:p>
            <w:pPr>
              <w:pStyle w:val="Compact"/>
              <w:jc w:val="right"/>
            </w:pPr>
            <w:r>
              <w:t xml:space="preserve">114.6</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98.2</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95.1</w:t>
            </w:r>
          </w:p>
        </w:tc>
        <w:tc>
          <w:tcPr/>
          <w:p>
            <w:pPr>
              <w:pStyle w:val="Compact"/>
              <w:jc w:val="right"/>
            </w:pPr>
            <w:r>
              <w:t xml:space="preserve">16</w:t>
            </w:r>
          </w:p>
        </w:tc>
      </w:tr>
      <w:tr>
        <w:tc>
          <w:tcPr/>
          <w:p>
            <w:pPr>
              <w:pStyle w:val="Compact"/>
              <w:jc w:val="left"/>
            </w:pPr>
            <w:r>
              <w:t xml:space="preserve">Pirkanmaan HVA (valittu)</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(valittu)</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86.5</w:t>
            </w:r>
          </w:p>
        </w:tc>
        <w:tc>
          <w:tcPr/>
          <w:p>
            <w:pPr>
              <w:pStyle w:val="Compact"/>
              <w:jc w:val="right"/>
            </w:pPr>
            <w:r>
              <w:t xml:space="preserve">16</w:t>
            </w:r>
          </w:p>
        </w:tc>
      </w:tr>
      <w:tr>
        <w:tc>
          <w:tcPr/>
          <w:p>
            <w:pPr>
              <w:pStyle w:val="Compact"/>
              <w:jc w:val="left"/>
            </w:pPr>
            <w:r>
              <w:t xml:space="preserve">Satakunnan HVA (naapuri)</w:t>
            </w:r>
          </w:p>
        </w:tc>
        <w:tc>
          <w:tcPr/>
          <w:p>
            <w:pPr>
              <w:pStyle w:val="Compact"/>
              <w:jc w:val="right"/>
            </w:pPr>
            <w:r>
              <w:t xml:space="preserve">74.9</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Varsinais-Suomen HVA (naapuri)</w:t>
            </w:r>
          </w:p>
        </w:tc>
        <w:tc>
          <w:tcPr/>
          <w:p>
            <w:pPr>
              <w:pStyle w:val="Compact"/>
              <w:jc w:val="right"/>
            </w:pPr>
            <w:r>
              <w:t xml:space="preserve">105.3</w:t>
            </w:r>
          </w:p>
        </w:tc>
        <w:tc>
          <w:tcPr/>
          <w:p>
            <w:pPr>
              <w:pStyle w:val="Compact"/>
              <w:jc w:val="right"/>
            </w:pPr>
            <w:r>
              <w:t xml:space="preserve">4</w:t>
            </w:r>
          </w:p>
        </w:tc>
      </w:tr>
      <w:tr>
        <w:tc>
          <w:tcPr/>
          <w:p>
            <w:pPr>
              <w:pStyle w:val="Compact"/>
              <w:jc w:val="left"/>
            </w:pPr>
            <w:r>
              <w:t xml:space="preserve">Pirkanmaan HVA (valittu)</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102.3</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79.5</w:t>
            </w:r>
          </w:p>
        </w:tc>
        <w:tc>
          <w:tcPr/>
          <w:p>
            <w:pPr>
              <w:pStyle w:val="Compact"/>
              <w:jc w:val="right"/>
            </w:pPr>
            <w:r>
              <w:t xml:space="preserve">18</w:t>
            </w:r>
          </w:p>
        </w:tc>
      </w:tr>
      <w:tr>
        <w:tc>
          <w:tcPr/>
          <w:p>
            <w:pPr>
              <w:pStyle w:val="Compact"/>
              <w:jc w:val="left"/>
            </w:pPr>
            <w:r>
              <w:t xml:space="preserve">Pirkanmaan HVA (valittu)</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100.0</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87.2</w:t>
            </w:r>
          </w:p>
        </w:tc>
        <w:tc>
          <w:tcPr/>
          <w:p>
            <w:pPr>
              <w:pStyle w:val="Compact"/>
              <w:jc w:val="right"/>
            </w:pPr>
            <w:r>
              <w:t xml:space="preserve">14</w:t>
            </w:r>
          </w:p>
        </w:tc>
      </w:tr>
      <w:tr>
        <w:tc>
          <w:tcPr/>
          <w:p>
            <w:pPr>
              <w:pStyle w:val="Compact"/>
              <w:jc w:val="left"/>
            </w:pPr>
            <w:r>
              <w:t xml:space="preserve">Pirkanmaan HVA (valittu)</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53.2</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Pirkanmaan HVA (valittu)</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Varsinais-Suomen HVA (naapuri)</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34550</w:t>
            </w:r>
          </w:p>
        </w:tc>
        <w:tc>
          <w:tcPr/>
          <w:p>
            <w:pPr>
              <w:pStyle w:val="Compact"/>
              <w:jc w:val="left"/>
            </w:pPr>
            <w:r>
              <w:t xml:space="preserve">Itä-Aure</w:t>
            </w:r>
          </w:p>
        </w:tc>
        <w:tc>
          <w:tcPr/>
          <w:p>
            <w:pPr>
              <w:pStyle w:val="Compact"/>
              <w:jc w:val="right"/>
            </w:pPr>
            <w:r>
              <w:t xml:space="preserve">174.0</w:t>
            </w:r>
          </w:p>
        </w:tc>
        <w:tc>
          <w:tcPr/>
          <w:p>
            <w:pPr>
              <w:pStyle w:val="Compact"/>
              <w:jc w:val="right"/>
            </w:pPr>
            <w:r>
              <w:t xml:space="preserve">150.8</w:t>
            </w:r>
          </w:p>
        </w:tc>
        <w:tc>
          <w:tcPr/>
          <w:p>
            <w:pPr>
              <w:pStyle w:val="Compact"/>
              <w:jc w:val="right"/>
            </w:pPr>
            <w:r>
              <w:t xml:space="preserve">146.7</w:t>
            </w:r>
          </w:p>
        </w:tc>
        <w:tc>
          <w:tcPr/>
          <w:p>
            <w:pPr>
              <w:pStyle w:val="Compact"/>
              <w:jc w:val="right"/>
            </w:pPr>
            <w:r>
              <w:t xml:space="preserve">218.6</w:t>
            </w:r>
          </w:p>
        </w:tc>
        <w:tc>
          <w:tcPr/>
          <w:p>
            <w:pPr>
              <w:pStyle w:val="Compact"/>
              <w:jc w:val="right"/>
            </w:pPr>
            <w:r>
              <w:t xml:space="preserve">179.9</w:t>
            </w:r>
          </w:p>
        </w:tc>
      </w:tr>
      <w:tr>
        <w:tc>
          <w:tcPr/>
          <w:p>
            <w:pPr>
              <w:pStyle w:val="Compact"/>
              <w:jc w:val="left"/>
            </w:pPr>
            <w:r>
              <w:t xml:space="preserve">34980</w:t>
            </w:r>
          </w:p>
        </w:tc>
        <w:tc>
          <w:tcPr/>
          <w:p>
            <w:pPr>
              <w:pStyle w:val="Compact"/>
              <w:jc w:val="left"/>
            </w:pPr>
            <w:r>
              <w:t xml:space="preserve">Killinkoski</w:t>
            </w:r>
          </w:p>
        </w:tc>
        <w:tc>
          <w:tcPr/>
          <w:p>
            <w:pPr>
              <w:pStyle w:val="Compact"/>
              <w:jc w:val="right"/>
            </w:pPr>
            <w:r>
              <w:t xml:space="preserve">165.1</w:t>
            </w:r>
          </w:p>
        </w:tc>
        <w:tc>
          <w:tcPr/>
          <w:p>
            <w:pPr>
              <w:pStyle w:val="Compact"/>
              <w:jc w:val="right"/>
            </w:pPr>
            <w:r>
              <w:t xml:space="preserve">175.0</w:t>
            </w:r>
          </w:p>
        </w:tc>
        <w:tc>
          <w:tcPr/>
          <w:p>
            <w:pPr>
              <w:pStyle w:val="Compact"/>
              <w:jc w:val="right"/>
            </w:pPr>
            <w:r>
              <w:t xml:space="preserve">141.9</w:t>
            </w:r>
          </w:p>
        </w:tc>
        <w:tc>
          <w:tcPr/>
          <w:p>
            <w:pPr>
              <w:pStyle w:val="Compact"/>
              <w:jc w:val="right"/>
            </w:pPr>
            <w:r>
              <w:t xml:space="preserve">191.9</w:t>
            </w:r>
          </w:p>
        </w:tc>
        <w:tc>
          <w:tcPr/>
          <w:p>
            <w:pPr>
              <w:pStyle w:val="Compact"/>
              <w:jc w:val="right"/>
            </w:pPr>
            <w:r>
              <w:t xml:space="preserve">151.8</w:t>
            </w:r>
          </w:p>
        </w:tc>
      </w:tr>
      <w:tr>
        <w:tc>
          <w:tcPr/>
          <w:p>
            <w:pPr>
              <w:pStyle w:val="Compact"/>
              <w:jc w:val="left"/>
            </w:pPr>
            <w:r>
              <w:t xml:space="preserve">34530</w:t>
            </w:r>
          </w:p>
        </w:tc>
        <w:tc>
          <w:tcPr/>
          <w:p>
            <w:pPr>
              <w:pStyle w:val="Compact"/>
              <w:jc w:val="left"/>
            </w:pPr>
            <w:r>
              <w:t xml:space="preserve">Länsi-Aure</w:t>
            </w:r>
          </w:p>
        </w:tc>
        <w:tc>
          <w:tcPr/>
          <w:p>
            <w:pPr>
              <w:pStyle w:val="Compact"/>
              <w:jc w:val="right"/>
            </w:pPr>
            <w:r>
              <w:t xml:space="preserve">154.8</w:t>
            </w:r>
          </w:p>
        </w:tc>
        <w:tc>
          <w:tcPr/>
          <w:p>
            <w:pPr>
              <w:pStyle w:val="Compact"/>
              <w:jc w:val="right"/>
            </w:pPr>
            <w:r>
              <w:t xml:space="preserve">157.6</w:t>
            </w:r>
          </w:p>
        </w:tc>
        <w:tc>
          <w:tcPr/>
          <w:p>
            <w:pPr>
              <w:pStyle w:val="Compact"/>
              <w:jc w:val="right"/>
            </w:pPr>
            <w:r>
              <w:t xml:space="preserve">145.9</w:t>
            </w:r>
          </w:p>
        </w:tc>
        <w:tc>
          <w:tcPr/>
          <w:p>
            <w:pPr>
              <w:pStyle w:val="Compact"/>
              <w:jc w:val="right"/>
            </w:pPr>
            <w:r>
              <w:t xml:space="preserve">177.4</w:t>
            </w:r>
          </w:p>
        </w:tc>
        <w:tc>
          <w:tcPr/>
          <w:p>
            <w:pPr>
              <w:pStyle w:val="Compact"/>
              <w:jc w:val="right"/>
            </w:pPr>
            <w:r>
              <w:t xml:space="preserve">138.5</w:t>
            </w:r>
          </w:p>
        </w:tc>
      </w:tr>
      <w:tr>
        <w:tc>
          <w:tcPr/>
          <w:p>
            <w:pPr>
              <w:pStyle w:val="Compact"/>
              <w:jc w:val="left"/>
            </w:pPr>
            <w:r>
              <w:t xml:space="preserve">17870</w:t>
            </w:r>
          </w:p>
        </w:tc>
        <w:tc>
          <w:tcPr/>
          <w:p>
            <w:pPr>
              <w:pStyle w:val="Compact"/>
              <w:jc w:val="left"/>
            </w:pPr>
            <w:r>
              <w:t xml:space="preserve">Ruolahti</w:t>
            </w:r>
          </w:p>
        </w:tc>
        <w:tc>
          <w:tcPr/>
          <w:p>
            <w:pPr>
              <w:pStyle w:val="Compact"/>
              <w:jc w:val="right"/>
            </w:pPr>
            <w:r>
              <w:t xml:space="preserve">154.2</w:t>
            </w:r>
          </w:p>
        </w:tc>
        <w:tc>
          <w:tcPr/>
          <w:p>
            <w:pPr>
              <w:pStyle w:val="Compact"/>
              <w:jc w:val="right"/>
            </w:pPr>
            <w:r>
              <w:t xml:space="preserve">198.3</w:t>
            </w:r>
          </w:p>
        </w:tc>
        <w:tc>
          <w:tcPr/>
          <w:p>
            <w:pPr>
              <w:pStyle w:val="Compact"/>
              <w:jc w:val="right"/>
            </w:pPr>
            <w:r>
              <w:t xml:space="preserve">133.4</w:t>
            </w:r>
          </w:p>
        </w:tc>
        <w:tc>
          <w:tcPr/>
          <w:p>
            <w:pPr>
              <w:pStyle w:val="Compact"/>
              <w:jc w:val="right"/>
            </w:pPr>
            <w:r>
              <w:t xml:space="preserve">138.0</w:t>
            </w:r>
          </w:p>
        </w:tc>
        <w:tc>
          <w:tcPr/>
          <w:p>
            <w:pPr>
              <w:pStyle w:val="Compact"/>
              <w:jc w:val="right"/>
            </w:pPr>
            <w:r>
              <w:t xml:space="preserve">147.3</w:t>
            </w:r>
          </w:p>
        </w:tc>
      </w:tr>
      <w:tr>
        <w:tc>
          <w:tcPr/>
          <w:p>
            <w:pPr>
              <w:pStyle w:val="Compact"/>
              <w:jc w:val="left"/>
            </w:pPr>
            <w:r>
              <w:t xml:space="preserve">36880</w:t>
            </w:r>
          </w:p>
        </w:tc>
        <w:tc>
          <w:tcPr/>
          <w:p>
            <w:pPr>
              <w:pStyle w:val="Compact"/>
              <w:jc w:val="left"/>
            </w:pPr>
            <w:r>
              <w:t xml:space="preserve">Vehkajärvi</w:t>
            </w:r>
          </w:p>
        </w:tc>
        <w:tc>
          <w:tcPr/>
          <w:p>
            <w:pPr>
              <w:pStyle w:val="Compact"/>
              <w:jc w:val="right"/>
            </w:pPr>
            <w:r>
              <w:t xml:space="preserve">148.7</w:t>
            </w:r>
          </w:p>
        </w:tc>
        <w:tc>
          <w:tcPr/>
          <w:p>
            <w:pPr>
              <w:pStyle w:val="Compact"/>
              <w:jc w:val="right"/>
            </w:pPr>
            <w:r>
              <w:t xml:space="preserve">141.4</w:t>
            </w:r>
          </w:p>
        </w:tc>
        <w:tc>
          <w:tcPr/>
          <w:p>
            <w:pPr>
              <w:pStyle w:val="Compact"/>
              <w:jc w:val="right"/>
            </w:pPr>
            <w:r>
              <w:t xml:space="preserve">170.0</w:t>
            </w:r>
          </w:p>
        </w:tc>
        <w:tc>
          <w:tcPr/>
          <w:p>
            <w:pPr>
              <w:pStyle w:val="Compact"/>
              <w:jc w:val="right"/>
            </w:pPr>
            <w:r>
              <w:t xml:space="preserve">144.5</w:t>
            </w:r>
          </w:p>
        </w:tc>
        <w:tc>
          <w:tcPr/>
          <w:p>
            <w:pPr>
              <w:pStyle w:val="Compact"/>
              <w:jc w:val="right"/>
            </w:pPr>
            <w:r>
              <w:t xml:space="preserve">139.1</w:t>
            </w:r>
          </w:p>
        </w:tc>
      </w:tr>
      <w:tr>
        <w:tc>
          <w:tcPr/>
          <w:p>
            <w:pPr>
              <w:pStyle w:val="Compact"/>
              <w:jc w:val="left"/>
            </w:pPr>
            <w:r>
              <w:t xml:space="preserve">31750</w:t>
            </w:r>
          </w:p>
        </w:tc>
        <w:tc>
          <w:tcPr/>
          <w:p>
            <w:pPr>
              <w:pStyle w:val="Compact"/>
              <w:jc w:val="left"/>
            </w:pPr>
            <w:r>
              <w:t xml:space="preserve">Kehro</w:t>
            </w:r>
          </w:p>
        </w:tc>
        <w:tc>
          <w:tcPr/>
          <w:p>
            <w:pPr>
              <w:pStyle w:val="Compact"/>
              <w:jc w:val="right"/>
            </w:pPr>
            <w:r>
              <w:t xml:space="preserve">146.1</w:t>
            </w:r>
          </w:p>
        </w:tc>
        <w:tc>
          <w:tcPr/>
          <w:p>
            <w:pPr>
              <w:pStyle w:val="Compact"/>
              <w:jc w:val="right"/>
            </w:pPr>
            <w:r>
              <w:t xml:space="preserve">164.1</w:t>
            </w:r>
          </w:p>
        </w:tc>
        <w:tc>
          <w:tcPr/>
          <w:p>
            <w:pPr>
              <w:pStyle w:val="Compact"/>
              <w:jc w:val="right"/>
            </w:pPr>
            <w:r>
              <w:t xml:space="preserve">158.9</w:t>
            </w:r>
          </w:p>
        </w:tc>
        <w:tc>
          <w:tcPr/>
          <w:p>
            <w:pPr>
              <w:pStyle w:val="Compact"/>
              <w:jc w:val="right"/>
            </w:pPr>
            <w:r>
              <w:t xml:space="preserve">113.7</w:t>
            </w:r>
          </w:p>
        </w:tc>
        <w:tc>
          <w:tcPr/>
          <w:p>
            <w:pPr>
              <w:pStyle w:val="Compact"/>
              <w:jc w:val="right"/>
            </w:pPr>
            <w:r>
              <w:t xml:space="preserve">147.7</w:t>
            </w:r>
          </w:p>
        </w:tc>
      </w:tr>
      <w:tr>
        <w:tc>
          <w:tcPr/>
          <w:p>
            <w:pPr>
              <w:pStyle w:val="Compact"/>
              <w:jc w:val="left"/>
            </w:pPr>
            <w:r>
              <w:t xml:space="preserve">17840</w:t>
            </w:r>
          </w:p>
        </w:tc>
        <w:tc>
          <w:tcPr/>
          <w:p>
            <w:pPr>
              <w:pStyle w:val="Compact"/>
              <w:jc w:val="left"/>
            </w:pPr>
            <w:r>
              <w:t xml:space="preserve">Harjunsalmi</w:t>
            </w:r>
          </w:p>
        </w:tc>
        <w:tc>
          <w:tcPr/>
          <w:p>
            <w:pPr>
              <w:pStyle w:val="Compact"/>
              <w:jc w:val="right"/>
            </w:pPr>
            <w:r>
              <w:t xml:space="preserve">145.7</w:t>
            </w:r>
          </w:p>
        </w:tc>
        <w:tc>
          <w:tcPr/>
          <w:p>
            <w:pPr>
              <w:pStyle w:val="Compact"/>
              <w:jc w:val="right"/>
            </w:pPr>
            <w:r>
              <w:t xml:space="preserve">120.5</w:t>
            </w:r>
          </w:p>
        </w:tc>
        <w:tc>
          <w:tcPr/>
          <w:p>
            <w:pPr>
              <w:pStyle w:val="Compact"/>
              <w:jc w:val="right"/>
            </w:pPr>
            <w:r>
              <w:t xml:space="preserve">135.4</w:t>
            </w:r>
          </w:p>
        </w:tc>
        <w:tc>
          <w:tcPr/>
          <w:p>
            <w:pPr>
              <w:pStyle w:val="Compact"/>
              <w:jc w:val="right"/>
            </w:pPr>
            <w:r>
              <w:t xml:space="preserve">203.9</w:t>
            </w:r>
          </w:p>
        </w:tc>
        <w:tc>
          <w:tcPr/>
          <w:p>
            <w:pPr>
              <w:pStyle w:val="Compact"/>
              <w:jc w:val="right"/>
            </w:pPr>
            <w:r>
              <w:t xml:space="preserve">123.2</w:t>
            </w:r>
          </w:p>
        </w:tc>
      </w:tr>
      <w:tr>
        <w:tc>
          <w:tcPr/>
          <w:p>
            <w:pPr>
              <w:pStyle w:val="Compact"/>
              <w:jc w:val="left"/>
            </w:pPr>
            <w:r>
              <w:t xml:space="preserve">39450</w:t>
            </w:r>
          </w:p>
        </w:tc>
        <w:tc>
          <w:tcPr/>
          <w:p>
            <w:pPr>
              <w:pStyle w:val="Compact"/>
              <w:jc w:val="left"/>
            </w:pPr>
            <w:r>
              <w:t xml:space="preserve">Sisättö</w:t>
            </w:r>
          </w:p>
        </w:tc>
        <w:tc>
          <w:tcPr/>
          <w:p>
            <w:pPr>
              <w:pStyle w:val="Compact"/>
              <w:jc w:val="right"/>
            </w:pPr>
            <w:r>
              <w:t xml:space="preserve">142.9</w:t>
            </w:r>
          </w:p>
        </w:tc>
        <w:tc>
          <w:tcPr/>
          <w:p>
            <w:pPr>
              <w:pStyle w:val="Compact"/>
              <w:jc w:val="right"/>
            </w:pPr>
            <w:r>
              <w:t xml:space="preserve">115.0</w:t>
            </w:r>
          </w:p>
        </w:tc>
        <w:tc>
          <w:tcPr/>
          <w:p>
            <w:pPr>
              <w:pStyle w:val="Compact"/>
              <w:jc w:val="right"/>
            </w:pPr>
            <w:r>
              <w:t xml:space="preserve">146.6</w:t>
            </w:r>
          </w:p>
        </w:tc>
        <w:tc>
          <w:tcPr/>
          <w:p>
            <w:pPr>
              <w:pStyle w:val="Compact"/>
              <w:jc w:val="right"/>
            </w:pPr>
            <w:r>
              <w:t xml:space="preserve">147.9</w:t>
            </w:r>
          </w:p>
        </w:tc>
        <w:tc>
          <w:tcPr/>
          <w:p>
            <w:pPr>
              <w:pStyle w:val="Compact"/>
              <w:jc w:val="right"/>
            </w:pPr>
            <w:r>
              <w:t xml:space="preserve">162.0</w:t>
            </w:r>
          </w:p>
        </w:tc>
      </w:tr>
      <w:tr>
        <w:tc>
          <w:tcPr/>
          <w:p>
            <w:pPr>
              <w:pStyle w:val="Compact"/>
              <w:jc w:val="left"/>
            </w:pPr>
            <w:r>
              <w:t xml:space="preserve">39770</w:t>
            </w:r>
          </w:p>
        </w:tc>
        <w:tc>
          <w:tcPr/>
          <w:p>
            <w:pPr>
              <w:pStyle w:val="Compact"/>
              <w:jc w:val="left"/>
            </w:pPr>
            <w:r>
              <w:t xml:space="preserve">Aureskoski</w:t>
            </w:r>
          </w:p>
        </w:tc>
        <w:tc>
          <w:tcPr/>
          <w:p>
            <w:pPr>
              <w:pStyle w:val="Compact"/>
              <w:jc w:val="right"/>
            </w:pPr>
            <w:r>
              <w:t xml:space="preserve">142.9</w:t>
            </w:r>
          </w:p>
        </w:tc>
        <w:tc>
          <w:tcPr/>
          <w:p>
            <w:pPr>
              <w:pStyle w:val="Compact"/>
              <w:jc w:val="right"/>
            </w:pPr>
            <w:r>
              <w:t xml:space="preserve">157.6</w:t>
            </w:r>
          </w:p>
        </w:tc>
        <w:tc>
          <w:tcPr/>
          <w:p>
            <w:pPr>
              <w:pStyle w:val="Compact"/>
              <w:jc w:val="right"/>
            </w:pPr>
            <w:r>
              <w:t xml:space="preserve">156.6</w:t>
            </w:r>
          </w:p>
        </w:tc>
        <w:tc>
          <w:tcPr/>
          <w:p>
            <w:pPr>
              <w:pStyle w:val="Compact"/>
              <w:jc w:val="right"/>
            </w:pPr>
            <w:r>
              <w:t xml:space="preserve">111.9</w:t>
            </w:r>
          </w:p>
        </w:tc>
        <w:tc>
          <w:tcPr/>
          <w:p>
            <w:pPr>
              <w:pStyle w:val="Compact"/>
              <w:jc w:val="right"/>
            </w:pPr>
            <w:r>
              <w:t xml:space="preserve">145.4</w:t>
            </w:r>
          </w:p>
        </w:tc>
      </w:tr>
      <w:tr>
        <w:tc>
          <w:tcPr/>
          <w:p>
            <w:pPr>
              <w:pStyle w:val="Compact"/>
              <w:jc w:val="left"/>
            </w:pPr>
            <w:r>
              <w:t xml:space="preserve">14960</w:t>
            </w:r>
          </w:p>
        </w:tc>
        <w:tc>
          <w:tcPr/>
          <w:p>
            <w:pPr>
              <w:pStyle w:val="Compact"/>
              <w:jc w:val="left"/>
            </w:pPr>
            <w:r>
              <w:t xml:space="preserve">Puutikkala</w:t>
            </w:r>
          </w:p>
        </w:tc>
        <w:tc>
          <w:tcPr/>
          <w:p>
            <w:pPr>
              <w:pStyle w:val="Compact"/>
              <w:jc w:val="right"/>
            </w:pPr>
            <w:r>
              <w:t xml:space="preserve">142.6</w:t>
            </w:r>
          </w:p>
        </w:tc>
        <w:tc>
          <w:tcPr/>
          <w:p>
            <w:pPr>
              <w:pStyle w:val="Compact"/>
              <w:jc w:val="right"/>
            </w:pPr>
            <w:r>
              <w:t xml:space="preserve">149.2</w:t>
            </w:r>
          </w:p>
        </w:tc>
        <w:tc>
          <w:tcPr/>
          <w:p>
            <w:pPr>
              <w:pStyle w:val="Compact"/>
              <w:jc w:val="right"/>
            </w:pPr>
            <w:r>
              <w:t xml:space="preserve">128.9</w:t>
            </w:r>
          </w:p>
        </w:tc>
        <w:tc>
          <w:tcPr/>
          <w:p>
            <w:pPr>
              <w:pStyle w:val="Compact"/>
              <w:jc w:val="right"/>
            </w:pPr>
            <w:r>
              <w:t xml:space="preserve">179.2</w:t>
            </w:r>
          </w:p>
        </w:tc>
        <w:tc>
          <w:tcPr/>
          <w:p>
            <w:pPr>
              <w:pStyle w:val="Compact"/>
              <w:jc w:val="right"/>
            </w:pPr>
            <w:r>
              <w:t xml:space="preserve">113.1</w:t>
            </w:r>
          </w:p>
        </w:tc>
      </w:tr>
      <w:tr>
        <w:tc>
          <w:tcPr/>
          <w:p>
            <w:pPr>
              <w:pStyle w:val="Compact"/>
              <w:jc w:val="left"/>
            </w:pPr>
            <w:r>
              <w:t xml:space="preserve">42830</w:t>
            </w:r>
          </w:p>
        </w:tc>
        <w:tc>
          <w:tcPr/>
          <w:p>
            <w:pPr>
              <w:pStyle w:val="Compact"/>
              <w:jc w:val="left"/>
            </w:pPr>
            <w:r>
              <w:t xml:space="preserve">Ylä-Kolkki</w:t>
            </w:r>
          </w:p>
        </w:tc>
        <w:tc>
          <w:tcPr/>
          <w:p>
            <w:pPr>
              <w:pStyle w:val="Compact"/>
              <w:jc w:val="right"/>
            </w:pPr>
            <w:r>
              <w:t xml:space="preserve">141.4</w:t>
            </w:r>
          </w:p>
        </w:tc>
        <w:tc>
          <w:tcPr/>
          <w:p>
            <w:pPr>
              <w:pStyle w:val="Compact"/>
              <w:jc w:val="right"/>
            </w:pPr>
            <w:r>
              <w:t xml:space="preserve">NA</w:t>
            </w:r>
          </w:p>
        </w:tc>
        <w:tc>
          <w:tcPr/>
          <w:p>
            <w:pPr>
              <w:pStyle w:val="Compact"/>
              <w:jc w:val="right"/>
            </w:pPr>
            <w:r>
              <w:t xml:space="preserve">112.6</w:t>
            </w:r>
          </w:p>
        </w:tc>
        <w:tc>
          <w:tcPr/>
          <w:p>
            <w:pPr>
              <w:pStyle w:val="Compact"/>
              <w:jc w:val="right"/>
            </w:pPr>
            <w:r>
              <w:t xml:space="preserve">151.2</w:t>
            </w:r>
          </w:p>
        </w:tc>
        <w:tc>
          <w:tcPr/>
          <w:p>
            <w:pPr>
              <w:pStyle w:val="Compact"/>
              <w:jc w:val="right"/>
            </w:pPr>
            <w:r>
              <w:t xml:space="preserve">160.3</w:t>
            </w:r>
          </w:p>
        </w:tc>
      </w:tr>
      <w:tr>
        <w:tc>
          <w:tcPr/>
          <w:p>
            <w:pPr>
              <w:pStyle w:val="Compact"/>
              <w:jc w:val="left"/>
            </w:pPr>
            <w:r>
              <w:t xml:space="preserve">34870</w:t>
            </w:r>
          </w:p>
        </w:tc>
        <w:tc>
          <w:tcPr/>
          <w:p>
            <w:pPr>
              <w:pStyle w:val="Compact"/>
              <w:jc w:val="left"/>
            </w:pPr>
            <w:r>
              <w:t xml:space="preserve">Visuvesi</w:t>
            </w:r>
          </w:p>
        </w:tc>
        <w:tc>
          <w:tcPr/>
          <w:p>
            <w:pPr>
              <w:pStyle w:val="Compact"/>
              <w:jc w:val="right"/>
            </w:pPr>
            <w:r>
              <w:t xml:space="preserve">140.3</w:t>
            </w:r>
          </w:p>
        </w:tc>
        <w:tc>
          <w:tcPr/>
          <w:p>
            <w:pPr>
              <w:pStyle w:val="Compact"/>
              <w:jc w:val="right"/>
            </w:pPr>
            <w:r>
              <w:t xml:space="preserve">141.6</w:t>
            </w:r>
          </w:p>
        </w:tc>
        <w:tc>
          <w:tcPr/>
          <w:p>
            <w:pPr>
              <w:pStyle w:val="Compact"/>
              <w:jc w:val="right"/>
            </w:pPr>
            <w:r>
              <w:t xml:space="preserve">128.0</w:t>
            </w:r>
          </w:p>
        </w:tc>
        <w:tc>
          <w:tcPr/>
          <w:p>
            <w:pPr>
              <w:pStyle w:val="Compact"/>
              <w:jc w:val="right"/>
            </w:pPr>
            <w:r>
              <w:t xml:space="preserve">144.6</w:t>
            </w:r>
          </w:p>
        </w:tc>
        <w:tc>
          <w:tcPr/>
          <w:p>
            <w:pPr>
              <w:pStyle w:val="Compact"/>
              <w:jc w:val="right"/>
            </w:pPr>
            <w:r>
              <w:t xml:space="preserve">147.0</w:t>
            </w:r>
          </w:p>
        </w:tc>
      </w:tr>
      <w:tr>
        <w:tc>
          <w:tcPr/>
          <w:p>
            <w:pPr>
              <w:pStyle w:val="Compact"/>
              <w:jc w:val="left"/>
            </w:pPr>
            <w:r>
              <w:t xml:space="preserve">31160</w:t>
            </w:r>
          </w:p>
        </w:tc>
        <w:tc>
          <w:tcPr/>
          <w:p>
            <w:pPr>
              <w:pStyle w:val="Compact"/>
              <w:jc w:val="left"/>
            </w:pPr>
            <w:r>
              <w:t xml:space="preserve">Nuutajärvi</w:t>
            </w:r>
          </w:p>
        </w:tc>
        <w:tc>
          <w:tcPr/>
          <w:p>
            <w:pPr>
              <w:pStyle w:val="Compact"/>
              <w:jc w:val="right"/>
            </w:pPr>
            <w:r>
              <w:t xml:space="preserve">134.6</w:t>
            </w:r>
          </w:p>
        </w:tc>
        <w:tc>
          <w:tcPr/>
          <w:p>
            <w:pPr>
              <w:pStyle w:val="Compact"/>
              <w:jc w:val="right"/>
            </w:pPr>
            <w:r>
              <w:t xml:space="preserve">153.1</w:t>
            </w:r>
          </w:p>
        </w:tc>
        <w:tc>
          <w:tcPr/>
          <w:p>
            <w:pPr>
              <w:pStyle w:val="Compact"/>
              <w:jc w:val="right"/>
            </w:pPr>
            <w:r>
              <w:t xml:space="preserve">135.2</w:t>
            </w:r>
          </w:p>
        </w:tc>
        <w:tc>
          <w:tcPr/>
          <w:p>
            <w:pPr>
              <w:pStyle w:val="Compact"/>
              <w:jc w:val="right"/>
            </w:pPr>
            <w:r>
              <w:t xml:space="preserve">116.7</w:t>
            </w:r>
          </w:p>
        </w:tc>
        <w:tc>
          <w:tcPr/>
          <w:p>
            <w:pPr>
              <w:pStyle w:val="Compact"/>
              <w:jc w:val="right"/>
            </w:pPr>
            <w:r>
              <w:t xml:space="preserve">133.2</w:t>
            </w:r>
          </w:p>
        </w:tc>
      </w:tr>
      <w:tr>
        <w:tc>
          <w:tcPr/>
          <w:p>
            <w:pPr>
              <w:pStyle w:val="Compact"/>
              <w:jc w:val="left"/>
            </w:pPr>
            <w:r>
              <w:t xml:space="preserve">33720</w:t>
            </w:r>
          </w:p>
        </w:tc>
        <w:tc>
          <w:tcPr/>
          <w:p>
            <w:pPr>
              <w:pStyle w:val="Compact"/>
              <w:jc w:val="left"/>
            </w:pPr>
            <w:r>
              <w:t xml:space="preserve">Hervanta</w:t>
            </w:r>
          </w:p>
        </w:tc>
        <w:tc>
          <w:tcPr/>
          <w:p>
            <w:pPr>
              <w:pStyle w:val="Compact"/>
              <w:jc w:val="right"/>
            </w:pPr>
            <w:r>
              <w:t xml:space="preserve">134.5</w:t>
            </w:r>
          </w:p>
        </w:tc>
        <w:tc>
          <w:tcPr/>
          <w:p>
            <w:pPr>
              <w:pStyle w:val="Compact"/>
              <w:jc w:val="right"/>
            </w:pPr>
            <w:r>
              <w:t xml:space="preserve">174.7</w:t>
            </w:r>
          </w:p>
        </w:tc>
        <w:tc>
          <w:tcPr/>
          <w:p>
            <w:pPr>
              <w:pStyle w:val="Compact"/>
              <w:jc w:val="right"/>
            </w:pPr>
            <w:r>
              <w:t xml:space="preserve">149.1</w:t>
            </w:r>
          </w:p>
        </w:tc>
        <w:tc>
          <w:tcPr/>
          <w:p>
            <w:pPr>
              <w:pStyle w:val="Compact"/>
              <w:jc w:val="right"/>
            </w:pPr>
            <w:r>
              <w:t xml:space="preserve">127.5</w:t>
            </w:r>
          </w:p>
        </w:tc>
        <w:tc>
          <w:tcPr/>
          <w:p>
            <w:pPr>
              <w:pStyle w:val="Compact"/>
              <w:jc w:val="right"/>
            </w:pPr>
            <w:r>
              <w:t xml:space="preserve">86.8</w:t>
            </w:r>
          </w:p>
        </w:tc>
      </w:tr>
      <w:tr>
        <w:tc>
          <w:tcPr/>
          <w:p>
            <w:pPr>
              <w:pStyle w:val="Compact"/>
              <w:jc w:val="left"/>
            </w:pPr>
            <w:r>
              <w:t xml:space="preserve">33850</w:t>
            </w:r>
          </w:p>
        </w:tc>
        <w:tc>
          <w:tcPr/>
          <w:p>
            <w:pPr>
              <w:pStyle w:val="Compact"/>
              <w:jc w:val="left"/>
            </w:pPr>
            <w:r>
              <w:t xml:space="preserve">Multisilta</w:t>
            </w:r>
          </w:p>
        </w:tc>
        <w:tc>
          <w:tcPr/>
          <w:p>
            <w:pPr>
              <w:pStyle w:val="Compact"/>
              <w:jc w:val="right"/>
            </w:pPr>
            <w:r>
              <w:t xml:space="preserve">134.4</w:t>
            </w:r>
          </w:p>
        </w:tc>
        <w:tc>
          <w:tcPr/>
          <w:p>
            <w:pPr>
              <w:pStyle w:val="Compact"/>
              <w:jc w:val="right"/>
            </w:pPr>
            <w:r>
              <w:t xml:space="preserve">149.2</w:t>
            </w:r>
          </w:p>
        </w:tc>
        <w:tc>
          <w:tcPr/>
          <w:p>
            <w:pPr>
              <w:pStyle w:val="Compact"/>
              <w:jc w:val="right"/>
            </w:pPr>
            <w:r>
              <w:t xml:space="preserve">110.0</w:t>
            </w:r>
          </w:p>
        </w:tc>
        <w:tc>
          <w:tcPr/>
          <w:p>
            <w:pPr>
              <w:pStyle w:val="Compact"/>
              <w:jc w:val="right"/>
            </w:pPr>
            <w:r>
              <w:t xml:space="preserve">175.8</w:t>
            </w:r>
          </w:p>
        </w:tc>
        <w:tc>
          <w:tcPr/>
          <w:p>
            <w:pPr>
              <w:pStyle w:val="Compact"/>
              <w:jc w:val="right"/>
            </w:pPr>
            <w:r>
              <w:t xml:space="preserve">102.5</w:t>
            </w:r>
          </w:p>
        </w:tc>
      </w:tr>
      <w:tr>
        <w:tc>
          <w:tcPr/>
          <w:p>
            <w:pPr>
              <w:pStyle w:val="Compact"/>
              <w:jc w:val="left"/>
            </w:pPr>
            <w:r>
              <w:t xml:space="preserve">35240</w:t>
            </w:r>
          </w:p>
        </w:tc>
        <w:tc>
          <w:tcPr/>
          <w:p>
            <w:pPr>
              <w:pStyle w:val="Compact"/>
              <w:jc w:val="left"/>
            </w:pPr>
            <w:r>
              <w:t xml:space="preserve">Ristakallio</w:t>
            </w:r>
          </w:p>
        </w:tc>
        <w:tc>
          <w:tcPr/>
          <w:p>
            <w:pPr>
              <w:pStyle w:val="Compact"/>
              <w:jc w:val="right"/>
            </w:pPr>
            <w:r>
              <w:t xml:space="preserve">133.5</w:t>
            </w:r>
          </w:p>
        </w:tc>
        <w:tc>
          <w:tcPr/>
          <w:p>
            <w:pPr>
              <w:pStyle w:val="Compact"/>
              <w:jc w:val="right"/>
            </w:pPr>
            <w:r>
              <w:t xml:space="preserve">152.2</w:t>
            </w:r>
          </w:p>
        </w:tc>
        <w:tc>
          <w:tcPr/>
          <w:p>
            <w:pPr>
              <w:pStyle w:val="Compact"/>
              <w:jc w:val="right"/>
            </w:pPr>
            <w:r>
              <w:t xml:space="preserve">146.8</w:t>
            </w:r>
          </w:p>
        </w:tc>
        <w:tc>
          <w:tcPr/>
          <w:p>
            <w:pPr>
              <w:pStyle w:val="Compact"/>
              <w:jc w:val="right"/>
            </w:pPr>
            <w:r>
              <w:t xml:space="preserve">151.3</w:t>
            </w:r>
          </w:p>
        </w:tc>
        <w:tc>
          <w:tcPr/>
          <w:p>
            <w:pPr>
              <w:pStyle w:val="Compact"/>
              <w:jc w:val="right"/>
            </w:pPr>
            <w:r>
              <w:t xml:space="preserve">83.5</w:t>
            </w:r>
          </w:p>
        </w:tc>
      </w:tr>
      <w:tr>
        <w:tc>
          <w:tcPr/>
          <w:p>
            <w:pPr>
              <w:pStyle w:val="Compact"/>
              <w:jc w:val="left"/>
            </w:pPr>
            <w:r>
              <w:t xml:space="preserve">34930</w:t>
            </w:r>
          </w:p>
        </w:tc>
        <w:tc>
          <w:tcPr/>
          <w:p>
            <w:pPr>
              <w:pStyle w:val="Compact"/>
              <w:jc w:val="left"/>
            </w:pPr>
            <w:r>
              <w:t xml:space="preserve">Liedenpohja</w:t>
            </w:r>
          </w:p>
        </w:tc>
        <w:tc>
          <w:tcPr/>
          <w:p>
            <w:pPr>
              <w:pStyle w:val="Compact"/>
              <w:jc w:val="right"/>
            </w:pPr>
            <w:r>
              <w:t xml:space="preserve">132.2</w:t>
            </w:r>
          </w:p>
        </w:tc>
        <w:tc>
          <w:tcPr/>
          <w:p>
            <w:pPr>
              <w:pStyle w:val="Compact"/>
              <w:jc w:val="right"/>
            </w:pPr>
            <w:r>
              <w:t xml:space="preserve">128.9</w:t>
            </w:r>
          </w:p>
        </w:tc>
        <w:tc>
          <w:tcPr/>
          <w:p>
            <w:pPr>
              <w:pStyle w:val="Compact"/>
              <w:jc w:val="right"/>
            </w:pPr>
            <w:r>
              <w:t xml:space="preserve">139.2</w:t>
            </w:r>
          </w:p>
        </w:tc>
        <w:tc>
          <w:tcPr/>
          <w:p>
            <w:pPr>
              <w:pStyle w:val="Compact"/>
              <w:jc w:val="right"/>
            </w:pPr>
            <w:r>
              <w:t xml:space="preserve">128.3</w:t>
            </w:r>
          </w:p>
        </w:tc>
        <w:tc>
          <w:tcPr/>
          <w:p>
            <w:pPr>
              <w:pStyle w:val="Compact"/>
              <w:jc w:val="right"/>
            </w:pPr>
            <w:r>
              <w:t xml:space="preserve">132.6</w:t>
            </w:r>
          </w:p>
        </w:tc>
      </w:tr>
      <w:tr>
        <w:tc>
          <w:tcPr/>
          <w:p>
            <w:pPr>
              <w:pStyle w:val="Compact"/>
              <w:jc w:val="left"/>
            </w:pPr>
            <w:r>
              <w:t xml:space="preserve">34450</w:t>
            </w:r>
          </w:p>
        </w:tc>
        <w:tc>
          <w:tcPr/>
          <w:p>
            <w:pPr>
              <w:pStyle w:val="Compact"/>
              <w:jc w:val="left"/>
            </w:pPr>
            <w:r>
              <w:t xml:space="preserve">Jäminkipohja</w:t>
            </w:r>
          </w:p>
        </w:tc>
        <w:tc>
          <w:tcPr/>
          <w:p>
            <w:pPr>
              <w:pStyle w:val="Compact"/>
              <w:jc w:val="right"/>
            </w:pPr>
            <w:r>
              <w:t xml:space="preserve">130.4</w:t>
            </w:r>
          </w:p>
        </w:tc>
        <w:tc>
          <w:tcPr/>
          <w:p>
            <w:pPr>
              <w:pStyle w:val="Compact"/>
              <w:jc w:val="right"/>
            </w:pPr>
            <w:r>
              <w:t xml:space="preserve">138.4</w:t>
            </w:r>
          </w:p>
        </w:tc>
        <w:tc>
          <w:tcPr/>
          <w:p>
            <w:pPr>
              <w:pStyle w:val="Compact"/>
              <w:jc w:val="right"/>
            </w:pPr>
            <w:r>
              <w:t xml:space="preserve">135.8</w:t>
            </w:r>
          </w:p>
        </w:tc>
        <w:tc>
          <w:tcPr/>
          <w:p>
            <w:pPr>
              <w:pStyle w:val="Compact"/>
              <w:jc w:val="right"/>
            </w:pPr>
            <w:r>
              <w:t xml:space="preserve">129.2</w:t>
            </w:r>
          </w:p>
        </w:tc>
        <w:tc>
          <w:tcPr/>
          <w:p>
            <w:pPr>
              <w:pStyle w:val="Compact"/>
              <w:jc w:val="right"/>
            </w:pPr>
            <w:r>
              <w:t xml:space="preserve">118.1</w:t>
            </w:r>
          </w:p>
        </w:tc>
      </w:tr>
      <w:tr>
        <w:tc>
          <w:tcPr/>
          <w:p>
            <w:pPr>
              <w:pStyle w:val="Compact"/>
              <w:jc w:val="left"/>
            </w:pPr>
            <w:r>
              <w:t xml:space="preserve">37380</w:t>
            </w:r>
          </w:p>
        </w:tc>
        <w:tc>
          <w:tcPr/>
          <w:p>
            <w:pPr>
              <w:pStyle w:val="Compact"/>
              <w:jc w:val="left"/>
            </w:pPr>
            <w:r>
              <w:t xml:space="preserve">Krääkkiö</w:t>
            </w:r>
          </w:p>
        </w:tc>
        <w:tc>
          <w:tcPr/>
          <w:p>
            <w:pPr>
              <w:pStyle w:val="Compact"/>
              <w:jc w:val="right"/>
            </w:pPr>
            <w:r>
              <w:t xml:space="preserve">130.1</w:t>
            </w:r>
          </w:p>
        </w:tc>
        <w:tc>
          <w:tcPr/>
          <w:p>
            <w:pPr>
              <w:pStyle w:val="Compact"/>
              <w:jc w:val="right"/>
            </w:pPr>
            <w:r>
              <w:t xml:space="preserve">124.4</w:t>
            </w:r>
          </w:p>
        </w:tc>
        <w:tc>
          <w:tcPr/>
          <w:p>
            <w:pPr>
              <w:pStyle w:val="Compact"/>
              <w:jc w:val="right"/>
            </w:pPr>
            <w:r>
              <w:t xml:space="preserve">133.9</w:t>
            </w:r>
          </w:p>
        </w:tc>
        <w:tc>
          <w:tcPr/>
          <w:p>
            <w:pPr>
              <w:pStyle w:val="Compact"/>
              <w:jc w:val="right"/>
            </w:pPr>
            <w:r>
              <w:t xml:space="preserve">141.0</w:t>
            </w:r>
          </w:p>
        </w:tc>
        <w:tc>
          <w:tcPr/>
          <w:p>
            <w:pPr>
              <w:pStyle w:val="Compact"/>
              <w:jc w:val="right"/>
            </w:pPr>
            <w:r>
              <w:t xml:space="preserve">121.1</w:t>
            </w:r>
          </w:p>
        </w:tc>
      </w:tr>
      <w:tr>
        <w:tc>
          <w:tcPr/>
          <w:p>
            <w:pPr>
              <w:pStyle w:val="Compact"/>
              <w:jc w:val="left"/>
            </w:pPr>
            <w:r>
              <w:t xml:space="preserve">38490</w:t>
            </w:r>
          </w:p>
        </w:tc>
        <w:tc>
          <w:tcPr/>
          <w:p>
            <w:pPr>
              <w:pStyle w:val="Compact"/>
              <w:jc w:val="left"/>
            </w:pPr>
            <w:r>
              <w:t xml:space="preserve">Haukijärvi</w:t>
            </w:r>
          </w:p>
        </w:tc>
        <w:tc>
          <w:tcPr/>
          <w:p>
            <w:pPr>
              <w:pStyle w:val="Compact"/>
              <w:jc w:val="right"/>
            </w:pPr>
            <w:r>
              <w:t xml:space="preserve">129.1</w:t>
            </w:r>
          </w:p>
        </w:tc>
        <w:tc>
          <w:tcPr/>
          <w:p>
            <w:pPr>
              <w:pStyle w:val="Compact"/>
              <w:jc w:val="right"/>
            </w:pPr>
            <w:r>
              <w:t xml:space="preserve">104.2</w:t>
            </w:r>
          </w:p>
        </w:tc>
        <w:tc>
          <w:tcPr/>
          <w:p>
            <w:pPr>
              <w:pStyle w:val="Compact"/>
              <w:jc w:val="right"/>
            </w:pPr>
            <w:r>
              <w:t xml:space="preserve">155.6</w:t>
            </w:r>
          </w:p>
        </w:tc>
        <w:tc>
          <w:tcPr/>
          <w:p>
            <w:pPr>
              <w:pStyle w:val="Compact"/>
              <w:jc w:val="right"/>
            </w:pPr>
            <w:r>
              <w:t xml:space="preserve">176.1</w:t>
            </w:r>
          </w:p>
        </w:tc>
        <w:tc>
          <w:tcPr/>
          <w:p>
            <w:pPr>
              <w:pStyle w:val="Compact"/>
              <w:jc w:val="right"/>
            </w:pPr>
            <w:r>
              <w:t xml:space="preserve">80.5</w:t>
            </w:r>
          </w:p>
        </w:tc>
      </w:tr>
      <w:tr>
        <w:tc>
          <w:tcPr/>
          <w:p>
            <w:pPr>
              <w:pStyle w:val="Compact"/>
              <w:jc w:val="left"/>
            </w:pPr>
            <w:r>
              <w:t xml:space="preserve">17800</w:t>
            </w:r>
          </w:p>
        </w:tc>
        <w:tc>
          <w:tcPr/>
          <w:p>
            <w:pPr>
              <w:pStyle w:val="Compact"/>
              <w:jc w:val="left"/>
            </w:pPr>
            <w:r>
              <w:t xml:space="preserve">Kuhmoinen Keskus</w:t>
            </w:r>
          </w:p>
        </w:tc>
        <w:tc>
          <w:tcPr/>
          <w:p>
            <w:pPr>
              <w:pStyle w:val="Compact"/>
              <w:jc w:val="right"/>
            </w:pPr>
            <w:r>
              <w:t xml:space="preserve">128.9</w:t>
            </w:r>
          </w:p>
        </w:tc>
        <w:tc>
          <w:tcPr/>
          <w:p>
            <w:pPr>
              <w:pStyle w:val="Compact"/>
              <w:jc w:val="right"/>
            </w:pPr>
            <w:r>
              <w:t xml:space="preserve">141.5</w:t>
            </w:r>
          </w:p>
        </w:tc>
        <w:tc>
          <w:tcPr/>
          <w:p>
            <w:pPr>
              <w:pStyle w:val="Compact"/>
              <w:jc w:val="right"/>
            </w:pPr>
            <w:r>
              <w:t xml:space="preserve">126.0</w:t>
            </w:r>
          </w:p>
        </w:tc>
        <w:tc>
          <w:tcPr/>
          <w:p>
            <w:pPr>
              <w:pStyle w:val="Compact"/>
              <w:jc w:val="right"/>
            </w:pPr>
            <w:r>
              <w:t xml:space="preserve">113.7</w:t>
            </w:r>
          </w:p>
        </w:tc>
        <w:tc>
          <w:tcPr/>
          <w:p>
            <w:pPr>
              <w:pStyle w:val="Compact"/>
              <w:jc w:val="right"/>
            </w:pPr>
            <w:r>
              <w:t xml:space="preserve">134.5</w:t>
            </w:r>
          </w:p>
        </w:tc>
      </w:tr>
      <w:tr>
        <w:tc>
          <w:tcPr/>
          <w:p>
            <w:pPr>
              <w:pStyle w:val="Compact"/>
              <w:jc w:val="left"/>
            </w:pPr>
            <w:r>
              <w:t xml:space="preserve">34770</w:t>
            </w:r>
          </w:p>
        </w:tc>
        <w:tc>
          <w:tcPr/>
          <w:p>
            <w:pPr>
              <w:pStyle w:val="Compact"/>
              <w:jc w:val="left"/>
            </w:pPr>
            <w:r>
              <w:t xml:space="preserve">Kurjenkylä</w:t>
            </w:r>
          </w:p>
        </w:tc>
        <w:tc>
          <w:tcPr/>
          <w:p>
            <w:pPr>
              <w:pStyle w:val="Compact"/>
              <w:jc w:val="right"/>
            </w:pPr>
            <w:r>
              <w:t xml:space="preserve">128.6</w:t>
            </w:r>
          </w:p>
        </w:tc>
        <w:tc>
          <w:tcPr/>
          <w:p>
            <w:pPr>
              <w:pStyle w:val="Compact"/>
              <w:jc w:val="right"/>
            </w:pPr>
            <w:r>
              <w:t xml:space="preserve">148.8</w:t>
            </w:r>
          </w:p>
        </w:tc>
        <w:tc>
          <w:tcPr/>
          <w:p>
            <w:pPr>
              <w:pStyle w:val="Compact"/>
              <w:jc w:val="right"/>
            </w:pPr>
            <w:r>
              <w:t xml:space="preserve">146.2</w:t>
            </w:r>
          </w:p>
        </w:tc>
        <w:tc>
          <w:tcPr/>
          <w:p>
            <w:pPr>
              <w:pStyle w:val="Compact"/>
              <w:jc w:val="right"/>
            </w:pPr>
            <w:r>
              <w:t xml:space="preserve">113.1</w:t>
            </w:r>
          </w:p>
        </w:tc>
        <w:tc>
          <w:tcPr/>
          <w:p>
            <w:pPr>
              <w:pStyle w:val="Compact"/>
              <w:jc w:val="right"/>
            </w:pPr>
            <w:r>
              <w:t xml:space="preserve">106.2</w:t>
            </w:r>
          </w:p>
        </w:tc>
      </w:tr>
      <w:tr>
        <w:tc>
          <w:tcPr/>
          <w:p>
            <w:pPr>
              <w:pStyle w:val="Compact"/>
              <w:jc w:val="left"/>
            </w:pPr>
            <w:r>
              <w:t xml:space="preserve">35220</w:t>
            </w:r>
          </w:p>
        </w:tc>
        <w:tc>
          <w:tcPr/>
          <w:p>
            <w:pPr>
              <w:pStyle w:val="Compact"/>
              <w:jc w:val="left"/>
            </w:pPr>
            <w:r>
              <w:t xml:space="preserve">Eräjärvi</w:t>
            </w:r>
          </w:p>
        </w:tc>
        <w:tc>
          <w:tcPr/>
          <w:p>
            <w:pPr>
              <w:pStyle w:val="Compact"/>
              <w:jc w:val="right"/>
            </w:pPr>
            <w:r>
              <w:t xml:space="preserve">128.6</w:t>
            </w:r>
          </w:p>
        </w:tc>
        <w:tc>
          <w:tcPr/>
          <w:p>
            <w:pPr>
              <w:pStyle w:val="Compact"/>
              <w:jc w:val="right"/>
            </w:pPr>
            <w:r>
              <w:t xml:space="preserve">133.6</w:t>
            </w:r>
          </w:p>
        </w:tc>
        <w:tc>
          <w:tcPr/>
          <w:p>
            <w:pPr>
              <w:pStyle w:val="Compact"/>
              <w:jc w:val="right"/>
            </w:pPr>
            <w:r>
              <w:t xml:space="preserve">137.1</w:t>
            </w:r>
          </w:p>
        </w:tc>
        <w:tc>
          <w:tcPr/>
          <w:p>
            <w:pPr>
              <w:pStyle w:val="Compact"/>
              <w:jc w:val="right"/>
            </w:pPr>
            <w:r>
              <w:t xml:space="preserve">127.0</w:t>
            </w:r>
          </w:p>
        </w:tc>
        <w:tc>
          <w:tcPr/>
          <w:p>
            <w:pPr>
              <w:pStyle w:val="Compact"/>
              <w:jc w:val="right"/>
            </w:pPr>
            <w:r>
              <w:t xml:space="preserve">116.5</w:t>
            </w:r>
          </w:p>
        </w:tc>
      </w:tr>
      <w:tr>
        <w:tc>
          <w:tcPr/>
          <w:p>
            <w:pPr>
              <w:pStyle w:val="Compact"/>
              <w:jc w:val="left"/>
            </w:pPr>
            <w:r>
              <w:t xml:space="preserve">33310</w:t>
            </w:r>
          </w:p>
        </w:tc>
        <w:tc>
          <w:tcPr/>
          <w:p>
            <w:pPr>
              <w:pStyle w:val="Compact"/>
              <w:jc w:val="left"/>
            </w:pPr>
            <w:r>
              <w:t xml:space="preserve">Tesoma</w:t>
            </w:r>
          </w:p>
        </w:tc>
        <w:tc>
          <w:tcPr/>
          <w:p>
            <w:pPr>
              <w:pStyle w:val="Compact"/>
              <w:jc w:val="right"/>
            </w:pPr>
            <w:r>
              <w:t xml:space="preserve">127.6</w:t>
            </w:r>
          </w:p>
        </w:tc>
        <w:tc>
          <w:tcPr/>
          <w:p>
            <w:pPr>
              <w:pStyle w:val="Compact"/>
              <w:jc w:val="right"/>
            </w:pPr>
            <w:r>
              <w:t xml:space="preserve">141.2</w:t>
            </w:r>
          </w:p>
        </w:tc>
        <w:tc>
          <w:tcPr/>
          <w:p>
            <w:pPr>
              <w:pStyle w:val="Compact"/>
              <w:jc w:val="right"/>
            </w:pPr>
            <w:r>
              <w:t xml:space="preserve">98.4</w:t>
            </w:r>
          </w:p>
        </w:tc>
        <w:tc>
          <w:tcPr/>
          <w:p>
            <w:pPr>
              <w:pStyle w:val="Compact"/>
              <w:jc w:val="right"/>
            </w:pPr>
            <w:r>
              <w:t xml:space="preserve">165.2</w:t>
            </w:r>
          </w:p>
        </w:tc>
        <w:tc>
          <w:tcPr/>
          <w:p>
            <w:pPr>
              <w:pStyle w:val="Compact"/>
              <w:jc w:val="right"/>
            </w:pPr>
            <w:r>
              <w:t xml:space="preserve">105.5</w:t>
            </w:r>
          </w:p>
        </w:tc>
      </w:tr>
      <w:tr>
        <w:tc>
          <w:tcPr/>
          <w:p>
            <w:pPr>
              <w:pStyle w:val="Compact"/>
              <w:jc w:val="left"/>
            </w:pPr>
            <w:r>
              <w:t xml:space="preserve">34910</w:t>
            </w:r>
          </w:p>
        </w:tc>
        <w:tc>
          <w:tcPr/>
          <w:p>
            <w:pPr>
              <w:pStyle w:val="Compact"/>
              <w:jc w:val="left"/>
            </w:pPr>
            <w:r>
              <w:t xml:space="preserve">Äijänneva</w:t>
            </w:r>
          </w:p>
        </w:tc>
        <w:tc>
          <w:tcPr/>
          <w:p>
            <w:pPr>
              <w:pStyle w:val="Compact"/>
              <w:jc w:val="right"/>
            </w:pPr>
            <w:r>
              <w:t xml:space="preserve">127.5</w:t>
            </w:r>
          </w:p>
        </w:tc>
        <w:tc>
          <w:tcPr/>
          <w:p>
            <w:pPr>
              <w:pStyle w:val="Compact"/>
              <w:jc w:val="right"/>
            </w:pPr>
            <w:r>
              <w:t xml:space="preserve">133.5</w:t>
            </w:r>
          </w:p>
        </w:tc>
        <w:tc>
          <w:tcPr/>
          <w:p>
            <w:pPr>
              <w:pStyle w:val="Compact"/>
              <w:jc w:val="right"/>
            </w:pPr>
            <w:r>
              <w:t xml:space="preserve">172.4</w:t>
            </w:r>
          </w:p>
        </w:tc>
        <w:tc>
          <w:tcPr/>
          <w:p>
            <w:pPr>
              <w:pStyle w:val="Compact"/>
              <w:jc w:val="right"/>
            </w:pPr>
            <w:r>
              <w:t xml:space="preserve">65.5</w:t>
            </w:r>
          </w:p>
        </w:tc>
        <w:tc>
          <w:tcPr/>
          <w:p>
            <w:pPr>
              <w:pStyle w:val="Compact"/>
              <w:jc w:val="right"/>
            </w:pPr>
            <w:r>
              <w:t xml:space="preserve">138.4</w:t>
            </w:r>
          </w:p>
        </w:tc>
      </w:tr>
      <w:tr>
        <w:tc>
          <w:tcPr/>
          <w:p>
            <w:pPr>
              <w:pStyle w:val="Compact"/>
              <w:jc w:val="left"/>
            </w:pPr>
            <w:r>
              <w:t xml:space="preserve">42840</w:t>
            </w:r>
          </w:p>
        </w:tc>
        <w:tc>
          <w:tcPr/>
          <w:p>
            <w:pPr>
              <w:pStyle w:val="Compact"/>
              <w:jc w:val="left"/>
            </w:pPr>
            <w:r>
              <w:t xml:space="preserve">Kolkki</w:t>
            </w:r>
          </w:p>
        </w:tc>
        <w:tc>
          <w:tcPr/>
          <w:p>
            <w:pPr>
              <w:pStyle w:val="Compact"/>
              <w:jc w:val="right"/>
            </w:pPr>
            <w:r>
              <w:t xml:space="preserve">126.8</w:t>
            </w:r>
          </w:p>
        </w:tc>
        <w:tc>
          <w:tcPr/>
          <w:p>
            <w:pPr>
              <w:pStyle w:val="Compact"/>
              <w:jc w:val="right"/>
            </w:pPr>
            <w:r>
              <w:t xml:space="preserve">109.0</w:t>
            </w:r>
          </w:p>
        </w:tc>
        <w:tc>
          <w:tcPr/>
          <w:p>
            <w:pPr>
              <w:pStyle w:val="Compact"/>
              <w:jc w:val="right"/>
            </w:pPr>
            <w:r>
              <w:t xml:space="preserve">167.0</w:t>
            </w:r>
          </w:p>
        </w:tc>
        <w:tc>
          <w:tcPr/>
          <w:p>
            <w:pPr>
              <w:pStyle w:val="Compact"/>
              <w:jc w:val="right"/>
            </w:pPr>
            <w:r>
              <w:t xml:space="preserve">119.2</w:t>
            </w:r>
          </w:p>
        </w:tc>
        <w:tc>
          <w:tcPr/>
          <w:p>
            <w:pPr>
              <w:pStyle w:val="Compact"/>
              <w:jc w:val="right"/>
            </w:pPr>
            <w:r>
              <w:t xml:space="preserve">111.9</w:t>
            </w:r>
          </w:p>
        </w:tc>
      </w:tr>
      <w:tr>
        <w:tc>
          <w:tcPr/>
          <w:p>
            <w:pPr>
              <w:pStyle w:val="Compact"/>
              <w:jc w:val="left"/>
            </w:pPr>
            <w:r>
              <w:t xml:space="preserve">17930</w:t>
            </w:r>
          </w:p>
        </w:tc>
        <w:tc>
          <w:tcPr/>
          <w:p>
            <w:pPr>
              <w:pStyle w:val="Compact"/>
              <w:jc w:val="left"/>
            </w:pPr>
            <w:r>
              <w:t xml:space="preserve">Päijälä</w:t>
            </w:r>
          </w:p>
        </w:tc>
        <w:tc>
          <w:tcPr/>
          <w:p>
            <w:pPr>
              <w:pStyle w:val="Compact"/>
              <w:jc w:val="right"/>
            </w:pPr>
            <w:r>
              <w:t xml:space="preserve">126.7</w:t>
            </w:r>
          </w:p>
        </w:tc>
        <w:tc>
          <w:tcPr/>
          <w:p>
            <w:pPr>
              <w:pStyle w:val="Compact"/>
              <w:jc w:val="right"/>
            </w:pPr>
            <w:r>
              <w:t xml:space="preserve">113.9</w:t>
            </w:r>
          </w:p>
        </w:tc>
        <w:tc>
          <w:tcPr/>
          <w:p>
            <w:pPr>
              <w:pStyle w:val="Compact"/>
              <w:jc w:val="right"/>
            </w:pPr>
            <w:r>
              <w:t xml:space="preserve">131.4</w:t>
            </w:r>
          </w:p>
        </w:tc>
        <w:tc>
          <w:tcPr/>
          <w:p>
            <w:pPr>
              <w:pStyle w:val="Compact"/>
              <w:jc w:val="right"/>
            </w:pPr>
            <w:r>
              <w:t xml:space="preserve">137.5</w:t>
            </w:r>
          </w:p>
        </w:tc>
        <w:tc>
          <w:tcPr/>
          <w:p>
            <w:pPr>
              <w:pStyle w:val="Compact"/>
              <w:jc w:val="right"/>
            </w:pPr>
            <w:r>
              <w:t xml:space="preserve">123.9</w:t>
            </w:r>
          </w:p>
        </w:tc>
      </w:tr>
      <w:tr>
        <w:tc>
          <w:tcPr/>
          <w:p>
            <w:pPr>
              <w:pStyle w:val="Compact"/>
              <w:jc w:val="left"/>
            </w:pPr>
            <w:r>
              <w:t xml:space="preserve">34970</w:t>
            </w:r>
          </w:p>
        </w:tc>
        <w:tc>
          <w:tcPr/>
          <w:p>
            <w:pPr>
              <w:pStyle w:val="Compact"/>
              <w:jc w:val="left"/>
            </w:pPr>
            <w:r>
              <w:t xml:space="preserve">Toisvesi</w:t>
            </w:r>
          </w:p>
        </w:tc>
        <w:tc>
          <w:tcPr/>
          <w:p>
            <w:pPr>
              <w:pStyle w:val="Compact"/>
              <w:jc w:val="right"/>
            </w:pPr>
            <w:r>
              <w:t xml:space="preserve">126.6</w:t>
            </w:r>
          </w:p>
        </w:tc>
        <w:tc>
          <w:tcPr/>
          <w:p>
            <w:pPr>
              <w:pStyle w:val="Compact"/>
              <w:jc w:val="right"/>
            </w:pPr>
            <w:r>
              <w:t xml:space="preserve">116.9</w:t>
            </w:r>
          </w:p>
        </w:tc>
        <w:tc>
          <w:tcPr/>
          <w:p>
            <w:pPr>
              <w:pStyle w:val="Compact"/>
              <w:jc w:val="right"/>
            </w:pPr>
            <w:r>
              <w:t xml:space="preserve">133.8</w:t>
            </w:r>
          </w:p>
        </w:tc>
        <w:tc>
          <w:tcPr/>
          <w:p>
            <w:pPr>
              <w:pStyle w:val="Compact"/>
              <w:jc w:val="right"/>
            </w:pPr>
            <w:r>
              <w:t xml:space="preserve">172.5</w:t>
            </w:r>
          </w:p>
        </w:tc>
        <w:tc>
          <w:tcPr/>
          <w:p>
            <w:pPr>
              <w:pStyle w:val="Compact"/>
              <w:jc w:val="right"/>
            </w:pPr>
            <w:r>
              <w:t xml:space="preserve">83.1</w:t>
            </w:r>
          </w:p>
        </w:tc>
      </w:tr>
      <w:tr>
        <w:tc>
          <w:tcPr/>
          <w:p>
            <w:pPr>
              <w:pStyle w:val="Compact"/>
              <w:jc w:val="left"/>
            </w:pPr>
            <w:r>
              <w:t xml:space="preserve">35270</w:t>
            </w:r>
          </w:p>
        </w:tc>
        <w:tc>
          <w:tcPr/>
          <w:p>
            <w:pPr>
              <w:pStyle w:val="Compact"/>
              <w:jc w:val="left"/>
            </w:pPr>
            <w:r>
              <w:t xml:space="preserve">Västilä</w:t>
            </w:r>
          </w:p>
        </w:tc>
        <w:tc>
          <w:tcPr/>
          <w:p>
            <w:pPr>
              <w:pStyle w:val="Compact"/>
              <w:jc w:val="right"/>
            </w:pPr>
            <w:r>
              <w:t xml:space="preserve">126.6</w:t>
            </w:r>
          </w:p>
        </w:tc>
        <w:tc>
          <w:tcPr/>
          <w:p>
            <w:pPr>
              <w:pStyle w:val="Compact"/>
              <w:jc w:val="right"/>
            </w:pPr>
            <w:r>
              <w:t xml:space="preserve">131.6</w:t>
            </w:r>
          </w:p>
        </w:tc>
        <w:tc>
          <w:tcPr/>
          <w:p>
            <w:pPr>
              <w:pStyle w:val="Compact"/>
              <w:jc w:val="right"/>
            </w:pPr>
            <w:r>
              <w:t xml:space="preserve">125.9</w:t>
            </w:r>
          </w:p>
        </w:tc>
        <w:tc>
          <w:tcPr/>
          <w:p>
            <w:pPr>
              <w:pStyle w:val="Compact"/>
              <w:jc w:val="right"/>
            </w:pPr>
            <w:r>
              <w:t xml:space="preserve">151.0</w:t>
            </w:r>
          </w:p>
        </w:tc>
        <w:tc>
          <w:tcPr/>
          <w:p>
            <w:pPr>
              <w:pStyle w:val="Compact"/>
              <w:jc w:val="right"/>
            </w:pPr>
            <w:r>
              <w:t xml:space="preserve">97.8</w:t>
            </w:r>
          </w:p>
        </w:tc>
      </w:tr>
      <w:tr>
        <w:tc>
          <w:tcPr/>
          <w:p>
            <w:pPr>
              <w:pStyle w:val="Compact"/>
              <w:jc w:val="left"/>
            </w:pPr>
            <w:r>
              <w:t xml:space="preserve">34740</w:t>
            </w:r>
          </w:p>
        </w:tc>
        <w:tc>
          <w:tcPr/>
          <w:p>
            <w:pPr>
              <w:pStyle w:val="Compact"/>
              <w:jc w:val="left"/>
            </w:pPr>
            <w:r>
              <w:t xml:space="preserve">Koro</w:t>
            </w:r>
          </w:p>
        </w:tc>
        <w:tc>
          <w:tcPr/>
          <w:p>
            <w:pPr>
              <w:pStyle w:val="Compact"/>
              <w:jc w:val="right"/>
            </w:pPr>
            <w:r>
              <w:t xml:space="preserve">126.2</w:t>
            </w:r>
          </w:p>
        </w:tc>
        <w:tc>
          <w:tcPr/>
          <w:p>
            <w:pPr>
              <w:pStyle w:val="Compact"/>
              <w:jc w:val="right"/>
            </w:pPr>
            <w:r>
              <w:t xml:space="preserve">126.9</w:t>
            </w:r>
          </w:p>
        </w:tc>
        <w:tc>
          <w:tcPr/>
          <w:p>
            <w:pPr>
              <w:pStyle w:val="Compact"/>
              <w:jc w:val="right"/>
            </w:pPr>
            <w:r>
              <w:t xml:space="preserve">116.0</w:t>
            </w:r>
          </w:p>
        </w:tc>
        <w:tc>
          <w:tcPr/>
          <w:p>
            <w:pPr>
              <w:pStyle w:val="Compact"/>
              <w:jc w:val="right"/>
            </w:pPr>
            <w:r>
              <w:t xml:space="preserve">209.8</w:t>
            </w:r>
          </w:p>
        </w:tc>
        <w:tc>
          <w:tcPr/>
          <w:p>
            <w:pPr>
              <w:pStyle w:val="Compact"/>
              <w:jc w:val="right"/>
            </w:pPr>
            <w:r>
              <w:t xml:space="preserve">52.1</w:t>
            </w:r>
          </w:p>
        </w:tc>
      </w:tr>
      <w:tr>
        <w:tc>
          <w:tcPr/>
          <w:p>
            <w:pPr>
              <w:pStyle w:val="Compact"/>
              <w:jc w:val="left"/>
            </w:pPr>
            <w:r>
              <w:t xml:space="preserve">31860</w:t>
            </w:r>
          </w:p>
        </w:tc>
        <w:tc>
          <w:tcPr/>
          <w:p>
            <w:pPr>
              <w:pStyle w:val="Compact"/>
              <w:jc w:val="left"/>
            </w:pPr>
            <w:r>
              <w:t xml:space="preserve">Tursa</w:t>
            </w:r>
          </w:p>
        </w:tc>
        <w:tc>
          <w:tcPr/>
          <w:p>
            <w:pPr>
              <w:pStyle w:val="Compact"/>
              <w:jc w:val="right"/>
            </w:pPr>
            <w:r>
              <w:t xml:space="preserve">125.2</w:t>
            </w:r>
          </w:p>
        </w:tc>
        <w:tc>
          <w:tcPr/>
          <w:p>
            <w:pPr>
              <w:pStyle w:val="Compact"/>
              <w:jc w:val="right"/>
            </w:pPr>
            <w:r>
              <w:t xml:space="preserve">118.1</w:t>
            </w:r>
          </w:p>
        </w:tc>
        <w:tc>
          <w:tcPr/>
          <w:p>
            <w:pPr>
              <w:pStyle w:val="Compact"/>
              <w:jc w:val="right"/>
            </w:pPr>
            <w:r>
              <w:t xml:space="preserve">161.2</w:t>
            </w:r>
          </w:p>
        </w:tc>
        <w:tc>
          <w:tcPr/>
          <w:p>
            <w:pPr>
              <w:pStyle w:val="Compact"/>
              <w:jc w:val="right"/>
            </w:pPr>
            <w:r>
              <w:t xml:space="preserve">103.2</w:t>
            </w:r>
          </w:p>
        </w:tc>
        <w:tc>
          <w:tcPr/>
          <w:p>
            <w:pPr>
              <w:pStyle w:val="Compact"/>
              <w:jc w:val="right"/>
            </w:pPr>
            <w:r>
              <w:t xml:space="preserve">118.5</w:t>
            </w:r>
          </w:p>
        </w:tc>
      </w:tr>
      <w:tr>
        <w:tc>
          <w:tcPr/>
          <w:p>
            <w:pPr>
              <w:pStyle w:val="Compact"/>
              <w:jc w:val="left"/>
            </w:pPr>
            <w:r>
              <w:t xml:space="preserve">39660</w:t>
            </w:r>
          </w:p>
        </w:tc>
        <w:tc>
          <w:tcPr/>
          <w:p>
            <w:pPr>
              <w:pStyle w:val="Compact"/>
              <w:jc w:val="left"/>
            </w:pPr>
            <w:r>
              <w:t xml:space="preserve">Lapinneva</w:t>
            </w:r>
          </w:p>
        </w:tc>
        <w:tc>
          <w:tcPr/>
          <w:p>
            <w:pPr>
              <w:pStyle w:val="Compact"/>
              <w:jc w:val="right"/>
            </w:pPr>
            <w:r>
              <w:t xml:space="preserve">124.8</w:t>
            </w:r>
          </w:p>
        </w:tc>
        <w:tc>
          <w:tcPr/>
          <w:p>
            <w:pPr>
              <w:pStyle w:val="Compact"/>
              <w:jc w:val="right"/>
            </w:pPr>
            <w:r>
              <w:t xml:space="preserve">134.7</w:t>
            </w:r>
          </w:p>
        </w:tc>
        <w:tc>
          <w:tcPr/>
          <w:p>
            <w:pPr>
              <w:pStyle w:val="Compact"/>
              <w:jc w:val="right"/>
            </w:pPr>
            <w:r>
              <w:t xml:space="preserve">123.3</w:t>
            </w:r>
          </w:p>
        </w:tc>
        <w:tc>
          <w:tcPr/>
          <w:p>
            <w:pPr>
              <w:pStyle w:val="Compact"/>
              <w:jc w:val="right"/>
            </w:pPr>
            <w:r>
              <w:t xml:space="preserve">111.5</w:t>
            </w:r>
          </w:p>
        </w:tc>
        <w:tc>
          <w:tcPr/>
          <w:p>
            <w:pPr>
              <w:pStyle w:val="Compact"/>
              <w:jc w:val="right"/>
            </w:pPr>
            <w:r>
              <w:t xml:space="preserve">129.7</w:t>
            </w:r>
          </w:p>
        </w:tc>
      </w:tr>
      <w:tr>
        <w:tc>
          <w:tcPr/>
          <w:p>
            <w:pPr>
              <w:pStyle w:val="Compact"/>
              <w:jc w:val="left"/>
            </w:pPr>
            <w:r>
              <w:t xml:space="preserve">39880</w:t>
            </w:r>
          </w:p>
        </w:tc>
        <w:tc>
          <w:tcPr/>
          <w:p>
            <w:pPr>
              <w:pStyle w:val="Compact"/>
              <w:jc w:val="left"/>
            </w:pPr>
            <w:r>
              <w:t xml:space="preserve">Kihniö Asemanseutu</w:t>
            </w:r>
          </w:p>
        </w:tc>
        <w:tc>
          <w:tcPr/>
          <w:p>
            <w:pPr>
              <w:pStyle w:val="Compact"/>
              <w:jc w:val="right"/>
            </w:pPr>
            <w:r>
              <w:t xml:space="preserve">124.7</w:t>
            </w:r>
          </w:p>
        </w:tc>
        <w:tc>
          <w:tcPr/>
          <w:p>
            <w:pPr>
              <w:pStyle w:val="Compact"/>
              <w:jc w:val="right"/>
            </w:pPr>
            <w:r>
              <w:t xml:space="preserve">128.9</w:t>
            </w:r>
          </w:p>
        </w:tc>
        <w:tc>
          <w:tcPr/>
          <w:p>
            <w:pPr>
              <w:pStyle w:val="Compact"/>
              <w:jc w:val="right"/>
            </w:pPr>
            <w:r>
              <w:t xml:space="preserve">140.7</w:t>
            </w:r>
          </w:p>
        </w:tc>
        <w:tc>
          <w:tcPr/>
          <w:p>
            <w:pPr>
              <w:pStyle w:val="Compact"/>
              <w:jc w:val="right"/>
            </w:pPr>
            <w:r>
              <w:t xml:space="preserve">109.4</w:t>
            </w:r>
          </w:p>
        </w:tc>
        <w:tc>
          <w:tcPr/>
          <w:p>
            <w:pPr>
              <w:pStyle w:val="Compact"/>
              <w:jc w:val="right"/>
            </w:pPr>
            <w:r>
              <w:t xml:space="preserve">119.9</w:t>
            </w:r>
          </w:p>
        </w:tc>
      </w:tr>
      <w:tr>
        <w:tc>
          <w:tcPr/>
          <w:p>
            <w:pPr>
              <w:pStyle w:val="Compact"/>
              <w:jc w:val="left"/>
            </w:pPr>
            <w:r>
              <w:t xml:space="preserve">34270</w:t>
            </w:r>
          </w:p>
        </w:tc>
        <w:tc>
          <w:tcPr/>
          <w:p>
            <w:pPr>
              <w:pStyle w:val="Compact"/>
              <w:jc w:val="left"/>
            </w:pPr>
            <w:r>
              <w:t xml:space="preserve">Velaatta</w:t>
            </w:r>
          </w:p>
        </w:tc>
        <w:tc>
          <w:tcPr/>
          <w:p>
            <w:pPr>
              <w:pStyle w:val="Compact"/>
              <w:jc w:val="right"/>
            </w:pPr>
            <w:r>
              <w:t xml:space="preserve">124.1</w:t>
            </w:r>
          </w:p>
        </w:tc>
        <w:tc>
          <w:tcPr/>
          <w:p>
            <w:pPr>
              <w:pStyle w:val="Compact"/>
              <w:jc w:val="right"/>
            </w:pPr>
            <w:r>
              <w:t xml:space="preserve">117.1</w:t>
            </w:r>
          </w:p>
        </w:tc>
        <w:tc>
          <w:tcPr/>
          <w:p>
            <w:pPr>
              <w:pStyle w:val="Compact"/>
              <w:jc w:val="right"/>
            </w:pPr>
            <w:r>
              <w:t xml:space="preserve">132.8</w:t>
            </w:r>
          </w:p>
        </w:tc>
        <w:tc>
          <w:tcPr/>
          <w:p>
            <w:pPr>
              <w:pStyle w:val="Compact"/>
              <w:jc w:val="right"/>
            </w:pPr>
            <w:r>
              <w:t xml:space="preserve">134.2</w:t>
            </w:r>
          </w:p>
        </w:tc>
        <w:tc>
          <w:tcPr/>
          <w:p>
            <w:pPr>
              <w:pStyle w:val="Compact"/>
              <w:jc w:val="right"/>
            </w:pPr>
            <w:r>
              <w:t xml:space="preserve">112.4</w:t>
            </w:r>
          </w:p>
        </w:tc>
      </w:tr>
      <w:tr>
        <w:tc>
          <w:tcPr/>
          <w:p>
            <w:pPr>
              <w:pStyle w:val="Compact"/>
              <w:jc w:val="left"/>
            </w:pPr>
            <w:r>
              <w:t xml:space="preserve">34300</w:t>
            </w:r>
          </w:p>
        </w:tc>
        <w:tc>
          <w:tcPr/>
          <w:p>
            <w:pPr>
              <w:pStyle w:val="Compact"/>
              <w:jc w:val="left"/>
            </w:pPr>
            <w:r>
              <w:t xml:space="preserve">Kuru Keskus</w:t>
            </w:r>
          </w:p>
        </w:tc>
        <w:tc>
          <w:tcPr/>
          <w:p>
            <w:pPr>
              <w:pStyle w:val="Compact"/>
              <w:jc w:val="right"/>
            </w:pPr>
            <w:r>
              <w:t xml:space="preserve">124.1</w:t>
            </w:r>
          </w:p>
        </w:tc>
        <w:tc>
          <w:tcPr/>
          <w:p>
            <w:pPr>
              <w:pStyle w:val="Compact"/>
              <w:jc w:val="right"/>
            </w:pPr>
            <w:r>
              <w:t xml:space="preserve">134.9</w:t>
            </w:r>
          </w:p>
        </w:tc>
        <w:tc>
          <w:tcPr/>
          <w:p>
            <w:pPr>
              <w:pStyle w:val="Compact"/>
              <w:jc w:val="right"/>
            </w:pPr>
            <w:r>
              <w:t xml:space="preserve">109.6</w:t>
            </w:r>
          </w:p>
        </w:tc>
        <w:tc>
          <w:tcPr/>
          <w:p>
            <w:pPr>
              <w:pStyle w:val="Compact"/>
              <w:jc w:val="right"/>
            </w:pPr>
            <w:r>
              <w:t xml:space="preserve">134.7</w:t>
            </w:r>
          </w:p>
        </w:tc>
        <w:tc>
          <w:tcPr/>
          <w:p>
            <w:pPr>
              <w:pStyle w:val="Compact"/>
              <w:jc w:val="right"/>
            </w:pPr>
            <w:r>
              <w:t xml:space="preserve">117.0</w:t>
            </w:r>
          </w:p>
        </w:tc>
      </w:tr>
      <w:tr>
        <w:tc>
          <w:tcPr/>
          <w:p>
            <w:pPr>
              <w:pStyle w:val="Compact"/>
              <w:jc w:val="left"/>
            </w:pPr>
            <w:r>
              <w:t xml:space="preserve">42870</w:t>
            </w:r>
          </w:p>
        </w:tc>
        <w:tc>
          <w:tcPr/>
          <w:p>
            <w:pPr>
              <w:pStyle w:val="Compact"/>
              <w:jc w:val="left"/>
            </w:pPr>
            <w:r>
              <w:t xml:space="preserve">Kotala</w:t>
            </w:r>
          </w:p>
        </w:tc>
        <w:tc>
          <w:tcPr/>
          <w:p>
            <w:pPr>
              <w:pStyle w:val="Compact"/>
              <w:jc w:val="right"/>
            </w:pPr>
            <w:r>
              <w:t xml:space="preserve">123.6</w:t>
            </w:r>
          </w:p>
        </w:tc>
        <w:tc>
          <w:tcPr/>
          <w:p>
            <w:pPr>
              <w:pStyle w:val="Compact"/>
              <w:jc w:val="right"/>
            </w:pPr>
            <w:r>
              <w:t xml:space="preserve">125.2</w:t>
            </w:r>
          </w:p>
        </w:tc>
        <w:tc>
          <w:tcPr/>
          <w:p>
            <w:pPr>
              <w:pStyle w:val="Compact"/>
              <w:jc w:val="right"/>
            </w:pPr>
            <w:r>
              <w:t xml:space="preserve">144.1</w:t>
            </w:r>
          </w:p>
        </w:tc>
        <w:tc>
          <w:tcPr/>
          <w:p>
            <w:pPr>
              <w:pStyle w:val="Compact"/>
              <w:jc w:val="right"/>
            </w:pPr>
            <w:r>
              <w:t xml:space="preserve">102.9</w:t>
            </w:r>
          </w:p>
        </w:tc>
        <w:tc>
          <w:tcPr/>
          <w:p>
            <w:pPr>
              <w:pStyle w:val="Compact"/>
              <w:jc w:val="right"/>
            </w:pPr>
            <w:r>
              <w:t xml:space="preserve">122.1</w:t>
            </w:r>
          </w:p>
        </w:tc>
      </w:tr>
      <w:tr>
        <w:tc>
          <w:tcPr/>
          <w:p>
            <w:pPr>
              <w:pStyle w:val="Compact"/>
              <w:jc w:val="left"/>
            </w:pPr>
            <w:r>
              <w:t xml:space="preserve">31730</w:t>
            </w:r>
          </w:p>
        </w:tc>
        <w:tc>
          <w:tcPr/>
          <w:p>
            <w:pPr>
              <w:pStyle w:val="Compact"/>
              <w:jc w:val="left"/>
            </w:pPr>
            <w:r>
              <w:t xml:space="preserve">Honkola</w:t>
            </w:r>
          </w:p>
        </w:tc>
        <w:tc>
          <w:tcPr/>
          <w:p>
            <w:pPr>
              <w:pStyle w:val="Compact"/>
              <w:jc w:val="right"/>
            </w:pPr>
            <w:r>
              <w:t xml:space="preserve">121.9</w:t>
            </w:r>
          </w:p>
        </w:tc>
        <w:tc>
          <w:tcPr/>
          <w:p>
            <w:pPr>
              <w:pStyle w:val="Compact"/>
              <w:jc w:val="right"/>
            </w:pPr>
            <w:r>
              <w:t xml:space="preserve">97.1</w:t>
            </w:r>
          </w:p>
        </w:tc>
        <w:tc>
          <w:tcPr/>
          <w:p>
            <w:pPr>
              <w:pStyle w:val="Compact"/>
              <w:jc w:val="right"/>
            </w:pPr>
            <w:r>
              <w:t xml:space="preserve">148.5</w:t>
            </w:r>
          </w:p>
        </w:tc>
        <w:tc>
          <w:tcPr/>
          <w:p>
            <w:pPr>
              <w:pStyle w:val="Compact"/>
              <w:jc w:val="right"/>
            </w:pPr>
            <w:r>
              <w:t xml:space="preserve">112.1</w:t>
            </w:r>
          </w:p>
        </w:tc>
        <w:tc>
          <w:tcPr/>
          <w:p>
            <w:pPr>
              <w:pStyle w:val="Compact"/>
              <w:jc w:val="right"/>
            </w:pPr>
            <w:r>
              <w:t xml:space="preserve">130.0</w:t>
            </w:r>
          </w:p>
        </w:tc>
      </w:tr>
      <w:tr>
        <w:tc>
          <w:tcPr/>
          <w:p>
            <w:pPr>
              <w:pStyle w:val="Compact"/>
              <w:jc w:val="left"/>
            </w:pPr>
            <w:r>
              <w:t xml:space="preserve">35990</w:t>
            </w:r>
          </w:p>
        </w:tc>
        <w:tc>
          <w:tcPr/>
          <w:p>
            <w:pPr>
              <w:pStyle w:val="Compact"/>
              <w:jc w:val="left"/>
            </w:pPr>
            <w:r>
              <w:t xml:space="preserve">Kolho</w:t>
            </w:r>
          </w:p>
        </w:tc>
        <w:tc>
          <w:tcPr/>
          <w:p>
            <w:pPr>
              <w:pStyle w:val="Compact"/>
              <w:jc w:val="right"/>
            </w:pPr>
            <w:r>
              <w:t xml:space="preserve">121.9</w:t>
            </w:r>
          </w:p>
        </w:tc>
        <w:tc>
          <w:tcPr/>
          <w:p>
            <w:pPr>
              <w:pStyle w:val="Compact"/>
              <w:jc w:val="right"/>
            </w:pPr>
            <w:r>
              <w:t xml:space="preserve">122.0</w:t>
            </w:r>
          </w:p>
        </w:tc>
        <w:tc>
          <w:tcPr/>
          <w:p>
            <w:pPr>
              <w:pStyle w:val="Compact"/>
              <w:jc w:val="right"/>
            </w:pPr>
            <w:r>
              <w:t xml:space="preserve">106.0</w:t>
            </w:r>
          </w:p>
        </w:tc>
        <w:tc>
          <w:tcPr/>
          <w:p>
            <w:pPr>
              <w:pStyle w:val="Compact"/>
              <w:jc w:val="right"/>
            </w:pPr>
            <w:r>
              <w:t xml:space="preserve">116.8</w:t>
            </w:r>
          </w:p>
        </w:tc>
        <w:tc>
          <w:tcPr/>
          <w:p>
            <w:pPr>
              <w:pStyle w:val="Compact"/>
              <w:jc w:val="right"/>
            </w:pPr>
            <w:r>
              <w:t xml:space="preserve">142.9</w:t>
            </w:r>
          </w:p>
        </w:tc>
      </w:tr>
      <w:tr>
        <w:tc>
          <w:tcPr/>
          <w:p>
            <w:pPr>
              <w:pStyle w:val="Compact"/>
              <w:jc w:val="left"/>
            </w:pPr>
            <w:r>
              <w:t xml:space="preserve">31760</w:t>
            </w:r>
          </w:p>
        </w:tc>
        <w:tc>
          <w:tcPr/>
          <w:p>
            <w:pPr>
              <w:pStyle w:val="Compact"/>
              <w:jc w:val="left"/>
            </w:pPr>
            <w:r>
              <w:t xml:space="preserve">Urjala Keskus</w:t>
            </w:r>
          </w:p>
        </w:tc>
        <w:tc>
          <w:tcPr/>
          <w:p>
            <w:pPr>
              <w:pStyle w:val="Compact"/>
              <w:jc w:val="right"/>
            </w:pPr>
            <w:r>
              <w:t xml:space="preserve">121.5</w:t>
            </w:r>
          </w:p>
        </w:tc>
        <w:tc>
          <w:tcPr/>
          <w:p>
            <w:pPr>
              <w:pStyle w:val="Compact"/>
              <w:jc w:val="right"/>
            </w:pPr>
            <w:r>
              <w:t xml:space="preserve">144.0</w:t>
            </w:r>
          </w:p>
        </w:tc>
        <w:tc>
          <w:tcPr/>
          <w:p>
            <w:pPr>
              <w:pStyle w:val="Compact"/>
              <w:jc w:val="right"/>
            </w:pPr>
            <w:r>
              <w:t xml:space="preserve">98.6</w:t>
            </w:r>
          </w:p>
        </w:tc>
        <w:tc>
          <w:tcPr/>
          <w:p>
            <w:pPr>
              <w:pStyle w:val="Compact"/>
              <w:jc w:val="right"/>
            </w:pPr>
            <w:r>
              <w:t xml:space="preserve">108.7</w:t>
            </w:r>
          </w:p>
        </w:tc>
        <w:tc>
          <w:tcPr/>
          <w:p>
            <w:pPr>
              <w:pStyle w:val="Compact"/>
              <w:jc w:val="right"/>
            </w:pPr>
            <w:r>
              <w:t xml:space="preserve">134.6</w:t>
            </w:r>
          </w:p>
        </w:tc>
      </w:tr>
      <w:tr>
        <w:tc>
          <w:tcPr/>
          <w:p>
            <w:pPr>
              <w:pStyle w:val="Compact"/>
              <w:jc w:val="left"/>
            </w:pPr>
            <w:r>
              <w:t xml:space="preserve">17850</w:t>
            </w:r>
          </w:p>
        </w:tc>
        <w:tc>
          <w:tcPr/>
          <w:p>
            <w:pPr>
              <w:pStyle w:val="Compact"/>
              <w:jc w:val="left"/>
            </w:pPr>
            <w:r>
              <w:t xml:space="preserve">Pihlajakoski</w:t>
            </w:r>
          </w:p>
        </w:tc>
        <w:tc>
          <w:tcPr/>
          <w:p>
            <w:pPr>
              <w:pStyle w:val="Compact"/>
              <w:jc w:val="right"/>
            </w:pPr>
            <w:r>
              <w:t xml:space="preserve">121.0</w:t>
            </w:r>
          </w:p>
        </w:tc>
        <w:tc>
          <w:tcPr/>
          <w:p>
            <w:pPr>
              <w:pStyle w:val="Compact"/>
              <w:jc w:val="right"/>
            </w:pPr>
            <w:r>
              <w:t xml:space="preserve">108.6</w:t>
            </w:r>
          </w:p>
        </w:tc>
        <w:tc>
          <w:tcPr/>
          <w:p>
            <w:pPr>
              <w:pStyle w:val="Compact"/>
              <w:jc w:val="right"/>
            </w:pPr>
            <w:r>
              <w:t xml:space="preserve">142.6</w:t>
            </w:r>
          </w:p>
        </w:tc>
        <w:tc>
          <w:tcPr/>
          <w:p>
            <w:pPr>
              <w:pStyle w:val="Compact"/>
              <w:jc w:val="right"/>
            </w:pPr>
            <w:r>
              <w:t xml:space="preserve">124.7</w:t>
            </w:r>
          </w:p>
        </w:tc>
        <w:tc>
          <w:tcPr/>
          <w:p>
            <w:pPr>
              <w:pStyle w:val="Compact"/>
              <w:jc w:val="right"/>
            </w:pPr>
            <w:r>
              <w:t xml:space="preserve">108.2</w:t>
            </w:r>
          </w:p>
        </w:tc>
      </w:tr>
      <w:tr>
        <w:tc>
          <w:tcPr/>
          <w:p>
            <w:pPr>
              <w:pStyle w:val="Compact"/>
              <w:jc w:val="left"/>
            </w:pPr>
            <w:r>
              <w:t xml:space="preserve">34510</w:t>
            </w:r>
          </w:p>
        </w:tc>
        <w:tc>
          <w:tcPr/>
          <w:p>
            <w:pPr>
              <w:pStyle w:val="Compact"/>
              <w:jc w:val="left"/>
            </w:pPr>
            <w:r>
              <w:t xml:space="preserve">Luode</w:t>
            </w:r>
          </w:p>
        </w:tc>
        <w:tc>
          <w:tcPr/>
          <w:p>
            <w:pPr>
              <w:pStyle w:val="Compact"/>
              <w:jc w:val="right"/>
            </w:pPr>
            <w:r>
              <w:t xml:space="preserve">120.5</w:t>
            </w:r>
          </w:p>
        </w:tc>
        <w:tc>
          <w:tcPr/>
          <w:p>
            <w:pPr>
              <w:pStyle w:val="Compact"/>
              <w:jc w:val="right"/>
            </w:pPr>
            <w:r>
              <w:t xml:space="preserve">105.7</w:t>
            </w:r>
          </w:p>
        </w:tc>
        <w:tc>
          <w:tcPr/>
          <w:p>
            <w:pPr>
              <w:pStyle w:val="Compact"/>
              <w:jc w:val="right"/>
            </w:pPr>
            <w:r>
              <w:t xml:space="preserve">152.4</w:t>
            </w:r>
          </w:p>
        </w:tc>
        <w:tc>
          <w:tcPr/>
          <w:p>
            <w:pPr>
              <w:pStyle w:val="Compact"/>
              <w:jc w:val="right"/>
            </w:pPr>
            <w:r>
              <w:t xml:space="preserve">104.5</w:t>
            </w:r>
          </w:p>
        </w:tc>
        <w:tc>
          <w:tcPr/>
          <w:p>
            <w:pPr>
              <w:pStyle w:val="Compact"/>
              <w:jc w:val="right"/>
            </w:pPr>
            <w:r>
              <w:t xml:space="preserve">119.4</w:t>
            </w:r>
          </w:p>
        </w:tc>
      </w:tr>
      <w:tr>
        <w:tc>
          <w:tcPr/>
          <w:p>
            <w:pPr>
              <w:pStyle w:val="Compact"/>
              <w:jc w:val="left"/>
            </w:pPr>
            <w:r>
              <w:t xml:space="preserve">31900</w:t>
            </w:r>
          </w:p>
        </w:tc>
        <w:tc>
          <w:tcPr/>
          <w:p>
            <w:pPr>
              <w:pStyle w:val="Compact"/>
              <w:jc w:val="left"/>
            </w:pPr>
            <w:r>
              <w:t xml:space="preserve">Punkalaidun Keskus</w:t>
            </w:r>
          </w:p>
        </w:tc>
        <w:tc>
          <w:tcPr/>
          <w:p>
            <w:pPr>
              <w:pStyle w:val="Compact"/>
              <w:jc w:val="right"/>
            </w:pPr>
            <w:r>
              <w:t xml:space="preserve">118.9</w:t>
            </w:r>
          </w:p>
        </w:tc>
        <w:tc>
          <w:tcPr/>
          <w:p>
            <w:pPr>
              <w:pStyle w:val="Compact"/>
              <w:jc w:val="right"/>
            </w:pPr>
            <w:r>
              <w:t xml:space="preserve">146.5</w:t>
            </w:r>
          </w:p>
        </w:tc>
        <w:tc>
          <w:tcPr/>
          <w:p>
            <w:pPr>
              <w:pStyle w:val="Compact"/>
              <w:jc w:val="right"/>
            </w:pPr>
            <w:r>
              <w:t xml:space="preserve">119.6</w:t>
            </w:r>
          </w:p>
        </w:tc>
        <w:tc>
          <w:tcPr/>
          <w:p>
            <w:pPr>
              <w:pStyle w:val="Compact"/>
              <w:jc w:val="right"/>
            </w:pPr>
            <w:r>
              <w:t xml:space="preserve">80.7</w:t>
            </w:r>
          </w:p>
        </w:tc>
        <w:tc>
          <w:tcPr/>
          <w:p>
            <w:pPr>
              <w:pStyle w:val="Compact"/>
              <w:jc w:val="right"/>
            </w:pPr>
            <w:r>
              <w:t xml:space="preserve">128.9</w:t>
            </w:r>
          </w:p>
        </w:tc>
      </w:tr>
      <w:tr>
        <w:tc>
          <w:tcPr/>
          <w:p>
            <w:pPr>
              <w:pStyle w:val="Compact"/>
              <w:jc w:val="left"/>
            </w:pPr>
            <w:r>
              <w:t xml:space="preserve">39820</w:t>
            </w:r>
          </w:p>
        </w:tc>
        <w:tc>
          <w:tcPr/>
          <w:p>
            <w:pPr>
              <w:pStyle w:val="Compact"/>
              <w:jc w:val="left"/>
            </w:pPr>
            <w:r>
              <w:t xml:space="preserve">Kihniö Keskus</w:t>
            </w:r>
          </w:p>
        </w:tc>
        <w:tc>
          <w:tcPr/>
          <w:p>
            <w:pPr>
              <w:pStyle w:val="Compact"/>
              <w:jc w:val="right"/>
            </w:pPr>
            <w:r>
              <w:t xml:space="preserve">118.8</w:t>
            </w:r>
          </w:p>
        </w:tc>
        <w:tc>
          <w:tcPr/>
          <w:p>
            <w:pPr>
              <w:pStyle w:val="Compact"/>
              <w:jc w:val="right"/>
            </w:pPr>
            <w:r>
              <w:t xml:space="preserve">133.2</w:t>
            </w:r>
          </w:p>
        </w:tc>
        <w:tc>
          <w:tcPr/>
          <w:p>
            <w:pPr>
              <w:pStyle w:val="Compact"/>
              <w:jc w:val="right"/>
            </w:pPr>
            <w:r>
              <w:t xml:space="preserve">119.6</w:t>
            </w:r>
          </w:p>
        </w:tc>
        <w:tc>
          <w:tcPr/>
          <w:p>
            <w:pPr>
              <w:pStyle w:val="Compact"/>
              <w:jc w:val="right"/>
            </w:pPr>
            <w:r>
              <w:t xml:space="preserve">91.9</w:t>
            </w:r>
          </w:p>
        </w:tc>
        <w:tc>
          <w:tcPr/>
          <w:p>
            <w:pPr>
              <w:pStyle w:val="Compact"/>
              <w:jc w:val="right"/>
            </w:pPr>
            <w:r>
              <w:t xml:space="preserve">130.4</w:t>
            </w:r>
          </w:p>
        </w:tc>
      </w:tr>
      <w:tr>
        <w:tc>
          <w:tcPr/>
          <w:p>
            <w:pPr>
              <w:pStyle w:val="Compact"/>
              <w:jc w:val="left"/>
            </w:pPr>
            <w:r>
              <w:t xml:space="preserve">34410</w:t>
            </w:r>
          </w:p>
        </w:tc>
        <w:tc>
          <w:tcPr/>
          <w:p>
            <w:pPr>
              <w:pStyle w:val="Compact"/>
              <w:jc w:val="left"/>
            </w:pPr>
            <w:r>
              <w:t xml:space="preserve">Murole</w:t>
            </w:r>
          </w:p>
        </w:tc>
        <w:tc>
          <w:tcPr/>
          <w:p>
            <w:pPr>
              <w:pStyle w:val="Compact"/>
              <w:jc w:val="right"/>
            </w:pPr>
            <w:r>
              <w:t xml:space="preserve">117.8</w:t>
            </w:r>
          </w:p>
        </w:tc>
        <w:tc>
          <w:tcPr/>
          <w:p>
            <w:pPr>
              <w:pStyle w:val="Compact"/>
              <w:jc w:val="right"/>
            </w:pPr>
            <w:r>
              <w:t xml:space="preserve">122.2</w:t>
            </w:r>
          </w:p>
        </w:tc>
        <w:tc>
          <w:tcPr/>
          <w:p>
            <w:pPr>
              <w:pStyle w:val="Compact"/>
              <w:jc w:val="right"/>
            </w:pPr>
            <w:r>
              <w:t xml:space="preserve">111.6</w:t>
            </w:r>
          </w:p>
        </w:tc>
        <w:tc>
          <w:tcPr/>
          <w:p>
            <w:pPr>
              <w:pStyle w:val="Compact"/>
              <w:jc w:val="right"/>
            </w:pPr>
            <w:r>
              <w:t xml:space="preserve">123.3</w:t>
            </w:r>
          </w:p>
        </w:tc>
        <w:tc>
          <w:tcPr/>
          <w:p>
            <w:pPr>
              <w:pStyle w:val="Compact"/>
              <w:jc w:val="right"/>
            </w:pPr>
            <w:r>
              <w:t xml:space="preserve">114.2</w:t>
            </w:r>
          </w:p>
        </w:tc>
      </w:tr>
      <w:tr>
        <w:tc>
          <w:tcPr/>
          <w:p>
            <w:pPr>
              <w:pStyle w:val="Compact"/>
              <w:jc w:val="left"/>
            </w:pPr>
            <w:r>
              <w:t xml:space="preserve">38510</w:t>
            </w:r>
          </w:p>
        </w:tc>
        <w:tc>
          <w:tcPr/>
          <w:p>
            <w:pPr>
              <w:pStyle w:val="Compact"/>
              <w:jc w:val="left"/>
            </w:pPr>
            <w:r>
              <w:t xml:space="preserve">Suodenniemi</w:t>
            </w:r>
          </w:p>
        </w:tc>
        <w:tc>
          <w:tcPr/>
          <w:p>
            <w:pPr>
              <w:pStyle w:val="Compact"/>
              <w:jc w:val="right"/>
            </w:pPr>
            <w:r>
              <w:t xml:space="preserve">117.6</w:t>
            </w:r>
          </w:p>
        </w:tc>
        <w:tc>
          <w:tcPr/>
          <w:p>
            <w:pPr>
              <w:pStyle w:val="Compact"/>
              <w:jc w:val="right"/>
            </w:pPr>
            <w:r>
              <w:t xml:space="preserve">129.9</w:t>
            </w:r>
          </w:p>
        </w:tc>
        <w:tc>
          <w:tcPr/>
          <w:p>
            <w:pPr>
              <w:pStyle w:val="Compact"/>
              <w:jc w:val="right"/>
            </w:pPr>
            <w:r>
              <w:t xml:space="preserve">127.1</w:t>
            </w:r>
          </w:p>
        </w:tc>
        <w:tc>
          <w:tcPr/>
          <w:p>
            <w:pPr>
              <w:pStyle w:val="Compact"/>
              <w:jc w:val="right"/>
            </w:pPr>
            <w:r>
              <w:t xml:space="preserve">108.9</w:t>
            </w:r>
          </w:p>
        </w:tc>
        <w:tc>
          <w:tcPr/>
          <w:p>
            <w:pPr>
              <w:pStyle w:val="Compact"/>
              <w:jc w:val="right"/>
            </w:pPr>
            <w:r>
              <w:t xml:space="preserve">104.4</w:t>
            </w:r>
          </w:p>
        </w:tc>
      </w:tr>
      <w:tr>
        <w:tc>
          <w:tcPr/>
          <w:p>
            <w:pPr>
              <w:pStyle w:val="Compact"/>
              <w:jc w:val="left"/>
            </w:pPr>
            <w:r>
              <w:t xml:space="preserve">36930</w:t>
            </w:r>
          </w:p>
        </w:tc>
        <w:tc>
          <w:tcPr/>
          <w:p>
            <w:pPr>
              <w:pStyle w:val="Compact"/>
              <w:jc w:val="left"/>
            </w:pPr>
            <w:r>
              <w:t xml:space="preserve">Kyynärö</w:t>
            </w:r>
          </w:p>
        </w:tc>
        <w:tc>
          <w:tcPr/>
          <w:p>
            <w:pPr>
              <w:pStyle w:val="Compact"/>
              <w:jc w:val="right"/>
            </w:pPr>
            <w:r>
              <w:t xml:space="preserve">117.1</w:t>
            </w:r>
          </w:p>
        </w:tc>
        <w:tc>
          <w:tcPr/>
          <w:p>
            <w:pPr>
              <w:pStyle w:val="Compact"/>
              <w:jc w:val="right"/>
            </w:pPr>
            <w:r>
              <w:t xml:space="preserve">119.8</w:t>
            </w:r>
          </w:p>
        </w:tc>
        <w:tc>
          <w:tcPr/>
          <w:p>
            <w:pPr>
              <w:pStyle w:val="Compact"/>
              <w:jc w:val="right"/>
            </w:pPr>
            <w:r>
              <w:t xml:space="preserve">130.5</w:t>
            </w:r>
          </w:p>
        </w:tc>
        <w:tc>
          <w:tcPr/>
          <w:p>
            <w:pPr>
              <w:pStyle w:val="Compact"/>
              <w:jc w:val="right"/>
            </w:pPr>
            <w:r>
              <w:t xml:space="preserve">86.8</w:t>
            </w:r>
          </w:p>
        </w:tc>
        <w:tc>
          <w:tcPr/>
          <w:p>
            <w:pPr>
              <w:pStyle w:val="Compact"/>
              <w:jc w:val="right"/>
            </w:pPr>
            <w:r>
              <w:t xml:space="preserve">131.5</w:t>
            </w:r>
          </w:p>
        </w:tc>
      </w:tr>
      <w:tr>
        <w:tc>
          <w:tcPr/>
          <w:p>
            <w:pPr>
              <w:pStyle w:val="Compact"/>
              <w:jc w:val="left"/>
            </w:pPr>
            <w:r>
              <w:t xml:space="preserve">37240</w:t>
            </w:r>
          </w:p>
        </w:tc>
        <w:tc>
          <w:tcPr/>
          <w:p>
            <w:pPr>
              <w:pStyle w:val="Compact"/>
              <w:jc w:val="left"/>
            </w:pPr>
            <w:r>
              <w:t xml:space="preserve">Linnavuori</w:t>
            </w:r>
          </w:p>
        </w:tc>
        <w:tc>
          <w:tcPr/>
          <w:p>
            <w:pPr>
              <w:pStyle w:val="Compact"/>
              <w:jc w:val="right"/>
            </w:pPr>
            <w:r>
              <w:t xml:space="preserve">117.1</w:t>
            </w:r>
          </w:p>
        </w:tc>
        <w:tc>
          <w:tcPr/>
          <w:p>
            <w:pPr>
              <w:pStyle w:val="Compact"/>
              <w:jc w:val="right"/>
            </w:pPr>
            <w:r>
              <w:t xml:space="preserve">120.9</w:t>
            </w:r>
          </w:p>
        </w:tc>
        <w:tc>
          <w:tcPr/>
          <w:p>
            <w:pPr>
              <w:pStyle w:val="Compact"/>
              <w:jc w:val="right"/>
            </w:pPr>
            <w:r>
              <w:t xml:space="preserve">95.9</w:t>
            </w:r>
          </w:p>
        </w:tc>
        <w:tc>
          <w:tcPr/>
          <w:p>
            <w:pPr>
              <w:pStyle w:val="Compact"/>
              <w:jc w:val="right"/>
            </w:pPr>
            <w:r>
              <w:t xml:space="preserve">159.0</w:t>
            </w:r>
          </w:p>
        </w:tc>
        <w:tc>
          <w:tcPr/>
          <w:p>
            <w:pPr>
              <w:pStyle w:val="Compact"/>
              <w:jc w:val="right"/>
            </w:pPr>
            <w:r>
              <w:t xml:space="preserve">92.5</w:t>
            </w:r>
          </w:p>
        </w:tc>
      </w:tr>
      <w:tr>
        <w:tc>
          <w:tcPr/>
          <w:p>
            <w:pPr>
              <w:pStyle w:val="Compact"/>
              <w:jc w:val="left"/>
            </w:pPr>
            <w:r>
              <w:t xml:space="preserve">36910</w:t>
            </w:r>
          </w:p>
        </w:tc>
        <w:tc>
          <w:tcPr/>
          <w:p>
            <w:pPr>
              <w:pStyle w:val="Compact"/>
              <w:jc w:val="left"/>
            </w:pPr>
            <w:r>
              <w:t xml:space="preserve">Rautajärvi</w:t>
            </w:r>
          </w:p>
        </w:tc>
        <w:tc>
          <w:tcPr/>
          <w:p>
            <w:pPr>
              <w:pStyle w:val="Compact"/>
              <w:jc w:val="right"/>
            </w:pPr>
            <w:r>
              <w:t xml:space="preserve">116.8</w:t>
            </w:r>
          </w:p>
        </w:tc>
        <w:tc>
          <w:tcPr/>
          <w:p>
            <w:pPr>
              <w:pStyle w:val="Compact"/>
              <w:jc w:val="right"/>
            </w:pPr>
            <w:r>
              <w:t xml:space="preserve">136.4</w:t>
            </w:r>
          </w:p>
        </w:tc>
        <w:tc>
          <w:tcPr/>
          <w:p>
            <w:pPr>
              <w:pStyle w:val="Compact"/>
              <w:jc w:val="right"/>
            </w:pPr>
            <w:r>
              <w:t xml:space="preserve">126.1</w:t>
            </w:r>
          </w:p>
        </w:tc>
        <w:tc>
          <w:tcPr/>
          <w:p>
            <w:pPr>
              <w:pStyle w:val="Compact"/>
              <w:jc w:val="right"/>
            </w:pPr>
            <w:r>
              <w:t xml:space="preserve">67.9</w:t>
            </w:r>
          </w:p>
        </w:tc>
        <w:tc>
          <w:tcPr/>
          <w:p>
            <w:pPr>
              <w:pStyle w:val="Compact"/>
              <w:jc w:val="right"/>
            </w:pPr>
            <w:r>
              <w:t xml:space="preserve">136.8</w:t>
            </w:r>
          </w:p>
        </w:tc>
      </w:tr>
      <w:tr>
        <w:tc>
          <w:tcPr/>
          <w:p>
            <w:pPr>
              <w:pStyle w:val="Compact"/>
              <w:jc w:val="left"/>
            </w:pPr>
            <w:r>
              <w:t xml:space="preserve">35500</w:t>
            </w:r>
          </w:p>
        </w:tc>
        <w:tc>
          <w:tcPr/>
          <w:p>
            <w:pPr>
              <w:pStyle w:val="Compact"/>
              <w:jc w:val="left"/>
            </w:pPr>
            <w:r>
              <w:t xml:space="preserve">Korkeakoski</w:t>
            </w:r>
          </w:p>
        </w:tc>
        <w:tc>
          <w:tcPr/>
          <w:p>
            <w:pPr>
              <w:pStyle w:val="Compact"/>
              <w:jc w:val="right"/>
            </w:pPr>
            <w:r>
              <w:t xml:space="preserve">115.8</w:t>
            </w:r>
          </w:p>
        </w:tc>
        <w:tc>
          <w:tcPr/>
          <w:p>
            <w:pPr>
              <w:pStyle w:val="Compact"/>
              <w:jc w:val="right"/>
            </w:pPr>
            <w:r>
              <w:t xml:space="preserve">126.9</w:t>
            </w:r>
          </w:p>
        </w:tc>
        <w:tc>
          <w:tcPr/>
          <w:p>
            <w:pPr>
              <w:pStyle w:val="Compact"/>
              <w:jc w:val="right"/>
            </w:pPr>
            <w:r>
              <w:t xml:space="preserve">99.8</w:t>
            </w:r>
          </w:p>
        </w:tc>
        <w:tc>
          <w:tcPr/>
          <w:p>
            <w:pPr>
              <w:pStyle w:val="Compact"/>
              <w:jc w:val="right"/>
            </w:pPr>
            <w:r>
              <w:t xml:space="preserve">94.5</w:t>
            </w:r>
          </w:p>
        </w:tc>
        <w:tc>
          <w:tcPr/>
          <w:p>
            <w:pPr>
              <w:pStyle w:val="Compact"/>
              <w:jc w:val="right"/>
            </w:pPr>
            <w:r>
              <w:t xml:space="preserve">142.3</w:t>
            </w:r>
          </w:p>
        </w:tc>
      </w:tr>
      <w:tr>
        <w:tc>
          <w:tcPr/>
          <w:p>
            <w:pPr>
              <w:pStyle w:val="Compact"/>
              <w:jc w:val="left"/>
            </w:pPr>
            <w:r>
              <w:t xml:space="preserve">32740</w:t>
            </w:r>
          </w:p>
        </w:tc>
        <w:tc>
          <w:tcPr/>
          <w:p>
            <w:pPr>
              <w:pStyle w:val="Compact"/>
              <w:jc w:val="left"/>
            </w:pPr>
            <w:r>
              <w:t xml:space="preserve">Äetsä Keskus</w:t>
            </w:r>
          </w:p>
        </w:tc>
        <w:tc>
          <w:tcPr/>
          <w:p>
            <w:pPr>
              <w:pStyle w:val="Compact"/>
              <w:jc w:val="right"/>
            </w:pPr>
            <w:r>
              <w:t xml:space="preserve">115.7</w:t>
            </w:r>
          </w:p>
        </w:tc>
        <w:tc>
          <w:tcPr/>
          <w:p>
            <w:pPr>
              <w:pStyle w:val="Compact"/>
              <w:jc w:val="right"/>
            </w:pPr>
            <w:r>
              <w:t xml:space="preserve">131.0</w:t>
            </w:r>
          </w:p>
        </w:tc>
        <w:tc>
          <w:tcPr/>
          <w:p>
            <w:pPr>
              <w:pStyle w:val="Compact"/>
              <w:jc w:val="right"/>
            </w:pPr>
            <w:r>
              <w:t xml:space="preserve">107.9</w:t>
            </w:r>
          </w:p>
        </w:tc>
        <w:tc>
          <w:tcPr/>
          <w:p>
            <w:pPr>
              <w:pStyle w:val="Compact"/>
              <w:jc w:val="right"/>
            </w:pPr>
            <w:r>
              <w:t xml:space="preserve">80.9</w:t>
            </w:r>
          </w:p>
        </w:tc>
        <w:tc>
          <w:tcPr/>
          <w:p>
            <w:pPr>
              <w:pStyle w:val="Compact"/>
              <w:jc w:val="right"/>
            </w:pPr>
            <w:r>
              <w:t xml:space="preserve">143.0</w:t>
            </w:r>
          </w:p>
        </w:tc>
      </w:tr>
      <w:tr>
        <w:tc>
          <w:tcPr/>
          <w:p>
            <w:pPr>
              <w:pStyle w:val="Compact"/>
              <w:jc w:val="left"/>
            </w:pPr>
            <w:r>
              <w:t xml:space="preserve">33800</w:t>
            </w:r>
          </w:p>
        </w:tc>
        <w:tc>
          <w:tcPr/>
          <w:p>
            <w:pPr>
              <w:pStyle w:val="Compact"/>
              <w:jc w:val="left"/>
            </w:pPr>
            <w:r>
              <w:t xml:space="preserve">Nekala</w:t>
            </w:r>
          </w:p>
        </w:tc>
        <w:tc>
          <w:tcPr/>
          <w:p>
            <w:pPr>
              <w:pStyle w:val="Compact"/>
              <w:jc w:val="right"/>
            </w:pPr>
            <w:r>
              <w:t xml:space="preserve">115.0</w:t>
            </w:r>
          </w:p>
        </w:tc>
        <w:tc>
          <w:tcPr/>
          <w:p>
            <w:pPr>
              <w:pStyle w:val="Compact"/>
              <w:jc w:val="right"/>
            </w:pPr>
            <w:r>
              <w:t xml:space="preserve">150.7</w:t>
            </w:r>
          </w:p>
        </w:tc>
        <w:tc>
          <w:tcPr/>
          <w:p>
            <w:pPr>
              <w:pStyle w:val="Compact"/>
              <w:jc w:val="right"/>
            </w:pPr>
            <w:r>
              <w:t xml:space="preserve">100.7</w:t>
            </w:r>
          </w:p>
        </w:tc>
        <w:tc>
          <w:tcPr/>
          <w:p>
            <w:pPr>
              <w:pStyle w:val="Compact"/>
              <w:jc w:val="right"/>
            </w:pPr>
            <w:r>
              <w:t xml:space="preserve">137.3</w:t>
            </w:r>
          </w:p>
        </w:tc>
        <w:tc>
          <w:tcPr/>
          <w:p>
            <w:pPr>
              <w:pStyle w:val="Compact"/>
              <w:jc w:val="right"/>
            </w:pPr>
            <w:r>
              <w:t xml:space="preserve">71.3</w:t>
            </w:r>
          </w:p>
        </w:tc>
      </w:tr>
      <w:tr>
        <w:tc>
          <w:tcPr/>
          <w:p>
            <w:pPr>
              <w:pStyle w:val="Compact"/>
              <w:jc w:val="left"/>
            </w:pPr>
            <w:r>
              <w:t xml:space="preserve">31720</w:t>
            </w:r>
          </w:p>
        </w:tc>
        <w:tc>
          <w:tcPr/>
          <w:p>
            <w:pPr>
              <w:pStyle w:val="Compact"/>
              <w:jc w:val="left"/>
            </w:pPr>
            <w:r>
              <w:t xml:space="preserve">Urjalankylä-Kehro</w:t>
            </w:r>
          </w:p>
        </w:tc>
        <w:tc>
          <w:tcPr/>
          <w:p>
            <w:pPr>
              <w:pStyle w:val="Compact"/>
              <w:jc w:val="right"/>
            </w:pPr>
            <w:r>
              <w:t xml:space="preserve">114.7</w:t>
            </w:r>
          </w:p>
        </w:tc>
        <w:tc>
          <w:tcPr/>
          <w:p>
            <w:pPr>
              <w:pStyle w:val="Compact"/>
              <w:jc w:val="right"/>
            </w:pPr>
            <w:r>
              <w:t xml:space="preserve">103.0</w:t>
            </w:r>
          </w:p>
        </w:tc>
        <w:tc>
          <w:tcPr/>
          <w:p>
            <w:pPr>
              <w:pStyle w:val="Compact"/>
              <w:jc w:val="right"/>
            </w:pPr>
            <w:r>
              <w:t xml:space="preserve">119.2</w:t>
            </w:r>
          </w:p>
        </w:tc>
        <w:tc>
          <w:tcPr/>
          <w:p>
            <w:pPr>
              <w:pStyle w:val="Compact"/>
              <w:jc w:val="right"/>
            </w:pPr>
            <w:r>
              <w:t xml:space="preserve">114.5</w:t>
            </w:r>
          </w:p>
        </w:tc>
        <w:tc>
          <w:tcPr/>
          <w:p>
            <w:pPr>
              <w:pStyle w:val="Compact"/>
              <w:jc w:val="right"/>
            </w:pPr>
            <w:r>
              <w:t xml:space="preserve">122.2</w:t>
            </w:r>
          </w:p>
        </w:tc>
      </w:tr>
      <w:tr>
        <w:tc>
          <w:tcPr/>
          <w:p>
            <w:pPr>
              <w:pStyle w:val="Compact"/>
              <w:jc w:val="left"/>
            </w:pPr>
            <w:r>
              <w:t xml:space="preserve">39430</w:t>
            </w:r>
          </w:p>
        </w:tc>
        <w:tc>
          <w:tcPr/>
          <w:p>
            <w:pPr>
              <w:pStyle w:val="Compact"/>
              <w:jc w:val="left"/>
            </w:pPr>
            <w:r>
              <w:t xml:space="preserve">Röyhiö</w:t>
            </w:r>
          </w:p>
        </w:tc>
        <w:tc>
          <w:tcPr/>
          <w:p>
            <w:pPr>
              <w:pStyle w:val="Compact"/>
              <w:jc w:val="right"/>
            </w:pPr>
            <w:r>
              <w:t xml:space="preserve">114.6</w:t>
            </w:r>
          </w:p>
        </w:tc>
        <w:tc>
          <w:tcPr/>
          <w:p>
            <w:pPr>
              <w:pStyle w:val="Compact"/>
              <w:jc w:val="right"/>
            </w:pPr>
            <w:r>
              <w:t xml:space="preserve">97.0</w:t>
            </w:r>
          </w:p>
        </w:tc>
        <w:tc>
          <w:tcPr/>
          <w:p>
            <w:pPr>
              <w:pStyle w:val="Compact"/>
              <w:jc w:val="right"/>
            </w:pPr>
            <w:r>
              <w:t xml:space="preserve">117.4</w:t>
            </w:r>
          </w:p>
        </w:tc>
        <w:tc>
          <w:tcPr/>
          <w:p>
            <w:pPr>
              <w:pStyle w:val="Compact"/>
              <w:jc w:val="right"/>
            </w:pPr>
            <w:r>
              <w:t xml:space="preserve">171.4</w:t>
            </w:r>
          </w:p>
        </w:tc>
        <w:tc>
          <w:tcPr/>
          <w:p>
            <w:pPr>
              <w:pStyle w:val="Compact"/>
              <w:jc w:val="right"/>
            </w:pPr>
            <w:r>
              <w:t xml:space="preserve">72.7</w:t>
            </w:r>
          </w:p>
        </w:tc>
      </w:tr>
      <w:tr>
        <w:tc>
          <w:tcPr/>
          <w:p>
            <w:pPr>
              <w:pStyle w:val="Compact"/>
              <w:jc w:val="left"/>
            </w:pPr>
            <w:r>
              <w:t xml:space="preserve">34600</w:t>
            </w:r>
          </w:p>
        </w:tc>
        <w:tc>
          <w:tcPr/>
          <w:p>
            <w:pPr>
              <w:pStyle w:val="Compact"/>
              <w:jc w:val="left"/>
            </w:pPr>
            <w:r>
              <w:t xml:space="preserve">Ruovesi Keskus-Nenonen</w:t>
            </w:r>
          </w:p>
        </w:tc>
        <w:tc>
          <w:tcPr/>
          <w:p>
            <w:pPr>
              <w:pStyle w:val="Compact"/>
              <w:jc w:val="right"/>
            </w:pPr>
            <w:r>
              <w:t xml:space="preserve">114.3</w:t>
            </w:r>
          </w:p>
        </w:tc>
        <w:tc>
          <w:tcPr/>
          <w:p>
            <w:pPr>
              <w:pStyle w:val="Compact"/>
              <w:jc w:val="right"/>
            </w:pPr>
            <w:r>
              <w:t xml:space="preserve">128.4</w:t>
            </w:r>
          </w:p>
        </w:tc>
        <w:tc>
          <w:tcPr/>
          <w:p>
            <w:pPr>
              <w:pStyle w:val="Compact"/>
              <w:jc w:val="right"/>
            </w:pPr>
            <w:r>
              <w:t xml:space="preserve">106.4</w:t>
            </w:r>
          </w:p>
        </w:tc>
        <w:tc>
          <w:tcPr/>
          <w:p>
            <w:pPr>
              <w:pStyle w:val="Compact"/>
              <w:jc w:val="right"/>
            </w:pPr>
            <w:r>
              <w:t xml:space="preserve">106.3</w:t>
            </w:r>
          </w:p>
        </w:tc>
        <w:tc>
          <w:tcPr/>
          <w:p>
            <w:pPr>
              <w:pStyle w:val="Compact"/>
              <w:jc w:val="right"/>
            </w:pPr>
            <w:r>
              <w:t xml:space="preserve">116.1</w:t>
            </w:r>
          </w:p>
        </w:tc>
      </w:tr>
      <w:tr>
        <w:tc>
          <w:tcPr/>
          <w:p>
            <w:pPr>
              <w:pStyle w:val="Compact"/>
              <w:jc w:val="left"/>
            </w:pPr>
            <w:r>
              <w:t xml:space="preserve">34420</w:t>
            </w:r>
          </w:p>
        </w:tc>
        <w:tc>
          <w:tcPr/>
          <w:p>
            <w:pPr>
              <w:pStyle w:val="Compact"/>
              <w:jc w:val="left"/>
            </w:pPr>
            <w:r>
              <w:t xml:space="preserve">Muroleen Kanava</w:t>
            </w:r>
          </w:p>
        </w:tc>
        <w:tc>
          <w:tcPr/>
          <w:p>
            <w:pPr>
              <w:pStyle w:val="Compact"/>
              <w:jc w:val="right"/>
            </w:pPr>
            <w:r>
              <w:t xml:space="preserve">114.1</w:t>
            </w:r>
          </w:p>
        </w:tc>
        <w:tc>
          <w:tcPr/>
          <w:p>
            <w:pPr>
              <w:pStyle w:val="Compact"/>
              <w:jc w:val="right"/>
            </w:pPr>
            <w:r>
              <w:t xml:space="preserve">NA</w:t>
            </w:r>
          </w:p>
        </w:tc>
        <w:tc>
          <w:tcPr/>
          <w:p>
            <w:pPr>
              <w:pStyle w:val="Compact"/>
              <w:jc w:val="right"/>
            </w:pPr>
            <w:r>
              <w:t xml:space="preserve">148.8</w:t>
            </w:r>
          </w:p>
        </w:tc>
        <w:tc>
          <w:tcPr/>
          <w:p>
            <w:pPr>
              <w:pStyle w:val="Compact"/>
              <w:jc w:val="right"/>
            </w:pPr>
            <w:r>
              <w:t xml:space="preserve">110.0</w:t>
            </w:r>
          </w:p>
        </w:tc>
        <w:tc>
          <w:tcPr/>
          <w:p>
            <w:pPr>
              <w:pStyle w:val="Compact"/>
              <w:jc w:val="right"/>
            </w:pPr>
            <w:r>
              <w:t xml:space="preserve">83.5</w:t>
            </w:r>
          </w:p>
        </w:tc>
      </w:tr>
      <w:tr>
        <w:tc>
          <w:tcPr/>
          <w:p>
            <w:pPr>
              <w:pStyle w:val="Compact"/>
              <w:jc w:val="left"/>
            </w:pPr>
            <w:r>
              <w:t xml:space="preserve">31830</w:t>
            </w:r>
          </w:p>
        </w:tc>
        <w:tc>
          <w:tcPr/>
          <w:p>
            <w:pPr>
              <w:pStyle w:val="Compact"/>
              <w:jc w:val="left"/>
            </w:pPr>
            <w:r>
              <w:t xml:space="preserve">Halkivaha</w:t>
            </w:r>
          </w:p>
        </w:tc>
        <w:tc>
          <w:tcPr/>
          <w:p>
            <w:pPr>
              <w:pStyle w:val="Compact"/>
              <w:jc w:val="right"/>
            </w:pPr>
            <w:r>
              <w:t xml:space="preserve">113.7</w:t>
            </w:r>
          </w:p>
        </w:tc>
        <w:tc>
          <w:tcPr/>
          <w:p>
            <w:pPr>
              <w:pStyle w:val="Compact"/>
              <w:jc w:val="right"/>
            </w:pPr>
            <w:r>
              <w:t xml:space="preserve">120.1</w:t>
            </w:r>
          </w:p>
        </w:tc>
        <w:tc>
          <w:tcPr/>
          <w:p>
            <w:pPr>
              <w:pStyle w:val="Compact"/>
              <w:jc w:val="right"/>
            </w:pPr>
            <w:r>
              <w:t xml:space="preserve">114.4</w:t>
            </w:r>
          </w:p>
        </w:tc>
        <w:tc>
          <w:tcPr/>
          <w:p>
            <w:pPr>
              <w:pStyle w:val="Compact"/>
              <w:jc w:val="right"/>
            </w:pPr>
            <w:r>
              <w:t xml:space="preserve">95.3</w:t>
            </w:r>
          </w:p>
        </w:tc>
        <w:tc>
          <w:tcPr/>
          <w:p>
            <w:pPr>
              <w:pStyle w:val="Compact"/>
              <w:jc w:val="right"/>
            </w:pPr>
            <w:r>
              <w:t xml:space="preserve">125.2</w:t>
            </w:r>
          </w:p>
        </w:tc>
      </w:tr>
      <w:tr>
        <w:tc>
          <w:tcPr/>
          <w:p>
            <w:pPr>
              <w:pStyle w:val="Compact"/>
              <w:jc w:val="left"/>
            </w:pPr>
            <w:r>
              <w:t xml:space="preserve">39810</w:t>
            </w:r>
          </w:p>
        </w:tc>
        <w:tc>
          <w:tcPr/>
          <w:p>
            <w:pPr>
              <w:pStyle w:val="Compact"/>
              <w:jc w:val="left"/>
            </w:pPr>
            <w:r>
              <w:t xml:space="preserve">Linnankylä</w:t>
            </w:r>
          </w:p>
        </w:tc>
        <w:tc>
          <w:tcPr/>
          <w:p>
            <w:pPr>
              <w:pStyle w:val="Compact"/>
              <w:jc w:val="right"/>
            </w:pPr>
            <w:r>
              <w:t xml:space="preserve">113.6</w:t>
            </w:r>
          </w:p>
        </w:tc>
        <w:tc>
          <w:tcPr/>
          <w:p>
            <w:pPr>
              <w:pStyle w:val="Compact"/>
              <w:jc w:val="right"/>
            </w:pPr>
            <w:r>
              <w:t xml:space="preserve">114.8</w:t>
            </w:r>
          </w:p>
        </w:tc>
        <w:tc>
          <w:tcPr/>
          <w:p>
            <w:pPr>
              <w:pStyle w:val="Compact"/>
              <w:jc w:val="right"/>
            </w:pPr>
            <w:r>
              <w:t xml:space="preserve">142.6</w:t>
            </w:r>
          </w:p>
        </w:tc>
        <w:tc>
          <w:tcPr/>
          <w:p>
            <w:pPr>
              <w:pStyle w:val="Compact"/>
              <w:jc w:val="right"/>
            </w:pPr>
            <w:r>
              <w:t xml:space="preserve">73.8</w:t>
            </w:r>
          </w:p>
        </w:tc>
        <w:tc>
          <w:tcPr/>
          <w:p>
            <w:pPr>
              <w:pStyle w:val="Compact"/>
              <w:jc w:val="right"/>
            </w:pPr>
            <w:r>
              <w:t xml:space="preserve">123.1</w:t>
            </w:r>
          </w:p>
        </w:tc>
      </w:tr>
      <w:tr>
        <w:tc>
          <w:tcPr/>
          <w:p>
            <w:pPr>
              <w:pStyle w:val="Compact"/>
              <w:jc w:val="left"/>
            </w:pPr>
            <w:r>
              <w:t xml:space="preserve">42850</w:t>
            </w:r>
          </w:p>
        </w:tc>
        <w:tc>
          <w:tcPr/>
          <w:p>
            <w:pPr>
              <w:pStyle w:val="Compact"/>
              <w:jc w:val="left"/>
            </w:pPr>
            <w:r>
              <w:t xml:space="preserve">Pohjaslahti</w:t>
            </w:r>
          </w:p>
        </w:tc>
        <w:tc>
          <w:tcPr/>
          <w:p>
            <w:pPr>
              <w:pStyle w:val="Compact"/>
              <w:jc w:val="right"/>
            </w:pPr>
            <w:r>
              <w:t xml:space="preserve">113.4</w:t>
            </w:r>
          </w:p>
        </w:tc>
        <w:tc>
          <w:tcPr/>
          <w:p>
            <w:pPr>
              <w:pStyle w:val="Compact"/>
              <w:jc w:val="right"/>
            </w:pPr>
            <w:r>
              <w:t xml:space="preserve">99.7</w:t>
            </w:r>
          </w:p>
        </w:tc>
        <w:tc>
          <w:tcPr/>
          <w:p>
            <w:pPr>
              <w:pStyle w:val="Compact"/>
              <w:jc w:val="right"/>
            </w:pPr>
            <w:r>
              <w:t xml:space="preserve">131.6</w:t>
            </w:r>
          </w:p>
        </w:tc>
        <w:tc>
          <w:tcPr/>
          <w:p>
            <w:pPr>
              <w:pStyle w:val="Compact"/>
              <w:jc w:val="right"/>
            </w:pPr>
            <w:r>
              <w:t xml:space="preserve">126.1</w:t>
            </w:r>
          </w:p>
        </w:tc>
        <w:tc>
          <w:tcPr/>
          <w:p>
            <w:pPr>
              <w:pStyle w:val="Compact"/>
              <w:jc w:val="right"/>
            </w:pPr>
            <w:r>
              <w:t xml:space="preserve">96.3</w:t>
            </w:r>
          </w:p>
        </w:tc>
      </w:tr>
      <w:tr>
        <w:tc>
          <w:tcPr/>
          <w:p>
            <w:pPr>
              <w:pStyle w:val="Compact"/>
              <w:jc w:val="left"/>
            </w:pPr>
            <w:r>
              <w:t xml:space="preserve">36840</w:t>
            </w:r>
          </w:p>
        </w:tc>
        <w:tc>
          <w:tcPr/>
          <w:p>
            <w:pPr>
              <w:pStyle w:val="Compact"/>
              <w:jc w:val="left"/>
            </w:pPr>
            <w:r>
              <w:t xml:space="preserve">Kuhmajärvi</w:t>
            </w:r>
          </w:p>
        </w:tc>
        <w:tc>
          <w:tcPr/>
          <w:p>
            <w:pPr>
              <w:pStyle w:val="Compact"/>
              <w:jc w:val="right"/>
            </w:pPr>
            <w:r>
              <w:t xml:space="preserve">112.9</w:t>
            </w:r>
          </w:p>
        </w:tc>
        <w:tc>
          <w:tcPr/>
          <w:p>
            <w:pPr>
              <w:pStyle w:val="Compact"/>
              <w:jc w:val="right"/>
            </w:pPr>
            <w:r>
              <w:t xml:space="preserve">99.7</w:t>
            </w:r>
          </w:p>
        </w:tc>
        <w:tc>
          <w:tcPr/>
          <w:p>
            <w:pPr>
              <w:pStyle w:val="Compact"/>
              <w:jc w:val="right"/>
            </w:pPr>
            <w:r>
              <w:t xml:space="preserve">101.5</w:t>
            </w:r>
          </w:p>
        </w:tc>
        <w:tc>
          <w:tcPr/>
          <w:p>
            <w:pPr>
              <w:pStyle w:val="Compact"/>
              <w:jc w:val="right"/>
            </w:pPr>
            <w:r>
              <w:t xml:space="preserve">119.4</w:t>
            </w:r>
          </w:p>
        </w:tc>
        <w:tc>
          <w:tcPr/>
          <w:p>
            <w:pPr>
              <w:pStyle w:val="Compact"/>
              <w:jc w:val="right"/>
            </w:pPr>
            <w:r>
              <w:t xml:space="preserve">130.9</w:t>
            </w:r>
          </w:p>
        </w:tc>
      </w:tr>
      <w:tr>
        <w:tc>
          <w:tcPr/>
          <w:p>
            <w:pPr>
              <w:pStyle w:val="Compact"/>
              <w:jc w:val="left"/>
            </w:pPr>
            <w:r>
              <w:t xml:space="preserve">17970</w:t>
            </w:r>
          </w:p>
        </w:tc>
        <w:tc>
          <w:tcPr/>
          <w:p>
            <w:pPr>
              <w:pStyle w:val="Compact"/>
              <w:jc w:val="left"/>
            </w:pPr>
            <w:r>
              <w:t xml:space="preserve">Puukkoinen</w:t>
            </w:r>
          </w:p>
        </w:tc>
        <w:tc>
          <w:tcPr/>
          <w:p>
            <w:pPr>
              <w:pStyle w:val="Compact"/>
              <w:jc w:val="right"/>
            </w:pPr>
            <w:r>
              <w:t xml:space="preserve">112.3</w:t>
            </w:r>
          </w:p>
        </w:tc>
        <w:tc>
          <w:tcPr/>
          <w:p>
            <w:pPr>
              <w:pStyle w:val="Compact"/>
              <w:jc w:val="right"/>
            </w:pPr>
            <w:r>
              <w:t xml:space="preserve">NA</w:t>
            </w:r>
          </w:p>
        </w:tc>
        <w:tc>
          <w:tcPr/>
          <w:p>
            <w:pPr>
              <w:pStyle w:val="Compact"/>
              <w:jc w:val="right"/>
            </w:pPr>
            <w:r>
              <w:t xml:space="preserve">122.3</w:t>
            </w:r>
          </w:p>
        </w:tc>
        <w:tc>
          <w:tcPr/>
          <w:p>
            <w:pPr>
              <w:pStyle w:val="Compact"/>
              <w:jc w:val="right"/>
            </w:pPr>
            <w:r>
              <w:t xml:space="preserve">121.9</w:t>
            </w:r>
          </w:p>
        </w:tc>
        <w:tc>
          <w:tcPr/>
          <w:p>
            <w:pPr>
              <w:pStyle w:val="Compact"/>
              <w:jc w:val="right"/>
            </w:pPr>
            <w:r>
              <w:t xml:space="preserve">92.6</w:t>
            </w:r>
          </w:p>
        </w:tc>
      </w:tr>
      <w:tr>
        <w:tc>
          <w:tcPr/>
          <w:p>
            <w:pPr>
              <w:pStyle w:val="Compact"/>
              <w:jc w:val="left"/>
            </w:pPr>
            <w:r>
              <w:t xml:space="preserve">34180</w:t>
            </w:r>
          </w:p>
        </w:tc>
        <w:tc>
          <w:tcPr/>
          <w:p>
            <w:pPr>
              <w:pStyle w:val="Compact"/>
              <w:jc w:val="left"/>
            </w:pPr>
            <w:r>
              <w:t xml:space="preserve">Länsi-Teisko</w:t>
            </w:r>
          </w:p>
        </w:tc>
        <w:tc>
          <w:tcPr/>
          <w:p>
            <w:pPr>
              <w:pStyle w:val="Compact"/>
              <w:jc w:val="right"/>
            </w:pPr>
            <w:r>
              <w:t xml:space="preserve">111.9</w:t>
            </w:r>
          </w:p>
        </w:tc>
        <w:tc>
          <w:tcPr/>
          <w:p>
            <w:pPr>
              <w:pStyle w:val="Compact"/>
              <w:jc w:val="right"/>
            </w:pPr>
            <w:r>
              <w:t xml:space="preserve">117.5</w:t>
            </w:r>
          </w:p>
        </w:tc>
        <w:tc>
          <w:tcPr/>
          <w:p>
            <w:pPr>
              <w:pStyle w:val="Compact"/>
              <w:jc w:val="right"/>
            </w:pPr>
            <w:r>
              <w:t xml:space="preserve">133.7</w:t>
            </w:r>
          </w:p>
        </w:tc>
        <w:tc>
          <w:tcPr/>
          <w:p>
            <w:pPr>
              <w:pStyle w:val="Compact"/>
              <w:jc w:val="right"/>
            </w:pPr>
            <w:r>
              <w:t xml:space="preserve">90.2</w:t>
            </w:r>
          </w:p>
        </w:tc>
        <w:tc>
          <w:tcPr/>
          <w:p>
            <w:pPr>
              <w:pStyle w:val="Compact"/>
              <w:jc w:val="right"/>
            </w:pPr>
            <w:r>
              <w:t xml:space="preserve">106.2</w:t>
            </w:r>
          </w:p>
        </w:tc>
      </w:tr>
      <w:tr>
        <w:tc>
          <w:tcPr/>
          <w:p>
            <w:pPr>
              <w:pStyle w:val="Compact"/>
              <w:jc w:val="left"/>
            </w:pPr>
            <w:r>
              <w:t xml:space="preserve">34730</w:t>
            </w:r>
          </w:p>
        </w:tc>
        <w:tc>
          <w:tcPr/>
          <w:p>
            <w:pPr>
              <w:pStyle w:val="Compact"/>
              <w:jc w:val="left"/>
            </w:pPr>
            <w:r>
              <w:t xml:space="preserve">Vaskuu</w:t>
            </w:r>
          </w:p>
        </w:tc>
        <w:tc>
          <w:tcPr/>
          <w:p>
            <w:pPr>
              <w:pStyle w:val="Compact"/>
              <w:jc w:val="right"/>
            </w:pPr>
            <w:r>
              <w:t xml:space="preserve">111.3</w:t>
            </w:r>
          </w:p>
        </w:tc>
        <w:tc>
          <w:tcPr/>
          <w:p>
            <w:pPr>
              <w:pStyle w:val="Compact"/>
              <w:jc w:val="right"/>
            </w:pPr>
            <w:r>
              <w:t xml:space="preserve">127.8</w:t>
            </w:r>
          </w:p>
        </w:tc>
        <w:tc>
          <w:tcPr/>
          <w:p>
            <w:pPr>
              <w:pStyle w:val="Compact"/>
              <w:jc w:val="right"/>
            </w:pPr>
            <w:r>
              <w:t xml:space="preserve">146.4</w:t>
            </w:r>
          </w:p>
        </w:tc>
        <w:tc>
          <w:tcPr/>
          <w:p>
            <w:pPr>
              <w:pStyle w:val="Compact"/>
              <w:jc w:val="right"/>
            </w:pPr>
            <w:r>
              <w:t xml:space="preserve">60.9</w:t>
            </w:r>
          </w:p>
        </w:tc>
        <w:tc>
          <w:tcPr/>
          <w:p>
            <w:pPr>
              <w:pStyle w:val="Compact"/>
              <w:jc w:val="right"/>
            </w:pPr>
            <w:r>
              <w:t xml:space="preserve">110.3</w:t>
            </w:r>
          </w:p>
        </w:tc>
      </w:tr>
      <w:tr>
        <w:tc>
          <w:tcPr/>
          <w:p>
            <w:pPr>
              <w:pStyle w:val="Compact"/>
              <w:jc w:val="left"/>
            </w:pPr>
            <w:r>
              <w:t xml:space="preserve">17780</w:t>
            </w:r>
          </w:p>
        </w:tc>
        <w:tc>
          <w:tcPr/>
          <w:p>
            <w:pPr>
              <w:pStyle w:val="Compact"/>
              <w:jc w:val="left"/>
            </w:pPr>
            <w:r>
              <w:t xml:space="preserve">Harmoinen</w:t>
            </w:r>
          </w:p>
        </w:tc>
        <w:tc>
          <w:tcPr/>
          <w:p>
            <w:pPr>
              <w:pStyle w:val="Compact"/>
              <w:jc w:val="right"/>
            </w:pPr>
            <w:r>
              <w:t xml:space="preserve">111.1</w:t>
            </w:r>
          </w:p>
        </w:tc>
        <w:tc>
          <w:tcPr/>
          <w:p>
            <w:pPr>
              <w:pStyle w:val="Compact"/>
              <w:jc w:val="right"/>
            </w:pPr>
            <w:r>
              <w:t xml:space="preserve">91.2</w:t>
            </w:r>
          </w:p>
        </w:tc>
        <w:tc>
          <w:tcPr/>
          <w:p>
            <w:pPr>
              <w:pStyle w:val="Compact"/>
              <w:jc w:val="right"/>
            </w:pPr>
            <w:r>
              <w:t xml:space="preserve">128.7</w:t>
            </w:r>
          </w:p>
        </w:tc>
        <w:tc>
          <w:tcPr/>
          <w:p>
            <w:pPr>
              <w:pStyle w:val="Compact"/>
              <w:jc w:val="right"/>
            </w:pPr>
            <w:r>
              <w:t xml:space="preserve">140.1</w:t>
            </w:r>
          </w:p>
        </w:tc>
        <w:tc>
          <w:tcPr/>
          <w:p>
            <w:pPr>
              <w:pStyle w:val="Compact"/>
              <w:jc w:val="right"/>
            </w:pPr>
            <w:r>
              <w:t xml:space="preserve">84.5</w:t>
            </w:r>
          </w:p>
        </w:tc>
      </w:tr>
      <w:tr>
        <w:tc>
          <w:tcPr/>
          <w:p>
            <w:pPr>
              <w:pStyle w:val="Compact"/>
              <w:jc w:val="left"/>
            </w:pPr>
            <w:r>
              <w:t xml:space="preserve">34640</w:t>
            </w:r>
          </w:p>
        </w:tc>
        <w:tc>
          <w:tcPr/>
          <w:p>
            <w:pPr>
              <w:pStyle w:val="Compact"/>
              <w:jc w:val="left"/>
            </w:pPr>
            <w:r>
              <w:t xml:space="preserve">Mustajärvi</w:t>
            </w:r>
          </w:p>
        </w:tc>
        <w:tc>
          <w:tcPr/>
          <w:p>
            <w:pPr>
              <w:pStyle w:val="Compact"/>
              <w:jc w:val="right"/>
            </w:pPr>
            <w:r>
              <w:t xml:space="preserve">110.7</w:t>
            </w:r>
          </w:p>
        </w:tc>
        <w:tc>
          <w:tcPr/>
          <w:p>
            <w:pPr>
              <w:pStyle w:val="Compact"/>
              <w:jc w:val="right"/>
            </w:pPr>
            <w:r>
              <w:t xml:space="preserve">115.9</w:t>
            </w:r>
          </w:p>
        </w:tc>
        <w:tc>
          <w:tcPr/>
          <w:p>
            <w:pPr>
              <w:pStyle w:val="Compact"/>
              <w:jc w:val="right"/>
            </w:pPr>
            <w:r>
              <w:t xml:space="preserve">110.1</w:t>
            </w:r>
          </w:p>
        </w:tc>
        <w:tc>
          <w:tcPr/>
          <w:p>
            <w:pPr>
              <w:pStyle w:val="Compact"/>
              <w:jc w:val="right"/>
            </w:pPr>
            <w:r>
              <w:t xml:space="preserve">114.9</w:t>
            </w:r>
          </w:p>
        </w:tc>
        <w:tc>
          <w:tcPr/>
          <w:p>
            <w:pPr>
              <w:pStyle w:val="Compact"/>
              <w:jc w:val="right"/>
            </w:pPr>
            <w:r>
              <w:t xml:space="preserve">101.9</w:t>
            </w:r>
          </w:p>
        </w:tc>
      </w:tr>
      <w:tr>
        <w:tc>
          <w:tcPr/>
          <w:p>
            <w:pPr>
              <w:pStyle w:val="Compact"/>
              <w:jc w:val="left"/>
            </w:pPr>
            <w:r>
              <w:t xml:space="preserve">39195</w:t>
            </w:r>
          </w:p>
        </w:tc>
        <w:tc>
          <w:tcPr/>
          <w:p>
            <w:pPr>
              <w:pStyle w:val="Compact"/>
              <w:jc w:val="left"/>
            </w:pPr>
            <w:r>
              <w:t xml:space="preserve">Kaipio</w:t>
            </w:r>
          </w:p>
        </w:tc>
        <w:tc>
          <w:tcPr/>
          <w:p>
            <w:pPr>
              <w:pStyle w:val="Compact"/>
              <w:jc w:val="right"/>
            </w:pPr>
            <w:r>
              <w:t xml:space="preserve">110.3</w:t>
            </w:r>
          </w:p>
        </w:tc>
        <w:tc>
          <w:tcPr/>
          <w:p>
            <w:pPr>
              <w:pStyle w:val="Compact"/>
              <w:jc w:val="right"/>
            </w:pPr>
            <w:r>
              <w:t xml:space="preserve">104.0</w:t>
            </w:r>
          </w:p>
        </w:tc>
        <w:tc>
          <w:tcPr/>
          <w:p>
            <w:pPr>
              <w:pStyle w:val="Compact"/>
              <w:jc w:val="right"/>
            </w:pPr>
            <w:r>
              <w:t xml:space="preserve">149.7</w:t>
            </w:r>
          </w:p>
        </w:tc>
        <w:tc>
          <w:tcPr/>
          <w:p>
            <w:pPr>
              <w:pStyle w:val="Compact"/>
              <w:jc w:val="right"/>
            </w:pPr>
            <w:r>
              <w:t xml:space="preserve">69.3</w:t>
            </w:r>
          </w:p>
        </w:tc>
        <w:tc>
          <w:tcPr/>
          <w:p>
            <w:pPr>
              <w:pStyle w:val="Compact"/>
              <w:jc w:val="right"/>
            </w:pPr>
            <w:r>
              <w:t xml:space="preserve">118.2</w:t>
            </w:r>
          </w:p>
        </w:tc>
      </w:tr>
      <w:tr>
        <w:tc>
          <w:tcPr/>
          <w:p>
            <w:pPr>
              <w:pStyle w:val="Compact"/>
              <w:jc w:val="left"/>
            </w:pPr>
            <w:r>
              <w:t xml:space="preserve">39700</w:t>
            </w:r>
          </w:p>
        </w:tc>
        <w:tc>
          <w:tcPr/>
          <w:p>
            <w:pPr>
              <w:pStyle w:val="Compact"/>
              <w:jc w:val="left"/>
            </w:pPr>
            <w:r>
              <w:t xml:space="preserve">Parkano Keskus</w:t>
            </w:r>
          </w:p>
        </w:tc>
        <w:tc>
          <w:tcPr/>
          <w:p>
            <w:pPr>
              <w:pStyle w:val="Compact"/>
              <w:jc w:val="right"/>
            </w:pPr>
            <w:r>
              <w:t xml:space="preserve">110.2</w:t>
            </w:r>
          </w:p>
        </w:tc>
        <w:tc>
          <w:tcPr/>
          <w:p>
            <w:pPr>
              <w:pStyle w:val="Compact"/>
              <w:jc w:val="right"/>
            </w:pPr>
            <w:r>
              <w:t xml:space="preserve">122.1</w:t>
            </w:r>
          </w:p>
        </w:tc>
        <w:tc>
          <w:tcPr/>
          <w:p>
            <w:pPr>
              <w:pStyle w:val="Compact"/>
              <w:jc w:val="right"/>
            </w:pPr>
            <w:r>
              <w:t xml:space="preserve">101.4</w:t>
            </w:r>
          </w:p>
        </w:tc>
        <w:tc>
          <w:tcPr/>
          <w:p>
            <w:pPr>
              <w:pStyle w:val="Compact"/>
              <w:jc w:val="right"/>
            </w:pPr>
            <w:r>
              <w:t xml:space="preserve">102.9</w:t>
            </w:r>
          </w:p>
        </w:tc>
        <w:tc>
          <w:tcPr/>
          <w:p>
            <w:pPr>
              <w:pStyle w:val="Compact"/>
              <w:jc w:val="right"/>
            </w:pPr>
            <w:r>
              <w:t xml:space="preserve">114.5</w:t>
            </w:r>
          </w:p>
        </w:tc>
      </w:tr>
      <w:tr>
        <w:tc>
          <w:tcPr/>
          <w:p>
            <w:pPr>
              <w:pStyle w:val="Compact"/>
              <w:jc w:val="left"/>
            </w:pPr>
            <w:r>
              <w:t xml:space="preserve">31950</w:t>
            </w:r>
          </w:p>
        </w:tc>
        <w:tc>
          <w:tcPr/>
          <w:p>
            <w:pPr>
              <w:pStyle w:val="Compact"/>
              <w:jc w:val="left"/>
            </w:pPr>
            <w:r>
              <w:t xml:space="preserve">Sadonmaa</w:t>
            </w:r>
          </w:p>
        </w:tc>
        <w:tc>
          <w:tcPr/>
          <w:p>
            <w:pPr>
              <w:pStyle w:val="Compact"/>
              <w:jc w:val="right"/>
            </w:pPr>
            <w:r>
              <w:t xml:space="preserve">110.1</w:t>
            </w:r>
          </w:p>
        </w:tc>
        <w:tc>
          <w:tcPr/>
          <w:p>
            <w:pPr>
              <w:pStyle w:val="Compact"/>
              <w:jc w:val="right"/>
            </w:pPr>
            <w:r>
              <w:t xml:space="preserve">132.2</w:t>
            </w:r>
          </w:p>
        </w:tc>
        <w:tc>
          <w:tcPr/>
          <w:p>
            <w:pPr>
              <w:pStyle w:val="Compact"/>
              <w:jc w:val="right"/>
            </w:pPr>
            <w:r>
              <w:t xml:space="preserve">142.0</w:t>
            </w:r>
          </w:p>
        </w:tc>
        <w:tc>
          <w:tcPr/>
          <w:p>
            <w:pPr>
              <w:pStyle w:val="Compact"/>
              <w:jc w:val="right"/>
            </w:pPr>
            <w:r>
              <w:t xml:space="preserve">61.4</w:t>
            </w:r>
          </w:p>
        </w:tc>
        <w:tc>
          <w:tcPr/>
          <w:p>
            <w:pPr>
              <w:pStyle w:val="Compact"/>
              <w:jc w:val="right"/>
            </w:pPr>
            <w:r>
              <w:t xml:space="preserve">105.0</w:t>
            </w:r>
          </w:p>
        </w:tc>
      </w:tr>
      <w:tr>
        <w:tc>
          <w:tcPr/>
          <w:p>
            <w:pPr>
              <w:pStyle w:val="Compact"/>
              <w:jc w:val="left"/>
            </w:pPr>
            <w:r>
              <w:t xml:space="preserve">36720</w:t>
            </w:r>
          </w:p>
        </w:tc>
        <w:tc>
          <w:tcPr/>
          <w:p>
            <w:pPr>
              <w:pStyle w:val="Compact"/>
              <w:jc w:val="left"/>
            </w:pPr>
            <w:r>
              <w:t xml:space="preserve">Aitoo</w:t>
            </w:r>
          </w:p>
        </w:tc>
        <w:tc>
          <w:tcPr/>
          <w:p>
            <w:pPr>
              <w:pStyle w:val="Compact"/>
              <w:jc w:val="right"/>
            </w:pPr>
            <w:r>
              <w:t xml:space="preserve">110.1</w:t>
            </w:r>
          </w:p>
        </w:tc>
        <w:tc>
          <w:tcPr/>
          <w:p>
            <w:pPr>
              <w:pStyle w:val="Compact"/>
              <w:jc w:val="right"/>
            </w:pPr>
            <w:r>
              <w:t xml:space="preserve">125.2</w:t>
            </w:r>
          </w:p>
        </w:tc>
        <w:tc>
          <w:tcPr/>
          <w:p>
            <w:pPr>
              <w:pStyle w:val="Compact"/>
              <w:jc w:val="right"/>
            </w:pPr>
            <w:r>
              <w:t xml:space="preserve">107.2</w:t>
            </w:r>
          </w:p>
        </w:tc>
        <w:tc>
          <w:tcPr/>
          <w:p>
            <w:pPr>
              <w:pStyle w:val="Compact"/>
              <w:jc w:val="right"/>
            </w:pPr>
            <w:r>
              <w:t xml:space="preserve">104.6</w:t>
            </w:r>
          </w:p>
        </w:tc>
        <w:tc>
          <w:tcPr/>
          <w:p>
            <w:pPr>
              <w:pStyle w:val="Compact"/>
              <w:jc w:val="right"/>
            </w:pPr>
            <w:r>
              <w:t xml:space="preserve">103.5</w:t>
            </w:r>
          </w:p>
        </w:tc>
      </w:tr>
      <w:tr>
        <w:tc>
          <w:tcPr/>
          <w:p>
            <w:pPr>
              <w:pStyle w:val="Compact"/>
              <w:jc w:val="left"/>
            </w:pPr>
            <w:r>
              <w:t xml:space="preserve">39610</w:t>
            </w:r>
          </w:p>
        </w:tc>
        <w:tc>
          <w:tcPr/>
          <w:p>
            <w:pPr>
              <w:pStyle w:val="Compact"/>
              <w:jc w:val="left"/>
            </w:pPr>
            <w:r>
              <w:t xml:space="preserve">Kovelahti</w:t>
            </w:r>
          </w:p>
        </w:tc>
        <w:tc>
          <w:tcPr/>
          <w:p>
            <w:pPr>
              <w:pStyle w:val="Compact"/>
              <w:jc w:val="right"/>
            </w:pPr>
            <w:r>
              <w:t xml:space="preserve">110.0</w:t>
            </w:r>
          </w:p>
        </w:tc>
        <w:tc>
          <w:tcPr/>
          <w:p>
            <w:pPr>
              <w:pStyle w:val="Compact"/>
              <w:jc w:val="right"/>
            </w:pPr>
            <w:r>
              <w:t xml:space="preserve">113.7</w:t>
            </w:r>
          </w:p>
        </w:tc>
        <w:tc>
          <w:tcPr/>
          <w:p>
            <w:pPr>
              <w:pStyle w:val="Compact"/>
              <w:jc w:val="right"/>
            </w:pPr>
            <w:r>
              <w:t xml:space="preserve">133.4</w:t>
            </w:r>
          </w:p>
        </w:tc>
        <w:tc>
          <w:tcPr/>
          <w:p>
            <w:pPr>
              <w:pStyle w:val="Compact"/>
              <w:jc w:val="right"/>
            </w:pPr>
            <w:r>
              <w:t xml:space="preserve">101.4</w:t>
            </w:r>
          </w:p>
        </w:tc>
        <w:tc>
          <w:tcPr/>
          <w:p>
            <w:pPr>
              <w:pStyle w:val="Compact"/>
              <w:jc w:val="right"/>
            </w:pPr>
            <w:r>
              <w:t xml:space="preserve">91.3</w:t>
            </w:r>
          </w:p>
        </w:tc>
      </w:tr>
      <w:tr>
        <w:tc>
          <w:tcPr/>
          <w:p>
            <w:pPr>
              <w:pStyle w:val="Compact"/>
              <w:jc w:val="left"/>
            </w:pPr>
            <w:r>
              <w:t xml:space="preserve">33330</w:t>
            </w:r>
          </w:p>
        </w:tc>
        <w:tc>
          <w:tcPr/>
          <w:p>
            <w:pPr>
              <w:pStyle w:val="Compact"/>
              <w:jc w:val="left"/>
            </w:pPr>
            <w:r>
              <w:t xml:space="preserve">Myllypuro-Kalkku</w:t>
            </w:r>
          </w:p>
        </w:tc>
        <w:tc>
          <w:tcPr/>
          <w:p>
            <w:pPr>
              <w:pStyle w:val="Compact"/>
              <w:jc w:val="right"/>
            </w:pPr>
            <w:r>
              <w:t xml:space="preserve">109.7</w:t>
            </w:r>
          </w:p>
        </w:tc>
        <w:tc>
          <w:tcPr/>
          <w:p>
            <w:pPr>
              <w:pStyle w:val="Compact"/>
              <w:jc w:val="right"/>
            </w:pPr>
            <w:r>
              <w:t xml:space="preserve">118.5</w:t>
            </w:r>
          </w:p>
        </w:tc>
        <w:tc>
          <w:tcPr/>
          <w:p>
            <w:pPr>
              <w:pStyle w:val="Compact"/>
              <w:jc w:val="right"/>
            </w:pPr>
            <w:r>
              <w:t xml:space="preserve">90.7</w:t>
            </w:r>
          </w:p>
        </w:tc>
        <w:tc>
          <w:tcPr/>
          <w:p>
            <w:pPr>
              <w:pStyle w:val="Compact"/>
              <w:jc w:val="right"/>
            </w:pPr>
            <w:r>
              <w:t xml:space="preserve">146.9</w:t>
            </w:r>
          </w:p>
        </w:tc>
        <w:tc>
          <w:tcPr/>
          <w:p>
            <w:pPr>
              <w:pStyle w:val="Compact"/>
              <w:jc w:val="right"/>
            </w:pPr>
            <w:r>
              <w:t xml:space="preserve">82.7</w:t>
            </w:r>
          </w:p>
        </w:tc>
      </w:tr>
      <w:tr>
        <w:tc>
          <w:tcPr/>
          <w:p>
            <w:pPr>
              <w:pStyle w:val="Compact"/>
              <w:jc w:val="left"/>
            </w:pPr>
            <w:r>
              <w:t xml:space="preserve">39750</w:t>
            </w:r>
          </w:p>
        </w:tc>
        <w:tc>
          <w:tcPr/>
          <w:p>
            <w:pPr>
              <w:pStyle w:val="Compact"/>
              <w:jc w:val="left"/>
            </w:pPr>
            <w:r>
              <w:t xml:space="preserve">Vatajanjärvi</w:t>
            </w:r>
          </w:p>
        </w:tc>
        <w:tc>
          <w:tcPr/>
          <w:p>
            <w:pPr>
              <w:pStyle w:val="Compact"/>
              <w:jc w:val="right"/>
            </w:pPr>
            <w:r>
              <w:t xml:space="preserve">109.7</w:t>
            </w:r>
          </w:p>
        </w:tc>
        <w:tc>
          <w:tcPr/>
          <w:p>
            <w:pPr>
              <w:pStyle w:val="Compact"/>
              <w:jc w:val="right"/>
            </w:pPr>
            <w:r>
              <w:t xml:space="preserve">109.1</w:t>
            </w:r>
          </w:p>
        </w:tc>
        <w:tc>
          <w:tcPr/>
          <w:p>
            <w:pPr>
              <w:pStyle w:val="Compact"/>
              <w:jc w:val="right"/>
            </w:pPr>
            <w:r>
              <w:t xml:space="preserve">128.7</w:t>
            </w:r>
          </w:p>
        </w:tc>
        <w:tc>
          <w:tcPr/>
          <w:p>
            <w:pPr>
              <w:pStyle w:val="Compact"/>
              <w:jc w:val="right"/>
            </w:pPr>
            <w:r>
              <w:t xml:space="preserve">92.1</w:t>
            </w:r>
          </w:p>
        </w:tc>
        <w:tc>
          <w:tcPr/>
          <w:p>
            <w:pPr>
              <w:pStyle w:val="Compact"/>
              <w:jc w:val="right"/>
            </w:pPr>
            <w:r>
              <w:t xml:space="preserve">109.1</w:t>
            </w:r>
          </w:p>
        </w:tc>
      </w:tr>
      <w:tr>
        <w:tc>
          <w:tcPr/>
          <w:p>
            <w:pPr>
              <w:pStyle w:val="Compact"/>
              <w:jc w:val="left"/>
            </w:pPr>
            <w:r>
              <w:t xml:space="preserve">34800</w:t>
            </w:r>
          </w:p>
        </w:tc>
        <w:tc>
          <w:tcPr/>
          <w:p>
            <w:pPr>
              <w:pStyle w:val="Compact"/>
              <w:jc w:val="left"/>
            </w:pPr>
            <w:r>
              <w:t xml:space="preserve">Virrat Keskus</w:t>
            </w:r>
          </w:p>
        </w:tc>
        <w:tc>
          <w:tcPr/>
          <w:p>
            <w:pPr>
              <w:pStyle w:val="Compact"/>
              <w:jc w:val="right"/>
            </w:pPr>
            <w:r>
              <w:t xml:space="preserve">109.2</w:t>
            </w:r>
          </w:p>
        </w:tc>
        <w:tc>
          <w:tcPr/>
          <w:p>
            <w:pPr>
              <w:pStyle w:val="Compact"/>
              <w:jc w:val="right"/>
            </w:pPr>
            <w:r>
              <w:t xml:space="preserve">128.1</w:t>
            </w:r>
          </w:p>
        </w:tc>
        <w:tc>
          <w:tcPr/>
          <w:p>
            <w:pPr>
              <w:pStyle w:val="Compact"/>
              <w:jc w:val="right"/>
            </w:pPr>
            <w:r>
              <w:t xml:space="preserve">98.5</w:t>
            </w:r>
          </w:p>
        </w:tc>
        <w:tc>
          <w:tcPr/>
          <w:p>
            <w:pPr>
              <w:pStyle w:val="Compact"/>
              <w:jc w:val="right"/>
            </w:pPr>
            <w:r>
              <w:t xml:space="preserve">93.9</w:t>
            </w:r>
          </w:p>
        </w:tc>
        <w:tc>
          <w:tcPr/>
          <w:p>
            <w:pPr>
              <w:pStyle w:val="Compact"/>
              <w:jc w:val="right"/>
            </w:pPr>
            <w:r>
              <w:t xml:space="preserve">116.4</w:t>
            </w:r>
          </w:p>
        </w:tc>
      </w:tr>
      <w:tr>
        <w:tc>
          <w:tcPr/>
          <w:p>
            <w:pPr>
              <w:pStyle w:val="Compact"/>
              <w:jc w:val="left"/>
            </w:pPr>
            <w:r>
              <w:t xml:space="preserve">39590</w:t>
            </w:r>
          </w:p>
        </w:tc>
        <w:tc>
          <w:tcPr/>
          <w:p>
            <w:pPr>
              <w:pStyle w:val="Compact"/>
              <w:jc w:val="left"/>
            </w:pPr>
            <w:r>
              <w:t xml:space="preserve">Tevaniemi</w:t>
            </w:r>
          </w:p>
        </w:tc>
        <w:tc>
          <w:tcPr/>
          <w:p>
            <w:pPr>
              <w:pStyle w:val="Compact"/>
              <w:jc w:val="right"/>
            </w:pPr>
            <w:r>
              <w:t xml:space="preserve">109.1</w:t>
            </w:r>
          </w:p>
        </w:tc>
        <w:tc>
          <w:tcPr/>
          <w:p>
            <w:pPr>
              <w:pStyle w:val="Compact"/>
              <w:jc w:val="right"/>
            </w:pPr>
            <w:r>
              <w:t xml:space="preserve">121.7</w:t>
            </w:r>
          </w:p>
        </w:tc>
        <w:tc>
          <w:tcPr/>
          <w:p>
            <w:pPr>
              <w:pStyle w:val="Compact"/>
              <w:jc w:val="right"/>
            </w:pPr>
            <w:r>
              <w:t xml:space="preserve">116.6</w:t>
            </w:r>
          </w:p>
        </w:tc>
        <w:tc>
          <w:tcPr/>
          <w:p>
            <w:pPr>
              <w:pStyle w:val="Compact"/>
              <w:jc w:val="right"/>
            </w:pPr>
            <w:r>
              <w:t xml:space="preserve">93.1</w:t>
            </w:r>
          </w:p>
        </w:tc>
        <w:tc>
          <w:tcPr/>
          <w:p>
            <w:pPr>
              <w:pStyle w:val="Compact"/>
              <w:jc w:val="right"/>
            </w:pPr>
            <w:r>
              <w:t xml:space="preserve">104.9</w:t>
            </w:r>
          </w:p>
        </w:tc>
      </w:tr>
      <w:tr>
        <w:tc>
          <w:tcPr/>
          <w:p>
            <w:pPr>
              <w:pStyle w:val="Compact"/>
              <w:jc w:val="left"/>
            </w:pPr>
            <w:r>
              <w:t xml:space="preserve">38360</w:t>
            </w:r>
          </w:p>
        </w:tc>
        <w:tc>
          <w:tcPr/>
          <w:p>
            <w:pPr>
              <w:pStyle w:val="Compact"/>
              <w:jc w:val="left"/>
            </w:pPr>
            <w:r>
              <w:t xml:space="preserve">Kiikoinen</w:t>
            </w:r>
          </w:p>
        </w:tc>
        <w:tc>
          <w:tcPr/>
          <w:p>
            <w:pPr>
              <w:pStyle w:val="Compact"/>
              <w:jc w:val="right"/>
            </w:pPr>
            <w:r>
              <w:t xml:space="preserve">108.8</w:t>
            </w:r>
          </w:p>
        </w:tc>
        <w:tc>
          <w:tcPr/>
          <w:p>
            <w:pPr>
              <w:pStyle w:val="Compact"/>
              <w:jc w:val="right"/>
            </w:pPr>
            <w:r>
              <w:t xml:space="preserve">124.5</w:t>
            </w:r>
          </w:p>
        </w:tc>
        <w:tc>
          <w:tcPr/>
          <w:p>
            <w:pPr>
              <w:pStyle w:val="Compact"/>
              <w:jc w:val="right"/>
            </w:pPr>
            <w:r>
              <w:t xml:space="preserve">125.6</w:t>
            </w:r>
          </w:p>
        </w:tc>
        <w:tc>
          <w:tcPr/>
          <w:p>
            <w:pPr>
              <w:pStyle w:val="Compact"/>
              <w:jc w:val="right"/>
            </w:pPr>
            <w:r>
              <w:t xml:space="preserve">75.6</w:t>
            </w:r>
          </w:p>
        </w:tc>
        <w:tc>
          <w:tcPr/>
          <w:p>
            <w:pPr>
              <w:pStyle w:val="Compact"/>
              <w:jc w:val="right"/>
            </w:pPr>
            <w:r>
              <w:t xml:space="preserve">109.5</w:t>
            </w:r>
          </w:p>
        </w:tc>
      </w:tr>
      <w:tr>
        <w:tc>
          <w:tcPr/>
          <w:p>
            <w:pPr>
              <w:pStyle w:val="Compact"/>
              <w:jc w:val="left"/>
            </w:pPr>
            <w:r>
              <w:t xml:space="preserve">35800</w:t>
            </w:r>
          </w:p>
        </w:tc>
        <w:tc>
          <w:tcPr/>
          <w:p>
            <w:pPr>
              <w:pStyle w:val="Compact"/>
              <w:jc w:val="left"/>
            </w:pPr>
            <w:r>
              <w:t xml:space="preserve">Mänttä</w:t>
            </w:r>
          </w:p>
        </w:tc>
        <w:tc>
          <w:tcPr/>
          <w:p>
            <w:pPr>
              <w:pStyle w:val="Compact"/>
              <w:jc w:val="right"/>
            </w:pPr>
            <w:r>
              <w:t xml:space="preserve">108.6</w:t>
            </w:r>
          </w:p>
        </w:tc>
        <w:tc>
          <w:tcPr/>
          <w:p>
            <w:pPr>
              <w:pStyle w:val="Compact"/>
              <w:jc w:val="right"/>
            </w:pPr>
            <w:r>
              <w:t xml:space="preserve">118.8</w:t>
            </w:r>
          </w:p>
        </w:tc>
        <w:tc>
          <w:tcPr/>
          <w:p>
            <w:pPr>
              <w:pStyle w:val="Compact"/>
              <w:jc w:val="right"/>
            </w:pPr>
            <w:r>
              <w:t xml:space="preserve">87.6</w:t>
            </w:r>
          </w:p>
        </w:tc>
        <w:tc>
          <w:tcPr/>
          <w:p>
            <w:pPr>
              <w:pStyle w:val="Compact"/>
              <w:jc w:val="right"/>
            </w:pPr>
            <w:r>
              <w:t xml:space="preserve">114.2</w:t>
            </w:r>
          </w:p>
        </w:tc>
        <w:tc>
          <w:tcPr/>
          <w:p>
            <w:pPr>
              <w:pStyle w:val="Compact"/>
              <w:jc w:val="right"/>
            </w:pPr>
            <w:r>
              <w:t xml:space="preserve">113.7</w:t>
            </w:r>
          </w:p>
        </w:tc>
      </w:tr>
      <w:tr>
        <w:tc>
          <w:tcPr/>
          <w:p>
            <w:pPr>
              <w:pStyle w:val="Compact"/>
              <w:jc w:val="left"/>
            </w:pPr>
            <w:r>
              <w:t xml:space="preserve">31970</w:t>
            </w:r>
          </w:p>
        </w:tc>
        <w:tc>
          <w:tcPr/>
          <w:p>
            <w:pPr>
              <w:pStyle w:val="Compact"/>
              <w:jc w:val="left"/>
            </w:pPr>
            <w:r>
              <w:t xml:space="preserve">Kanteenmaa</w:t>
            </w:r>
          </w:p>
        </w:tc>
        <w:tc>
          <w:tcPr/>
          <w:p>
            <w:pPr>
              <w:pStyle w:val="Compact"/>
              <w:jc w:val="right"/>
            </w:pPr>
            <w:r>
              <w:t xml:space="preserve">108.3</w:t>
            </w:r>
          </w:p>
        </w:tc>
        <w:tc>
          <w:tcPr/>
          <w:p>
            <w:pPr>
              <w:pStyle w:val="Compact"/>
              <w:jc w:val="right"/>
            </w:pPr>
            <w:r>
              <w:t xml:space="preserve">122.1</w:t>
            </w:r>
          </w:p>
        </w:tc>
        <w:tc>
          <w:tcPr/>
          <w:p>
            <w:pPr>
              <w:pStyle w:val="Compact"/>
              <w:jc w:val="right"/>
            </w:pPr>
            <w:r>
              <w:t xml:space="preserve">145.2</w:t>
            </w:r>
          </w:p>
        </w:tc>
        <w:tc>
          <w:tcPr/>
          <w:p>
            <w:pPr>
              <w:pStyle w:val="Compact"/>
              <w:jc w:val="right"/>
            </w:pPr>
            <w:r>
              <w:t xml:space="preserve">57.8</w:t>
            </w:r>
          </w:p>
        </w:tc>
        <w:tc>
          <w:tcPr/>
          <w:p>
            <w:pPr>
              <w:pStyle w:val="Compact"/>
              <w:jc w:val="right"/>
            </w:pPr>
            <w:r>
              <w:t xml:space="preserve">108.1</w:t>
            </w:r>
          </w:p>
        </w:tc>
      </w:tr>
      <w:tr>
        <w:tc>
          <w:tcPr/>
          <w:p>
            <w:pPr>
              <w:pStyle w:val="Compact"/>
              <w:jc w:val="left"/>
            </w:pPr>
            <w:r>
              <w:t xml:space="preserve">31700</w:t>
            </w:r>
          </w:p>
        </w:tc>
        <w:tc>
          <w:tcPr/>
          <w:p>
            <w:pPr>
              <w:pStyle w:val="Compact"/>
              <w:jc w:val="left"/>
            </w:pPr>
            <w:r>
              <w:t xml:space="preserve">Urjala Asemanseutu-Hanhisuo</w:t>
            </w:r>
          </w:p>
        </w:tc>
        <w:tc>
          <w:tcPr/>
          <w:p>
            <w:pPr>
              <w:pStyle w:val="Compact"/>
              <w:jc w:val="right"/>
            </w:pPr>
            <w:r>
              <w:t xml:space="preserve">108.1</w:t>
            </w:r>
          </w:p>
        </w:tc>
        <w:tc>
          <w:tcPr/>
          <w:p>
            <w:pPr>
              <w:pStyle w:val="Compact"/>
              <w:jc w:val="right"/>
            </w:pPr>
            <w:r>
              <w:t xml:space="preserve">109.5</w:t>
            </w:r>
          </w:p>
        </w:tc>
        <w:tc>
          <w:tcPr/>
          <w:p>
            <w:pPr>
              <w:pStyle w:val="Compact"/>
              <w:jc w:val="right"/>
            </w:pPr>
            <w:r>
              <w:t xml:space="preserve">107.3</w:t>
            </w:r>
          </w:p>
        </w:tc>
        <w:tc>
          <w:tcPr/>
          <w:p>
            <w:pPr>
              <w:pStyle w:val="Compact"/>
              <w:jc w:val="right"/>
            </w:pPr>
            <w:r>
              <w:t xml:space="preserve">105.8</w:t>
            </w:r>
          </w:p>
        </w:tc>
        <w:tc>
          <w:tcPr/>
          <w:p>
            <w:pPr>
              <w:pStyle w:val="Compact"/>
              <w:jc w:val="right"/>
            </w:pPr>
            <w:r>
              <w:t xml:space="preserve">109.6</w:t>
            </w:r>
          </w:p>
        </w:tc>
      </w:tr>
      <w:tr>
        <w:tc>
          <w:tcPr/>
          <w:p>
            <w:pPr>
              <w:pStyle w:val="Compact"/>
              <w:jc w:val="left"/>
            </w:pPr>
            <w:r>
              <w:t xml:space="preserve">36760</w:t>
            </w:r>
          </w:p>
        </w:tc>
        <w:tc>
          <w:tcPr/>
          <w:p>
            <w:pPr>
              <w:pStyle w:val="Compact"/>
              <w:jc w:val="left"/>
            </w:pPr>
            <w:r>
              <w:t xml:space="preserve">Luopioinen Keskus</w:t>
            </w:r>
          </w:p>
        </w:tc>
        <w:tc>
          <w:tcPr/>
          <w:p>
            <w:pPr>
              <w:pStyle w:val="Compact"/>
              <w:jc w:val="right"/>
            </w:pPr>
            <w:r>
              <w:t xml:space="preserve">107.7</w:t>
            </w:r>
          </w:p>
        </w:tc>
        <w:tc>
          <w:tcPr/>
          <w:p>
            <w:pPr>
              <w:pStyle w:val="Compact"/>
              <w:jc w:val="right"/>
            </w:pPr>
            <w:r>
              <w:t xml:space="preserve">110.1</w:t>
            </w:r>
          </w:p>
        </w:tc>
        <w:tc>
          <w:tcPr/>
          <w:p>
            <w:pPr>
              <w:pStyle w:val="Compact"/>
              <w:jc w:val="right"/>
            </w:pPr>
            <w:r>
              <w:t xml:space="preserve">102.8</w:t>
            </w:r>
          </w:p>
        </w:tc>
        <w:tc>
          <w:tcPr/>
          <w:p>
            <w:pPr>
              <w:pStyle w:val="Compact"/>
              <w:jc w:val="right"/>
            </w:pPr>
            <w:r>
              <w:t xml:space="preserve">100.0</w:t>
            </w:r>
          </w:p>
        </w:tc>
        <w:tc>
          <w:tcPr/>
          <w:p>
            <w:pPr>
              <w:pStyle w:val="Compact"/>
              <w:jc w:val="right"/>
            </w:pPr>
            <w:r>
              <w:t xml:space="preserve">117.9</w:t>
            </w:r>
          </w:p>
        </w:tc>
      </w:tr>
      <w:tr>
        <w:tc>
          <w:tcPr/>
          <w:p>
            <w:pPr>
              <w:pStyle w:val="Compact"/>
              <w:jc w:val="left"/>
            </w:pPr>
            <w:r>
              <w:t xml:space="preserve">34950</w:t>
            </w:r>
          </w:p>
        </w:tc>
        <w:tc>
          <w:tcPr/>
          <w:p>
            <w:pPr>
              <w:pStyle w:val="Compact"/>
              <w:jc w:val="left"/>
            </w:pPr>
            <w:r>
              <w:t xml:space="preserve">Ohtola</w:t>
            </w:r>
          </w:p>
        </w:tc>
        <w:tc>
          <w:tcPr/>
          <w:p>
            <w:pPr>
              <w:pStyle w:val="Compact"/>
              <w:jc w:val="right"/>
            </w:pPr>
            <w:r>
              <w:t xml:space="preserve">107.6</w:t>
            </w:r>
          </w:p>
        </w:tc>
        <w:tc>
          <w:tcPr/>
          <w:p>
            <w:pPr>
              <w:pStyle w:val="Compact"/>
              <w:jc w:val="right"/>
            </w:pPr>
            <w:r>
              <w:t xml:space="preserve">103.8</w:t>
            </w:r>
          </w:p>
        </w:tc>
        <w:tc>
          <w:tcPr/>
          <w:p>
            <w:pPr>
              <w:pStyle w:val="Compact"/>
              <w:jc w:val="right"/>
            </w:pPr>
            <w:r>
              <w:t xml:space="preserve">115.1</w:t>
            </w:r>
          </w:p>
        </w:tc>
        <w:tc>
          <w:tcPr/>
          <w:p>
            <w:pPr>
              <w:pStyle w:val="Compact"/>
              <w:jc w:val="right"/>
            </w:pPr>
            <w:r>
              <w:t xml:space="preserve">104.9</w:t>
            </w:r>
          </w:p>
        </w:tc>
        <w:tc>
          <w:tcPr/>
          <w:p>
            <w:pPr>
              <w:pStyle w:val="Compact"/>
              <w:jc w:val="right"/>
            </w:pPr>
            <w:r>
              <w:t xml:space="preserve">106.5</w:t>
            </w:r>
          </w:p>
        </w:tc>
      </w:tr>
      <w:tr>
        <w:tc>
          <w:tcPr/>
          <w:p>
            <w:pPr>
              <w:pStyle w:val="Compact"/>
              <w:jc w:val="left"/>
            </w:pPr>
            <w:r>
              <w:t xml:space="preserve">35300</w:t>
            </w:r>
          </w:p>
        </w:tc>
        <w:tc>
          <w:tcPr/>
          <w:p>
            <w:pPr>
              <w:pStyle w:val="Compact"/>
              <w:jc w:val="left"/>
            </w:pPr>
            <w:r>
              <w:t xml:space="preserve">Orivesi Keskus</w:t>
            </w:r>
          </w:p>
        </w:tc>
        <w:tc>
          <w:tcPr/>
          <w:p>
            <w:pPr>
              <w:pStyle w:val="Compact"/>
              <w:jc w:val="right"/>
            </w:pPr>
            <w:r>
              <w:t xml:space="preserve">107.6</w:t>
            </w:r>
          </w:p>
        </w:tc>
        <w:tc>
          <w:tcPr/>
          <w:p>
            <w:pPr>
              <w:pStyle w:val="Compact"/>
              <w:jc w:val="right"/>
            </w:pPr>
            <w:r>
              <w:t xml:space="preserve">125.4</w:t>
            </w:r>
          </w:p>
        </w:tc>
        <w:tc>
          <w:tcPr/>
          <w:p>
            <w:pPr>
              <w:pStyle w:val="Compact"/>
              <w:jc w:val="right"/>
            </w:pPr>
            <w:r>
              <w:t xml:space="preserve">95.5</w:t>
            </w:r>
          </w:p>
        </w:tc>
        <w:tc>
          <w:tcPr/>
          <w:p>
            <w:pPr>
              <w:pStyle w:val="Compact"/>
              <w:jc w:val="right"/>
            </w:pPr>
            <w:r>
              <w:t xml:space="preserve">103.1</w:t>
            </w:r>
          </w:p>
        </w:tc>
        <w:tc>
          <w:tcPr/>
          <w:p>
            <w:pPr>
              <w:pStyle w:val="Compact"/>
              <w:jc w:val="right"/>
            </w:pPr>
            <w:r>
              <w:t xml:space="preserve">106.6</w:t>
            </w:r>
          </w:p>
        </w:tc>
      </w:tr>
      <w:tr>
        <w:tc>
          <w:tcPr/>
          <w:p>
            <w:pPr>
              <w:pStyle w:val="Compact"/>
              <w:jc w:val="left"/>
            </w:pPr>
            <w:r>
              <w:t xml:space="preserve">36450</w:t>
            </w:r>
          </w:p>
        </w:tc>
        <w:tc>
          <w:tcPr/>
          <w:p>
            <w:pPr>
              <w:pStyle w:val="Compact"/>
              <w:jc w:val="left"/>
            </w:pPr>
            <w:r>
              <w:t xml:space="preserve">Salmentaka</w:t>
            </w:r>
          </w:p>
        </w:tc>
        <w:tc>
          <w:tcPr/>
          <w:p>
            <w:pPr>
              <w:pStyle w:val="Compact"/>
              <w:jc w:val="right"/>
            </w:pPr>
            <w:r>
              <w:t xml:space="preserve">106.9</w:t>
            </w:r>
          </w:p>
        </w:tc>
        <w:tc>
          <w:tcPr/>
          <w:p>
            <w:pPr>
              <w:pStyle w:val="Compact"/>
              <w:jc w:val="right"/>
            </w:pPr>
            <w:r>
              <w:t xml:space="preserve">111.1</w:t>
            </w:r>
          </w:p>
        </w:tc>
        <w:tc>
          <w:tcPr/>
          <w:p>
            <w:pPr>
              <w:pStyle w:val="Compact"/>
              <w:jc w:val="right"/>
            </w:pPr>
            <w:r>
              <w:t xml:space="preserve">109.7</w:t>
            </w:r>
          </w:p>
        </w:tc>
        <w:tc>
          <w:tcPr/>
          <w:p>
            <w:pPr>
              <w:pStyle w:val="Compact"/>
              <w:jc w:val="right"/>
            </w:pPr>
            <w:r>
              <w:t xml:space="preserve">114.6</w:t>
            </w:r>
          </w:p>
        </w:tc>
        <w:tc>
          <w:tcPr/>
          <w:p>
            <w:pPr>
              <w:pStyle w:val="Compact"/>
              <w:jc w:val="right"/>
            </w:pPr>
            <w:r>
              <w:t xml:space="preserve">92.4</w:t>
            </w:r>
          </w:p>
        </w:tc>
      </w:tr>
      <w:tr>
        <w:tc>
          <w:tcPr/>
          <w:p>
            <w:pPr>
              <w:pStyle w:val="Compact"/>
              <w:jc w:val="left"/>
            </w:pPr>
            <w:r>
              <w:t xml:space="preserve">39500</w:t>
            </w:r>
          </w:p>
        </w:tc>
        <w:tc>
          <w:tcPr/>
          <w:p>
            <w:pPr>
              <w:pStyle w:val="Compact"/>
              <w:jc w:val="left"/>
            </w:pPr>
            <w:r>
              <w:t xml:space="preserve">Ikaalinen Keskus</w:t>
            </w:r>
          </w:p>
        </w:tc>
        <w:tc>
          <w:tcPr/>
          <w:p>
            <w:pPr>
              <w:pStyle w:val="Compact"/>
              <w:jc w:val="right"/>
            </w:pPr>
            <w:r>
              <w:t xml:space="preserve">106.3</w:t>
            </w:r>
          </w:p>
        </w:tc>
        <w:tc>
          <w:tcPr/>
          <w:p>
            <w:pPr>
              <w:pStyle w:val="Compact"/>
              <w:jc w:val="right"/>
            </w:pPr>
            <w:r>
              <w:t xml:space="preserve">124.4</w:t>
            </w:r>
          </w:p>
        </w:tc>
        <w:tc>
          <w:tcPr/>
          <w:p>
            <w:pPr>
              <w:pStyle w:val="Compact"/>
              <w:jc w:val="right"/>
            </w:pPr>
            <w:r>
              <w:t xml:space="preserve">102.9</w:t>
            </w:r>
          </w:p>
        </w:tc>
        <w:tc>
          <w:tcPr/>
          <w:p>
            <w:pPr>
              <w:pStyle w:val="Compact"/>
              <w:jc w:val="right"/>
            </w:pPr>
            <w:r>
              <w:t xml:space="preserve">97.8</w:t>
            </w:r>
          </w:p>
        </w:tc>
        <w:tc>
          <w:tcPr/>
          <w:p>
            <w:pPr>
              <w:pStyle w:val="Compact"/>
              <w:jc w:val="right"/>
            </w:pPr>
            <w:r>
              <w:t xml:space="preserve">100.1</w:t>
            </w:r>
          </w:p>
        </w:tc>
      </w:tr>
      <w:tr>
        <w:tc>
          <w:tcPr/>
          <w:p>
            <w:pPr>
              <w:pStyle w:val="Compact"/>
              <w:jc w:val="left"/>
            </w:pPr>
            <w:r>
              <w:t xml:space="preserve">37100</w:t>
            </w:r>
          </w:p>
        </w:tc>
        <w:tc>
          <w:tcPr/>
          <w:p>
            <w:pPr>
              <w:pStyle w:val="Compact"/>
              <w:jc w:val="left"/>
            </w:pPr>
            <w:r>
              <w:t xml:space="preserve">Nokia Keskus</w:t>
            </w:r>
          </w:p>
        </w:tc>
        <w:tc>
          <w:tcPr/>
          <w:p>
            <w:pPr>
              <w:pStyle w:val="Compact"/>
              <w:jc w:val="right"/>
            </w:pPr>
            <w:r>
              <w:t xml:space="preserve">106.2</w:t>
            </w:r>
          </w:p>
        </w:tc>
        <w:tc>
          <w:tcPr/>
          <w:p>
            <w:pPr>
              <w:pStyle w:val="Compact"/>
              <w:jc w:val="right"/>
            </w:pPr>
            <w:r>
              <w:t xml:space="preserve">119.7</w:t>
            </w:r>
          </w:p>
        </w:tc>
        <w:tc>
          <w:tcPr/>
          <w:p>
            <w:pPr>
              <w:pStyle w:val="Compact"/>
              <w:jc w:val="right"/>
            </w:pPr>
            <w:r>
              <w:t xml:space="preserve">82.6</w:t>
            </w:r>
          </w:p>
        </w:tc>
        <w:tc>
          <w:tcPr/>
          <w:p>
            <w:pPr>
              <w:pStyle w:val="Compact"/>
              <w:jc w:val="right"/>
            </w:pPr>
            <w:r>
              <w:t xml:space="preserve">108.8</w:t>
            </w:r>
          </w:p>
        </w:tc>
        <w:tc>
          <w:tcPr/>
          <w:p>
            <w:pPr>
              <w:pStyle w:val="Compact"/>
              <w:jc w:val="right"/>
            </w:pPr>
            <w:r>
              <w:t xml:space="preserve">113.7</w:t>
            </w:r>
          </w:p>
        </w:tc>
      </w:tr>
      <w:tr>
        <w:tc>
          <w:tcPr/>
          <w:p>
            <w:pPr>
              <w:pStyle w:val="Compact"/>
              <w:jc w:val="left"/>
            </w:pPr>
            <w:r>
              <w:t xml:space="preserve">33840</w:t>
            </w:r>
          </w:p>
        </w:tc>
        <w:tc>
          <w:tcPr/>
          <w:p>
            <w:pPr>
              <w:pStyle w:val="Compact"/>
              <w:jc w:val="left"/>
            </w:pPr>
            <w:r>
              <w:t xml:space="preserve">Peltolammi</w:t>
            </w:r>
          </w:p>
        </w:tc>
        <w:tc>
          <w:tcPr/>
          <w:p>
            <w:pPr>
              <w:pStyle w:val="Compact"/>
              <w:jc w:val="right"/>
            </w:pPr>
            <w:r>
              <w:t xml:space="preserve">105.5</w:t>
            </w:r>
          </w:p>
        </w:tc>
        <w:tc>
          <w:tcPr/>
          <w:p>
            <w:pPr>
              <w:pStyle w:val="Compact"/>
              <w:jc w:val="right"/>
            </w:pPr>
            <w:r>
              <w:t xml:space="preserve">119.5</w:t>
            </w:r>
          </w:p>
        </w:tc>
        <w:tc>
          <w:tcPr/>
          <w:p>
            <w:pPr>
              <w:pStyle w:val="Compact"/>
              <w:jc w:val="right"/>
            </w:pPr>
            <w:r>
              <w:t xml:space="preserve">100.9</w:t>
            </w:r>
          </w:p>
        </w:tc>
        <w:tc>
          <w:tcPr/>
          <w:p>
            <w:pPr>
              <w:pStyle w:val="Compact"/>
              <w:jc w:val="right"/>
            </w:pPr>
            <w:r>
              <w:t xml:space="preserve">122.1</w:t>
            </w:r>
          </w:p>
        </w:tc>
        <w:tc>
          <w:tcPr/>
          <w:p>
            <w:pPr>
              <w:pStyle w:val="Compact"/>
              <w:jc w:val="right"/>
            </w:pPr>
            <w:r>
              <w:t xml:space="preserve">79.3</w:t>
            </w:r>
          </w:p>
        </w:tc>
      </w:tr>
      <w:tr>
        <w:tc>
          <w:tcPr/>
          <w:p>
            <w:pPr>
              <w:pStyle w:val="Compact"/>
              <w:jc w:val="left"/>
            </w:pPr>
            <w:r>
              <w:t xml:space="preserve">36810</w:t>
            </w:r>
          </w:p>
        </w:tc>
        <w:tc>
          <w:tcPr/>
          <w:p>
            <w:pPr>
              <w:pStyle w:val="Compact"/>
              <w:jc w:val="left"/>
            </w:pPr>
            <w:r>
              <w:t xml:space="preserve">Kuhmalahti Keskus</w:t>
            </w:r>
          </w:p>
        </w:tc>
        <w:tc>
          <w:tcPr/>
          <w:p>
            <w:pPr>
              <w:pStyle w:val="Compact"/>
              <w:jc w:val="right"/>
            </w:pPr>
            <w:r>
              <w:t xml:space="preserve">105.1</w:t>
            </w:r>
          </w:p>
        </w:tc>
        <w:tc>
          <w:tcPr/>
          <w:p>
            <w:pPr>
              <w:pStyle w:val="Compact"/>
              <w:jc w:val="right"/>
            </w:pPr>
            <w:r>
              <w:t xml:space="preserve">106.0</w:t>
            </w:r>
          </w:p>
        </w:tc>
        <w:tc>
          <w:tcPr/>
          <w:p>
            <w:pPr>
              <w:pStyle w:val="Compact"/>
              <w:jc w:val="right"/>
            </w:pPr>
            <w:r>
              <w:t xml:space="preserve">94.3</w:t>
            </w:r>
          </w:p>
        </w:tc>
        <w:tc>
          <w:tcPr/>
          <w:p>
            <w:pPr>
              <w:pStyle w:val="Compact"/>
              <w:jc w:val="right"/>
            </w:pPr>
            <w:r>
              <w:t xml:space="preserve">109.3</w:t>
            </w:r>
          </w:p>
        </w:tc>
        <w:tc>
          <w:tcPr/>
          <w:p>
            <w:pPr>
              <w:pStyle w:val="Compact"/>
              <w:jc w:val="right"/>
            </w:pPr>
            <w:r>
              <w:t xml:space="preserve">110.7</w:t>
            </w:r>
          </w:p>
        </w:tc>
      </w:tr>
      <w:tr>
        <w:tc>
          <w:tcPr/>
          <w:p>
            <w:pPr>
              <w:pStyle w:val="Compact"/>
              <w:jc w:val="left"/>
            </w:pPr>
            <w:r>
              <w:t xml:space="preserve">39580</w:t>
            </w:r>
          </w:p>
        </w:tc>
        <w:tc>
          <w:tcPr/>
          <w:p>
            <w:pPr>
              <w:pStyle w:val="Compact"/>
              <w:jc w:val="left"/>
            </w:pPr>
            <w:r>
              <w:t xml:space="preserve">Riitiala</w:t>
            </w:r>
          </w:p>
        </w:tc>
        <w:tc>
          <w:tcPr/>
          <w:p>
            <w:pPr>
              <w:pStyle w:val="Compact"/>
              <w:jc w:val="right"/>
            </w:pPr>
            <w:r>
              <w:t xml:space="preserve">105.1</w:t>
            </w:r>
          </w:p>
        </w:tc>
        <w:tc>
          <w:tcPr/>
          <w:p>
            <w:pPr>
              <w:pStyle w:val="Compact"/>
              <w:jc w:val="right"/>
            </w:pPr>
            <w:r>
              <w:t xml:space="preserve">107.7</w:t>
            </w:r>
          </w:p>
        </w:tc>
        <w:tc>
          <w:tcPr/>
          <w:p>
            <w:pPr>
              <w:pStyle w:val="Compact"/>
              <w:jc w:val="right"/>
            </w:pPr>
            <w:r>
              <w:t xml:space="preserve">110.8</w:t>
            </w:r>
          </w:p>
        </w:tc>
        <w:tc>
          <w:tcPr/>
          <w:p>
            <w:pPr>
              <w:pStyle w:val="Compact"/>
              <w:jc w:val="right"/>
            </w:pPr>
            <w:r>
              <w:t xml:space="preserve">107.9</w:t>
            </w:r>
          </w:p>
        </w:tc>
        <w:tc>
          <w:tcPr/>
          <w:p>
            <w:pPr>
              <w:pStyle w:val="Compact"/>
              <w:jc w:val="right"/>
            </w:pPr>
            <w:r>
              <w:t xml:space="preserve">94.0</w:t>
            </w:r>
          </w:p>
        </w:tc>
      </w:tr>
      <w:tr>
        <w:tc>
          <w:tcPr/>
          <w:p>
            <w:pPr>
              <w:pStyle w:val="Compact"/>
              <w:jc w:val="left"/>
            </w:pPr>
            <w:r>
              <w:t xml:space="preserve">33410</w:t>
            </w:r>
          </w:p>
        </w:tc>
        <w:tc>
          <w:tcPr/>
          <w:p>
            <w:pPr>
              <w:pStyle w:val="Compact"/>
              <w:jc w:val="left"/>
            </w:pPr>
            <w:r>
              <w:t xml:space="preserve">Lentävänniemi</w:t>
            </w:r>
          </w:p>
        </w:tc>
        <w:tc>
          <w:tcPr/>
          <w:p>
            <w:pPr>
              <w:pStyle w:val="Compact"/>
              <w:jc w:val="right"/>
            </w:pPr>
            <w:r>
              <w:t xml:space="preserve">104.3</w:t>
            </w:r>
          </w:p>
        </w:tc>
        <w:tc>
          <w:tcPr/>
          <w:p>
            <w:pPr>
              <w:pStyle w:val="Compact"/>
              <w:jc w:val="right"/>
            </w:pPr>
            <w:r>
              <w:t xml:space="preserve">117.9</w:t>
            </w:r>
          </w:p>
        </w:tc>
        <w:tc>
          <w:tcPr/>
          <w:p>
            <w:pPr>
              <w:pStyle w:val="Compact"/>
              <w:jc w:val="right"/>
            </w:pPr>
            <w:r>
              <w:t xml:space="preserve">92.3</w:t>
            </w:r>
          </w:p>
        </w:tc>
        <w:tc>
          <w:tcPr/>
          <w:p>
            <w:pPr>
              <w:pStyle w:val="Compact"/>
              <w:jc w:val="right"/>
            </w:pPr>
            <w:r>
              <w:t xml:space="preserve">125.6</w:t>
            </w:r>
          </w:p>
        </w:tc>
        <w:tc>
          <w:tcPr/>
          <w:p>
            <w:pPr>
              <w:pStyle w:val="Compact"/>
              <w:jc w:val="right"/>
            </w:pPr>
            <w:r>
              <w:t xml:space="preserve">81.6</w:t>
            </w:r>
          </w:p>
        </w:tc>
      </w:tr>
      <w:tr>
        <w:tc>
          <w:tcPr/>
          <w:p>
            <w:pPr>
              <w:pStyle w:val="Compact"/>
              <w:jc w:val="left"/>
            </w:pPr>
            <w:r>
              <w:t xml:space="preserve">35750</w:t>
            </w:r>
          </w:p>
        </w:tc>
        <w:tc>
          <w:tcPr/>
          <w:p>
            <w:pPr>
              <w:pStyle w:val="Compact"/>
              <w:jc w:val="left"/>
            </w:pPr>
            <w:r>
              <w:t xml:space="preserve">Väärinmaja</w:t>
            </w:r>
          </w:p>
        </w:tc>
        <w:tc>
          <w:tcPr/>
          <w:p>
            <w:pPr>
              <w:pStyle w:val="Compact"/>
              <w:jc w:val="right"/>
            </w:pPr>
            <w:r>
              <w:t xml:space="preserve">103.7</w:t>
            </w:r>
          </w:p>
        </w:tc>
        <w:tc>
          <w:tcPr/>
          <w:p>
            <w:pPr>
              <w:pStyle w:val="Compact"/>
              <w:jc w:val="right"/>
            </w:pPr>
            <w:r>
              <w:t xml:space="preserve">108.1</w:t>
            </w:r>
          </w:p>
        </w:tc>
        <w:tc>
          <w:tcPr/>
          <w:p>
            <w:pPr>
              <w:pStyle w:val="Compact"/>
              <w:jc w:val="right"/>
            </w:pPr>
            <w:r>
              <w:t xml:space="preserve">120.2</w:t>
            </w:r>
          </w:p>
        </w:tc>
        <w:tc>
          <w:tcPr/>
          <w:p>
            <w:pPr>
              <w:pStyle w:val="Compact"/>
              <w:jc w:val="right"/>
            </w:pPr>
            <w:r>
              <w:t xml:space="preserve">95.8</w:t>
            </w:r>
          </w:p>
        </w:tc>
        <w:tc>
          <w:tcPr/>
          <w:p>
            <w:pPr>
              <w:pStyle w:val="Compact"/>
              <w:jc w:val="right"/>
            </w:pPr>
            <w:r>
              <w:t xml:space="preserve">90.7</w:t>
            </w:r>
          </w:p>
        </w:tc>
      </w:tr>
      <w:tr>
        <w:tc>
          <w:tcPr/>
          <w:p>
            <w:pPr>
              <w:pStyle w:val="Compact"/>
              <w:jc w:val="left"/>
            </w:pPr>
            <w:r>
              <w:t xml:space="preserve">33540</w:t>
            </w:r>
          </w:p>
        </w:tc>
        <w:tc>
          <w:tcPr/>
          <w:p>
            <w:pPr>
              <w:pStyle w:val="Compact"/>
              <w:jc w:val="left"/>
            </w:pPr>
            <w:r>
              <w:t xml:space="preserve">Kaleva</w:t>
            </w:r>
          </w:p>
        </w:tc>
        <w:tc>
          <w:tcPr/>
          <w:p>
            <w:pPr>
              <w:pStyle w:val="Compact"/>
              <w:jc w:val="right"/>
            </w:pPr>
            <w:r>
              <w:t xml:space="preserve">103.4</w:t>
            </w:r>
          </w:p>
        </w:tc>
        <w:tc>
          <w:tcPr/>
          <w:p>
            <w:pPr>
              <w:pStyle w:val="Compact"/>
              <w:jc w:val="right"/>
            </w:pPr>
            <w:r>
              <w:t xml:space="preserve">145.7</w:t>
            </w:r>
          </w:p>
        </w:tc>
        <w:tc>
          <w:tcPr/>
          <w:p>
            <w:pPr>
              <w:pStyle w:val="Compact"/>
              <w:jc w:val="right"/>
            </w:pPr>
            <w:r>
              <w:t xml:space="preserve">123.2</w:t>
            </w:r>
          </w:p>
        </w:tc>
        <w:tc>
          <w:tcPr/>
          <w:p>
            <w:pPr>
              <w:pStyle w:val="Compact"/>
              <w:jc w:val="right"/>
            </w:pPr>
            <w:r>
              <w:t xml:space="preserve">94.3</w:t>
            </w:r>
          </w:p>
        </w:tc>
        <w:tc>
          <w:tcPr/>
          <w:p>
            <w:pPr>
              <w:pStyle w:val="Compact"/>
              <w:jc w:val="right"/>
            </w:pPr>
            <w:r>
              <w:t xml:space="preserve">50.5</w:t>
            </w:r>
          </w:p>
        </w:tc>
      </w:tr>
      <w:tr>
        <w:tc>
          <w:tcPr/>
          <w:p>
            <w:pPr>
              <w:pStyle w:val="Compact"/>
              <w:jc w:val="left"/>
            </w:pPr>
            <w:r>
              <w:t xml:space="preserve">31140</w:t>
            </w:r>
          </w:p>
        </w:tc>
        <w:tc>
          <w:tcPr/>
          <w:p>
            <w:pPr>
              <w:pStyle w:val="Compact"/>
              <w:jc w:val="left"/>
            </w:pPr>
            <w:r>
              <w:t xml:space="preserve">Menonen</w:t>
            </w:r>
          </w:p>
        </w:tc>
        <w:tc>
          <w:tcPr/>
          <w:p>
            <w:pPr>
              <w:pStyle w:val="Compact"/>
              <w:jc w:val="right"/>
            </w:pPr>
            <w:r>
              <w:t xml:space="preserve">103.3</w:t>
            </w:r>
          </w:p>
        </w:tc>
        <w:tc>
          <w:tcPr/>
          <w:p>
            <w:pPr>
              <w:pStyle w:val="Compact"/>
              <w:jc w:val="right"/>
            </w:pPr>
            <w:r>
              <w:t xml:space="preserve">115.6</w:t>
            </w:r>
          </w:p>
        </w:tc>
        <w:tc>
          <w:tcPr/>
          <w:p>
            <w:pPr>
              <w:pStyle w:val="Compact"/>
              <w:jc w:val="right"/>
            </w:pPr>
            <w:r>
              <w:t xml:space="preserve">107.5</w:t>
            </w:r>
          </w:p>
        </w:tc>
        <w:tc>
          <w:tcPr/>
          <w:p>
            <w:pPr>
              <w:pStyle w:val="Compact"/>
              <w:jc w:val="right"/>
            </w:pPr>
            <w:r>
              <w:t xml:space="preserve">57.3</w:t>
            </w:r>
          </w:p>
        </w:tc>
        <w:tc>
          <w:tcPr/>
          <w:p>
            <w:pPr>
              <w:pStyle w:val="Compact"/>
              <w:jc w:val="right"/>
            </w:pPr>
            <w:r>
              <w:t xml:space="preserve">132.7</w:t>
            </w:r>
          </w:p>
        </w:tc>
      </w:tr>
      <w:tr>
        <w:tc>
          <w:tcPr/>
          <w:p>
            <w:pPr>
              <w:pStyle w:val="Compact"/>
              <w:jc w:val="left"/>
            </w:pPr>
            <w:r>
              <w:t xml:space="preserve">34260</w:t>
            </w:r>
          </w:p>
        </w:tc>
        <w:tc>
          <w:tcPr/>
          <w:p>
            <w:pPr>
              <w:pStyle w:val="Compact"/>
              <w:jc w:val="left"/>
            </w:pPr>
            <w:r>
              <w:t xml:space="preserve">Terälahti</w:t>
            </w:r>
          </w:p>
        </w:tc>
        <w:tc>
          <w:tcPr/>
          <w:p>
            <w:pPr>
              <w:pStyle w:val="Compact"/>
              <w:jc w:val="right"/>
            </w:pPr>
            <w:r>
              <w:t xml:space="preserve">103.0</w:t>
            </w:r>
          </w:p>
        </w:tc>
        <w:tc>
          <w:tcPr/>
          <w:p>
            <w:pPr>
              <w:pStyle w:val="Compact"/>
              <w:jc w:val="right"/>
            </w:pPr>
            <w:r>
              <w:t xml:space="preserve">102.4</w:t>
            </w:r>
          </w:p>
        </w:tc>
        <w:tc>
          <w:tcPr/>
          <w:p>
            <w:pPr>
              <w:pStyle w:val="Compact"/>
              <w:jc w:val="right"/>
            </w:pPr>
            <w:r>
              <w:t xml:space="preserve">101.1</w:t>
            </w:r>
          </w:p>
        </w:tc>
        <w:tc>
          <w:tcPr/>
          <w:p>
            <w:pPr>
              <w:pStyle w:val="Compact"/>
              <w:jc w:val="right"/>
            </w:pPr>
            <w:r>
              <w:t xml:space="preserve">117.0</w:t>
            </w:r>
          </w:p>
        </w:tc>
        <w:tc>
          <w:tcPr/>
          <w:p>
            <w:pPr>
              <w:pStyle w:val="Compact"/>
              <w:jc w:val="right"/>
            </w:pPr>
            <w:r>
              <w:t xml:space="preserve">91.6</w:t>
            </w:r>
          </w:p>
        </w:tc>
      </w:tr>
      <w:tr>
        <w:tc>
          <w:tcPr/>
          <w:p>
            <w:pPr>
              <w:pStyle w:val="Compact"/>
              <w:jc w:val="left"/>
            </w:pPr>
            <w:r>
              <w:t xml:space="preserve">35420</w:t>
            </w:r>
          </w:p>
        </w:tc>
        <w:tc>
          <w:tcPr/>
          <w:p>
            <w:pPr>
              <w:pStyle w:val="Compact"/>
              <w:jc w:val="left"/>
            </w:pPr>
            <w:r>
              <w:t xml:space="preserve">Talviainen</w:t>
            </w:r>
          </w:p>
        </w:tc>
        <w:tc>
          <w:tcPr/>
          <w:p>
            <w:pPr>
              <w:pStyle w:val="Compact"/>
              <w:jc w:val="right"/>
            </w:pPr>
            <w:r>
              <w:t xml:space="preserve">103.0</w:t>
            </w:r>
          </w:p>
        </w:tc>
        <w:tc>
          <w:tcPr/>
          <w:p>
            <w:pPr>
              <w:pStyle w:val="Compact"/>
              <w:jc w:val="right"/>
            </w:pPr>
            <w:r>
              <w:t xml:space="preserve">88.4</w:t>
            </w:r>
          </w:p>
        </w:tc>
        <w:tc>
          <w:tcPr/>
          <w:p>
            <w:pPr>
              <w:pStyle w:val="Compact"/>
              <w:jc w:val="right"/>
            </w:pPr>
            <w:r>
              <w:t xml:space="preserve">102.5</w:t>
            </w:r>
          </w:p>
        </w:tc>
        <w:tc>
          <w:tcPr/>
          <w:p>
            <w:pPr>
              <w:pStyle w:val="Compact"/>
              <w:jc w:val="right"/>
            </w:pPr>
            <w:r>
              <w:t xml:space="preserve">149.3</w:t>
            </w:r>
          </w:p>
        </w:tc>
        <w:tc>
          <w:tcPr/>
          <w:p>
            <w:pPr>
              <w:pStyle w:val="Compact"/>
              <w:jc w:val="right"/>
            </w:pPr>
            <w:r>
              <w:t xml:space="preserve">71.6</w:t>
            </w:r>
          </w:p>
        </w:tc>
      </w:tr>
      <w:tr>
        <w:tc>
          <w:tcPr/>
          <w:p>
            <w:pPr>
              <w:pStyle w:val="Compact"/>
              <w:jc w:val="left"/>
            </w:pPr>
            <w:r>
              <w:t xml:space="preserve">38200</w:t>
            </w:r>
          </w:p>
        </w:tc>
        <w:tc>
          <w:tcPr/>
          <w:p>
            <w:pPr>
              <w:pStyle w:val="Compact"/>
              <w:jc w:val="left"/>
            </w:pPr>
            <w:r>
              <w:t xml:space="preserve">Vammala Keskus</w:t>
            </w:r>
          </w:p>
        </w:tc>
        <w:tc>
          <w:tcPr/>
          <w:p>
            <w:pPr>
              <w:pStyle w:val="Compact"/>
              <w:jc w:val="right"/>
            </w:pPr>
            <w:r>
              <w:t xml:space="preserve">103.0</w:t>
            </w:r>
          </w:p>
        </w:tc>
        <w:tc>
          <w:tcPr/>
          <w:p>
            <w:pPr>
              <w:pStyle w:val="Compact"/>
              <w:jc w:val="right"/>
            </w:pPr>
            <w:r>
              <w:t xml:space="preserve">127.7</w:t>
            </w:r>
          </w:p>
        </w:tc>
        <w:tc>
          <w:tcPr/>
          <w:p>
            <w:pPr>
              <w:pStyle w:val="Compact"/>
              <w:jc w:val="right"/>
            </w:pPr>
            <w:r>
              <w:t xml:space="preserve">89.2</w:t>
            </w:r>
          </w:p>
        </w:tc>
        <w:tc>
          <w:tcPr/>
          <w:p>
            <w:pPr>
              <w:pStyle w:val="Compact"/>
              <w:jc w:val="right"/>
            </w:pPr>
            <w:r>
              <w:t xml:space="preserve">80.9</w:t>
            </w:r>
          </w:p>
        </w:tc>
        <w:tc>
          <w:tcPr/>
          <w:p>
            <w:pPr>
              <w:pStyle w:val="Compact"/>
              <w:jc w:val="right"/>
            </w:pPr>
            <w:r>
              <w:t xml:space="preserve">114.2</w:t>
            </w:r>
          </w:p>
        </w:tc>
      </w:tr>
      <w:tr>
        <w:tc>
          <w:tcPr/>
          <w:p>
            <w:pPr>
              <w:pStyle w:val="Compact"/>
              <w:jc w:val="left"/>
            </w:pPr>
            <w:r>
              <w:t xml:space="preserve">39290</w:t>
            </w:r>
          </w:p>
        </w:tc>
        <w:tc>
          <w:tcPr/>
          <w:p>
            <w:pPr>
              <w:pStyle w:val="Compact"/>
              <w:jc w:val="left"/>
            </w:pPr>
            <w:r>
              <w:t xml:space="preserve">Vesajärvi</w:t>
            </w:r>
          </w:p>
        </w:tc>
        <w:tc>
          <w:tcPr/>
          <w:p>
            <w:pPr>
              <w:pStyle w:val="Compact"/>
              <w:jc w:val="right"/>
            </w:pPr>
            <w:r>
              <w:t xml:space="preserve">102.8</w:t>
            </w:r>
          </w:p>
        </w:tc>
        <w:tc>
          <w:tcPr/>
          <w:p>
            <w:pPr>
              <w:pStyle w:val="Compact"/>
              <w:jc w:val="right"/>
            </w:pPr>
            <w:r>
              <w:t xml:space="preserve">57.5</w:t>
            </w:r>
          </w:p>
        </w:tc>
        <w:tc>
          <w:tcPr/>
          <w:p>
            <w:pPr>
              <w:pStyle w:val="Compact"/>
              <w:jc w:val="right"/>
            </w:pPr>
            <w:r>
              <w:t xml:space="preserve">126.7</w:t>
            </w:r>
          </w:p>
        </w:tc>
        <w:tc>
          <w:tcPr/>
          <w:p>
            <w:pPr>
              <w:pStyle w:val="Compact"/>
              <w:jc w:val="right"/>
            </w:pPr>
            <w:r>
              <w:t xml:space="preserve">147.7</w:t>
            </w:r>
          </w:p>
        </w:tc>
        <w:tc>
          <w:tcPr/>
          <w:p>
            <w:pPr>
              <w:pStyle w:val="Compact"/>
              <w:jc w:val="right"/>
            </w:pPr>
            <w:r>
              <w:t xml:space="preserve">79.3</w:t>
            </w:r>
          </w:p>
        </w:tc>
      </w:tr>
      <w:tr>
        <w:tc>
          <w:tcPr/>
          <w:p>
            <w:pPr>
              <w:pStyle w:val="Compact"/>
              <w:jc w:val="left"/>
            </w:pPr>
            <w:r>
              <w:t xml:space="preserve">39530</w:t>
            </w:r>
          </w:p>
        </w:tc>
        <w:tc>
          <w:tcPr/>
          <w:p>
            <w:pPr>
              <w:pStyle w:val="Compact"/>
              <w:jc w:val="left"/>
            </w:pPr>
            <w:r>
              <w:t xml:space="preserve">Kilvakkala</w:t>
            </w:r>
          </w:p>
        </w:tc>
        <w:tc>
          <w:tcPr/>
          <w:p>
            <w:pPr>
              <w:pStyle w:val="Compact"/>
              <w:jc w:val="right"/>
            </w:pPr>
            <w:r>
              <w:t xml:space="preserve">102.8</w:t>
            </w:r>
          </w:p>
        </w:tc>
        <w:tc>
          <w:tcPr/>
          <w:p>
            <w:pPr>
              <w:pStyle w:val="Compact"/>
              <w:jc w:val="right"/>
            </w:pPr>
            <w:r>
              <w:t xml:space="preserve">103.2</w:t>
            </w:r>
          </w:p>
        </w:tc>
        <w:tc>
          <w:tcPr/>
          <w:p>
            <w:pPr>
              <w:pStyle w:val="Compact"/>
              <w:jc w:val="right"/>
            </w:pPr>
            <w:r>
              <w:t xml:space="preserve">113.8</w:t>
            </w:r>
          </w:p>
        </w:tc>
        <w:tc>
          <w:tcPr/>
          <w:p>
            <w:pPr>
              <w:pStyle w:val="Compact"/>
              <w:jc w:val="right"/>
            </w:pPr>
            <w:r>
              <w:t xml:space="preserve">92.7</w:t>
            </w:r>
          </w:p>
        </w:tc>
        <w:tc>
          <w:tcPr/>
          <w:p>
            <w:pPr>
              <w:pStyle w:val="Compact"/>
              <w:jc w:val="right"/>
            </w:pPr>
            <w:r>
              <w:t xml:space="preserve">101.8</w:t>
            </w:r>
          </w:p>
        </w:tc>
      </w:tr>
      <w:tr>
        <w:tc>
          <w:tcPr/>
          <w:p>
            <w:pPr>
              <w:pStyle w:val="Compact"/>
              <w:jc w:val="left"/>
            </w:pPr>
            <w:r>
              <w:t xml:space="preserve">35700</w:t>
            </w:r>
          </w:p>
        </w:tc>
        <w:tc>
          <w:tcPr/>
          <w:p>
            <w:pPr>
              <w:pStyle w:val="Compact"/>
              <w:jc w:val="left"/>
            </w:pPr>
            <w:r>
              <w:t xml:space="preserve">Vilppula Keskus</w:t>
            </w:r>
          </w:p>
        </w:tc>
        <w:tc>
          <w:tcPr/>
          <w:p>
            <w:pPr>
              <w:pStyle w:val="Compact"/>
              <w:jc w:val="right"/>
            </w:pPr>
            <w:r>
              <w:t xml:space="preserve">102.7</w:t>
            </w:r>
          </w:p>
        </w:tc>
        <w:tc>
          <w:tcPr/>
          <w:p>
            <w:pPr>
              <w:pStyle w:val="Compact"/>
              <w:jc w:val="right"/>
            </w:pPr>
            <w:r>
              <w:t xml:space="preserve">113.9</w:t>
            </w:r>
          </w:p>
        </w:tc>
        <w:tc>
          <w:tcPr/>
          <w:p>
            <w:pPr>
              <w:pStyle w:val="Compact"/>
              <w:jc w:val="right"/>
            </w:pPr>
            <w:r>
              <w:t xml:space="preserve">100.6</w:t>
            </w:r>
          </w:p>
        </w:tc>
        <w:tc>
          <w:tcPr/>
          <w:p>
            <w:pPr>
              <w:pStyle w:val="Compact"/>
              <w:jc w:val="right"/>
            </w:pPr>
            <w:r>
              <w:t xml:space="preserve">87.7</w:t>
            </w:r>
          </w:p>
        </w:tc>
        <w:tc>
          <w:tcPr/>
          <w:p>
            <w:pPr>
              <w:pStyle w:val="Compact"/>
              <w:jc w:val="right"/>
            </w:pPr>
            <w:r>
              <w:t xml:space="preserve">108.4</w:t>
            </w:r>
          </w:p>
        </w:tc>
      </w:tr>
      <w:tr>
        <w:tc>
          <w:tcPr/>
          <w:p>
            <w:pPr>
              <w:pStyle w:val="Compact"/>
              <w:jc w:val="left"/>
            </w:pPr>
            <w:r>
              <w:t xml:space="preserve">34320</w:t>
            </w:r>
          </w:p>
        </w:tc>
        <w:tc>
          <w:tcPr/>
          <w:p>
            <w:pPr>
              <w:pStyle w:val="Compact"/>
              <w:jc w:val="left"/>
            </w:pPr>
            <w:r>
              <w:t xml:space="preserve">Parkkuu</w:t>
            </w:r>
          </w:p>
        </w:tc>
        <w:tc>
          <w:tcPr/>
          <w:p>
            <w:pPr>
              <w:pStyle w:val="Compact"/>
              <w:jc w:val="right"/>
            </w:pPr>
            <w:r>
              <w:t xml:space="preserve">102.1</w:t>
            </w:r>
          </w:p>
        </w:tc>
        <w:tc>
          <w:tcPr/>
          <w:p>
            <w:pPr>
              <w:pStyle w:val="Compact"/>
              <w:jc w:val="right"/>
            </w:pPr>
            <w:r>
              <w:t xml:space="preserve">93.8</w:t>
            </w:r>
          </w:p>
        </w:tc>
        <w:tc>
          <w:tcPr/>
          <w:p>
            <w:pPr>
              <w:pStyle w:val="Compact"/>
              <w:jc w:val="right"/>
            </w:pPr>
            <w:r>
              <w:t xml:space="preserve">115.0</w:t>
            </w:r>
          </w:p>
        </w:tc>
        <w:tc>
          <w:tcPr/>
          <w:p>
            <w:pPr>
              <w:pStyle w:val="Compact"/>
              <w:jc w:val="right"/>
            </w:pPr>
            <w:r>
              <w:t xml:space="preserve">103.8</w:t>
            </w:r>
          </w:p>
        </w:tc>
        <w:tc>
          <w:tcPr/>
          <w:p>
            <w:pPr>
              <w:pStyle w:val="Compact"/>
              <w:jc w:val="right"/>
            </w:pPr>
            <w:r>
              <w:t xml:space="preserve">95.9</w:t>
            </w:r>
          </w:p>
        </w:tc>
      </w:tr>
      <w:tr>
        <w:tc>
          <w:tcPr/>
          <w:p>
            <w:pPr>
              <w:pStyle w:val="Compact"/>
              <w:jc w:val="left"/>
            </w:pPr>
            <w:r>
              <w:t xml:space="preserve">38210</w:t>
            </w:r>
          </w:p>
        </w:tc>
        <w:tc>
          <w:tcPr/>
          <w:p>
            <w:pPr>
              <w:pStyle w:val="Compact"/>
              <w:jc w:val="left"/>
            </w:pPr>
            <w:r>
              <w:t xml:space="preserve">Vammala Asemanseutu</w:t>
            </w:r>
          </w:p>
        </w:tc>
        <w:tc>
          <w:tcPr/>
          <w:p>
            <w:pPr>
              <w:pStyle w:val="Compact"/>
              <w:jc w:val="right"/>
            </w:pPr>
            <w:r>
              <w:t xml:space="preserve">101.6</w:t>
            </w:r>
          </w:p>
        </w:tc>
        <w:tc>
          <w:tcPr/>
          <w:p>
            <w:pPr>
              <w:pStyle w:val="Compact"/>
              <w:jc w:val="right"/>
            </w:pPr>
            <w:r>
              <w:t xml:space="preserve">117.1</w:t>
            </w:r>
          </w:p>
        </w:tc>
        <w:tc>
          <w:tcPr/>
          <w:p>
            <w:pPr>
              <w:pStyle w:val="Compact"/>
              <w:jc w:val="right"/>
            </w:pPr>
            <w:r>
              <w:t xml:space="preserve">97.6</w:t>
            </w:r>
          </w:p>
        </w:tc>
        <w:tc>
          <w:tcPr/>
          <w:p>
            <w:pPr>
              <w:pStyle w:val="Compact"/>
              <w:jc w:val="right"/>
            </w:pPr>
            <w:r>
              <w:t xml:space="preserve">83.2</w:t>
            </w:r>
          </w:p>
        </w:tc>
        <w:tc>
          <w:tcPr/>
          <w:p>
            <w:pPr>
              <w:pStyle w:val="Compact"/>
              <w:jc w:val="right"/>
            </w:pPr>
            <w:r>
              <w:t xml:space="preserve">108.4</w:t>
            </w:r>
          </w:p>
        </w:tc>
      </w:tr>
      <w:tr>
        <w:tc>
          <w:tcPr/>
          <w:p>
            <w:pPr>
              <w:pStyle w:val="Compact"/>
              <w:jc w:val="left"/>
            </w:pPr>
            <w:r>
              <w:t xml:space="preserve">39310</w:t>
            </w:r>
          </w:p>
        </w:tc>
        <w:tc>
          <w:tcPr/>
          <w:p>
            <w:pPr>
              <w:pStyle w:val="Compact"/>
              <w:jc w:val="left"/>
            </w:pPr>
            <w:r>
              <w:t xml:space="preserve">Viljakkala Keskus</w:t>
            </w:r>
          </w:p>
        </w:tc>
        <w:tc>
          <w:tcPr/>
          <w:p>
            <w:pPr>
              <w:pStyle w:val="Compact"/>
              <w:jc w:val="right"/>
            </w:pPr>
            <w:r>
              <w:t xml:space="preserve">101.6</w:t>
            </w:r>
          </w:p>
        </w:tc>
        <w:tc>
          <w:tcPr/>
          <w:p>
            <w:pPr>
              <w:pStyle w:val="Compact"/>
              <w:jc w:val="right"/>
            </w:pPr>
            <w:r>
              <w:t xml:space="preserve">113.3</w:t>
            </w:r>
          </w:p>
        </w:tc>
        <w:tc>
          <w:tcPr/>
          <w:p>
            <w:pPr>
              <w:pStyle w:val="Compact"/>
              <w:jc w:val="right"/>
            </w:pPr>
            <w:r>
              <w:t xml:space="preserve">108.1</w:t>
            </w:r>
          </w:p>
        </w:tc>
        <w:tc>
          <w:tcPr/>
          <w:p>
            <w:pPr>
              <w:pStyle w:val="Compact"/>
              <w:jc w:val="right"/>
            </w:pPr>
            <w:r>
              <w:t xml:space="preserve">86.0</w:t>
            </w:r>
          </w:p>
        </w:tc>
        <w:tc>
          <w:tcPr/>
          <w:p>
            <w:pPr>
              <w:pStyle w:val="Compact"/>
              <w:jc w:val="right"/>
            </w:pPr>
            <w:r>
              <w:t xml:space="preserve">99.0</w:t>
            </w:r>
          </w:p>
        </w:tc>
      </w:tr>
      <w:tr>
        <w:tc>
          <w:tcPr/>
          <w:p>
            <w:pPr>
              <w:pStyle w:val="Compact"/>
              <w:jc w:val="left"/>
            </w:pPr>
            <w:r>
              <w:t xml:space="preserve">31930</w:t>
            </w:r>
          </w:p>
        </w:tc>
        <w:tc>
          <w:tcPr/>
          <w:p>
            <w:pPr>
              <w:pStyle w:val="Compact"/>
              <w:jc w:val="left"/>
            </w:pPr>
            <w:r>
              <w:t xml:space="preserve">Vanttila</w:t>
            </w:r>
          </w:p>
        </w:tc>
        <w:tc>
          <w:tcPr/>
          <w:p>
            <w:pPr>
              <w:pStyle w:val="Compact"/>
              <w:jc w:val="right"/>
            </w:pPr>
            <w:r>
              <w:t xml:space="preserve">101.3</w:t>
            </w:r>
          </w:p>
        </w:tc>
        <w:tc>
          <w:tcPr/>
          <w:p>
            <w:pPr>
              <w:pStyle w:val="Compact"/>
              <w:jc w:val="right"/>
            </w:pPr>
            <w:r>
              <w:t xml:space="preserve">102.5</w:t>
            </w:r>
          </w:p>
        </w:tc>
        <w:tc>
          <w:tcPr/>
          <w:p>
            <w:pPr>
              <w:pStyle w:val="Compact"/>
              <w:jc w:val="right"/>
            </w:pPr>
            <w:r>
              <w:t xml:space="preserve">128.1</w:t>
            </w:r>
          </w:p>
        </w:tc>
        <w:tc>
          <w:tcPr/>
          <w:p>
            <w:pPr>
              <w:pStyle w:val="Compact"/>
              <w:jc w:val="right"/>
            </w:pPr>
            <w:r>
              <w:t xml:space="preserve">77.7</w:t>
            </w:r>
          </w:p>
        </w:tc>
        <w:tc>
          <w:tcPr/>
          <w:p>
            <w:pPr>
              <w:pStyle w:val="Compact"/>
              <w:jc w:val="right"/>
            </w:pPr>
            <w:r>
              <w:t xml:space="preserve">97.0</w:t>
            </w:r>
          </w:p>
        </w:tc>
      </w:tr>
      <w:tr>
        <w:tc>
          <w:tcPr/>
          <w:p>
            <w:pPr>
              <w:pStyle w:val="Compact"/>
              <w:jc w:val="left"/>
            </w:pPr>
            <w:r>
              <w:t xml:space="preserve">33710</w:t>
            </w:r>
          </w:p>
        </w:tc>
        <w:tc>
          <w:tcPr/>
          <w:p>
            <w:pPr>
              <w:pStyle w:val="Compact"/>
              <w:jc w:val="left"/>
            </w:pPr>
            <w:r>
              <w:t xml:space="preserve">Kaukajärvi</w:t>
            </w:r>
          </w:p>
        </w:tc>
        <w:tc>
          <w:tcPr/>
          <w:p>
            <w:pPr>
              <w:pStyle w:val="Compact"/>
              <w:jc w:val="right"/>
            </w:pPr>
            <w:r>
              <w:t xml:space="preserve">100.9</w:t>
            </w:r>
          </w:p>
        </w:tc>
        <w:tc>
          <w:tcPr/>
          <w:p>
            <w:pPr>
              <w:pStyle w:val="Compact"/>
              <w:jc w:val="right"/>
            </w:pPr>
            <w:r>
              <w:t xml:space="preserve">113.5</w:t>
            </w:r>
          </w:p>
        </w:tc>
        <w:tc>
          <w:tcPr/>
          <w:p>
            <w:pPr>
              <w:pStyle w:val="Compact"/>
              <w:jc w:val="right"/>
            </w:pPr>
            <w:r>
              <w:t xml:space="preserve">94.5</w:t>
            </w:r>
          </w:p>
        </w:tc>
        <w:tc>
          <w:tcPr/>
          <w:p>
            <w:pPr>
              <w:pStyle w:val="Compact"/>
              <w:jc w:val="right"/>
            </w:pPr>
            <w:r>
              <w:t xml:space="preserve">120.0</w:t>
            </w:r>
          </w:p>
        </w:tc>
        <w:tc>
          <w:tcPr/>
          <w:p>
            <w:pPr>
              <w:pStyle w:val="Compact"/>
              <w:jc w:val="right"/>
            </w:pPr>
            <w:r>
              <w:t xml:space="preserve">75.6</w:t>
            </w:r>
          </w:p>
        </w:tc>
      </w:tr>
      <w:tr>
        <w:tc>
          <w:tcPr/>
          <w:p>
            <w:pPr>
              <w:pStyle w:val="Compact"/>
              <w:jc w:val="left"/>
            </w:pPr>
            <w:r>
              <w:t xml:space="preserve">38460</w:t>
            </w:r>
          </w:p>
        </w:tc>
        <w:tc>
          <w:tcPr/>
          <w:p>
            <w:pPr>
              <w:pStyle w:val="Compact"/>
              <w:jc w:val="left"/>
            </w:pPr>
            <w:r>
              <w:t xml:space="preserve">Mouhijärvi Keskus</w:t>
            </w:r>
          </w:p>
        </w:tc>
        <w:tc>
          <w:tcPr/>
          <w:p>
            <w:pPr>
              <w:pStyle w:val="Compact"/>
              <w:jc w:val="right"/>
            </w:pPr>
            <w:r>
              <w:t xml:space="preserve">100.9</w:t>
            </w:r>
          </w:p>
        </w:tc>
        <w:tc>
          <w:tcPr/>
          <w:p>
            <w:pPr>
              <w:pStyle w:val="Compact"/>
              <w:jc w:val="right"/>
            </w:pPr>
            <w:r>
              <w:t xml:space="preserve">109.1</w:t>
            </w:r>
          </w:p>
        </w:tc>
        <w:tc>
          <w:tcPr/>
          <w:p>
            <w:pPr>
              <w:pStyle w:val="Compact"/>
              <w:jc w:val="right"/>
            </w:pPr>
            <w:r>
              <w:t xml:space="preserve">95.8</w:t>
            </w:r>
          </w:p>
        </w:tc>
        <w:tc>
          <w:tcPr/>
          <w:p>
            <w:pPr>
              <w:pStyle w:val="Compact"/>
              <w:jc w:val="right"/>
            </w:pPr>
            <w:r>
              <w:t xml:space="preserve">96.7</w:t>
            </w:r>
          </w:p>
        </w:tc>
        <w:tc>
          <w:tcPr/>
          <w:p>
            <w:pPr>
              <w:pStyle w:val="Compact"/>
              <w:jc w:val="right"/>
            </w:pPr>
            <w:r>
              <w:t xml:space="preserve">101.9</w:t>
            </w:r>
          </w:p>
        </w:tc>
      </w:tr>
      <w:tr>
        <w:tc>
          <w:tcPr/>
          <w:p>
            <w:pPr>
              <w:pStyle w:val="Compact"/>
              <w:jc w:val="left"/>
            </w:pPr>
            <w:r>
              <w:t xml:space="preserve">33530</w:t>
            </w:r>
          </w:p>
        </w:tc>
        <w:tc>
          <w:tcPr/>
          <w:p>
            <w:pPr>
              <w:pStyle w:val="Compact"/>
              <w:jc w:val="left"/>
            </w:pPr>
            <w:r>
              <w:t xml:space="preserve">Kissanmaa</w:t>
            </w:r>
          </w:p>
        </w:tc>
        <w:tc>
          <w:tcPr/>
          <w:p>
            <w:pPr>
              <w:pStyle w:val="Compact"/>
              <w:jc w:val="right"/>
            </w:pPr>
            <w:r>
              <w:t xml:space="preserve">100.7</w:t>
            </w:r>
          </w:p>
        </w:tc>
        <w:tc>
          <w:tcPr/>
          <w:p>
            <w:pPr>
              <w:pStyle w:val="Compact"/>
              <w:jc w:val="right"/>
            </w:pPr>
            <w:r>
              <w:t xml:space="preserve">132.6</w:t>
            </w:r>
          </w:p>
        </w:tc>
        <w:tc>
          <w:tcPr/>
          <w:p>
            <w:pPr>
              <w:pStyle w:val="Compact"/>
              <w:jc w:val="right"/>
            </w:pPr>
            <w:r>
              <w:t xml:space="preserve">118.2</w:t>
            </w:r>
          </w:p>
        </w:tc>
        <w:tc>
          <w:tcPr/>
          <w:p>
            <w:pPr>
              <w:pStyle w:val="Compact"/>
              <w:jc w:val="right"/>
            </w:pPr>
            <w:r>
              <w:t xml:space="preserve">92.7</w:t>
            </w:r>
          </w:p>
        </w:tc>
        <w:tc>
          <w:tcPr/>
          <w:p>
            <w:pPr>
              <w:pStyle w:val="Compact"/>
              <w:jc w:val="right"/>
            </w:pPr>
            <w:r>
              <w:t xml:space="preserve">59.0</w:t>
            </w:r>
          </w:p>
        </w:tc>
      </w:tr>
      <w:tr>
        <w:tc>
          <w:tcPr/>
          <w:p>
            <w:pPr>
              <w:pStyle w:val="Compact"/>
              <w:jc w:val="left"/>
            </w:pPr>
            <w:r>
              <w:t xml:space="preserve">37900</w:t>
            </w:r>
          </w:p>
        </w:tc>
        <w:tc>
          <w:tcPr/>
          <w:p>
            <w:pPr>
              <w:pStyle w:val="Compact"/>
              <w:jc w:val="left"/>
            </w:pPr>
            <w:r>
              <w:t xml:space="preserve">Kylmäkoski Asemanseutu</w:t>
            </w:r>
          </w:p>
        </w:tc>
        <w:tc>
          <w:tcPr/>
          <w:p>
            <w:pPr>
              <w:pStyle w:val="Compact"/>
              <w:jc w:val="right"/>
            </w:pPr>
            <w:r>
              <w:t xml:space="preserve">100.4</w:t>
            </w:r>
          </w:p>
        </w:tc>
        <w:tc>
          <w:tcPr/>
          <w:p>
            <w:pPr>
              <w:pStyle w:val="Compact"/>
              <w:jc w:val="right"/>
            </w:pPr>
            <w:r>
              <w:t xml:space="preserve">105.9</w:t>
            </w:r>
          </w:p>
        </w:tc>
        <w:tc>
          <w:tcPr/>
          <w:p>
            <w:pPr>
              <w:pStyle w:val="Compact"/>
              <w:jc w:val="right"/>
            </w:pPr>
            <w:r>
              <w:t xml:space="preserve">105.4</w:t>
            </w:r>
          </w:p>
        </w:tc>
        <w:tc>
          <w:tcPr/>
          <w:p>
            <w:pPr>
              <w:pStyle w:val="Compact"/>
              <w:jc w:val="right"/>
            </w:pPr>
            <w:r>
              <w:t xml:space="preserve">77.5</w:t>
            </w:r>
          </w:p>
        </w:tc>
        <w:tc>
          <w:tcPr/>
          <w:p>
            <w:pPr>
              <w:pStyle w:val="Compact"/>
              <w:jc w:val="right"/>
            </w:pPr>
            <w:r>
              <w:t xml:space="preserve">112.7</w:t>
            </w:r>
          </w:p>
        </w:tc>
      </w:tr>
      <w:tr>
        <w:tc>
          <w:tcPr/>
          <w:p>
            <w:pPr>
              <w:pStyle w:val="Compact"/>
              <w:jc w:val="left"/>
            </w:pPr>
            <w:r>
              <w:t xml:space="preserve">38300</w:t>
            </w:r>
          </w:p>
        </w:tc>
        <w:tc>
          <w:tcPr/>
          <w:p>
            <w:pPr>
              <w:pStyle w:val="Compact"/>
              <w:jc w:val="left"/>
            </w:pPr>
            <w:r>
              <w:t xml:space="preserve">Kiikka</w:t>
            </w:r>
          </w:p>
        </w:tc>
        <w:tc>
          <w:tcPr/>
          <w:p>
            <w:pPr>
              <w:pStyle w:val="Compact"/>
              <w:jc w:val="right"/>
            </w:pPr>
            <w:r>
              <w:t xml:space="preserve">100.4</w:t>
            </w:r>
          </w:p>
        </w:tc>
        <w:tc>
          <w:tcPr/>
          <w:p>
            <w:pPr>
              <w:pStyle w:val="Compact"/>
              <w:jc w:val="right"/>
            </w:pPr>
            <w:r>
              <w:t xml:space="preserve">106.6</w:t>
            </w:r>
          </w:p>
        </w:tc>
        <w:tc>
          <w:tcPr/>
          <w:p>
            <w:pPr>
              <w:pStyle w:val="Compact"/>
              <w:jc w:val="right"/>
            </w:pPr>
            <w:r>
              <w:t xml:space="preserve">101.6</w:t>
            </w:r>
          </w:p>
        </w:tc>
        <w:tc>
          <w:tcPr/>
          <w:p>
            <w:pPr>
              <w:pStyle w:val="Compact"/>
              <w:jc w:val="right"/>
            </w:pPr>
            <w:r>
              <w:t xml:space="preserve">91.1</w:t>
            </w:r>
          </w:p>
        </w:tc>
        <w:tc>
          <w:tcPr/>
          <w:p>
            <w:pPr>
              <w:pStyle w:val="Compact"/>
              <w:jc w:val="right"/>
            </w:pPr>
            <w:r>
              <w:t xml:space="preserve">102.3</w:t>
            </w:r>
          </w:p>
        </w:tc>
      </w:tr>
      <w:tr>
        <w:tc>
          <w:tcPr/>
          <w:p>
            <w:pPr>
              <w:pStyle w:val="Compact"/>
              <w:jc w:val="left"/>
            </w:pPr>
            <w:r>
              <w:t xml:space="preserve">35320</w:t>
            </w:r>
          </w:p>
        </w:tc>
        <w:tc>
          <w:tcPr/>
          <w:p>
            <w:pPr>
              <w:pStyle w:val="Compact"/>
              <w:jc w:val="left"/>
            </w:pPr>
            <w:r>
              <w:t xml:space="preserve">Hirsilä</w:t>
            </w:r>
          </w:p>
        </w:tc>
        <w:tc>
          <w:tcPr/>
          <w:p>
            <w:pPr>
              <w:pStyle w:val="Compact"/>
              <w:jc w:val="right"/>
            </w:pPr>
            <w:r>
              <w:t xml:space="preserve">100.2</w:t>
            </w:r>
          </w:p>
        </w:tc>
        <w:tc>
          <w:tcPr/>
          <w:p>
            <w:pPr>
              <w:pStyle w:val="Compact"/>
              <w:jc w:val="right"/>
            </w:pPr>
            <w:r>
              <w:t xml:space="preserve">97.3</w:t>
            </w:r>
          </w:p>
        </w:tc>
        <w:tc>
          <w:tcPr/>
          <w:p>
            <w:pPr>
              <w:pStyle w:val="Compact"/>
              <w:jc w:val="right"/>
            </w:pPr>
            <w:r>
              <w:t xml:space="preserve">94.7</w:t>
            </w:r>
          </w:p>
        </w:tc>
        <w:tc>
          <w:tcPr/>
          <w:p>
            <w:pPr>
              <w:pStyle w:val="Compact"/>
              <w:jc w:val="right"/>
            </w:pPr>
            <w:r>
              <w:t xml:space="preserve">71.2</w:t>
            </w:r>
          </w:p>
        </w:tc>
        <w:tc>
          <w:tcPr/>
          <w:p>
            <w:pPr>
              <w:pStyle w:val="Compact"/>
              <w:jc w:val="right"/>
            </w:pPr>
            <w:r>
              <w:t xml:space="preserve">137.4</w:t>
            </w:r>
          </w:p>
        </w:tc>
      </w:tr>
      <w:tr>
        <w:tc>
          <w:tcPr/>
          <w:p>
            <w:pPr>
              <w:pStyle w:val="Compact"/>
              <w:jc w:val="left"/>
            </w:pPr>
            <w:r>
              <w:t xml:space="preserve">35480</w:t>
            </w:r>
          </w:p>
        </w:tc>
        <w:tc>
          <w:tcPr/>
          <w:p>
            <w:pPr>
              <w:pStyle w:val="Compact"/>
              <w:jc w:val="left"/>
            </w:pPr>
            <w:r>
              <w:t xml:space="preserve">Längelmäki</w:t>
            </w:r>
          </w:p>
        </w:tc>
        <w:tc>
          <w:tcPr/>
          <w:p>
            <w:pPr>
              <w:pStyle w:val="Compact"/>
              <w:jc w:val="right"/>
            </w:pPr>
            <w:r>
              <w:t xml:space="preserve">100.2</w:t>
            </w:r>
          </w:p>
        </w:tc>
        <w:tc>
          <w:tcPr/>
          <w:p>
            <w:pPr>
              <w:pStyle w:val="Compact"/>
              <w:jc w:val="right"/>
            </w:pPr>
            <w:r>
              <w:t xml:space="preserve">118.4</w:t>
            </w:r>
          </w:p>
        </w:tc>
        <w:tc>
          <w:tcPr/>
          <w:p>
            <w:pPr>
              <w:pStyle w:val="Compact"/>
              <w:jc w:val="right"/>
            </w:pPr>
            <w:r>
              <w:t xml:space="preserve">84.0</w:t>
            </w:r>
          </w:p>
        </w:tc>
        <w:tc>
          <w:tcPr/>
          <w:p>
            <w:pPr>
              <w:pStyle w:val="Compact"/>
              <w:jc w:val="right"/>
            </w:pPr>
            <w:r>
              <w:t xml:space="preserve">87.3</w:t>
            </w:r>
          </w:p>
        </w:tc>
        <w:tc>
          <w:tcPr/>
          <w:p>
            <w:pPr>
              <w:pStyle w:val="Compact"/>
              <w:jc w:val="right"/>
            </w:pPr>
            <w:r>
              <w:t xml:space="preserve">111.1</w:t>
            </w:r>
          </w:p>
        </w:tc>
      </w:tr>
      <w:tr>
        <w:tc>
          <w:tcPr/>
          <w:p>
            <w:pPr>
              <w:pStyle w:val="Compact"/>
              <w:jc w:val="left"/>
            </w:pPr>
            <w:r>
              <w:t xml:space="preserve">33250</w:t>
            </w:r>
          </w:p>
        </w:tc>
        <w:tc>
          <w:tcPr/>
          <w:p>
            <w:pPr>
              <w:pStyle w:val="Compact"/>
              <w:jc w:val="left"/>
            </w:pPr>
            <w:r>
              <w:t xml:space="preserve">Pispala</w:t>
            </w:r>
          </w:p>
        </w:tc>
        <w:tc>
          <w:tcPr/>
          <w:p>
            <w:pPr>
              <w:pStyle w:val="Compact"/>
              <w:jc w:val="right"/>
            </w:pPr>
            <w:r>
              <w:t xml:space="preserve">99.7</w:t>
            </w:r>
          </w:p>
        </w:tc>
        <w:tc>
          <w:tcPr/>
          <w:p>
            <w:pPr>
              <w:pStyle w:val="Compact"/>
              <w:jc w:val="right"/>
            </w:pPr>
            <w:r>
              <w:t xml:space="preserve">122.7</w:t>
            </w:r>
          </w:p>
        </w:tc>
        <w:tc>
          <w:tcPr/>
          <w:p>
            <w:pPr>
              <w:pStyle w:val="Compact"/>
              <w:jc w:val="right"/>
            </w:pPr>
            <w:r>
              <w:t xml:space="preserve">100.1</w:t>
            </w:r>
          </w:p>
        </w:tc>
        <w:tc>
          <w:tcPr/>
          <w:p>
            <w:pPr>
              <w:pStyle w:val="Compact"/>
              <w:jc w:val="right"/>
            </w:pPr>
            <w:r>
              <w:t xml:space="preserve">125.3</w:t>
            </w:r>
          </w:p>
        </w:tc>
        <w:tc>
          <w:tcPr/>
          <w:p>
            <w:pPr>
              <w:pStyle w:val="Compact"/>
              <w:jc w:val="right"/>
            </w:pPr>
            <w:r>
              <w:t xml:space="preserve">51.0</w:t>
            </w:r>
          </w:p>
        </w:tc>
      </w:tr>
      <w:tr>
        <w:tc>
          <w:tcPr/>
          <w:p>
            <w:pPr>
              <w:pStyle w:val="Compact"/>
              <w:jc w:val="left"/>
            </w:pPr>
            <w:r>
              <w:t xml:space="preserve">35530</w:t>
            </w:r>
          </w:p>
        </w:tc>
        <w:tc>
          <w:tcPr/>
          <w:p>
            <w:pPr>
              <w:pStyle w:val="Compact"/>
              <w:jc w:val="left"/>
            </w:pPr>
            <w:r>
              <w:t xml:space="preserve">Lyly</w:t>
            </w:r>
          </w:p>
        </w:tc>
        <w:tc>
          <w:tcPr/>
          <w:p>
            <w:pPr>
              <w:pStyle w:val="Compact"/>
              <w:jc w:val="right"/>
            </w:pPr>
            <w:r>
              <w:t xml:space="preserve">99.2</w:t>
            </w:r>
          </w:p>
        </w:tc>
        <w:tc>
          <w:tcPr/>
          <w:p>
            <w:pPr>
              <w:pStyle w:val="Compact"/>
              <w:jc w:val="right"/>
            </w:pPr>
            <w:r>
              <w:t xml:space="preserve">108.4</w:t>
            </w:r>
          </w:p>
        </w:tc>
        <w:tc>
          <w:tcPr/>
          <w:p>
            <w:pPr>
              <w:pStyle w:val="Compact"/>
              <w:jc w:val="right"/>
            </w:pPr>
            <w:r>
              <w:t xml:space="preserve">111.2</w:t>
            </w:r>
          </w:p>
        </w:tc>
        <w:tc>
          <w:tcPr/>
          <w:p>
            <w:pPr>
              <w:pStyle w:val="Compact"/>
              <w:jc w:val="right"/>
            </w:pPr>
            <w:r>
              <w:t xml:space="preserve">79.9</w:t>
            </w:r>
          </w:p>
        </w:tc>
        <w:tc>
          <w:tcPr/>
          <w:p>
            <w:pPr>
              <w:pStyle w:val="Compact"/>
              <w:jc w:val="right"/>
            </w:pPr>
            <w:r>
              <w:t xml:space="preserve">97.3</w:t>
            </w:r>
          </w:p>
        </w:tc>
      </w:tr>
      <w:tr>
        <w:tc>
          <w:tcPr/>
          <w:p>
            <w:pPr>
              <w:pStyle w:val="Compact"/>
              <w:jc w:val="left"/>
            </w:pPr>
            <w:r>
              <w:t xml:space="preserve">32730</w:t>
            </w:r>
          </w:p>
        </w:tc>
        <w:tc>
          <w:tcPr/>
          <w:p>
            <w:pPr>
              <w:pStyle w:val="Compact"/>
              <w:jc w:val="left"/>
            </w:pPr>
            <w:r>
              <w:t xml:space="preserve">Keikyä</w:t>
            </w:r>
          </w:p>
        </w:tc>
        <w:tc>
          <w:tcPr/>
          <w:p>
            <w:pPr>
              <w:pStyle w:val="Compact"/>
              <w:jc w:val="right"/>
            </w:pPr>
            <w:r>
              <w:t xml:space="preserve">99.1</w:t>
            </w:r>
          </w:p>
        </w:tc>
        <w:tc>
          <w:tcPr/>
          <w:p>
            <w:pPr>
              <w:pStyle w:val="Compact"/>
              <w:jc w:val="right"/>
            </w:pPr>
            <w:r>
              <w:t xml:space="preserve">103.7</w:t>
            </w:r>
          </w:p>
        </w:tc>
        <w:tc>
          <w:tcPr/>
          <w:p>
            <w:pPr>
              <w:pStyle w:val="Compact"/>
              <w:jc w:val="right"/>
            </w:pPr>
            <w:r>
              <w:t xml:space="preserve">114.4</w:t>
            </w:r>
          </w:p>
        </w:tc>
        <w:tc>
          <w:tcPr/>
          <w:p>
            <w:pPr>
              <w:pStyle w:val="Compact"/>
              <w:jc w:val="right"/>
            </w:pPr>
            <w:r>
              <w:t xml:space="preserve">69.8</w:t>
            </w:r>
          </w:p>
        </w:tc>
        <w:tc>
          <w:tcPr/>
          <w:p>
            <w:pPr>
              <w:pStyle w:val="Compact"/>
              <w:jc w:val="right"/>
            </w:pPr>
            <w:r>
              <w:t xml:space="preserve">108.5</w:t>
            </w:r>
          </w:p>
        </w:tc>
      </w:tr>
      <w:tr>
        <w:tc>
          <w:tcPr/>
          <w:p>
            <w:pPr>
              <w:pStyle w:val="Compact"/>
              <w:jc w:val="left"/>
            </w:pPr>
            <w:r>
              <w:t xml:space="preserve">31810</w:t>
            </w:r>
          </w:p>
        </w:tc>
        <w:tc>
          <w:tcPr/>
          <w:p>
            <w:pPr>
              <w:pStyle w:val="Compact"/>
              <w:jc w:val="left"/>
            </w:pPr>
            <w:r>
              <w:t xml:space="preserve">Oriniemi</w:t>
            </w:r>
          </w:p>
        </w:tc>
        <w:tc>
          <w:tcPr/>
          <w:p>
            <w:pPr>
              <w:pStyle w:val="Compact"/>
              <w:jc w:val="right"/>
            </w:pPr>
            <w:r>
              <w:t xml:space="preserve">98.6</w:t>
            </w:r>
          </w:p>
        </w:tc>
        <w:tc>
          <w:tcPr/>
          <w:p>
            <w:pPr>
              <w:pStyle w:val="Compact"/>
              <w:jc w:val="right"/>
            </w:pPr>
            <w:r>
              <w:t xml:space="preserve">109.9</w:t>
            </w:r>
          </w:p>
        </w:tc>
        <w:tc>
          <w:tcPr/>
          <w:p>
            <w:pPr>
              <w:pStyle w:val="Compact"/>
              <w:jc w:val="right"/>
            </w:pPr>
            <w:r>
              <w:t xml:space="preserve">128.8</w:t>
            </w:r>
          </w:p>
        </w:tc>
        <w:tc>
          <w:tcPr/>
          <w:p>
            <w:pPr>
              <w:pStyle w:val="Compact"/>
              <w:jc w:val="right"/>
            </w:pPr>
            <w:r>
              <w:t xml:space="preserve">40.6</w:t>
            </w:r>
          </w:p>
        </w:tc>
        <w:tc>
          <w:tcPr/>
          <w:p>
            <w:pPr>
              <w:pStyle w:val="Compact"/>
              <w:jc w:val="right"/>
            </w:pPr>
            <w:r>
              <w:t xml:space="preserve">115.0</w:t>
            </w:r>
          </w:p>
        </w:tc>
      </w:tr>
      <w:tr>
        <w:tc>
          <w:tcPr/>
          <w:p>
            <w:pPr>
              <w:pStyle w:val="Compact"/>
              <w:jc w:val="left"/>
            </w:pPr>
            <w:r>
              <w:t xml:space="preserve">38470</w:t>
            </w:r>
          </w:p>
        </w:tc>
        <w:tc>
          <w:tcPr/>
          <w:p>
            <w:pPr>
              <w:pStyle w:val="Compact"/>
              <w:jc w:val="left"/>
            </w:pPr>
            <w:r>
              <w:t xml:space="preserve">Hyynilä</w:t>
            </w:r>
          </w:p>
        </w:tc>
        <w:tc>
          <w:tcPr/>
          <w:p>
            <w:pPr>
              <w:pStyle w:val="Compact"/>
              <w:jc w:val="right"/>
            </w:pPr>
            <w:r>
              <w:t xml:space="preserve">98.4</w:t>
            </w:r>
          </w:p>
        </w:tc>
        <w:tc>
          <w:tcPr/>
          <w:p>
            <w:pPr>
              <w:pStyle w:val="Compact"/>
              <w:jc w:val="right"/>
            </w:pPr>
            <w:r>
              <w:t xml:space="preserve">92.0</w:t>
            </w:r>
          </w:p>
        </w:tc>
        <w:tc>
          <w:tcPr/>
          <w:p>
            <w:pPr>
              <w:pStyle w:val="Compact"/>
              <w:jc w:val="right"/>
            </w:pPr>
            <w:r>
              <w:t xml:space="preserve">117.6</w:t>
            </w:r>
          </w:p>
        </w:tc>
        <w:tc>
          <w:tcPr/>
          <w:p>
            <w:pPr>
              <w:pStyle w:val="Compact"/>
              <w:jc w:val="right"/>
            </w:pPr>
            <w:r>
              <w:t xml:space="preserve">101.7</w:t>
            </w:r>
          </w:p>
        </w:tc>
        <w:tc>
          <w:tcPr/>
          <w:p>
            <w:pPr>
              <w:pStyle w:val="Compact"/>
              <w:jc w:val="right"/>
            </w:pPr>
            <w:r>
              <w:t xml:space="preserve">82.2</w:t>
            </w:r>
          </w:p>
        </w:tc>
      </w:tr>
      <w:tr>
        <w:tc>
          <w:tcPr/>
          <w:p>
            <w:pPr>
              <w:pStyle w:val="Compact"/>
              <w:jc w:val="left"/>
            </w:pPr>
            <w:r>
              <w:t xml:space="preserve">37600</w:t>
            </w:r>
          </w:p>
        </w:tc>
        <w:tc>
          <w:tcPr/>
          <w:p>
            <w:pPr>
              <w:pStyle w:val="Compact"/>
              <w:jc w:val="left"/>
            </w:pPr>
            <w:r>
              <w:t xml:space="preserve">Valkeakoski Keskus</w:t>
            </w:r>
          </w:p>
        </w:tc>
        <w:tc>
          <w:tcPr/>
          <w:p>
            <w:pPr>
              <w:pStyle w:val="Compact"/>
              <w:jc w:val="right"/>
            </w:pPr>
            <w:r>
              <w:t xml:space="preserve">98.1</w:t>
            </w:r>
          </w:p>
        </w:tc>
        <w:tc>
          <w:tcPr/>
          <w:p>
            <w:pPr>
              <w:pStyle w:val="Compact"/>
              <w:jc w:val="right"/>
            </w:pPr>
            <w:r>
              <w:t xml:space="preserve">102.4</w:t>
            </w:r>
          </w:p>
        </w:tc>
        <w:tc>
          <w:tcPr/>
          <w:p>
            <w:pPr>
              <w:pStyle w:val="Compact"/>
              <w:jc w:val="right"/>
            </w:pPr>
            <w:r>
              <w:t xml:space="preserve">79.8</w:t>
            </w:r>
          </w:p>
        </w:tc>
        <w:tc>
          <w:tcPr/>
          <w:p>
            <w:pPr>
              <w:pStyle w:val="Compact"/>
              <w:jc w:val="right"/>
            </w:pPr>
            <w:r>
              <w:t xml:space="preserve">113.5</w:t>
            </w:r>
          </w:p>
        </w:tc>
        <w:tc>
          <w:tcPr/>
          <w:p>
            <w:pPr>
              <w:pStyle w:val="Compact"/>
              <w:jc w:val="right"/>
            </w:pPr>
            <w:r>
              <w:t xml:space="preserve">96.6</w:t>
            </w:r>
          </w:p>
        </w:tc>
      </w:tr>
      <w:tr>
        <w:tc>
          <w:tcPr/>
          <w:p>
            <w:pPr>
              <w:pStyle w:val="Compact"/>
              <w:jc w:val="left"/>
            </w:pPr>
            <w:r>
              <w:t xml:space="preserve">37960</w:t>
            </w:r>
          </w:p>
        </w:tc>
        <w:tc>
          <w:tcPr/>
          <w:p>
            <w:pPr>
              <w:pStyle w:val="Compact"/>
              <w:jc w:val="left"/>
            </w:pPr>
            <w:r>
              <w:t xml:space="preserve">Sotkia</w:t>
            </w:r>
          </w:p>
        </w:tc>
        <w:tc>
          <w:tcPr/>
          <w:p>
            <w:pPr>
              <w:pStyle w:val="Compact"/>
              <w:jc w:val="right"/>
            </w:pPr>
            <w:r>
              <w:t xml:space="preserve">97.5</w:t>
            </w:r>
          </w:p>
        </w:tc>
        <w:tc>
          <w:tcPr/>
          <w:p>
            <w:pPr>
              <w:pStyle w:val="Compact"/>
              <w:jc w:val="right"/>
            </w:pPr>
            <w:r>
              <w:t xml:space="preserve">92.5</w:t>
            </w:r>
          </w:p>
        </w:tc>
        <w:tc>
          <w:tcPr/>
          <w:p>
            <w:pPr>
              <w:pStyle w:val="Compact"/>
              <w:jc w:val="right"/>
            </w:pPr>
            <w:r>
              <w:t xml:space="preserve">99.7</w:t>
            </w:r>
          </w:p>
        </w:tc>
        <w:tc>
          <w:tcPr/>
          <w:p>
            <w:pPr>
              <w:pStyle w:val="Compact"/>
              <w:jc w:val="right"/>
            </w:pPr>
            <w:r>
              <w:t xml:space="preserve">79.6</w:t>
            </w:r>
          </w:p>
        </w:tc>
        <w:tc>
          <w:tcPr/>
          <w:p>
            <w:pPr>
              <w:pStyle w:val="Compact"/>
              <w:jc w:val="right"/>
            </w:pPr>
            <w:r>
              <w:t xml:space="preserve">118.1</w:t>
            </w:r>
          </w:p>
        </w:tc>
      </w:tr>
      <w:tr>
        <w:tc>
          <w:tcPr/>
          <w:p>
            <w:pPr>
              <w:pStyle w:val="Compact"/>
              <w:jc w:val="left"/>
            </w:pPr>
            <w:r>
              <w:t xml:space="preserve">35520</w:t>
            </w:r>
          </w:p>
        </w:tc>
        <w:tc>
          <w:tcPr/>
          <w:p>
            <w:pPr>
              <w:pStyle w:val="Compact"/>
              <w:jc w:val="left"/>
            </w:pPr>
            <w:r>
              <w:t xml:space="preserve">Pirttikangas</w:t>
            </w:r>
          </w:p>
        </w:tc>
        <w:tc>
          <w:tcPr/>
          <w:p>
            <w:pPr>
              <w:pStyle w:val="Compact"/>
              <w:jc w:val="right"/>
            </w:pPr>
            <w:r>
              <w:t xml:space="preserve">97.2</w:t>
            </w:r>
          </w:p>
        </w:tc>
        <w:tc>
          <w:tcPr/>
          <w:p>
            <w:pPr>
              <w:pStyle w:val="Compact"/>
              <w:jc w:val="right"/>
            </w:pPr>
            <w:r>
              <w:t xml:space="preserve">86.7</w:t>
            </w:r>
          </w:p>
        </w:tc>
        <w:tc>
          <w:tcPr/>
          <w:p>
            <w:pPr>
              <w:pStyle w:val="Compact"/>
              <w:jc w:val="right"/>
            </w:pPr>
            <w:r>
              <w:t xml:space="preserve">89.9</w:t>
            </w:r>
          </w:p>
        </w:tc>
        <w:tc>
          <w:tcPr/>
          <w:p>
            <w:pPr>
              <w:pStyle w:val="Compact"/>
              <w:jc w:val="right"/>
            </w:pPr>
            <w:r>
              <w:t xml:space="preserve">86.6</w:t>
            </w:r>
          </w:p>
        </w:tc>
        <w:tc>
          <w:tcPr/>
          <w:p>
            <w:pPr>
              <w:pStyle w:val="Compact"/>
              <w:jc w:val="right"/>
            </w:pPr>
            <w:r>
              <w:t xml:space="preserve">125.6</w:t>
            </w:r>
          </w:p>
        </w:tc>
      </w:tr>
      <w:tr>
        <w:tc>
          <w:tcPr/>
          <w:p>
            <w:pPr>
              <w:pStyle w:val="Compact"/>
              <w:jc w:val="left"/>
            </w:pPr>
            <w:r>
              <w:t xml:space="preserve">33210</w:t>
            </w:r>
          </w:p>
        </w:tc>
        <w:tc>
          <w:tcPr/>
          <w:p>
            <w:pPr>
              <w:pStyle w:val="Compact"/>
              <w:jc w:val="left"/>
            </w:pPr>
            <w:r>
              <w:t xml:space="preserve">Itä-Amuri-Tammerkoski</w:t>
            </w:r>
          </w:p>
        </w:tc>
        <w:tc>
          <w:tcPr/>
          <w:p>
            <w:pPr>
              <w:pStyle w:val="Compact"/>
              <w:jc w:val="right"/>
            </w:pPr>
            <w:r>
              <w:t xml:space="preserve">97.0</w:t>
            </w:r>
          </w:p>
        </w:tc>
        <w:tc>
          <w:tcPr/>
          <w:p>
            <w:pPr>
              <w:pStyle w:val="Compact"/>
              <w:jc w:val="right"/>
            </w:pPr>
            <w:r>
              <w:t xml:space="preserve">113.6</w:t>
            </w:r>
          </w:p>
        </w:tc>
        <w:tc>
          <w:tcPr/>
          <w:p>
            <w:pPr>
              <w:pStyle w:val="Compact"/>
              <w:jc w:val="right"/>
            </w:pPr>
            <w:r>
              <w:t xml:space="preserve">94.7</w:t>
            </w:r>
          </w:p>
        </w:tc>
        <w:tc>
          <w:tcPr/>
          <w:p>
            <w:pPr>
              <w:pStyle w:val="Compact"/>
              <w:jc w:val="right"/>
            </w:pPr>
            <w:r>
              <w:t xml:space="preserve">119.9</w:t>
            </w:r>
          </w:p>
        </w:tc>
        <w:tc>
          <w:tcPr/>
          <w:p>
            <w:pPr>
              <w:pStyle w:val="Compact"/>
              <w:jc w:val="right"/>
            </w:pPr>
            <w:r>
              <w:t xml:space="preserve">59.8</w:t>
            </w:r>
          </w:p>
        </w:tc>
      </w:tr>
      <w:tr>
        <w:tc>
          <w:tcPr/>
          <w:p>
            <w:pPr>
              <w:pStyle w:val="Compact"/>
              <w:jc w:val="left"/>
            </w:pPr>
            <w:r>
              <w:t xml:space="preserve">37770</w:t>
            </w:r>
          </w:p>
        </w:tc>
        <w:tc>
          <w:tcPr/>
          <w:p>
            <w:pPr>
              <w:pStyle w:val="Compact"/>
              <w:jc w:val="left"/>
            </w:pPr>
            <w:r>
              <w:t xml:space="preserve">Tarttila</w:t>
            </w:r>
          </w:p>
        </w:tc>
        <w:tc>
          <w:tcPr/>
          <w:p>
            <w:pPr>
              <w:pStyle w:val="Compact"/>
              <w:jc w:val="right"/>
            </w:pPr>
            <w:r>
              <w:t xml:space="preserve">96.3</w:t>
            </w:r>
          </w:p>
        </w:tc>
        <w:tc>
          <w:tcPr/>
          <w:p>
            <w:pPr>
              <w:pStyle w:val="Compact"/>
              <w:jc w:val="right"/>
            </w:pPr>
            <w:r>
              <w:t xml:space="preserve">79.1</w:t>
            </w:r>
          </w:p>
        </w:tc>
        <w:tc>
          <w:tcPr/>
          <w:p>
            <w:pPr>
              <w:pStyle w:val="Compact"/>
              <w:jc w:val="right"/>
            </w:pPr>
            <w:r>
              <w:t xml:space="preserve">99.4</w:t>
            </w:r>
          </w:p>
        </w:tc>
        <w:tc>
          <w:tcPr/>
          <w:p>
            <w:pPr>
              <w:pStyle w:val="Compact"/>
              <w:jc w:val="right"/>
            </w:pPr>
            <w:r>
              <w:t xml:space="preserve">108.6</w:t>
            </w:r>
          </w:p>
        </w:tc>
        <w:tc>
          <w:tcPr/>
          <w:p>
            <w:pPr>
              <w:pStyle w:val="Compact"/>
              <w:jc w:val="right"/>
            </w:pPr>
            <w:r>
              <w:t xml:space="preserve">97.9</w:t>
            </w:r>
          </w:p>
        </w:tc>
      </w:tr>
      <w:tr>
        <w:tc>
          <w:tcPr/>
          <w:p>
            <w:pPr>
              <w:pStyle w:val="Compact"/>
              <w:jc w:val="left"/>
            </w:pPr>
            <w:r>
              <w:t xml:space="preserve">39620</w:t>
            </w:r>
          </w:p>
        </w:tc>
        <w:tc>
          <w:tcPr/>
          <w:p>
            <w:pPr>
              <w:pStyle w:val="Compact"/>
              <w:jc w:val="left"/>
            </w:pPr>
            <w:r>
              <w:t xml:space="preserve">Kovesjoki</w:t>
            </w:r>
          </w:p>
        </w:tc>
        <w:tc>
          <w:tcPr/>
          <w:p>
            <w:pPr>
              <w:pStyle w:val="Compact"/>
              <w:jc w:val="right"/>
            </w:pPr>
            <w:r>
              <w:t xml:space="preserve">96.3</w:t>
            </w:r>
          </w:p>
        </w:tc>
        <w:tc>
          <w:tcPr/>
          <w:p>
            <w:pPr>
              <w:pStyle w:val="Compact"/>
              <w:jc w:val="right"/>
            </w:pPr>
            <w:r>
              <w:t xml:space="preserve">91.6</w:t>
            </w:r>
          </w:p>
        </w:tc>
        <w:tc>
          <w:tcPr/>
          <w:p>
            <w:pPr>
              <w:pStyle w:val="Compact"/>
              <w:jc w:val="right"/>
            </w:pPr>
            <w:r>
              <w:t xml:space="preserve">113.7</w:t>
            </w:r>
          </w:p>
        </w:tc>
        <w:tc>
          <w:tcPr/>
          <w:p>
            <w:pPr>
              <w:pStyle w:val="Compact"/>
              <w:jc w:val="right"/>
            </w:pPr>
            <w:r>
              <w:t xml:space="preserve">74.3</w:t>
            </w:r>
          </w:p>
        </w:tc>
        <w:tc>
          <w:tcPr/>
          <w:p>
            <w:pPr>
              <w:pStyle w:val="Compact"/>
              <w:jc w:val="right"/>
            </w:pPr>
            <w:r>
              <w:t xml:space="preserve">105.7</w:t>
            </w:r>
          </w:p>
        </w:tc>
      </w:tr>
      <w:tr>
        <w:tc>
          <w:tcPr/>
          <w:p>
            <w:pPr>
              <w:pStyle w:val="Compact"/>
              <w:jc w:val="left"/>
            </w:pPr>
            <w:r>
              <w:t xml:space="preserve">31850</w:t>
            </w:r>
          </w:p>
        </w:tc>
        <w:tc>
          <w:tcPr/>
          <w:p>
            <w:pPr>
              <w:pStyle w:val="Compact"/>
              <w:jc w:val="left"/>
            </w:pPr>
            <w:r>
              <w:t xml:space="preserve">Koskioinen</w:t>
            </w:r>
          </w:p>
        </w:tc>
        <w:tc>
          <w:tcPr/>
          <w:p>
            <w:pPr>
              <w:pStyle w:val="Compact"/>
              <w:jc w:val="right"/>
            </w:pPr>
            <w:r>
              <w:t xml:space="preserve">96.1</w:t>
            </w:r>
          </w:p>
        </w:tc>
        <w:tc>
          <w:tcPr/>
          <w:p>
            <w:pPr>
              <w:pStyle w:val="Compact"/>
              <w:jc w:val="right"/>
            </w:pPr>
            <w:r>
              <w:t xml:space="preserve">121.2</w:t>
            </w:r>
          </w:p>
        </w:tc>
        <w:tc>
          <w:tcPr/>
          <w:p>
            <w:pPr>
              <w:pStyle w:val="Compact"/>
              <w:jc w:val="right"/>
            </w:pPr>
            <w:r>
              <w:t xml:space="preserve">110.5</w:t>
            </w:r>
          </w:p>
        </w:tc>
        <w:tc>
          <w:tcPr/>
          <w:p>
            <w:pPr>
              <w:pStyle w:val="Compact"/>
              <w:jc w:val="right"/>
            </w:pPr>
            <w:r>
              <w:t xml:space="preserve">43.1</w:t>
            </w:r>
          </w:p>
        </w:tc>
        <w:tc>
          <w:tcPr/>
          <w:p>
            <w:pPr>
              <w:pStyle w:val="Compact"/>
              <w:jc w:val="right"/>
            </w:pPr>
            <w:r>
              <w:t xml:space="preserve">109.7</w:t>
            </w:r>
          </w:p>
        </w:tc>
      </w:tr>
      <w:tr>
        <w:tc>
          <w:tcPr/>
          <w:p>
            <w:pPr>
              <w:pStyle w:val="Compact"/>
              <w:jc w:val="left"/>
            </w:pPr>
            <w:r>
              <w:t xml:space="preserve">38270</w:t>
            </w:r>
          </w:p>
        </w:tc>
        <w:tc>
          <w:tcPr/>
          <w:p>
            <w:pPr>
              <w:pStyle w:val="Compact"/>
              <w:jc w:val="left"/>
            </w:pPr>
            <w:r>
              <w:t xml:space="preserve">Sammaljoki</w:t>
            </w:r>
          </w:p>
        </w:tc>
        <w:tc>
          <w:tcPr/>
          <w:p>
            <w:pPr>
              <w:pStyle w:val="Compact"/>
              <w:jc w:val="right"/>
            </w:pPr>
            <w:r>
              <w:t xml:space="preserve">95.6</w:t>
            </w:r>
          </w:p>
        </w:tc>
        <w:tc>
          <w:tcPr/>
          <w:p>
            <w:pPr>
              <w:pStyle w:val="Compact"/>
              <w:jc w:val="right"/>
            </w:pPr>
            <w:r>
              <w:t xml:space="preserve">102.3</w:t>
            </w:r>
          </w:p>
        </w:tc>
        <w:tc>
          <w:tcPr/>
          <w:p>
            <w:pPr>
              <w:pStyle w:val="Compact"/>
              <w:jc w:val="right"/>
            </w:pPr>
            <w:r>
              <w:t xml:space="preserve">134.2</w:t>
            </w:r>
          </w:p>
        </w:tc>
        <w:tc>
          <w:tcPr/>
          <w:p>
            <w:pPr>
              <w:pStyle w:val="Compact"/>
              <w:jc w:val="right"/>
            </w:pPr>
            <w:r>
              <w:t xml:space="preserve">58.4</w:t>
            </w:r>
          </w:p>
        </w:tc>
        <w:tc>
          <w:tcPr/>
          <w:p>
            <w:pPr>
              <w:pStyle w:val="Compact"/>
              <w:jc w:val="right"/>
            </w:pPr>
            <w:r>
              <w:t xml:space="preserve">87.4</w:t>
            </w:r>
          </w:p>
        </w:tc>
      </w:tr>
      <w:tr>
        <w:tc>
          <w:tcPr/>
          <w:p>
            <w:pPr>
              <w:pStyle w:val="Compact"/>
              <w:jc w:val="left"/>
            </w:pPr>
            <w:r>
              <w:t xml:space="preserve">37700</w:t>
            </w:r>
          </w:p>
        </w:tc>
        <w:tc>
          <w:tcPr/>
          <w:p>
            <w:pPr>
              <w:pStyle w:val="Compact"/>
              <w:jc w:val="left"/>
            </w:pPr>
            <w:r>
              <w:t xml:space="preserve">Sääksmäki</w:t>
            </w:r>
          </w:p>
        </w:tc>
        <w:tc>
          <w:tcPr/>
          <w:p>
            <w:pPr>
              <w:pStyle w:val="Compact"/>
              <w:jc w:val="right"/>
            </w:pPr>
            <w:r>
              <w:t xml:space="preserve">95.5</w:t>
            </w:r>
          </w:p>
        </w:tc>
        <w:tc>
          <w:tcPr/>
          <w:p>
            <w:pPr>
              <w:pStyle w:val="Compact"/>
              <w:jc w:val="right"/>
            </w:pPr>
            <w:r>
              <w:t xml:space="preserve">84.9</w:t>
            </w:r>
          </w:p>
        </w:tc>
        <w:tc>
          <w:tcPr/>
          <w:p>
            <w:pPr>
              <w:pStyle w:val="Compact"/>
              <w:jc w:val="right"/>
            </w:pPr>
            <w:r>
              <w:t xml:space="preserve">104.8</w:t>
            </w:r>
          </w:p>
        </w:tc>
        <w:tc>
          <w:tcPr/>
          <w:p>
            <w:pPr>
              <w:pStyle w:val="Compact"/>
              <w:jc w:val="right"/>
            </w:pPr>
            <w:r>
              <w:t xml:space="preserve">124.4</w:t>
            </w:r>
          </w:p>
        </w:tc>
        <w:tc>
          <w:tcPr/>
          <w:p>
            <w:pPr>
              <w:pStyle w:val="Compact"/>
              <w:jc w:val="right"/>
            </w:pPr>
            <w:r>
              <w:t xml:space="preserve">67.8</w:t>
            </w:r>
          </w:p>
        </w:tc>
      </w:tr>
      <w:tr>
        <w:tc>
          <w:tcPr/>
          <w:p>
            <w:pPr>
              <w:pStyle w:val="Compact"/>
              <w:jc w:val="left"/>
            </w:pPr>
            <w:r>
              <w:t xml:space="preserve">33900</w:t>
            </w:r>
          </w:p>
        </w:tc>
        <w:tc>
          <w:tcPr/>
          <w:p>
            <w:pPr>
              <w:pStyle w:val="Compact"/>
              <w:jc w:val="left"/>
            </w:pPr>
            <w:r>
              <w:t xml:space="preserve">Härmälä-Rantaperkiö</w:t>
            </w:r>
          </w:p>
        </w:tc>
        <w:tc>
          <w:tcPr/>
          <w:p>
            <w:pPr>
              <w:pStyle w:val="Compact"/>
              <w:jc w:val="right"/>
            </w:pPr>
            <w:r>
              <w:t xml:space="preserve">95.4</w:t>
            </w:r>
          </w:p>
        </w:tc>
        <w:tc>
          <w:tcPr/>
          <w:p>
            <w:pPr>
              <w:pStyle w:val="Compact"/>
              <w:jc w:val="right"/>
            </w:pPr>
            <w:r>
              <w:t xml:space="preserve">113.7</w:t>
            </w:r>
          </w:p>
        </w:tc>
        <w:tc>
          <w:tcPr/>
          <w:p>
            <w:pPr>
              <w:pStyle w:val="Compact"/>
              <w:jc w:val="right"/>
            </w:pPr>
            <w:r>
              <w:t xml:space="preserve">88.3</w:t>
            </w:r>
          </w:p>
        </w:tc>
        <w:tc>
          <w:tcPr/>
          <w:p>
            <w:pPr>
              <w:pStyle w:val="Compact"/>
              <w:jc w:val="right"/>
            </w:pPr>
            <w:r>
              <w:t xml:space="preserve">115.4</w:t>
            </w:r>
          </w:p>
        </w:tc>
        <w:tc>
          <w:tcPr/>
          <w:p>
            <w:pPr>
              <w:pStyle w:val="Compact"/>
              <w:jc w:val="right"/>
            </w:pPr>
            <w:r>
              <w:t xml:space="preserve">64.0</w:t>
            </w:r>
          </w:p>
        </w:tc>
      </w:tr>
      <w:tr>
        <w:tc>
          <w:tcPr/>
          <w:p>
            <w:pPr>
              <w:pStyle w:val="Compact"/>
              <w:jc w:val="left"/>
            </w:pPr>
            <w:r>
              <w:t xml:space="preserve">36420</w:t>
            </w:r>
          </w:p>
        </w:tc>
        <w:tc>
          <w:tcPr/>
          <w:p>
            <w:pPr>
              <w:pStyle w:val="Compact"/>
              <w:jc w:val="left"/>
            </w:pPr>
            <w:r>
              <w:t xml:space="preserve">Sahalahti Keskus</w:t>
            </w:r>
          </w:p>
        </w:tc>
        <w:tc>
          <w:tcPr/>
          <w:p>
            <w:pPr>
              <w:pStyle w:val="Compact"/>
              <w:jc w:val="right"/>
            </w:pPr>
            <w:r>
              <w:t xml:space="preserve">95.3</w:t>
            </w:r>
          </w:p>
        </w:tc>
        <w:tc>
          <w:tcPr/>
          <w:p>
            <w:pPr>
              <w:pStyle w:val="Compact"/>
              <w:jc w:val="right"/>
            </w:pPr>
            <w:r>
              <w:t xml:space="preserve">103.1</w:t>
            </w:r>
          </w:p>
        </w:tc>
        <w:tc>
          <w:tcPr/>
          <w:p>
            <w:pPr>
              <w:pStyle w:val="Compact"/>
              <w:jc w:val="right"/>
            </w:pPr>
            <w:r>
              <w:t xml:space="preserve">86.2</w:t>
            </w:r>
          </w:p>
        </w:tc>
        <w:tc>
          <w:tcPr/>
          <w:p>
            <w:pPr>
              <w:pStyle w:val="Compact"/>
              <w:jc w:val="right"/>
            </w:pPr>
            <w:r>
              <w:t xml:space="preserve">100.5</w:t>
            </w:r>
          </w:p>
        </w:tc>
        <w:tc>
          <w:tcPr/>
          <w:p>
            <w:pPr>
              <w:pStyle w:val="Compact"/>
              <w:jc w:val="right"/>
            </w:pPr>
            <w:r>
              <w:t xml:space="preserve">91.4</w:t>
            </w:r>
          </w:p>
        </w:tc>
      </w:tr>
      <w:tr>
        <w:tc>
          <w:tcPr/>
          <w:p>
            <w:pPr>
              <w:pStyle w:val="Compact"/>
              <w:jc w:val="left"/>
            </w:pPr>
            <w:r>
              <w:t xml:space="preserve">38280</w:t>
            </w:r>
          </w:p>
        </w:tc>
        <w:tc>
          <w:tcPr/>
          <w:p>
            <w:pPr>
              <w:pStyle w:val="Compact"/>
              <w:jc w:val="left"/>
            </w:pPr>
            <w:r>
              <w:t xml:space="preserve">Illo</w:t>
            </w:r>
          </w:p>
        </w:tc>
        <w:tc>
          <w:tcPr/>
          <w:p>
            <w:pPr>
              <w:pStyle w:val="Compact"/>
              <w:jc w:val="right"/>
            </w:pPr>
            <w:r>
              <w:t xml:space="preserve">94.9</w:t>
            </w:r>
          </w:p>
        </w:tc>
        <w:tc>
          <w:tcPr/>
          <w:p>
            <w:pPr>
              <w:pStyle w:val="Compact"/>
              <w:jc w:val="right"/>
            </w:pPr>
            <w:r>
              <w:t xml:space="preserve">112.5</w:t>
            </w:r>
          </w:p>
        </w:tc>
        <w:tc>
          <w:tcPr/>
          <w:p>
            <w:pPr>
              <w:pStyle w:val="Compact"/>
              <w:jc w:val="right"/>
            </w:pPr>
            <w:r>
              <w:t xml:space="preserve">121.0</w:t>
            </w:r>
          </w:p>
        </w:tc>
        <w:tc>
          <w:tcPr/>
          <w:p>
            <w:pPr>
              <w:pStyle w:val="Compact"/>
              <w:jc w:val="right"/>
            </w:pPr>
            <w:r>
              <w:t xml:space="preserve">57.2</w:t>
            </w:r>
          </w:p>
        </w:tc>
        <w:tc>
          <w:tcPr/>
          <w:p>
            <w:pPr>
              <w:pStyle w:val="Compact"/>
              <w:jc w:val="right"/>
            </w:pPr>
            <w:r>
              <w:t xml:space="preserve">88.9</w:t>
            </w:r>
          </w:p>
        </w:tc>
      </w:tr>
      <w:tr>
        <w:tc>
          <w:tcPr/>
          <w:p>
            <w:pPr>
              <w:pStyle w:val="Compact"/>
              <w:jc w:val="left"/>
            </w:pPr>
            <w:r>
              <w:t xml:space="preserve">39780</w:t>
            </w:r>
          </w:p>
        </w:tc>
        <w:tc>
          <w:tcPr/>
          <w:p>
            <w:pPr>
              <w:pStyle w:val="Compact"/>
              <w:jc w:val="left"/>
            </w:pPr>
            <w:r>
              <w:t xml:space="preserve">Alaskylä</w:t>
            </w:r>
          </w:p>
        </w:tc>
        <w:tc>
          <w:tcPr/>
          <w:p>
            <w:pPr>
              <w:pStyle w:val="Compact"/>
              <w:jc w:val="right"/>
            </w:pPr>
            <w:r>
              <w:t xml:space="preserve">94.9</w:t>
            </w:r>
          </w:p>
        </w:tc>
        <w:tc>
          <w:tcPr/>
          <w:p>
            <w:pPr>
              <w:pStyle w:val="Compact"/>
              <w:jc w:val="right"/>
            </w:pPr>
            <w:r>
              <w:t xml:space="preserve">94.0</w:t>
            </w:r>
          </w:p>
        </w:tc>
        <w:tc>
          <w:tcPr/>
          <w:p>
            <w:pPr>
              <w:pStyle w:val="Compact"/>
              <w:jc w:val="right"/>
            </w:pPr>
            <w:r>
              <w:t xml:space="preserve">104.4</w:t>
            </w:r>
          </w:p>
        </w:tc>
        <w:tc>
          <w:tcPr/>
          <w:p>
            <w:pPr>
              <w:pStyle w:val="Compact"/>
              <w:jc w:val="right"/>
            </w:pPr>
            <w:r>
              <w:t xml:space="preserve">82.4</w:t>
            </w:r>
          </w:p>
        </w:tc>
        <w:tc>
          <w:tcPr/>
          <w:p>
            <w:pPr>
              <w:pStyle w:val="Compact"/>
              <w:jc w:val="right"/>
            </w:pPr>
            <w:r>
              <w:t xml:space="preserve">99.1</w:t>
            </w:r>
          </w:p>
        </w:tc>
      </w:tr>
      <w:tr>
        <w:tc>
          <w:tcPr/>
          <w:p>
            <w:pPr>
              <w:pStyle w:val="Compact"/>
              <w:jc w:val="left"/>
            </w:pPr>
            <w:r>
              <w:t xml:space="preserve">33420</w:t>
            </w:r>
          </w:p>
        </w:tc>
        <w:tc>
          <w:tcPr/>
          <w:p>
            <w:pPr>
              <w:pStyle w:val="Compact"/>
              <w:jc w:val="left"/>
            </w:pPr>
            <w:r>
              <w:t xml:space="preserve">Lamminpää</w:t>
            </w:r>
          </w:p>
        </w:tc>
        <w:tc>
          <w:tcPr/>
          <w:p>
            <w:pPr>
              <w:pStyle w:val="Compact"/>
              <w:jc w:val="right"/>
            </w:pPr>
            <w:r>
              <w:t xml:space="preserve">94.6</w:t>
            </w:r>
          </w:p>
        </w:tc>
        <w:tc>
          <w:tcPr/>
          <w:p>
            <w:pPr>
              <w:pStyle w:val="Compact"/>
              <w:jc w:val="right"/>
            </w:pPr>
            <w:r>
              <w:t xml:space="preserve">87.6</w:t>
            </w:r>
          </w:p>
        </w:tc>
        <w:tc>
          <w:tcPr/>
          <w:p>
            <w:pPr>
              <w:pStyle w:val="Compact"/>
              <w:jc w:val="right"/>
            </w:pPr>
            <w:r>
              <w:t xml:space="preserve">80.4</w:t>
            </w:r>
          </w:p>
        </w:tc>
        <w:tc>
          <w:tcPr/>
          <w:p>
            <w:pPr>
              <w:pStyle w:val="Compact"/>
              <w:jc w:val="right"/>
            </w:pPr>
            <w:r>
              <w:t xml:space="preserve">133.3</w:t>
            </w:r>
          </w:p>
        </w:tc>
        <w:tc>
          <w:tcPr/>
          <w:p>
            <w:pPr>
              <w:pStyle w:val="Compact"/>
              <w:jc w:val="right"/>
            </w:pPr>
            <w:r>
              <w:t xml:space="preserve">77.1</w:t>
            </w:r>
          </w:p>
        </w:tc>
      </w:tr>
      <w:tr>
        <w:tc>
          <w:tcPr/>
          <w:p>
            <w:pPr>
              <w:pStyle w:val="Compact"/>
              <w:jc w:val="left"/>
            </w:pPr>
            <w:r>
              <w:t xml:space="preserve">33500</w:t>
            </w:r>
          </w:p>
        </w:tc>
        <w:tc>
          <w:tcPr/>
          <w:p>
            <w:pPr>
              <w:pStyle w:val="Compact"/>
              <w:jc w:val="left"/>
            </w:pPr>
            <w:r>
              <w:t xml:space="preserve">Osmonmäki-Petsamo</w:t>
            </w:r>
          </w:p>
        </w:tc>
        <w:tc>
          <w:tcPr/>
          <w:p>
            <w:pPr>
              <w:pStyle w:val="Compact"/>
              <w:jc w:val="right"/>
            </w:pPr>
            <w:r>
              <w:t xml:space="preserve">94.2</w:t>
            </w:r>
          </w:p>
        </w:tc>
        <w:tc>
          <w:tcPr/>
          <w:p>
            <w:pPr>
              <w:pStyle w:val="Compact"/>
              <w:jc w:val="right"/>
            </w:pPr>
            <w:r>
              <w:t xml:space="preserve">121.1</w:t>
            </w:r>
          </w:p>
        </w:tc>
        <w:tc>
          <w:tcPr/>
          <w:p>
            <w:pPr>
              <w:pStyle w:val="Compact"/>
              <w:jc w:val="right"/>
            </w:pPr>
            <w:r>
              <w:t xml:space="preserve">93.3</w:t>
            </w:r>
          </w:p>
        </w:tc>
        <w:tc>
          <w:tcPr/>
          <w:p>
            <w:pPr>
              <w:pStyle w:val="Compact"/>
              <w:jc w:val="right"/>
            </w:pPr>
            <w:r>
              <w:t xml:space="preserve">101.3</w:t>
            </w:r>
          </w:p>
        </w:tc>
        <w:tc>
          <w:tcPr/>
          <w:p>
            <w:pPr>
              <w:pStyle w:val="Compact"/>
              <w:jc w:val="right"/>
            </w:pPr>
            <w:r>
              <w:t xml:space="preserve">61.2</w:t>
            </w:r>
          </w:p>
        </w:tc>
      </w:tr>
      <w:tr>
        <w:tc>
          <w:tcPr/>
          <w:p>
            <w:pPr>
              <w:pStyle w:val="Compact"/>
              <w:jc w:val="left"/>
            </w:pPr>
            <w:r>
              <w:t xml:space="preserve">39200</w:t>
            </w:r>
          </w:p>
        </w:tc>
        <w:tc>
          <w:tcPr/>
          <w:p>
            <w:pPr>
              <w:pStyle w:val="Compact"/>
              <w:jc w:val="left"/>
            </w:pPr>
            <w:r>
              <w:t xml:space="preserve">Kyröskoski</w:t>
            </w:r>
          </w:p>
        </w:tc>
        <w:tc>
          <w:tcPr/>
          <w:p>
            <w:pPr>
              <w:pStyle w:val="Compact"/>
              <w:jc w:val="right"/>
            </w:pPr>
            <w:r>
              <w:t xml:space="preserve">94.2</w:t>
            </w:r>
          </w:p>
        </w:tc>
        <w:tc>
          <w:tcPr/>
          <w:p>
            <w:pPr>
              <w:pStyle w:val="Compact"/>
              <w:jc w:val="right"/>
            </w:pPr>
            <w:r>
              <w:t xml:space="preserve">104.0</w:t>
            </w:r>
          </w:p>
        </w:tc>
        <w:tc>
          <w:tcPr/>
          <w:p>
            <w:pPr>
              <w:pStyle w:val="Compact"/>
              <w:jc w:val="right"/>
            </w:pPr>
            <w:r>
              <w:t xml:space="preserve">85.3</w:t>
            </w:r>
          </w:p>
        </w:tc>
        <w:tc>
          <w:tcPr/>
          <w:p>
            <w:pPr>
              <w:pStyle w:val="Compact"/>
              <w:jc w:val="right"/>
            </w:pPr>
            <w:r>
              <w:t xml:space="preserve">89.2</w:t>
            </w:r>
          </w:p>
        </w:tc>
        <w:tc>
          <w:tcPr/>
          <w:p>
            <w:pPr>
              <w:pStyle w:val="Compact"/>
              <w:jc w:val="right"/>
            </w:pPr>
            <w:r>
              <w:t xml:space="preserve">98.4</w:t>
            </w:r>
          </w:p>
        </w:tc>
      </w:tr>
      <w:tr>
        <w:tc>
          <w:tcPr/>
          <w:p>
            <w:pPr>
              <w:pStyle w:val="Compact"/>
              <w:jc w:val="left"/>
            </w:pPr>
            <w:r>
              <w:t xml:space="preserve">38220</w:t>
            </w:r>
          </w:p>
        </w:tc>
        <w:tc>
          <w:tcPr/>
          <w:p>
            <w:pPr>
              <w:pStyle w:val="Compact"/>
              <w:jc w:val="left"/>
            </w:pPr>
            <w:r>
              <w:t xml:space="preserve">Stormi</w:t>
            </w:r>
          </w:p>
        </w:tc>
        <w:tc>
          <w:tcPr/>
          <w:p>
            <w:pPr>
              <w:pStyle w:val="Compact"/>
              <w:jc w:val="right"/>
            </w:pPr>
            <w:r>
              <w:t xml:space="preserve">94.1</w:t>
            </w:r>
          </w:p>
        </w:tc>
        <w:tc>
          <w:tcPr/>
          <w:p>
            <w:pPr>
              <w:pStyle w:val="Compact"/>
              <w:jc w:val="right"/>
            </w:pPr>
            <w:r>
              <w:t xml:space="preserve">101.3</w:t>
            </w:r>
          </w:p>
        </w:tc>
        <w:tc>
          <w:tcPr/>
          <w:p>
            <w:pPr>
              <w:pStyle w:val="Compact"/>
              <w:jc w:val="right"/>
            </w:pPr>
            <w:r>
              <w:t xml:space="preserve">114.1</w:t>
            </w:r>
          </w:p>
        </w:tc>
        <w:tc>
          <w:tcPr/>
          <w:p>
            <w:pPr>
              <w:pStyle w:val="Compact"/>
              <w:jc w:val="right"/>
            </w:pPr>
            <w:r>
              <w:t xml:space="preserve">68.2</w:t>
            </w:r>
          </w:p>
        </w:tc>
        <w:tc>
          <w:tcPr/>
          <w:p>
            <w:pPr>
              <w:pStyle w:val="Compact"/>
              <w:jc w:val="right"/>
            </w:pPr>
            <w:r>
              <w:t xml:space="preserve">92.6</w:t>
            </w:r>
          </w:p>
        </w:tc>
      </w:tr>
      <w:tr>
        <w:tc>
          <w:tcPr/>
          <w:p>
            <w:pPr>
              <w:pStyle w:val="Compact"/>
              <w:jc w:val="left"/>
            </w:pPr>
            <w:r>
              <w:t xml:space="preserve">37830</w:t>
            </w:r>
          </w:p>
        </w:tc>
        <w:tc>
          <w:tcPr/>
          <w:p>
            <w:pPr>
              <w:pStyle w:val="Compact"/>
              <w:jc w:val="left"/>
            </w:pPr>
            <w:r>
              <w:t xml:space="preserve">Viiala Keskus</w:t>
            </w:r>
          </w:p>
        </w:tc>
        <w:tc>
          <w:tcPr/>
          <w:p>
            <w:pPr>
              <w:pStyle w:val="Compact"/>
              <w:jc w:val="right"/>
            </w:pPr>
            <w:r>
              <w:t xml:space="preserve">94.0</w:t>
            </w:r>
          </w:p>
        </w:tc>
        <w:tc>
          <w:tcPr/>
          <w:p>
            <w:pPr>
              <w:pStyle w:val="Compact"/>
              <w:jc w:val="right"/>
            </w:pPr>
            <w:r>
              <w:t xml:space="preserve">102.0</w:t>
            </w:r>
          </w:p>
        </w:tc>
        <w:tc>
          <w:tcPr/>
          <w:p>
            <w:pPr>
              <w:pStyle w:val="Compact"/>
              <w:jc w:val="right"/>
            </w:pPr>
            <w:r>
              <w:t xml:space="preserve">87.1</w:t>
            </w:r>
          </w:p>
        </w:tc>
        <w:tc>
          <w:tcPr/>
          <w:p>
            <w:pPr>
              <w:pStyle w:val="Compact"/>
              <w:jc w:val="right"/>
            </w:pPr>
            <w:r>
              <w:t xml:space="preserve">90.4</w:t>
            </w:r>
          </w:p>
        </w:tc>
        <w:tc>
          <w:tcPr/>
          <w:p>
            <w:pPr>
              <w:pStyle w:val="Compact"/>
              <w:jc w:val="right"/>
            </w:pPr>
            <w:r>
              <w:t xml:space="preserve">96.3</w:t>
            </w:r>
          </w:p>
        </w:tc>
      </w:tr>
      <w:tr>
        <w:tc>
          <w:tcPr/>
          <w:p>
            <w:pPr>
              <w:pStyle w:val="Compact"/>
              <w:jc w:val="left"/>
            </w:pPr>
            <w:r>
              <w:t xml:space="preserve">33400</w:t>
            </w:r>
          </w:p>
        </w:tc>
        <w:tc>
          <w:tcPr/>
          <w:p>
            <w:pPr>
              <w:pStyle w:val="Compact"/>
              <w:jc w:val="left"/>
            </w:pPr>
            <w:r>
              <w:t xml:space="preserve">Luoteis-Tampere</w:t>
            </w:r>
          </w:p>
        </w:tc>
        <w:tc>
          <w:tcPr/>
          <w:p>
            <w:pPr>
              <w:pStyle w:val="Compact"/>
              <w:jc w:val="right"/>
            </w:pPr>
            <w:r>
              <w:t xml:space="preserve">93.8</w:t>
            </w:r>
          </w:p>
        </w:tc>
        <w:tc>
          <w:tcPr/>
          <w:p>
            <w:pPr>
              <w:pStyle w:val="Compact"/>
              <w:jc w:val="right"/>
            </w:pPr>
            <w:r>
              <w:t xml:space="preserve">106.8</w:t>
            </w:r>
          </w:p>
        </w:tc>
        <w:tc>
          <w:tcPr/>
          <w:p>
            <w:pPr>
              <w:pStyle w:val="Compact"/>
              <w:jc w:val="right"/>
            </w:pPr>
            <w:r>
              <w:t xml:space="preserve">86.9</w:t>
            </w:r>
          </w:p>
        </w:tc>
        <w:tc>
          <w:tcPr/>
          <w:p>
            <w:pPr>
              <w:pStyle w:val="Compact"/>
              <w:jc w:val="right"/>
            </w:pPr>
            <w:r>
              <w:t xml:space="preserve">108.9</w:t>
            </w:r>
          </w:p>
        </w:tc>
        <w:tc>
          <w:tcPr/>
          <w:p>
            <w:pPr>
              <w:pStyle w:val="Compact"/>
              <w:jc w:val="right"/>
            </w:pPr>
            <w:r>
              <w:t xml:space="preserve">72.6</w:t>
            </w:r>
          </w:p>
        </w:tc>
      </w:tr>
      <w:tr>
        <w:tc>
          <w:tcPr/>
          <w:p>
            <w:pPr>
              <w:pStyle w:val="Compact"/>
              <w:jc w:val="left"/>
            </w:pPr>
            <w:r>
              <w:t xml:space="preserve">34710</w:t>
            </w:r>
          </w:p>
        </w:tc>
        <w:tc>
          <w:tcPr/>
          <w:p>
            <w:pPr>
              <w:pStyle w:val="Compact"/>
              <w:jc w:val="left"/>
            </w:pPr>
            <w:r>
              <w:t xml:space="preserve">Vaskivesi</w:t>
            </w:r>
          </w:p>
        </w:tc>
        <w:tc>
          <w:tcPr/>
          <w:p>
            <w:pPr>
              <w:pStyle w:val="Compact"/>
              <w:jc w:val="right"/>
            </w:pPr>
            <w:r>
              <w:t xml:space="preserve">93.5</w:t>
            </w:r>
          </w:p>
        </w:tc>
        <w:tc>
          <w:tcPr/>
          <w:p>
            <w:pPr>
              <w:pStyle w:val="Compact"/>
              <w:jc w:val="right"/>
            </w:pPr>
            <w:r>
              <w:t xml:space="preserve">82.6</w:t>
            </w:r>
          </w:p>
        </w:tc>
        <w:tc>
          <w:tcPr/>
          <w:p>
            <w:pPr>
              <w:pStyle w:val="Compact"/>
              <w:jc w:val="right"/>
            </w:pPr>
            <w:r>
              <w:t xml:space="preserve">115.1</w:t>
            </w:r>
          </w:p>
        </w:tc>
        <w:tc>
          <w:tcPr/>
          <w:p>
            <w:pPr>
              <w:pStyle w:val="Compact"/>
              <w:jc w:val="right"/>
            </w:pPr>
            <w:r>
              <w:t xml:space="preserve">95.1</w:t>
            </w:r>
          </w:p>
        </w:tc>
        <w:tc>
          <w:tcPr/>
          <w:p>
            <w:pPr>
              <w:pStyle w:val="Compact"/>
              <w:jc w:val="right"/>
            </w:pPr>
            <w:r>
              <w:t xml:space="preserve">81.4</w:t>
            </w:r>
          </w:p>
        </w:tc>
      </w:tr>
      <w:tr>
        <w:tc>
          <w:tcPr/>
          <w:p>
            <w:pPr>
              <w:pStyle w:val="Compact"/>
              <w:jc w:val="left"/>
            </w:pPr>
            <w:r>
              <w:t xml:space="preserve">33200</w:t>
            </w:r>
          </w:p>
        </w:tc>
        <w:tc>
          <w:tcPr/>
          <w:p>
            <w:pPr>
              <w:pStyle w:val="Compact"/>
              <w:jc w:val="left"/>
            </w:pPr>
            <w:r>
              <w:t xml:space="preserve">Tampere Keskus Läntinen</w:t>
            </w:r>
          </w:p>
        </w:tc>
        <w:tc>
          <w:tcPr/>
          <w:p>
            <w:pPr>
              <w:pStyle w:val="Compact"/>
              <w:jc w:val="right"/>
            </w:pPr>
            <w:r>
              <w:t xml:space="preserve">93.3</w:t>
            </w:r>
          </w:p>
        </w:tc>
        <w:tc>
          <w:tcPr/>
          <w:p>
            <w:pPr>
              <w:pStyle w:val="Compact"/>
              <w:jc w:val="right"/>
            </w:pPr>
            <w:r>
              <w:t xml:space="preserve">114.6</w:t>
            </w:r>
          </w:p>
        </w:tc>
        <w:tc>
          <w:tcPr/>
          <w:p>
            <w:pPr>
              <w:pStyle w:val="Compact"/>
              <w:jc w:val="right"/>
            </w:pPr>
            <w:r>
              <w:t xml:space="preserve">92.5</w:t>
            </w:r>
          </w:p>
        </w:tc>
        <w:tc>
          <w:tcPr/>
          <w:p>
            <w:pPr>
              <w:pStyle w:val="Compact"/>
              <w:jc w:val="right"/>
            </w:pPr>
            <w:r>
              <w:t xml:space="preserve">112.3</w:t>
            </w:r>
          </w:p>
        </w:tc>
        <w:tc>
          <w:tcPr/>
          <w:p>
            <w:pPr>
              <w:pStyle w:val="Compact"/>
              <w:jc w:val="right"/>
            </w:pPr>
            <w:r>
              <w:t xml:space="preserve">53.8</w:t>
            </w:r>
          </w:p>
        </w:tc>
      </w:tr>
      <w:tr>
        <w:tc>
          <w:tcPr/>
          <w:p>
            <w:pPr>
              <w:pStyle w:val="Compact"/>
              <w:jc w:val="left"/>
            </w:pPr>
            <w:r>
              <w:t xml:space="preserve">37910</w:t>
            </w:r>
          </w:p>
        </w:tc>
        <w:tc>
          <w:tcPr/>
          <w:p>
            <w:pPr>
              <w:pStyle w:val="Compact"/>
              <w:jc w:val="left"/>
            </w:pPr>
            <w:r>
              <w:t xml:space="preserve">Kylmäkoski Keskus</w:t>
            </w:r>
          </w:p>
        </w:tc>
        <w:tc>
          <w:tcPr/>
          <w:p>
            <w:pPr>
              <w:pStyle w:val="Compact"/>
              <w:jc w:val="right"/>
            </w:pPr>
            <w:r>
              <w:t xml:space="preserve">93.2</w:t>
            </w:r>
          </w:p>
        </w:tc>
        <w:tc>
          <w:tcPr/>
          <w:p>
            <w:pPr>
              <w:pStyle w:val="Compact"/>
              <w:jc w:val="right"/>
            </w:pPr>
            <w:r>
              <w:t xml:space="preserve">104.1</w:t>
            </w:r>
          </w:p>
        </w:tc>
        <w:tc>
          <w:tcPr/>
          <w:p>
            <w:pPr>
              <w:pStyle w:val="Compact"/>
              <w:jc w:val="right"/>
            </w:pPr>
            <w:r>
              <w:t xml:space="preserve">95.2</w:t>
            </w:r>
          </w:p>
        </w:tc>
        <w:tc>
          <w:tcPr/>
          <w:p>
            <w:pPr>
              <w:pStyle w:val="Compact"/>
              <w:jc w:val="right"/>
            </w:pPr>
            <w:r>
              <w:t xml:space="preserve">82.6</w:t>
            </w:r>
          </w:p>
        </w:tc>
        <w:tc>
          <w:tcPr/>
          <w:p>
            <w:pPr>
              <w:pStyle w:val="Compact"/>
              <w:jc w:val="right"/>
            </w:pPr>
            <w:r>
              <w:t xml:space="preserve">91.0</w:t>
            </w:r>
          </w:p>
        </w:tc>
      </w:tr>
      <w:tr>
        <w:tc>
          <w:tcPr/>
          <w:p>
            <w:pPr>
              <w:pStyle w:val="Compact"/>
              <w:jc w:val="left"/>
            </w:pPr>
            <w:r>
              <w:t xml:space="preserve">39380</w:t>
            </w:r>
          </w:p>
        </w:tc>
        <w:tc>
          <w:tcPr/>
          <w:p>
            <w:pPr>
              <w:pStyle w:val="Compact"/>
              <w:jc w:val="left"/>
            </w:pPr>
            <w:r>
              <w:t xml:space="preserve">Lavajärvi</w:t>
            </w:r>
          </w:p>
        </w:tc>
        <w:tc>
          <w:tcPr/>
          <w:p>
            <w:pPr>
              <w:pStyle w:val="Compact"/>
              <w:jc w:val="right"/>
            </w:pPr>
            <w:r>
              <w:t xml:space="preserve">92.9</w:t>
            </w:r>
          </w:p>
        </w:tc>
        <w:tc>
          <w:tcPr/>
          <w:p>
            <w:pPr>
              <w:pStyle w:val="Compact"/>
              <w:jc w:val="right"/>
            </w:pPr>
            <w:r>
              <w:t xml:space="preserve">86.1</w:t>
            </w:r>
          </w:p>
        </w:tc>
        <w:tc>
          <w:tcPr/>
          <w:p>
            <w:pPr>
              <w:pStyle w:val="Compact"/>
              <w:jc w:val="right"/>
            </w:pPr>
            <w:r>
              <w:t xml:space="preserve">115.4</w:t>
            </w:r>
          </w:p>
        </w:tc>
        <w:tc>
          <w:tcPr/>
          <w:p>
            <w:pPr>
              <w:pStyle w:val="Compact"/>
              <w:jc w:val="right"/>
            </w:pPr>
            <w:r>
              <w:t xml:space="preserve">100.2</w:t>
            </w:r>
          </w:p>
        </w:tc>
        <w:tc>
          <w:tcPr/>
          <w:p>
            <w:pPr>
              <w:pStyle w:val="Compact"/>
              <w:jc w:val="right"/>
            </w:pPr>
            <w:r>
              <w:t xml:space="preserve">70.0</w:t>
            </w:r>
          </w:p>
        </w:tc>
      </w:tr>
      <w:tr>
        <w:tc>
          <w:tcPr/>
          <w:p>
            <w:pPr>
              <w:pStyle w:val="Compact"/>
              <w:jc w:val="left"/>
            </w:pPr>
            <w:r>
              <w:t xml:space="preserve">33270</w:t>
            </w:r>
          </w:p>
        </w:tc>
        <w:tc>
          <w:tcPr/>
          <w:p>
            <w:pPr>
              <w:pStyle w:val="Compact"/>
              <w:jc w:val="left"/>
            </w:pPr>
            <w:r>
              <w:t xml:space="preserve">Epilä</w:t>
            </w:r>
          </w:p>
        </w:tc>
        <w:tc>
          <w:tcPr/>
          <w:p>
            <w:pPr>
              <w:pStyle w:val="Compact"/>
              <w:jc w:val="right"/>
            </w:pPr>
            <w:r>
              <w:t xml:space="preserve">92.8</w:t>
            </w:r>
          </w:p>
        </w:tc>
        <w:tc>
          <w:tcPr/>
          <w:p>
            <w:pPr>
              <w:pStyle w:val="Compact"/>
              <w:jc w:val="right"/>
            </w:pPr>
            <w:r>
              <w:t xml:space="preserve">100.6</w:t>
            </w:r>
          </w:p>
        </w:tc>
        <w:tc>
          <w:tcPr/>
          <w:p>
            <w:pPr>
              <w:pStyle w:val="Compact"/>
              <w:jc w:val="right"/>
            </w:pPr>
            <w:r>
              <w:t xml:space="preserve">74.1</w:t>
            </w:r>
          </w:p>
        </w:tc>
        <w:tc>
          <w:tcPr/>
          <w:p>
            <w:pPr>
              <w:pStyle w:val="Compact"/>
              <w:jc w:val="right"/>
            </w:pPr>
            <w:r>
              <w:t xml:space="preserve">129.6</w:t>
            </w:r>
          </w:p>
        </w:tc>
        <w:tc>
          <w:tcPr/>
          <w:p>
            <w:pPr>
              <w:pStyle w:val="Compact"/>
              <w:jc w:val="right"/>
            </w:pPr>
            <w:r>
              <w:t xml:space="preserve">67.1</w:t>
            </w:r>
          </w:p>
        </w:tc>
      </w:tr>
      <w:tr>
        <w:tc>
          <w:tcPr/>
          <w:p>
            <w:pPr>
              <w:pStyle w:val="Compact"/>
              <w:jc w:val="left"/>
            </w:pPr>
            <w:r>
              <w:t xml:space="preserve">36660</w:t>
            </w:r>
          </w:p>
        </w:tc>
        <w:tc>
          <w:tcPr/>
          <w:p>
            <w:pPr>
              <w:pStyle w:val="Compact"/>
              <w:jc w:val="left"/>
            </w:pPr>
            <w:r>
              <w:t xml:space="preserve">Laitikkala</w:t>
            </w:r>
          </w:p>
        </w:tc>
        <w:tc>
          <w:tcPr/>
          <w:p>
            <w:pPr>
              <w:pStyle w:val="Compact"/>
              <w:jc w:val="right"/>
            </w:pPr>
            <w:r>
              <w:t xml:space="preserve">92.2</w:t>
            </w:r>
          </w:p>
        </w:tc>
        <w:tc>
          <w:tcPr/>
          <w:p>
            <w:pPr>
              <w:pStyle w:val="Compact"/>
              <w:jc w:val="right"/>
            </w:pPr>
            <w:r>
              <w:t xml:space="preserve">96.7</w:t>
            </w:r>
          </w:p>
        </w:tc>
        <w:tc>
          <w:tcPr/>
          <w:p>
            <w:pPr>
              <w:pStyle w:val="Compact"/>
              <w:jc w:val="right"/>
            </w:pPr>
            <w:r>
              <w:t xml:space="preserve">114.5</w:t>
            </w:r>
          </w:p>
        </w:tc>
        <w:tc>
          <w:tcPr/>
          <w:p>
            <w:pPr>
              <w:pStyle w:val="Compact"/>
              <w:jc w:val="right"/>
            </w:pPr>
            <w:r>
              <w:t xml:space="preserve">94.5</w:t>
            </w:r>
          </w:p>
        </w:tc>
        <w:tc>
          <w:tcPr/>
          <w:p>
            <w:pPr>
              <w:pStyle w:val="Compact"/>
              <w:jc w:val="right"/>
            </w:pPr>
            <w:r>
              <w:t xml:space="preserve">63.2</w:t>
            </w:r>
          </w:p>
        </w:tc>
      </w:tr>
      <w:tr>
        <w:tc>
          <w:tcPr/>
          <w:p>
            <w:pPr>
              <w:pStyle w:val="Compact"/>
              <w:jc w:val="left"/>
            </w:pPr>
            <w:r>
              <w:t xml:space="preserve">35100</w:t>
            </w:r>
          </w:p>
        </w:tc>
        <w:tc>
          <w:tcPr/>
          <w:p>
            <w:pPr>
              <w:pStyle w:val="Compact"/>
              <w:jc w:val="left"/>
            </w:pPr>
            <w:r>
              <w:t xml:space="preserve">Orivesi Asemanseutu</w:t>
            </w:r>
          </w:p>
        </w:tc>
        <w:tc>
          <w:tcPr/>
          <w:p>
            <w:pPr>
              <w:pStyle w:val="Compact"/>
              <w:jc w:val="right"/>
            </w:pPr>
            <w:r>
              <w:t xml:space="preserve">92.1</w:t>
            </w:r>
          </w:p>
        </w:tc>
        <w:tc>
          <w:tcPr/>
          <w:p>
            <w:pPr>
              <w:pStyle w:val="Compact"/>
              <w:jc w:val="right"/>
            </w:pPr>
            <w:r>
              <w:t xml:space="preserve">80.3</w:t>
            </w:r>
          </w:p>
        </w:tc>
        <w:tc>
          <w:tcPr/>
          <w:p>
            <w:pPr>
              <w:pStyle w:val="Compact"/>
              <w:jc w:val="right"/>
            </w:pPr>
            <w:r>
              <w:t xml:space="preserve">88.0</w:t>
            </w:r>
          </w:p>
        </w:tc>
        <w:tc>
          <w:tcPr/>
          <w:p>
            <w:pPr>
              <w:pStyle w:val="Compact"/>
              <w:jc w:val="right"/>
            </w:pPr>
            <w:r>
              <w:t xml:space="preserve">112.3</w:t>
            </w:r>
          </w:p>
        </w:tc>
        <w:tc>
          <w:tcPr/>
          <w:p>
            <w:pPr>
              <w:pStyle w:val="Compact"/>
              <w:jc w:val="right"/>
            </w:pPr>
            <w:r>
              <w:t xml:space="preserve">88.0</w:t>
            </w:r>
          </w:p>
        </w:tc>
      </w:tr>
      <w:tr>
        <w:tc>
          <w:tcPr/>
          <w:p>
            <w:pPr>
              <w:pStyle w:val="Compact"/>
              <w:jc w:val="left"/>
            </w:pPr>
            <w:r>
              <w:t xml:space="preserve">14980</w:t>
            </w:r>
          </w:p>
        </w:tc>
        <w:tc>
          <w:tcPr/>
          <w:p>
            <w:pPr>
              <w:pStyle w:val="Compact"/>
              <w:jc w:val="left"/>
            </w:pPr>
            <w:r>
              <w:t xml:space="preserve">Kuohijoki</w:t>
            </w:r>
          </w:p>
        </w:tc>
        <w:tc>
          <w:tcPr/>
          <w:p>
            <w:pPr>
              <w:pStyle w:val="Compact"/>
              <w:jc w:val="right"/>
            </w:pPr>
            <w:r>
              <w:t xml:space="preserve">92.0</w:t>
            </w:r>
          </w:p>
        </w:tc>
        <w:tc>
          <w:tcPr/>
          <w:p>
            <w:pPr>
              <w:pStyle w:val="Compact"/>
              <w:jc w:val="right"/>
            </w:pPr>
            <w:r>
              <w:t xml:space="preserve">NA</w:t>
            </w:r>
          </w:p>
        </w:tc>
        <w:tc>
          <w:tcPr/>
          <w:p>
            <w:pPr>
              <w:pStyle w:val="Compact"/>
              <w:jc w:val="right"/>
            </w:pPr>
            <w:r>
              <w:t xml:space="preserve">106.0</w:t>
            </w:r>
          </w:p>
        </w:tc>
        <w:tc>
          <w:tcPr/>
          <w:p>
            <w:pPr>
              <w:pStyle w:val="Compact"/>
              <w:jc w:val="right"/>
            </w:pPr>
            <w:r>
              <w:t xml:space="preserve">57.8</w:t>
            </w:r>
          </w:p>
        </w:tc>
        <w:tc>
          <w:tcPr/>
          <w:p>
            <w:pPr>
              <w:pStyle w:val="Compact"/>
              <w:jc w:val="right"/>
            </w:pPr>
            <w:r>
              <w:t xml:space="preserve">112.0</w:t>
            </w:r>
          </w:p>
        </w:tc>
      </w:tr>
      <w:tr>
        <w:tc>
          <w:tcPr/>
          <w:p>
            <w:pPr>
              <w:pStyle w:val="Compact"/>
              <w:jc w:val="left"/>
            </w:pPr>
            <w:r>
              <w:t xml:space="preserve">35820</w:t>
            </w:r>
          </w:p>
        </w:tc>
        <w:tc>
          <w:tcPr/>
          <w:p>
            <w:pPr>
              <w:pStyle w:val="Compact"/>
              <w:jc w:val="left"/>
            </w:pPr>
            <w:r>
              <w:t xml:space="preserve">Asemakulma-Mustalahti</w:t>
            </w:r>
          </w:p>
        </w:tc>
        <w:tc>
          <w:tcPr/>
          <w:p>
            <w:pPr>
              <w:pStyle w:val="Compact"/>
              <w:jc w:val="right"/>
            </w:pPr>
            <w:r>
              <w:t xml:space="preserve">91.8</w:t>
            </w:r>
          </w:p>
        </w:tc>
        <w:tc>
          <w:tcPr/>
          <w:p>
            <w:pPr>
              <w:pStyle w:val="Compact"/>
              <w:jc w:val="right"/>
            </w:pPr>
            <w:r>
              <w:t xml:space="preserve">86.0</w:t>
            </w:r>
          </w:p>
        </w:tc>
        <w:tc>
          <w:tcPr/>
          <w:p>
            <w:pPr>
              <w:pStyle w:val="Compact"/>
              <w:jc w:val="right"/>
            </w:pPr>
            <w:r>
              <w:t xml:space="preserve">81.0</w:t>
            </w:r>
          </w:p>
        </w:tc>
        <w:tc>
          <w:tcPr/>
          <w:p>
            <w:pPr>
              <w:pStyle w:val="Compact"/>
              <w:jc w:val="right"/>
            </w:pPr>
            <w:r>
              <w:t xml:space="preserve">103.8</w:t>
            </w:r>
          </w:p>
        </w:tc>
        <w:tc>
          <w:tcPr/>
          <w:p>
            <w:pPr>
              <w:pStyle w:val="Compact"/>
              <w:jc w:val="right"/>
            </w:pPr>
            <w:r>
              <w:t xml:space="preserve">96.5</w:t>
            </w:r>
          </w:p>
        </w:tc>
      </w:tr>
      <w:tr>
        <w:tc>
          <w:tcPr/>
          <w:p>
            <w:pPr>
              <w:pStyle w:val="Compact"/>
              <w:jc w:val="left"/>
            </w:pPr>
            <w:r>
              <w:t xml:space="preserve">33520</w:t>
            </w:r>
          </w:p>
        </w:tc>
        <w:tc>
          <w:tcPr/>
          <w:p>
            <w:pPr>
              <w:pStyle w:val="Compact"/>
              <w:jc w:val="left"/>
            </w:pPr>
            <w:r>
              <w:t xml:space="preserve">Keskussairaala-alue-Kauppi</w:t>
            </w:r>
          </w:p>
        </w:tc>
        <w:tc>
          <w:tcPr/>
          <w:p>
            <w:pPr>
              <w:pStyle w:val="Compact"/>
              <w:jc w:val="right"/>
            </w:pPr>
            <w:r>
              <w:t xml:space="preserve">91.6</w:t>
            </w:r>
          </w:p>
        </w:tc>
        <w:tc>
          <w:tcPr/>
          <w:p>
            <w:pPr>
              <w:pStyle w:val="Compact"/>
              <w:jc w:val="right"/>
            </w:pPr>
            <w:r>
              <w:t xml:space="preserve">117.9</w:t>
            </w:r>
          </w:p>
        </w:tc>
        <w:tc>
          <w:tcPr/>
          <w:p>
            <w:pPr>
              <w:pStyle w:val="Compact"/>
              <w:jc w:val="right"/>
            </w:pPr>
            <w:r>
              <w:t xml:space="preserve">95.4</w:t>
            </w:r>
          </w:p>
        </w:tc>
        <w:tc>
          <w:tcPr/>
          <w:p>
            <w:pPr>
              <w:pStyle w:val="Compact"/>
              <w:jc w:val="right"/>
            </w:pPr>
            <w:r>
              <w:t xml:space="preserve">98.7</w:t>
            </w:r>
          </w:p>
        </w:tc>
        <w:tc>
          <w:tcPr/>
          <w:p>
            <w:pPr>
              <w:pStyle w:val="Compact"/>
              <w:jc w:val="right"/>
            </w:pPr>
            <w:r>
              <w:t xml:space="preserve">54.4</w:t>
            </w:r>
          </w:p>
        </w:tc>
      </w:tr>
      <w:tr>
        <w:tc>
          <w:tcPr/>
          <w:p>
            <w:pPr>
              <w:pStyle w:val="Compact"/>
              <w:jc w:val="left"/>
            </w:pPr>
            <w:r>
              <w:t xml:space="preserve">37800</w:t>
            </w:r>
          </w:p>
        </w:tc>
        <w:tc>
          <w:tcPr/>
          <w:p>
            <w:pPr>
              <w:pStyle w:val="Compact"/>
              <w:jc w:val="left"/>
            </w:pPr>
            <w:r>
              <w:t xml:space="preserve">Toijala keskus</w:t>
            </w:r>
          </w:p>
        </w:tc>
        <w:tc>
          <w:tcPr/>
          <w:p>
            <w:pPr>
              <w:pStyle w:val="Compact"/>
              <w:jc w:val="right"/>
            </w:pPr>
            <w:r>
              <w:t xml:space="preserve">91.5</w:t>
            </w:r>
          </w:p>
        </w:tc>
        <w:tc>
          <w:tcPr/>
          <w:p>
            <w:pPr>
              <w:pStyle w:val="Compact"/>
              <w:jc w:val="right"/>
            </w:pPr>
            <w:r>
              <w:t xml:space="preserve">100.6</w:t>
            </w:r>
          </w:p>
        </w:tc>
        <w:tc>
          <w:tcPr/>
          <w:p>
            <w:pPr>
              <w:pStyle w:val="Compact"/>
              <w:jc w:val="right"/>
            </w:pPr>
            <w:r>
              <w:t xml:space="preserve">84.4</w:t>
            </w:r>
          </w:p>
        </w:tc>
        <w:tc>
          <w:tcPr/>
          <w:p>
            <w:pPr>
              <w:pStyle w:val="Compact"/>
              <w:jc w:val="right"/>
            </w:pPr>
            <w:r>
              <w:t xml:space="preserve">85.2</w:t>
            </w:r>
          </w:p>
        </w:tc>
        <w:tc>
          <w:tcPr/>
          <w:p>
            <w:pPr>
              <w:pStyle w:val="Compact"/>
              <w:jc w:val="right"/>
            </w:pPr>
            <w:r>
              <w:t xml:space="preserve">95.6</w:t>
            </w:r>
          </w:p>
        </w:tc>
      </w:tr>
      <w:tr>
        <w:tc>
          <w:tcPr/>
          <w:p>
            <w:pPr>
              <w:pStyle w:val="Compact"/>
              <w:jc w:val="left"/>
            </w:pPr>
            <w:r>
              <w:t xml:space="preserve">33470</w:t>
            </w:r>
          </w:p>
        </w:tc>
        <w:tc>
          <w:tcPr/>
          <w:p>
            <w:pPr>
              <w:pStyle w:val="Compact"/>
              <w:jc w:val="left"/>
            </w:pPr>
            <w:r>
              <w:t xml:space="preserve">Ylöjärvi Keskus</w:t>
            </w:r>
          </w:p>
        </w:tc>
        <w:tc>
          <w:tcPr/>
          <w:p>
            <w:pPr>
              <w:pStyle w:val="Compact"/>
              <w:jc w:val="right"/>
            </w:pPr>
            <w:r>
              <w:t xml:space="preserve">91.1</w:t>
            </w:r>
          </w:p>
        </w:tc>
        <w:tc>
          <w:tcPr/>
          <w:p>
            <w:pPr>
              <w:pStyle w:val="Compact"/>
              <w:jc w:val="right"/>
            </w:pPr>
            <w:r>
              <w:t xml:space="preserve">101.1</w:t>
            </w:r>
          </w:p>
        </w:tc>
        <w:tc>
          <w:tcPr/>
          <w:p>
            <w:pPr>
              <w:pStyle w:val="Compact"/>
              <w:jc w:val="right"/>
            </w:pPr>
            <w:r>
              <w:t xml:space="preserve">75.7</w:t>
            </w:r>
          </w:p>
        </w:tc>
        <w:tc>
          <w:tcPr/>
          <w:p>
            <w:pPr>
              <w:pStyle w:val="Compact"/>
              <w:jc w:val="right"/>
            </w:pPr>
            <w:r>
              <w:t xml:space="preserve">95.4</w:t>
            </w:r>
          </w:p>
        </w:tc>
        <w:tc>
          <w:tcPr/>
          <w:p>
            <w:pPr>
              <w:pStyle w:val="Compact"/>
              <w:jc w:val="right"/>
            </w:pPr>
            <w:r>
              <w:t xml:space="preserve">92.3</w:t>
            </w:r>
          </w:p>
        </w:tc>
      </w:tr>
      <w:tr>
        <w:tc>
          <w:tcPr/>
          <w:p>
            <w:pPr>
              <w:pStyle w:val="Compact"/>
              <w:jc w:val="left"/>
            </w:pPr>
            <w:r>
              <w:t xml:space="preserve">36430</w:t>
            </w:r>
          </w:p>
        </w:tc>
        <w:tc>
          <w:tcPr/>
          <w:p>
            <w:pPr>
              <w:pStyle w:val="Compact"/>
              <w:jc w:val="left"/>
            </w:pPr>
            <w:r>
              <w:t xml:space="preserve">Pakkala</w:t>
            </w:r>
          </w:p>
        </w:tc>
        <w:tc>
          <w:tcPr/>
          <w:p>
            <w:pPr>
              <w:pStyle w:val="Compact"/>
              <w:jc w:val="right"/>
            </w:pPr>
            <w:r>
              <w:t xml:space="preserve">90.7</w:t>
            </w:r>
          </w:p>
        </w:tc>
        <w:tc>
          <w:tcPr/>
          <w:p>
            <w:pPr>
              <w:pStyle w:val="Compact"/>
              <w:jc w:val="right"/>
            </w:pPr>
            <w:r>
              <w:t xml:space="preserve">89.3</w:t>
            </w:r>
          </w:p>
        </w:tc>
        <w:tc>
          <w:tcPr/>
          <w:p>
            <w:pPr>
              <w:pStyle w:val="Compact"/>
              <w:jc w:val="right"/>
            </w:pPr>
            <w:r>
              <w:t xml:space="preserve">90.2</w:t>
            </w:r>
          </w:p>
        </w:tc>
        <w:tc>
          <w:tcPr/>
          <w:p>
            <w:pPr>
              <w:pStyle w:val="Compact"/>
              <w:jc w:val="right"/>
            </w:pPr>
            <w:r>
              <w:t xml:space="preserve">81.0</w:t>
            </w:r>
          </w:p>
        </w:tc>
        <w:tc>
          <w:tcPr/>
          <w:p>
            <w:pPr>
              <w:pStyle w:val="Compact"/>
              <w:jc w:val="right"/>
            </w:pPr>
            <w:r>
              <w:t xml:space="preserve">102.1</w:t>
            </w:r>
          </w:p>
        </w:tc>
      </w:tr>
      <w:tr>
        <w:tc>
          <w:tcPr/>
          <w:p>
            <w:pPr>
              <w:pStyle w:val="Compact"/>
              <w:jc w:val="left"/>
            </w:pPr>
            <w:r>
              <w:t xml:space="preserve">34330</w:t>
            </w:r>
          </w:p>
        </w:tc>
        <w:tc>
          <w:tcPr/>
          <w:p>
            <w:pPr>
              <w:pStyle w:val="Compact"/>
              <w:jc w:val="left"/>
            </w:pPr>
            <w:r>
              <w:t xml:space="preserve">Poikelus</w:t>
            </w:r>
          </w:p>
        </w:tc>
        <w:tc>
          <w:tcPr/>
          <w:p>
            <w:pPr>
              <w:pStyle w:val="Compact"/>
              <w:jc w:val="right"/>
            </w:pPr>
            <w:r>
              <w:t xml:space="preserve">90.6</w:t>
            </w:r>
          </w:p>
        </w:tc>
        <w:tc>
          <w:tcPr/>
          <w:p>
            <w:pPr>
              <w:pStyle w:val="Compact"/>
              <w:jc w:val="right"/>
            </w:pPr>
            <w:r>
              <w:t xml:space="preserve">70.8</w:t>
            </w:r>
          </w:p>
        </w:tc>
        <w:tc>
          <w:tcPr/>
          <w:p>
            <w:pPr>
              <w:pStyle w:val="Compact"/>
              <w:jc w:val="right"/>
            </w:pPr>
            <w:r>
              <w:t xml:space="preserve">105.0</w:t>
            </w:r>
          </w:p>
        </w:tc>
        <w:tc>
          <w:tcPr/>
          <w:p>
            <w:pPr>
              <w:pStyle w:val="Compact"/>
              <w:jc w:val="right"/>
            </w:pPr>
            <w:r>
              <w:t xml:space="preserve">95.0</w:t>
            </w:r>
          </w:p>
        </w:tc>
        <w:tc>
          <w:tcPr/>
          <w:p>
            <w:pPr>
              <w:pStyle w:val="Compact"/>
              <w:jc w:val="right"/>
            </w:pPr>
            <w:r>
              <w:t xml:space="preserve">91.6</w:t>
            </w:r>
          </w:p>
        </w:tc>
      </w:tr>
      <w:tr>
        <w:tc>
          <w:tcPr/>
          <w:p>
            <w:pPr>
              <w:pStyle w:val="Compact"/>
              <w:jc w:val="left"/>
            </w:pPr>
            <w:r>
              <w:t xml:space="preserve">37370</w:t>
            </w:r>
          </w:p>
        </w:tc>
        <w:tc>
          <w:tcPr/>
          <w:p>
            <w:pPr>
              <w:pStyle w:val="Compact"/>
              <w:jc w:val="left"/>
            </w:pPr>
            <w:r>
              <w:t xml:space="preserve">Narva</w:t>
            </w:r>
          </w:p>
        </w:tc>
        <w:tc>
          <w:tcPr/>
          <w:p>
            <w:pPr>
              <w:pStyle w:val="Compact"/>
              <w:jc w:val="right"/>
            </w:pPr>
            <w:r>
              <w:t xml:space="preserve">90.5</w:t>
            </w:r>
          </w:p>
        </w:tc>
        <w:tc>
          <w:tcPr/>
          <w:p>
            <w:pPr>
              <w:pStyle w:val="Compact"/>
              <w:jc w:val="right"/>
            </w:pPr>
            <w:r>
              <w:t xml:space="preserve">100.0</w:t>
            </w:r>
          </w:p>
        </w:tc>
        <w:tc>
          <w:tcPr/>
          <w:p>
            <w:pPr>
              <w:pStyle w:val="Compact"/>
              <w:jc w:val="right"/>
            </w:pPr>
            <w:r>
              <w:t xml:space="preserve">107.2</w:t>
            </w:r>
          </w:p>
        </w:tc>
        <w:tc>
          <w:tcPr/>
          <w:p>
            <w:pPr>
              <w:pStyle w:val="Compact"/>
              <w:jc w:val="right"/>
            </w:pPr>
            <w:r>
              <w:t xml:space="preserve">68.2</w:t>
            </w:r>
          </w:p>
        </w:tc>
        <w:tc>
          <w:tcPr/>
          <w:p>
            <w:pPr>
              <w:pStyle w:val="Compact"/>
              <w:jc w:val="right"/>
            </w:pPr>
            <w:r>
              <w:t xml:space="preserve">86.5</w:t>
            </w:r>
          </w:p>
        </w:tc>
      </w:tr>
      <w:tr>
        <w:tc>
          <w:tcPr/>
          <w:p>
            <w:pPr>
              <w:pStyle w:val="Compact"/>
              <w:jc w:val="left"/>
            </w:pPr>
            <w:r>
              <w:t xml:space="preserve">36600</w:t>
            </w:r>
          </w:p>
        </w:tc>
        <w:tc>
          <w:tcPr/>
          <w:p>
            <w:pPr>
              <w:pStyle w:val="Compact"/>
              <w:jc w:val="left"/>
            </w:pPr>
            <w:r>
              <w:t xml:space="preserve">Pälkäne Keskus</w:t>
            </w:r>
          </w:p>
        </w:tc>
        <w:tc>
          <w:tcPr/>
          <w:p>
            <w:pPr>
              <w:pStyle w:val="Compact"/>
              <w:jc w:val="right"/>
            </w:pPr>
            <w:r>
              <w:t xml:space="preserve">90.4</w:t>
            </w:r>
          </w:p>
        </w:tc>
        <w:tc>
          <w:tcPr/>
          <w:p>
            <w:pPr>
              <w:pStyle w:val="Compact"/>
              <w:jc w:val="right"/>
            </w:pPr>
            <w:r>
              <w:t xml:space="preserve">99.7</w:t>
            </w:r>
          </w:p>
        </w:tc>
        <w:tc>
          <w:tcPr/>
          <w:p>
            <w:pPr>
              <w:pStyle w:val="Compact"/>
              <w:jc w:val="right"/>
            </w:pPr>
            <w:r>
              <w:t xml:space="preserve">88.9</w:t>
            </w:r>
          </w:p>
        </w:tc>
        <w:tc>
          <w:tcPr/>
          <w:p>
            <w:pPr>
              <w:pStyle w:val="Compact"/>
              <w:jc w:val="right"/>
            </w:pPr>
            <w:r>
              <w:t xml:space="preserve">83.5</w:t>
            </w:r>
          </w:p>
        </w:tc>
        <w:tc>
          <w:tcPr/>
          <w:p>
            <w:pPr>
              <w:pStyle w:val="Compact"/>
              <w:jc w:val="right"/>
            </w:pPr>
            <w:r>
              <w:t xml:space="preserve">89.6</w:t>
            </w:r>
          </w:p>
        </w:tc>
      </w:tr>
      <w:tr>
        <w:tc>
          <w:tcPr/>
          <w:p>
            <w:pPr>
              <w:pStyle w:val="Compact"/>
              <w:jc w:val="left"/>
            </w:pPr>
            <w:r>
              <w:t xml:space="preserve">39180</w:t>
            </w:r>
          </w:p>
        </w:tc>
        <w:tc>
          <w:tcPr/>
          <w:p>
            <w:pPr>
              <w:pStyle w:val="Compact"/>
              <w:jc w:val="left"/>
            </w:pPr>
            <w:r>
              <w:t xml:space="preserve">Herttuala</w:t>
            </w:r>
          </w:p>
        </w:tc>
        <w:tc>
          <w:tcPr/>
          <w:p>
            <w:pPr>
              <w:pStyle w:val="Compact"/>
              <w:jc w:val="right"/>
            </w:pPr>
            <w:r>
              <w:t xml:space="preserve">90.3</w:t>
            </w:r>
          </w:p>
        </w:tc>
        <w:tc>
          <w:tcPr/>
          <w:p>
            <w:pPr>
              <w:pStyle w:val="Compact"/>
              <w:jc w:val="right"/>
            </w:pPr>
            <w:r>
              <w:t xml:space="preserve">72.3</w:t>
            </w:r>
          </w:p>
        </w:tc>
        <w:tc>
          <w:tcPr/>
          <w:p>
            <w:pPr>
              <w:pStyle w:val="Compact"/>
              <w:jc w:val="right"/>
            </w:pPr>
            <w:r>
              <w:t xml:space="preserve">89.0</w:t>
            </w:r>
          </w:p>
        </w:tc>
        <w:tc>
          <w:tcPr/>
          <w:p>
            <w:pPr>
              <w:pStyle w:val="Compact"/>
              <w:jc w:val="right"/>
            </w:pPr>
            <w:r>
              <w:t xml:space="preserve">121.9</w:t>
            </w:r>
          </w:p>
        </w:tc>
        <w:tc>
          <w:tcPr/>
          <w:p>
            <w:pPr>
              <w:pStyle w:val="Compact"/>
              <w:jc w:val="right"/>
            </w:pPr>
            <w:r>
              <w:t xml:space="preserve">78.1</w:t>
            </w:r>
          </w:p>
        </w:tc>
      </w:tr>
      <w:tr>
        <w:tc>
          <w:tcPr/>
          <w:p>
            <w:pPr>
              <w:pStyle w:val="Compact"/>
              <w:jc w:val="left"/>
            </w:pPr>
            <w:r>
              <w:t xml:space="preserve">36570</w:t>
            </w:r>
          </w:p>
        </w:tc>
        <w:tc>
          <w:tcPr/>
          <w:p>
            <w:pPr>
              <w:pStyle w:val="Compact"/>
              <w:jc w:val="left"/>
            </w:pPr>
            <w:r>
              <w:t xml:space="preserve">Kaivanto</w:t>
            </w:r>
          </w:p>
        </w:tc>
        <w:tc>
          <w:tcPr/>
          <w:p>
            <w:pPr>
              <w:pStyle w:val="Compact"/>
              <w:jc w:val="right"/>
            </w:pPr>
            <w:r>
              <w:t xml:space="preserve">90.2</w:t>
            </w:r>
          </w:p>
        </w:tc>
        <w:tc>
          <w:tcPr/>
          <w:p>
            <w:pPr>
              <w:pStyle w:val="Compact"/>
              <w:jc w:val="right"/>
            </w:pPr>
            <w:r>
              <w:t xml:space="preserve">78.0</w:t>
            </w:r>
          </w:p>
        </w:tc>
        <w:tc>
          <w:tcPr/>
          <w:p>
            <w:pPr>
              <w:pStyle w:val="Compact"/>
              <w:jc w:val="right"/>
            </w:pPr>
            <w:r>
              <w:t xml:space="preserve">117.5</w:t>
            </w:r>
          </w:p>
        </w:tc>
        <w:tc>
          <w:tcPr/>
          <w:p>
            <w:pPr>
              <w:pStyle w:val="Compact"/>
              <w:jc w:val="right"/>
            </w:pPr>
            <w:r>
              <w:t xml:space="preserve">88.4</w:t>
            </w:r>
          </w:p>
        </w:tc>
        <w:tc>
          <w:tcPr/>
          <w:p>
            <w:pPr>
              <w:pStyle w:val="Compact"/>
              <w:jc w:val="right"/>
            </w:pPr>
            <w:r>
              <w:t xml:space="preserve">77.0</w:t>
            </w:r>
          </w:p>
        </w:tc>
      </w:tr>
      <w:tr>
        <w:tc>
          <w:tcPr/>
          <w:p>
            <w:pPr>
              <w:pStyle w:val="Compact"/>
              <w:jc w:val="left"/>
            </w:pPr>
            <w:r>
              <w:t xml:space="preserve">37350</w:t>
            </w:r>
          </w:p>
        </w:tc>
        <w:tc>
          <w:tcPr/>
          <w:p>
            <w:pPr>
              <w:pStyle w:val="Compact"/>
              <w:jc w:val="left"/>
            </w:pPr>
            <w:r>
              <w:t xml:space="preserve">Rämsöö</w:t>
            </w:r>
          </w:p>
        </w:tc>
        <w:tc>
          <w:tcPr/>
          <w:p>
            <w:pPr>
              <w:pStyle w:val="Compact"/>
              <w:jc w:val="right"/>
            </w:pPr>
            <w:r>
              <w:t xml:space="preserve">89.7</w:t>
            </w:r>
          </w:p>
        </w:tc>
        <w:tc>
          <w:tcPr/>
          <w:p>
            <w:pPr>
              <w:pStyle w:val="Compact"/>
              <w:jc w:val="right"/>
            </w:pPr>
            <w:r>
              <w:t xml:space="preserve">75.0</w:t>
            </w:r>
          </w:p>
        </w:tc>
        <w:tc>
          <w:tcPr/>
          <w:p>
            <w:pPr>
              <w:pStyle w:val="Compact"/>
              <w:jc w:val="right"/>
            </w:pPr>
            <w:r>
              <w:t xml:space="preserve">83.5</w:t>
            </w:r>
          </w:p>
        </w:tc>
        <w:tc>
          <w:tcPr/>
          <w:p>
            <w:pPr>
              <w:pStyle w:val="Compact"/>
              <w:jc w:val="right"/>
            </w:pPr>
            <w:r>
              <w:t xml:space="preserve">99.0</w:t>
            </w:r>
          </w:p>
        </w:tc>
        <w:tc>
          <w:tcPr/>
          <w:p>
            <w:pPr>
              <w:pStyle w:val="Compact"/>
              <w:jc w:val="right"/>
            </w:pPr>
            <w:r>
              <w:t xml:space="preserve">101.4</w:t>
            </w:r>
          </w:p>
        </w:tc>
      </w:tr>
      <w:tr>
        <w:tc>
          <w:tcPr/>
          <w:p>
            <w:pPr>
              <w:pStyle w:val="Compact"/>
              <w:jc w:val="left"/>
            </w:pPr>
            <w:r>
              <w:t xml:space="preserve">39100</w:t>
            </w:r>
          </w:p>
        </w:tc>
        <w:tc>
          <w:tcPr/>
          <w:p>
            <w:pPr>
              <w:pStyle w:val="Compact"/>
              <w:jc w:val="left"/>
            </w:pPr>
            <w:r>
              <w:t xml:space="preserve">Hämeenkyrö Keskus</w:t>
            </w:r>
          </w:p>
        </w:tc>
        <w:tc>
          <w:tcPr/>
          <w:p>
            <w:pPr>
              <w:pStyle w:val="Compact"/>
              <w:jc w:val="right"/>
            </w:pPr>
            <w:r>
              <w:t xml:space="preserve">89.4</w:t>
            </w:r>
          </w:p>
        </w:tc>
        <w:tc>
          <w:tcPr/>
          <w:p>
            <w:pPr>
              <w:pStyle w:val="Compact"/>
              <w:jc w:val="right"/>
            </w:pPr>
            <w:r>
              <w:t xml:space="preserve">103.5</w:t>
            </w:r>
          </w:p>
        </w:tc>
        <w:tc>
          <w:tcPr/>
          <w:p>
            <w:pPr>
              <w:pStyle w:val="Compact"/>
              <w:jc w:val="right"/>
            </w:pPr>
            <w:r>
              <w:t xml:space="preserve">82.5</w:t>
            </w:r>
          </w:p>
        </w:tc>
        <w:tc>
          <w:tcPr/>
          <w:p>
            <w:pPr>
              <w:pStyle w:val="Compact"/>
              <w:jc w:val="right"/>
            </w:pPr>
            <w:r>
              <w:t xml:space="preserve">79.8</w:t>
            </w:r>
          </w:p>
        </w:tc>
        <w:tc>
          <w:tcPr/>
          <w:p>
            <w:pPr>
              <w:pStyle w:val="Compact"/>
              <w:jc w:val="right"/>
            </w:pPr>
            <w:r>
              <w:t xml:space="preserve">91.7</w:t>
            </w:r>
          </w:p>
        </w:tc>
      </w:tr>
      <w:tr>
        <w:tc>
          <w:tcPr/>
          <w:p>
            <w:pPr>
              <w:pStyle w:val="Compact"/>
              <w:jc w:val="left"/>
            </w:pPr>
            <w:r>
              <w:t xml:space="preserve">33100</w:t>
            </w:r>
          </w:p>
        </w:tc>
        <w:tc>
          <w:tcPr/>
          <w:p>
            <w:pPr>
              <w:pStyle w:val="Compact"/>
              <w:jc w:val="left"/>
            </w:pPr>
            <w:r>
              <w:t xml:space="preserve">Tampere Keskus</w:t>
            </w:r>
          </w:p>
        </w:tc>
        <w:tc>
          <w:tcPr/>
          <w:p>
            <w:pPr>
              <w:pStyle w:val="Compact"/>
              <w:jc w:val="right"/>
            </w:pPr>
            <w:r>
              <w:t xml:space="preserve">89.1</w:t>
            </w:r>
          </w:p>
        </w:tc>
        <w:tc>
          <w:tcPr/>
          <w:p>
            <w:pPr>
              <w:pStyle w:val="Compact"/>
              <w:jc w:val="right"/>
            </w:pPr>
            <w:r>
              <w:t xml:space="preserve">112.9</w:t>
            </w:r>
          </w:p>
        </w:tc>
        <w:tc>
          <w:tcPr/>
          <w:p>
            <w:pPr>
              <w:pStyle w:val="Compact"/>
              <w:jc w:val="right"/>
            </w:pPr>
            <w:r>
              <w:t xml:space="preserve">103.0</w:t>
            </w:r>
          </w:p>
        </w:tc>
        <w:tc>
          <w:tcPr/>
          <w:p>
            <w:pPr>
              <w:pStyle w:val="Compact"/>
              <w:jc w:val="right"/>
            </w:pPr>
            <w:r>
              <w:t xml:space="preserve">93.6</w:t>
            </w:r>
          </w:p>
        </w:tc>
        <w:tc>
          <w:tcPr/>
          <w:p>
            <w:pPr>
              <w:pStyle w:val="Compact"/>
              <w:jc w:val="right"/>
            </w:pPr>
            <w:r>
              <w:t xml:space="preserve">47.0</w:t>
            </w:r>
          </w:p>
        </w:tc>
      </w:tr>
      <w:tr>
        <w:tc>
          <w:tcPr/>
          <w:p>
            <w:pPr>
              <w:pStyle w:val="Compact"/>
              <w:jc w:val="left"/>
            </w:pPr>
            <w:r>
              <w:t xml:space="preserve">39170</w:t>
            </w:r>
          </w:p>
        </w:tc>
        <w:tc>
          <w:tcPr/>
          <w:p>
            <w:pPr>
              <w:pStyle w:val="Compact"/>
              <w:jc w:val="left"/>
            </w:pPr>
            <w:r>
              <w:t xml:space="preserve">Jumesniemi</w:t>
            </w:r>
          </w:p>
        </w:tc>
        <w:tc>
          <w:tcPr/>
          <w:p>
            <w:pPr>
              <w:pStyle w:val="Compact"/>
              <w:jc w:val="right"/>
            </w:pPr>
            <w:r>
              <w:t xml:space="preserve">88.9</w:t>
            </w:r>
          </w:p>
        </w:tc>
        <w:tc>
          <w:tcPr/>
          <w:p>
            <w:pPr>
              <w:pStyle w:val="Compact"/>
              <w:jc w:val="right"/>
            </w:pPr>
            <w:r>
              <w:t xml:space="preserve">78.2</w:t>
            </w:r>
          </w:p>
        </w:tc>
        <w:tc>
          <w:tcPr/>
          <w:p>
            <w:pPr>
              <w:pStyle w:val="Compact"/>
              <w:jc w:val="right"/>
            </w:pPr>
            <w:r>
              <w:t xml:space="preserve">109.1</w:t>
            </w:r>
          </w:p>
        </w:tc>
        <w:tc>
          <w:tcPr/>
          <w:p>
            <w:pPr>
              <w:pStyle w:val="Compact"/>
              <w:jc w:val="right"/>
            </w:pPr>
            <w:r>
              <w:t xml:space="preserve">89.1</w:t>
            </w:r>
          </w:p>
        </w:tc>
        <w:tc>
          <w:tcPr/>
          <w:p>
            <w:pPr>
              <w:pStyle w:val="Compact"/>
              <w:jc w:val="right"/>
            </w:pPr>
            <w:r>
              <w:t xml:space="preserve">79.0</w:t>
            </w:r>
          </w:p>
        </w:tc>
      </w:tr>
      <w:tr>
        <w:tc>
          <w:tcPr/>
          <w:p>
            <w:pPr>
              <w:pStyle w:val="Compact"/>
              <w:jc w:val="left"/>
            </w:pPr>
            <w:r>
              <w:t xml:space="preserve">39340</w:t>
            </w:r>
          </w:p>
        </w:tc>
        <w:tc>
          <w:tcPr/>
          <w:p>
            <w:pPr>
              <w:pStyle w:val="Compact"/>
              <w:jc w:val="left"/>
            </w:pPr>
            <w:r>
              <w:t xml:space="preserve">Karhe</w:t>
            </w:r>
          </w:p>
        </w:tc>
        <w:tc>
          <w:tcPr/>
          <w:p>
            <w:pPr>
              <w:pStyle w:val="Compact"/>
              <w:jc w:val="right"/>
            </w:pPr>
            <w:r>
              <w:t xml:space="preserve">88.5</w:t>
            </w:r>
          </w:p>
        </w:tc>
        <w:tc>
          <w:tcPr/>
          <w:p>
            <w:pPr>
              <w:pStyle w:val="Compact"/>
              <w:jc w:val="right"/>
            </w:pPr>
            <w:r>
              <w:t xml:space="preserve">84.1</w:t>
            </w:r>
          </w:p>
        </w:tc>
        <w:tc>
          <w:tcPr/>
          <w:p>
            <w:pPr>
              <w:pStyle w:val="Compact"/>
              <w:jc w:val="right"/>
            </w:pPr>
            <w:r>
              <w:t xml:space="preserve">94.1</w:t>
            </w:r>
          </w:p>
        </w:tc>
        <w:tc>
          <w:tcPr/>
          <w:p>
            <w:pPr>
              <w:pStyle w:val="Compact"/>
              <w:jc w:val="right"/>
            </w:pPr>
            <w:r>
              <w:t xml:space="preserve">80.8</w:t>
            </w:r>
          </w:p>
        </w:tc>
        <w:tc>
          <w:tcPr/>
          <w:p>
            <w:pPr>
              <w:pStyle w:val="Compact"/>
              <w:jc w:val="right"/>
            </w:pPr>
            <w:r>
              <w:t xml:space="preserve">95.0</w:t>
            </w:r>
          </w:p>
        </w:tc>
      </w:tr>
      <w:tr>
        <w:tc>
          <w:tcPr/>
          <w:p>
            <w:pPr>
              <w:pStyle w:val="Compact"/>
              <w:jc w:val="left"/>
            </w:pPr>
            <w:r>
              <w:t xml:space="preserve">39410</w:t>
            </w:r>
          </w:p>
        </w:tc>
        <w:tc>
          <w:tcPr/>
          <w:p>
            <w:pPr>
              <w:pStyle w:val="Compact"/>
              <w:jc w:val="left"/>
            </w:pPr>
            <w:r>
              <w:t xml:space="preserve">Luhalahti</w:t>
            </w:r>
          </w:p>
        </w:tc>
        <w:tc>
          <w:tcPr/>
          <w:p>
            <w:pPr>
              <w:pStyle w:val="Compact"/>
              <w:jc w:val="right"/>
            </w:pPr>
            <w:r>
              <w:t xml:space="preserve">87.5</w:t>
            </w:r>
          </w:p>
        </w:tc>
        <w:tc>
          <w:tcPr/>
          <w:p>
            <w:pPr>
              <w:pStyle w:val="Compact"/>
              <w:jc w:val="right"/>
            </w:pPr>
            <w:r>
              <w:t xml:space="preserve">92.8</w:t>
            </w:r>
          </w:p>
        </w:tc>
        <w:tc>
          <w:tcPr/>
          <w:p>
            <w:pPr>
              <w:pStyle w:val="Compact"/>
              <w:jc w:val="right"/>
            </w:pPr>
            <w:r>
              <w:t xml:space="preserve">90.3</w:t>
            </w:r>
          </w:p>
        </w:tc>
        <w:tc>
          <w:tcPr/>
          <w:p>
            <w:pPr>
              <w:pStyle w:val="Compact"/>
              <w:jc w:val="right"/>
            </w:pPr>
            <w:r>
              <w:t xml:space="preserve">43.9</w:t>
            </w:r>
          </w:p>
        </w:tc>
        <w:tc>
          <w:tcPr/>
          <w:p>
            <w:pPr>
              <w:pStyle w:val="Compact"/>
              <w:jc w:val="right"/>
            </w:pPr>
            <w:r>
              <w:t xml:space="preserve">122.9</w:t>
            </w:r>
          </w:p>
        </w:tc>
      </w:tr>
      <w:tr>
        <w:tc>
          <w:tcPr/>
          <w:p>
            <w:pPr>
              <w:pStyle w:val="Compact"/>
              <w:jc w:val="left"/>
            </w:pPr>
            <w:r>
              <w:t xml:space="preserve">33560</w:t>
            </w:r>
          </w:p>
        </w:tc>
        <w:tc>
          <w:tcPr/>
          <w:p>
            <w:pPr>
              <w:pStyle w:val="Compact"/>
              <w:jc w:val="left"/>
            </w:pPr>
            <w:r>
              <w:t xml:space="preserve">Takahuhti</w:t>
            </w:r>
          </w:p>
        </w:tc>
        <w:tc>
          <w:tcPr/>
          <w:p>
            <w:pPr>
              <w:pStyle w:val="Compact"/>
              <w:jc w:val="right"/>
            </w:pPr>
            <w:r>
              <w:t xml:space="preserve">86.9</w:t>
            </w:r>
          </w:p>
        </w:tc>
        <w:tc>
          <w:tcPr/>
          <w:p>
            <w:pPr>
              <w:pStyle w:val="Compact"/>
              <w:jc w:val="right"/>
            </w:pPr>
            <w:r>
              <w:t xml:space="preserve">104.4</w:t>
            </w:r>
          </w:p>
        </w:tc>
        <w:tc>
          <w:tcPr/>
          <w:p>
            <w:pPr>
              <w:pStyle w:val="Compact"/>
              <w:jc w:val="right"/>
            </w:pPr>
            <w:r>
              <w:t xml:space="preserve">83.2</w:t>
            </w:r>
          </w:p>
        </w:tc>
        <w:tc>
          <w:tcPr/>
          <w:p>
            <w:pPr>
              <w:pStyle w:val="Compact"/>
              <w:jc w:val="right"/>
            </w:pPr>
            <w:r>
              <w:t xml:space="preserve">89.5</w:t>
            </w:r>
          </w:p>
        </w:tc>
        <w:tc>
          <w:tcPr/>
          <w:p>
            <w:pPr>
              <w:pStyle w:val="Compact"/>
              <w:jc w:val="right"/>
            </w:pPr>
            <w:r>
              <w:t xml:space="preserve">70.5</w:t>
            </w:r>
          </w:p>
        </w:tc>
      </w:tr>
      <w:tr>
        <w:tc>
          <w:tcPr/>
          <w:p>
            <w:pPr>
              <w:pStyle w:val="Compact"/>
              <w:jc w:val="left"/>
            </w:pPr>
            <w:r>
              <w:t xml:space="preserve">38140</w:t>
            </w:r>
          </w:p>
        </w:tc>
        <w:tc>
          <w:tcPr/>
          <w:p>
            <w:pPr>
              <w:pStyle w:val="Compact"/>
              <w:jc w:val="left"/>
            </w:pPr>
            <w:r>
              <w:t xml:space="preserve">Kärppälä</w:t>
            </w:r>
          </w:p>
        </w:tc>
        <w:tc>
          <w:tcPr/>
          <w:p>
            <w:pPr>
              <w:pStyle w:val="Compact"/>
              <w:jc w:val="right"/>
            </w:pPr>
            <w:r>
              <w:t xml:space="preserve">86.4</w:t>
            </w:r>
          </w:p>
        </w:tc>
        <w:tc>
          <w:tcPr/>
          <w:p>
            <w:pPr>
              <w:pStyle w:val="Compact"/>
              <w:jc w:val="right"/>
            </w:pPr>
            <w:r>
              <w:t xml:space="preserve">82.0</w:t>
            </w:r>
          </w:p>
        </w:tc>
        <w:tc>
          <w:tcPr/>
          <w:p>
            <w:pPr>
              <w:pStyle w:val="Compact"/>
              <w:jc w:val="right"/>
            </w:pPr>
            <w:r>
              <w:t xml:space="preserve">100.9</w:t>
            </w:r>
          </w:p>
        </w:tc>
        <w:tc>
          <w:tcPr/>
          <w:p>
            <w:pPr>
              <w:pStyle w:val="Compact"/>
              <w:jc w:val="right"/>
            </w:pPr>
            <w:r>
              <w:t xml:space="preserve">91.0</w:t>
            </w:r>
          </w:p>
        </w:tc>
        <w:tc>
          <w:tcPr/>
          <w:p>
            <w:pPr>
              <w:pStyle w:val="Compact"/>
              <w:jc w:val="right"/>
            </w:pPr>
            <w:r>
              <w:t xml:space="preserve">71.7</w:t>
            </w:r>
          </w:p>
        </w:tc>
      </w:tr>
      <w:tr>
        <w:tc>
          <w:tcPr/>
          <w:p>
            <w:pPr>
              <w:pStyle w:val="Compact"/>
              <w:jc w:val="left"/>
            </w:pPr>
            <w:r>
              <w:t xml:space="preserve">36220</w:t>
            </w:r>
          </w:p>
        </w:tc>
        <w:tc>
          <w:tcPr/>
          <w:p>
            <w:pPr>
              <w:pStyle w:val="Compact"/>
              <w:jc w:val="left"/>
            </w:pPr>
            <w:r>
              <w:t xml:space="preserve">Suorama</w:t>
            </w:r>
          </w:p>
        </w:tc>
        <w:tc>
          <w:tcPr/>
          <w:p>
            <w:pPr>
              <w:pStyle w:val="Compact"/>
              <w:jc w:val="right"/>
            </w:pPr>
            <w:r>
              <w:t xml:space="preserve">86.3</w:t>
            </w:r>
          </w:p>
        </w:tc>
        <w:tc>
          <w:tcPr/>
          <w:p>
            <w:pPr>
              <w:pStyle w:val="Compact"/>
              <w:jc w:val="right"/>
            </w:pPr>
            <w:r>
              <w:t xml:space="preserve">90.7</w:t>
            </w:r>
          </w:p>
        </w:tc>
        <w:tc>
          <w:tcPr/>
          <w:p>
            <w:pPr>
              <w:pStyle w:val="Compact"/>
              <w:jc w:val="right"/>
            </w:pPr>
            <w:r>
              <w:t xml:space="preserve">79.1</w:t>
            </w:r>
          </w:p>
        </w:tc>
        <w:tc>
          <w:tcPr/>
          <w:p>
            <w:pPr>
              <w:pStyle w:val="Compact"/>
              <w:jc w:val="right"/>
            </w:pPr>
            <w:r>
              <w:t xml:space="preserve">97.1</w:t>
            </w:r>
          </w:p>
        </w:tc>
        <w:tc>
          <w:tcPr/>
          <w:p>
            <w:pPr>
              <w:pStyle w:val="Compact"/>
              <w:jc w:val="right"/>
            </w:pPr>
            <w:r>
              <w:t xml:space="preserve">78.2</w:t>
            </w:r>
          </w:p>
        </w:tc>
      </w:tr>
      <w:tr>
        <w:tc>
          <w:tcPr/>
          <w:p>
            <w:pPr>
              <w:pStyle w:val="Compact"/>
              <w:jc w:val="left"/>
            </w:pPr>
            <w:r>
              <w:t xml:space="preserve">34150</w:t>
            </w:r>
          </w:p>
        </w:tc>
        <w:tc>
          <w:tcPr/>
          <w:p>
            <w:pPr>
              <w:pStyle w:val="Compact"/>
              <w:jc w:val="left"/>
            </w:pPr>
            <w:r>
              <w:t xml:space="preserve">Kyrönlahti</w:t>
            </w:r>
          </w:p>
        </w:tc>
        <w:tc>
          <w:tcPr/>
          <w:p>
            <w:pPr>
              <w:pStyle w:val="Compact"/>
              <w:jc w:val="right"/>
            </w:pPr>
            <w:r>
              <w:t xml:space="preserve">86.1</w:t>
            </w:r>
          </w:p>
        </w:tc>
        <w:tc>
          <w:tcPr/>
          <w:p>
            <w:pPr>
              <w:pStyle w:val="Compact"/>
              <w:jc w:val="right"/>
            </w:pPr>
            <w:r>
              <w:t xml:space="preserve">72.0</w:t>
            </w:r>
          </w:p>
        </w:tc>
        <w:tc>
          <w:tcPr/>
          <w:p>
            <w:pPr>
              <w:pStyle w:val="Compact"/>
              <w:jc w:val="right"/>
            </w:pPr>
            <w:r>
              <w:t xml:space="preserve">93.0</w:t>
            </w:r>
          </w:p>
        </w:tc>
        <w:tc>
          <w:tcPr/>
          <w:p>
            <w:pPr>
              <w:pStyle w:val="Compact"/>
              <w:jc w:val="right"/>
            </w:pPr>
            <w:r>
              <w:t xml:space="preserve">90.1</w:t>
            </w:r>
          </w:p>
        </w:tc>
        <w:tc>
          <w:tcPr/>
          <w:p>
            <w:pPr>
              <w:pStyle w:val="Compact"/>
              <w:jc w:val="right"/>
            </w:pPr>
            <w:r>
              <w:t xml:space="preserve">89.5</w:t>
            </w:r>
          </w:p>
        </w:tc>
      </w:tr>
      <w:tr>
        <w:tc>
          <w:tcPr/>
          <w:p>
            <w:pPr>
              <w:pStyle w:val="Compact"/>
              <w:jc w:val="left"/>
            </w:pPr>
            <w:r>
              <w:t xml:space="preserve">37150</w:t>
            </w:r>
          </w:p>
        </w:tc>
        <w:tc>
          <w:tcPr/>
          <w:p>
            <w:pPr>
              <w:pStyle w:val="Compact"/>
              <w:jc w:val="left"/>
            </w:pPr>
            <w:r>
              <w:t xml:space="preserve">Kankaantaka</w:t>
            </w:r>
          </w:p>
        </w:tc>
        <w:tc>
          <w:tcPr/>
          <w:p>
            <w:pPr>
              <w:pStyle w:val="Compact"/>
              <w:jc w:val="right"/>
            </w:pPr>
            <w:r>
              <w:t xml:space="preserve">86.1</w:t>
            </w:r>
          </w:p>
        </w:tc>
        <w:tc>
          <w:tcPr/>
          <w:p>
            <w:pPr>
              <w:pStyle w:val="Compact"/>
              <w:jc w:val="right"/>
            </w:pPr>
            <w:r>
              <w:t xml:space="preserve">86.3</w:t>
            </w:r>
          </w:p>
        </w:tc>
        <w:tc>
          <w:tcPr/>
          <w:p>
            <w:pPr>
              <w:pStyle w:val="Compact"/>
              <w:jc w:val="right"/>
            </w:pPr>
            <w:r>
              <w:t xml:space="preserve">69.7</w:t>
            </w:r>
          </w:p>
        </w:tc>
        <w:tc>
          <w:tcPr/>
          <w:p>
            <w:pPr>
              <w:pStyle w:val="Compact"/>
              <w:jc w:val="right"/>
            </w:pPr>
            <w:r>
              <w:t xml:space="preserve">99.6</w:t>
            </w:r>
          </w:p>
        </w:tc>
        <w:tc>
          <w:tcPr/>
          <w:p>
            <w:pPr>
              <w:pStyle w:val="Compact"/>
              <w:jc w:val="right"/>
            </w:pPr>
            <w:r>
              <w:t xml:space="preserve">88.6</w:t>
            </w:r>
          </w:p>
        </w:tc>
      </w:tr>
      <w:tr>
        <w:tc>
          <w:tcPr/>
          <w:p>
            <w:pPr>
              <w:pStyle w:val="Compact"/>
              <w:jc w:val="left"/>
            </w:pPr>
            <w:r>
              <w:t xml:space="preserve">33300</w:t>
            </w:r>
          </w:p>
        </w:tc>
        <w:tc>
          <w:tcPr/>
          <w:p>
            <w:pPr>
              <w:pStyle w:val="Compact"/>
              <w:jc w:val="left"/>
            </w:pPr>
            <w:r>
              <w:t xml:space="preserve">Rahola</w:t>
            </w:r>
          </w:p>
        </w:tc>
        <w:tc>
          <w:tcPr/>
          <w:p>
            <w:pPr>
              <w:pStyle w:val="Compact"/>
              <w:jc w:val="right"/>
            </w:pPr>
            <w:r>
              <w:t xml:space="preserve">85.0</w:t>
            </w:r>
          </w:p>
        </w:tc>
        <w:tc>
          <w:tcPr/>
          <w:p>
            <w:pPr>
              <w:pStyle w:val="Compact"/>
              <w:jc w:val="right"/>
            </w:pPr>
            <w:r>
              <w:t xml:space="preserve">88.8</w:t>
            </w:r>
          </w:p>
        </w:tc>
        <w:tc>
          <w:tcPr/>
          <w:p>
            <w:pPr>
              <w:pStyle w:val="Compact"/>
              <w:jc w:val="right"/>
            </w:pPr>
            <w:r>
              <w:t xml:space="preserve">75.0</w:t>
            </w:r>
          </w:p>
        </w:tc>
        <w:tc>
          <w:tcPr/>
          <w:p>
            <w:pPr>
              <w:pStyle w:val="Compact"/>
              <w:jc w:val="right"/>
            </w:pPr>
            <w:r>
              <w:t xml:space="preserve">108.8</w:t>
            </w:r>
          </w:p>
        </w:tc>
        <w:tc>
          <w:tcPr/>
          <w:p>
            <w:pPr>
              <w:pStyle w:val="Compact"/>
              <w:jc w:val="right"/>
            </w:pPr>
            <w:r>
              <w:t xml:space="preserve">67.6</w:t>
            </w:r>
          </w:p>
        </w:tc>
      </w:tr>
      <w:tr>
        <w:tc>
          <w:tcPr/>
          <w:p>
            <w:pPr>
              <w:pStyle w:val="Compact"/>
              <w:jc w:val="left"/>
            </w:pPr>
            <w:r>
              <w:t xml:space="preserve">37740</w:t>
            </w:r>
          </w:p>
        </w:tc>
        <w:tc>
          <w:tcPr/>
          <w:p>
            <w:pPr>
              <w:pStyle w:val="Compact"/>
              <w:jc w:val="left"/>
            </w:pPr>
            <w:r>
              <w:t xml:space="preserve">Haukila</w:t>
            </w:r>
          </w:p>
        </w:tc>
        <w:tc>
          <w:tcPr/>
          <w:p>
            <w:pPr>
              <w:pStyle w:val="Compact"/>
              <w:jc w:val="right"/>
            </w:pPr>
            <w:r>
              <w:t xml:space="preserve">84.7</w:t>
            </w:r>
          </w:p>
        </w:tc>
        <w:tc>
          <w:tcPr/>
          <w:p>
            <w:pPr>
              <w:pStyle w:val="Compact"/>
              <w:jc w:val="right"/>
            </w:pPr>
            <w:r>
              <w:t xml:space="preserve">87.5</w:t>
            </w:r>
          </w:p>
        </w:tc>
        <w:tc>
          <w:tcPr/>
          <w:p>
            <w:pPr>
              <w:pStyle w:val="Compact"/>
              <w:jc w:val="right"/>
            </w:pPr>
            <w:r>
              <w:t xml:space="preserve">103.9</w:t>
            </w:r>
          </w:p>
        </w:tc>
        <w:tc>
          <w:tcPr/>
          <w:p>
            <w:pPr>
              <w:pStyle w:val="Compact"/>
              <w:jc w:val="right"/>
            </w:pPr>
            <w:r>
              <w:t xml:space="preserve">51.4</w:t>
            </w:r>
          </w:p>
        </w:tc>
        <w:tc>
          <w:tcPr/>
          <w:p>
            <w:pPr>
              <w:pStyle w:val="Compact"/>
              <w:jc w:val="right"/>
            </w:pPr>
            <w:r>
              <w:t xml:space="preserve">95.8</w:t>
            </w:r>
          </w:p>
        </w:tc>
      </w:tr>
      <w:tr>
        <w:tc>
          <w:tcPr/>
          <w:p>
            <w:pPr>
              <w:pStyle w:val="Compact"/>
              <w:jc w:val="left"/>
            </w:pPr>
            <w:r>
              <w:t xml:space="preserve">36640</w:t>
            </w:r>
          </w:p>
        </w:tc>
        <w:tc>
          <w:tcPr/>
          <w:p>
            <w:pPr>
              <w:pStyle w:val="Compact"/>
              <w:jc w:val="left"/>
            </w:pPr>
            <w:r>
              <w:t xml:space="preserve">Iltasmäki</w:t>
            </w:r>
          </w:p>
        </w:tc>
        <w:tc>
          <w:tcPr/>
          <w:p>
            <w:pPr>
              <w:pStyle w:val="Compact"/>
              <w:jc w:val="right"/>
            </w:pPr>
            <w:r>
              <w:t xml:space="preserve">84.2</w:t>
            </w:r>
          </w:p>
        </w:tc>
        <w:tc>
          <w:tcPr/>
          <w:p>
            <w:pPr>
              <w:pStyle w:val="Compact"/>
              <w:jc w:val="right"/>
            </w:pPr>
            <w:r>
              <w:t xml:space="preserve">74.0</w:t>
            </w:r>
          </w:p>
        </w:tc>
        <w:tc>
          <w:tcPr/>
          <w:p>
            <w:pPr>
              <w:pStyle w:val="Compact"/>
              <w:jc w:val="right"/>
            </w:pPr>
            <w:r>
              <w:t xml:space="preserve">86.6</w:t>
            </w:r>
          </w:p>
        </w:tc>
        <w:tc>
          <w:tcPr/>
          <w:p>
            <w:pPr>
              <w:pStyle w:val="Compact"/>
              <w:jc w:val="right"/>
            </w:pPr>
            <w:r>
              <w:t xml:space="preserve">81.2</w:t>
            </w:r>
          </w:p>
        </w:tc>
        <w:tc>
          <w:tcPr/>
          <w:p>
            <w:pPr>
              <w:pStyle w:val="Compact"/>
              <w:jc w:val="right"/>
            </w:pPr>
            <w:r>
              <w:t xml:space="preserve">94.8</w:t>
            </w:r>
          </w:p>
        </w:tc>
      </w:tr>
      <w:tr>
        <w:tc>
          <w:tcPr/>
          <w:p>
            <w:pPr>
              <w:pStyle w:val="Compact"/>
              <w:jc w:val="left"/>
            </w:pPr>
            <w:r>
              <w:t xml:space="preserve">33240</w:t>
            </w:r>
          </w:p>
        </w:tc>
        <w:tc>
          <w:tcPr/>
          <w:p>
            <w:pPr>
              <w:pStyle w:val="Compact"/>
              <w:jc w:val="left"/>
            </w:pPr>
            <w:r>
              <w:t xml:space="preserve">Tahmela</w:t>
            </w:r>
          </w:p>
        </w:tc>
        <w:tc>
          <w:tcPr/>
          <w:p>
            <w:pPr>
              <w:pStyle w:val="Compact"/>
              <w:jc w:val="right"/>
            </w:pPr>
            <w:r>
              <w:t xml:space="preserve">84.1</w:t>
            </w:r>
          </w:p>
        </w:tc>
        <w:tc>
          <w:tcPr/>
          <w:p>
            <w:pPr>
              <w:pStyle w:val="Compact"/>
              <w:jc w:val="right"/>
            </w:pPr>
            <w:r>
              <w:t xml:space="preserve">94.6</w:t>
            </w:r>
          </w:p>
        </w:tc>
        <w:tc>
          <w:tcPr/>
          <w:p>
            <w:pPr>
              <w:pStyle w:val="Compact"/>
              <w:jc w:val="right"/>
            </w:pPr>
            <w:r>
              <w:t xml:space="preserve">78.2</w:t>
            </w:r>
          </w:p>
        </w:tc>
        <w:tc>
          <w:tcPr/>
          <w:p>
            <w:pPr>
              <w:pStyle w:val="Compact"/>
              <w:jc w:val="right"/>
            </w:pPr>
            <w:r>
              <w:t xml:space="preserve">119.9</w:t>
            </w:r>
          </w:p>
        </w:tc>
        <w:tc>
          <w:tcPr/>
          <w:p>
            <w:pPr>
              <w:pStyle w:val="Compact"/>
              <w:jc w:val="right"/>
            </w:pPr>
            <w:r>
              <w:t xml:space="preserve">43.6</w:t>
            </w:r>
          </w:p>
        </w:tc>
      </w:tr>
      <w:tr>
        <w:tc>
          <w:tcPr/>
          <w:p>
            <w:pPr>
              <w:pStyle w:val="Compact"/>
              <w:jc w:val="left"/>
            </w:pPr>
            <w:r>
              <w:t xml:space="preserve">33180</w:t>
            </w:r>
          </w:p>
        </w:tc>
        <w:tc>
          <w:tcPr/>
          <w:p>
            <w:pPr>
              <w:pStyle w:val="Compact"/>
              <w:jc w:val="left"/>
            </w:pPr>
            <w:r>
              <w:t xml:space="preserve">Lapinniemi-Käpylä</w:t>
            </w:r>
          </w:p>
        </w:tc>
        <w:tc>
          <w:tcPr/>
          <w:p>
            <w:pPr>
              <w:pStyle w:val="Compact"/>
              <w:jc w:val="right"/>
            </w:pPr>
            <w:r>
              <w:t xml:space="preserve">83.9</w:t>
            </w:r>
          </w:p>
        </w:tc>
        <w:tc>
          <w:tcPr/>
          <w:p>
            <w:pPr>
              <w:pStyle w:val="Compact"/>
              <w:jc w:val="right"/>
            </w:pPr>
            <w:r>
              <w:t xml:space="preserve">87.3</w:t>
            </w:r>
          </w:p>
        </w:tc>
        <w:tc>
          <w:tcPr/>
          <w:p>
            <w:pPr>
              <w:pStyle w:val="Compact"/>
              <w:jc w:val="right"/>
            </w:pPr>
            <w:r>
              <w:t xml:space="preserve">84.5</w:t>
            </w:r>
          </w:p>
        </w:tc>
        <w:tc>
          <w:tcPr/>
          <w:p>
            <w:pPr>
              <w:pStyle w:val="Compact"/>
              <w:jc w:val="right"/>
            </w:pPr>
            <w:r>
              <w:t xml:space="preserve">67.6</w:t>
            </w:r>
          </w:p>
        </w:tc>
        <w:tc>
          <w:tcPr/>
          <w:p>
            <w:pPr>
              <w:pStyle w:val="Compact"/>
              <w:jc w:val="right"/>
            </w:pPr>
            <w:r>
              <w:t xml:space="preserve">96.0</w:t>
            </w:r>
          </w:p>
        </w:tc>
      </w:tr>
      <w:tr>
        <w:tc>
          <w:tcPr/>
          <w:p>
            <w:pPr>
              <w:pStyle w:val="Compact"/>
              <w:jc w:val="left"/>
            </w:pPr>
            <w:r>
              <w:t xml:space="preserve">33820</w:t>
            </w:r>
          </w:p>
        </w:tc>
        <w:tc>
          <w:tcPr/>
          <w:p>
            <w:pPr>
              <w:pStyle w:val="Compact"/>
              <w:jc w:val="left"/>
            </w:pPr>
            <w:r>
              <w:t xml:space="preserve">Koivistonkylä</w:t>
            </w:r>
          </w:p>
        </w:tc>
        <w:tc>
          <w:tcPr/>
          <w:p>
            <w:pPr>
              <w:pStyle w:val="Compact"/>
              <w:jc w:val="right"/>
            </w:pPr>
            <w:r>
              <w:t xml:space="preserve">83.7</w:t>
            </w:r>
          </w:p>
        </w:tc>
        <w:tc>
          <w:tcPr/>
          <w:p>
            <w:pPr>
              <w:pStyle w:val="Compact"/>
              <w:jc w:val="right"/>
            </w:pPr>
            <w:r>
              <w:t xml:space="preserve">89.6</w:t>
            </w:r>
          </w:p>
        </w:tc>
        <w:tc>
          <w:tcPr/>
          <w:p>
            <w:pPr>
              <w:pStyle w:val="Compact"/>
              <w:jc w:val="right"/>
            </w:pPr>
            <w:r>
              <w:t xml:space="preserve">83.7</w:t>
            </w:r>
          </w:p>
        </w:tc>
        <w:tc>
          <w:tcPr/>
          <w:p>
            <w:pPr>
              <w:pStyle w:val="Compact"/>
              <w:jc w:val="right"/>
            </w:pPr>
            <w:r>
              <w:t xml:space="preserve">97.6</w:t>
            </w:r>
          </w:p>
        </w:tc>
        <w:tc>
          <w:tcPr/>
          <w:p>
            <w:pPr>
              <w:pStyle w:val="Compact"/>
              <w:jc w:val="right"/>
            </w:pPr>
            <w:r>
              <w:t xml:space="preserve">63.9</w:t>
            </w:r>
          </w:p>
        </w:tc>
      </w:tr>
      <w:tr>
        <w:tc>
          <w:tcPr/>
          <w:p>
            <w:pPr>
              <w:pStyle w:val="Compact"/>
              <w:jc w:val="left"/>
            </w:pPr>
            <w:r>
              <w:t xml:space="preserve">37630</w:t>
            </w:r>
          </w:p>
        </w:tc>
        <w:tc>
          <w:tcPr/>
          <w:p>
            <w:pPr>
              <w:pStyle w:val="Compact"/>
              <w:jc w:val="left"/>
            </w:pPr>
            <w:r>
              <w:t xml:space="preserve">Vääräkoivu</w:t>
            </w:r>
          </w:p>
        </w:tc>
        <w:tc>
          <w:tcPr/>
          <w:p>
            <w:pPr>
              <w:pStyle w:val="Compact"/>
              <w:jc w:val="right"/>
            </w:pPr>
            <w:r>
              <w:t xml:space="preserve">83.7</w:t>
            </w:r>
          </w:p>
        </w:tc>
        <w:tc>
          <w:tcPr/>
          <w:p>
            <w:pPr>
              <w:pStyle w:val="Compact"/>
              <w:jc w:val="right"/>
            </w:pPr>
            <w:r>
              <w:t xml:space="preserve">89.9</w:t>
            </w:r>
          </w:p>
        </w:tc>
        <w:tc>
          <w:tcPr/>
          <w:p>
            <w:pPr>
              <w:pStyle w:val="Compact"/>
              <w:jc w:val="right"/>
            </w:pPr>
            <w:r>
              <w:t xml:space="preserve">78.7</w:t>
            </w:r>
          </w:p>
        </w:tc>
        <w:tc>
          <w:tcPr/>
          <w:p>
            <w:pPr>
              <w:pStyle w:val="Compact"/>
              <w:jc w:val="right"/>
            </w:pPr>
            <w:r>
              <w:t xml:space="preserve">92.2</w:t>
            </w:r>
          </w:p>
        </w:tc>
        <w:tc>
          <w:tcPr/>
          <w:p>
            <w:pPr>
              <w:pStyle w:val="Compact"/>
              <w:jc w:val="right"/>
            </w:pPr>
            <w:r>
              <w:t xml:space="preserve">73.8</w:t>
            </w:r>
          </w:p>
        </w:tc>
      </w:tr>
      <w:tr>
        <w:tc>
          <w:tcPr/>
          <w:p>
            <w:pPr>
              <w:pStyle w:val="Compact"/>
              <w:jc w:val="left"/>
            </w:pPr>
            <w:r>
              <w:t xml:space="preserve">37720</w:t>
            </w:r>
          </w:p>
        </w:tc>
        <w:tc>
          <w:tcPr/>
          <w:p>
            <w:pPr>
              <w:pStyle w:val="Compact"/>
              <w:jc w:val="left"/>
            </w:pPr>
            <w:r>
              <w:t xml:space="preserve">Ritvala</w:t>
            </w:r>
          </w:p>
        </w:tc>
        <w:tc>
          <w:tcPr/>
          <w:p>
            <w:pPr>
              <w:pStyle w:val="Compact"/>
              <w:jc w:val="right"/>
            </w:pPr>
            <w:r>
              <w:t xml:space="preserve">83.7</w:t>
            </w:r>
          </w:p>
        </w:tc>
        <w:tc>
          <w:tcPr/>
          <w:p>
            <w:pPr>
              <w:pStyle w:val="Compact"/>
              <w:jc w:val="right"/>
            </w:pPr>
            <w:r>
              <w:t xml:space="preserve">92.7</w:t>
            </w:r>
          </w:p>
        </w:tc>
        <w:tc>
          <w:tcPr/>
          <w:p>
            <w:pPr>
              <w:pStyle w:val="Compact"/>
              <w:jc w:val="right"/>
            </w:pPr>
            <w:r>
              <w:t xml:space="preserve">98.6</w:t>
            </w:r>
          </w:p>
        </w:tc>
        <w:tc>
          <w:tcPr/>
          <w:p>
            <w:pPr>
              <w:pStyle w:val="Compact"/>
              <w:jc w:val="right"/>
            </w:pPr>
            <w:r>
              <w:t xml:space="preserve">73.8</w:t>
            </w:r>
          </w:p>
        </w:tc>
        <w:tc>
          <w:tcPr/>
          <w:p>
            <w:pPr>
              <w:pStyle w:val="Compact"/>
              <w:jc w:val="right"/>
            </w:pPr>
            <w:r>
              <w:t xml:space="preserve">69.6</w:t>
            </w:r>
          </w:p>
        </w:tc>
      </w:tr>
      <w:tr>
        <w:tc>
          <w:tcPr/>
          <w:p>
            <w:pPr>
              <w:pStyle w:val="Compact"/>
              <w:jc w:val="left"/>
            </w:pPr>
            <w:r>
              <w:t xml:space="preserve">37420</w:t>
            </w:r>
          </w:p>
        </w:tc>
        <w:tc>
          <w:tcPr/>
          <w:p>
            <w:pPr>
              <w:pStyle w:val="Compact"/>
              <w:jc w:val="left"/>
            </w:pPr>
            <w:r>
              <w:t xml:space="preserve">Valkkinen</w:t>
            </w:r>
          </w:p>
        </w:tc>
        <w:tc>
          <w:tcPr/>
          <w:p>
            <w:pPr>
              <w:pStyle w:val="Compact"/>
              <w:jc w:val="right"/>
            </w:pPr>
            <w:r>
              <w:t xml:space="preserve">83.4</w:t>
            </w:r>
          </w:p>
        </w:tc>
        <w:tc>
          <w:tcPr/>
          <w:p>
            <w:pPr>
              <w:pStyle w:val="Compact"/>
              <w:jc w:val="right"/>
            </w:pPr>
            <w:r>
              <w:t xml:space="preserve">79.2</w:t>
            </w:r>
          </w:p>
        </w:tc>
        <w:tc>
          <w:tcPr/>
          <w:p>
            <w:pPr>
              <w:pStyle w:val="Compact"/>
              <w:jc w:val="right"/>
            </w:pPr>
            <w:r>
              <w:t xml:space="preserve">86.5</w:t>
            </w:r>
          </w:p>
        </w:tc>
        <w:tc>
          <w:tcPr/>
          <w:p>
            <w:pPr>
              <w:pStyle w:val="Compact"/>
              <w:jc w:val="right"/>
            </w:pPr>
            <w:r>
              <w:t xml:space="preserve">91.9</w:t>
            </w:r>
          </w:p>
        </w:tc>
        <w:tc>
          <w:tcPr/>
          <w:p>
            <w:pPr>
              <w:pStyle w:val="Compact"/>
              <w:jc w:val="right"/>
            </w:pPr>
            <w:r>
              <w:t xml:space="preserve">75.9</w:t>
            </w:r>
          </w:p>
        </w:tc>
      </w:tr>
      <w:tr>
        <w:tc>
          <w:tcPr/>
          <w:p>
            <w:pPr>
              <w:pStyle w:val="Compact"/>
              <w:jc w:val="left"/>
            </w:pPr>
            <w:r>
              <w:t xml:space="preserve">37180</w:t>
            </w:r>
          </w:p>
        </w:tc>
        <w:tc>
          <w:tcPr/>
          <w:p>
            <w:pPr>
              <w:pStyle w:val="Compact"/>
              <w:jc w:val="left"/>
            </w:pPr>
            <w:r>
              <w:t xml:space="preserve">Sarkola</w:t>
            </w:r>
          </w:p>
        </w:tc>
        <w:tc>
          <w:tcPr/>
          <w:p>
            <w:pPr>
              <w:pStyle w:val="Compact"/>
              <w:jc w:val="right"/>
            </w:pPr>
            <w:r>
              <w:t xml:space="preserve">83.2</w:t>
            </w:r>
          </w:p>
        </w:tc>
        <w:tc>
          <w:tcPr/>
          <w:p>
            <w:pPr>
              <w:pStyle w:val="Compact"/>
              <w:jc w:val="right"/>
            </w:pPr>
            <w:r>
              <w:t xml:space="preserve">85.4</w:t>
            </w:r>
          </w:p>
        </w:tc>
        <w:tc>
          <w:tcPr/>
          <w:p>
            <w:pPr>
              <w:pStyle w:val="Compact"/>
              <w:jc w:val="right"/>
            </w:pPr>
            <w:r>
              <w:t xml:space="preserve">112.2</w:t>
            </w:r>
          </w:p>
        </w:tc>
        <w:tc>
          <w:tcPr/>
          <w:p>
            <w:pPr>
              <w:pStyle w:val="Compact"/>
              <w:jc w:val="right"/>
            </w:pPr>
            <w:r>
              <w:t xml:space="preserve">68.9</w:t>
            </w:r>
          </w:p>
        </w:tc>
        <w:tc>
          <w:tcPr/>
          <w:p>
            <w:pPr>
              <w:pStyle w:val="Compact"/>
              <w:jc w:val="right"/>
            </w:pPr>
            <w:r>
              <w:t xml:space="preserve">66.1</w:t>
            </w:r>
          </w:p>
        </w:tc>
      </w:tr>
      <w:tr>
        <w:tc>
          <w:tcPr/>
          <w:p>
            <w:pPr>
              <w:pStyle w:val="Compact"/>
              <w:jc w:val="left"/>
            </w:pPr>
            <w:r>
              <w:t xml:space="preserve">39360</w:t>
            </w:r>
          </w:p>
        </w:tc>
        <w:tc>
          <w:tcPr/>
          <w:p>
            <w:pPr>
              <w:pStyle w:val="Compact"/>
              <w:jc w:val="left"/>
            </w:pPr>
            <w:r>
              <w:t xml:space="preserve">Komi</w:t>
            </w:r>
          </w:p>
        </w:tc>
        <w:tc>
          <w:tcPr/>
          <w:p>
            <w:pPr>
              <w:pStyle w:val="Compact"/>
              <w:jc w:val="right"/>
            </w:pPr>
            <w:r>
              <w:t xml:space="preserve">82.8</w:t>
            </w:r>
          </w:p>
        </w:tc>
        <w:tc>
          <w:tcPr/>
          <w:p>
            <w:pPr>
              <w:pStyle w:val="Compact"/>
              <w:jc w:val="right"/>
            </w:pPr>
            <w:r>
              <w:t xml:space="preserve">90.0</w:t>
            </w:r>
          </w:p>
        </w:tc>
        <w:tc>
          <w:tcPr/>
          <w:p>
            <w:pPr>
              <w:pStyle w:val="Compact"/>
              <w:jc w:val="right"/>
            </w:pPr>
            <w:r>
              <w:t xml:space="preserve">100.5</w:t>
            </w:r>
          </w:p>
        </w:tc>
        <w:tc>
          <w:tcPr/>
          <w:p>
            <w:pPr>
              <w:pStyle w:val="Compact"/>
              <w:jc w:val="right"/>
            </w:pPr>
            <w:r>
              <w:t xml:space="preserve">62.2</w:t>
            </w:r>
          </w:p>
        </w:tc>
        <w:tc>
          <w:tcPr/>
          <w:p>
            <w:pPr>
              <w:pStyle w:val="Compact"/>
              <w:jc w:val="right"/>
            </w:pPr>
            <w:r>
              <w:t xml:space="preserve">78.2</w:t>
            </w:r>
          </w:p>
        </w:tc>
      </w:tr>
      <w:tr>
        <w:tc>
          <w:tcPr/>
          <w:p>
            <w:pPr>
              <w:pStyle w:val="Compact"/>
              <w:jc w:val="left"/>
            </w:pPr>
            <w:r>
              <w:t xml:space="preserve">37500</w:t>
            </w:r>
          </w:p>
        </w:tc>
        <w:tc>
          <w:tcPr/>
          <w:p>
            <w:pPr>
              <w:pStyle w:val="Compact"/>
              <w:jc w:val="left"/>
            </w:pPr>
            <w:r>
              <w:t xml:space="preserve">Lempäälä Keskus</w:t>
            </w:r>
          </w:p>
        </w:tc>
        <w:tc>
          <w:tcPr/>
          <w:p>
            <w:pPr>
              <w:pStyle w:val="Compact"/>
              <w:jc w:val="right"/>
            </w:pPr>
            <w:r>
              <w:t xml:space="preserve">81.8</w:t>
            </w:r>
          </w:p>
        </w:tc>
        <w:tc>
          <w:tcPr/>
          <w:p>
            <w:pPr>
              <w:pStyle w:val="Compact"/>
              <w:jc w:val="right"/>
            </w:pPr>
            <w:r>
              <w:t xml:space="preserve">94.8</w:t>
            </w:r>
          </w:p>
        </w:tc>
        <w:tc>
          <w:tcPr/>
          <w:p>
            <w:pPr>
              <w:pStyle w:val="Compact"/>
              <w:jc w:val="right"/>
            </w:pPr>
            <w:r>
              <w:t xml:space="preserve">78.6</w:t>
            </w:r>
          </w:p>
        </w:tc>
        <w:tc>
          <w:tcPr/>
          <w:p>
            <w:pPr>
              <w:pStyle w:val="Compact"/>
              <w:jc w:val="right"/>
            </w:pPr>
            <w:r>
              <w:t xml:space="preserve">77.8</w:t>
            </w:r>
          </w:p>
        </w:tc>
        <w:tc>
          <w:tcPr/>
          <w:p>
            <w:pPr>
              <w:pStyle w:val="Compact"/>
              <w:jc w:val="right"/>
            </w:pPr>
            <w:r>
              <w:t xml:space="preserve">76.3</w:t>
            </w:r>
          </w:p>
        </w:tc>
      </w:tr>
      <w:tr>
        <w:tc>
          <w:tcPr/>
          <w:p>
            <w:pPr>
              <w:pStyle w:val="Compact"/>
              <w:jc w:val="left"/>
            </w:pPr>
            <w:r>
              <w:t xml:space="preserve">33380</w:t>
            </w:r>
          </w:p>
        </w:tc>
        <w:tc>
          <w:tcPr/>
          <w:p>
            <w:pPr>
              <w:pStyle w:val="Compact"/>
              <w:jc w:val="left"/>
            </w:pPr>
            <w:r>
              <w:t xml:space="preserve">Pitkäniemi</w:t>
            </w:r>
          </w:p>
        </w:tc>
        <w:tc>
          <w:tcPr/>
          <w:p>
            <w:pPr>
              <w:pStyle w:val="Compact"/>
              <w:jc w:val="right"/>
            </w:pPr>
            <w:r>
              <w:t xml:space="preserve">81.3</w:t>
            </w:r>
          </w:p>
        </w:tc>
        <w:tc>
          <w:tcPr/>
          <w:p>
            <w:pPr>
              <w:pStyle w:val="Compact"/>
              <w:jc w:val="right"/>
            </w:pPr>
            <w:r>
              <w:t xml:space="preserve">NA</w:t>
            </w:r>
          </w:p>
        </w:tc>
        <w:tc>
          <w:tcPr/>
          <w:p>
            <w:pPr>
              <w:pStyle w:val="Compact"/>
              <w:jc w:val="right"/>
            </w:pPr>
            <w:r>
              <w:t xml:space="preserve">90.6</w:t>
            </w:r>
          </w:p>
        </w:tc>
        <w:tc>
          <w:tcPr/>
          <w:p>
            <w:pPr>
              <w:pStyle w:val="Compact"/>
              <w:jc w:val="right"/>
            </w:pPr>
            <w:r>
              <w:t xml:space="preserve">53.3</w:t>
            </w:r>
          </w:p>
        </w:tc>
        <w:tc>
          <w:tcPr/>
          <w:p>
            <w:pPr>
              <w:pStyle w:val="Compact"/>
              <w:jc w:val="right"/>
            </w:pPr>
            <w:r>
              <w:t xml:space="preserve">100.1</w:t>
            </w:r>
          </w:p>
        </w:tc>
      </w:tr>
      <w:tr>
        <w:tc>
          <w:tcPr/>
          <w:p>
            <w:pPr>
              <w:pStyle w:val="Compact"/>
              <w:jc w:val="left"/>
            </w:pPr>
            <w:r>
              <w:t xml:space="preserve">33870</w:t>
            </w:r>
          </w:p>
        </w:tc>
        <w:tc>
          <w:tcPr/>
          <w:p>
            <w:pPr>
              <w:pStyle w:val="Compact"/>
              <w:jc w:val="left"/>
            </w:pPr>
            <w:r>
              <w:t xml:space="preserve">Vuores</w:t>
            </w:r>
          </w:p>
        </w:tc>
        <w:tc>
          <w:tcPr/>
          <w:p>
            <w:pPr>
              <w:pStyle w:val="Compact"/>
              <w:jc w:val="right"/>
            </w:pPr>
            <w:r>
              <w:t xml:space="preserve">81.1</w:t>
            </w:r>
          </w:p>
        </w:tc>
        <w:tc>
          <w:tcPr/>
          <w:p>
            <w:pPr>
              <w:pStyle w:val="Compact"/>
              <w:jc w:val="right"/>
            </w:pPr>
            <w:r>
              <w:t xml:space="preserve">113.9</w:t>
            </w:r>
          </w:p>
        </w:tc>
        <w:tc>
          <w:tcPr/>
          <w:p>
            <w:pPr>
              <w:pStyle w:val="Compact"/>
              <w:jc w:val="right"/>
            </w:pPr>
            <w:r>
              <w:t xml:space="preserve">87.5</w:t>
            </w:r>
          </w:p>
        </w:tc>
        <w:tc>
          <w:tcPr/>
          <w:p>
            <w:pPr>
              <w:pStyle w:val="Compact"/>
              <w:jc w:val="right"/>
            </w:pPr>
            <w:r>
              <w:t xml:space="preserve">82.6</w:t>
            </w:r>
          </w:p>
        </w:tc>
        <w:tc>
          <w:tcPr/>
          <w:p>
            <w:pPr>
              <w:pStyle w:val="Compact"/>
              <w:jc w:val="right"/>
            </w:pPr>
            <w:r>
              <w:t xml:space="preserve">40.5</w:t>
            </w:r>
          </w:p>
        </w:tc>
      </w:tr>
      <w:tr>
        <w:tc>
          <w:tcPr/>
          <w:p>
            <w:pPr>
              <w:pStyle w:val="Compact"/>
              <w:jc w:val="left"/>
            </w:pPr>
            <w:r>
              <w:t xml:space="preserve">37130</w:t>
            </w:r>
          </w:p>
        </w:tc>
        <w:tc>
          <w:tcPr/>
          <w:p>
            <w:pPr>
              <w:pStyle w:val="Compact"/>
              <w:jc w:val="left"/>
            </w:pPr>
            <w:r>
              <w:t xml:space="preserve">Alhoniitty</w:t>
            </w:r>
          </w:p>
        </w:tc>
        <w:tc>
          <w:tcPr/>
          <w:p>
            <w:pPr>
              <w:pStyle w:val="Compact"/>
              <w:jc w:val="right"/>
            </w:pPr>
            <w:r>
              <w:t xml:space="preserve">80.7</w:t>
            </w:r>
          </w:p>
        </w:tc>
        <w:tc>
          <w:tcPr/>
          <w:p>
            <w:pPr>
              <w:pStyle w:val="Compact"/>
              <w:jc w:val="right"/>
            </w:pPr>
            <w:r>
              <w:t xml:space="preserve">73.4</w:t>
            </w:r>
          </w:p>
        </w:tc>
        <w:tc>
          <w:tcPr/>
          <w:p>
            <w:pPr>
              <w:pStyle w:val="Compact"/>
              <w:jc w:val="right"/>
            </w:pPr>
            <w:r>
              <w:t xml:space="preserve">71.7</w:t>
            </w:r>
          </w:p>
        </w:tc>
        <w:tc>
          <w:tcPr/>
          <w:p>
            <w:pPr>
              <w:pStyle w:val="Compact"/>
              <w:jc w:val="right"/>
            </w:pPr>
            <w:r>
              <w:t xml:space="preserve">98.0</w:t>
            </w:r>
          </w:p>
        </w:tc>
        <w:tc>
          <w:tcPr/>
          <w:p>
            <w:pPr>
              <w:pStyle w:val="Compact"/>
              <w:jc w:val="right"/>
            </w:pPr>
            <w:r>
              <w:t xml:space="preserve">79.7</w:t>
            </w:r>
          </w:p>
        </w:tc>
      </w:tr>
      <w:tr>
        <w:tc>
          <w:tcPr/>
          <w:p>
            <w:pPr>
              <w:pStyle w:val="Compact"/>
              <w:jc w:val="left"/>
            </w:pPr>
            <w:r>
              <w:t xml:space="preserve">37310</w:t>
            </w:r>
          </w:p>
        </w:tc>
        <w:tc>
          <w:tcPr/>
          <w:p>
            <w:pPr>
              <w:pStyle w:val="Compact"/>
              <w:jc w:val="left"/>
            </w:pPr>
            <w:r>
              <w:t xml:space="preserve">Tottijärvi</w:t>
            </w:r>
          </w:p>
        </w:tc>
        <w:tc>
          <w:tcPr/>
          <w:p>
            <w:pPr>
              <w:pStyle w:val="Compact"/>
              <w:jc w:val="right"/>
            </w:pPr>
            <w:r>
              <w:t xml:space="preserve">79.4</w:t>
            </w:r>
          </w:p>
        </w:tc>
        <w:tc>
          <w:tcPr/>
          <w:p>
            <w:pPr>
              <w:pStyle w:val="Compact"/>
              <w:jc w:val="right"/>
            </w:pPr>
            <w:r>
              <w:t xml:space="preserve">76.0</w:t>
            </w:r>
          </w:p>
        </w:tc>
        <w:tc>
          <w:tcPr/>
          <w:p>
            <w:pPr>
              <w:pStyle w:val="Compact"/>
              <w:jc w:val="right"/>
            </w:pPr>
            <w:r>
              <w:t xml:space="preserve">83.9</w:t>
            </w:r>
          </w:p>
        </w:tc>
        <w:tc>
          <w:tcPr/>
          <w:p>
            <w:pPr>
              <w:pStyle w:val="Compact"/>
              <w:jc w:val="right"/>
            </w:pPr>
            <w:r>
              <w:t xml:space="preserve">91.7</w:t>
            </w:r>
          </w:p>
        </w:tc>
        <w:tc>
          <w:tcPr/>
          <w:p>
            <w:pPr>
              <w:pStyle w:val="Compact"/>
              <w:jc w:val="right"/>
            </w:pPr>
            <w:r>
              <w:t xml:space="preserve">66.1</w:t>
            </w:r>
          </w:p>
        </w:tc>
      </w:tr>
      <w:tr>
        <w:tc>
          <w:tcPr/>
          <w:p>
            <w:pPr>
              <w:pStyle w:val="Compact"/>
              <w:jc w:val="left"/>
            </w:pPr>
            <w:r>
              <w:t xml:space="preserve">33340</w:t>
            </w:r>
          </w:p>
        </w:tc>
        <w:tc>
          <w:tcPr/>
          <w:p>
            <w:pPr>
              <w:pStyle w:val="Compact"/>
              <w:jc w:val="left"/>
            </w:pPr>
            <w:r>
              <w:t xml:space="preserve">Haukiluoma-Ikuri</w:t>
            </w:r>
          </w:p>
        </w:tc>
        <w:tc>
          <w:tcPr/>
          <w:p>
            <w:pPr>
              <w:pStyle w:val="Compact"/>
              <w:jc w:val="right"/>
            </w:pPr>
            <w:r>
              <w:t xml:space="preserve">79.2</w:t>
            </w:r>
          </w:p>
        </w:tc>
        <w:tc>
          <w:tcPr/>
          <w:p>
            <w:pPr>
              <w:pStyle w:val="Compact"/>
              <w:jc w:val="right"/>
            </w:pPr>
            <w:r>
              <w:t xml:space="preserve">72.0</w:t>
            </w:r>
          </w:p>
        </w:tc>
        <w:tc>
          <w:tcPr/>
          <w:p>
            <w:pPr>
              <w:pStyle w:val="Compact"/>
              <w:jc w:val="right"/>
            </w:pPr>
            <w:r>
              <w:t xml:space="preserve">73.9</w:t>
            </w:r>
          </w:p>
        </w:tc>
        <w:tc>
          <w:tcPr/>
          <w:p>
            <w:pPr>
              <w:pStyle w:val="Compact"/>
              <w:jc w:val="right"/>
            </w:pPr>
            <w:r>
              <w:t xml:space="preserve">101.7</w:t>
            </w:r>
          </w:p>
        </w:tc>
        <w:tc>
          <w:tcPr/>
          <w:p>
            <w:pPr>
              <w:pStyle w:val="Compact"/>
              <w:jc w:val="right"/>
            </w:pPr>
            <w:r>
              <w:t xml:space="preserve">69.4</w:t>
            </w:r>
          </w:p>
        </w:tc>
      </w:tr>
      <w:tr>
        <w:tc>
          <w:tcPr/>
          <w:p>
            <w:pPr>
              <w:pStyle w:val="Compact"/>
              <w:jc w:val="left"/>
            </w:pPr>
            <w:r>
              <w:t xml:space="preserve">33230</w:t>
            </w:r>
          </w:p>
        </w:tc>
        <w:tc>
          <w:tcPr/>
          <w:p>
            <w:pPr>
              <w:pStyle w:val="Compact"/>
              <w:jc w:val="left"/>
            </w:pPr>
            <w:r>
              <w:t xml:space="preserve">Länsi-Amuri</w:t>
            </w:r>
          </w:p>
        </w:tc>
        <w:tc>
          <w:tcPr/>
          <w:p>
            <w:pPr>
              <w:pStyle w:val="Compact"/>
              <w:jc w:val="right"/>
            </w:pPr>
            <w:r>
              <w:t xml:space="preserve">78.9</w:t>
            </w:r>
          </w:p>
        </w:tc>
        <w:tc>
          <w:tcPr/>
          <w:p>
            <w:pPr>
              <w:pStyle w:val="Compact"/>
              <w:jc w:val="right"/>
            </w:pPr>
            <w:r>
              <w:t xml:space="preserve">91.8</w:t>
            </w:r>
          </w:p>
        </w:tc>
        <w:tc>
          <w:tcPr/>
          <w:p>
            <w:pPr>
              <w:pStyle w:val="Compact"/>
              <w:jc w:val="right"/>
            </w:pPr>
            <w:r>
              <w:t xml:space="preserve">76.2</w:t>
            </w:r>
          </w:p>
        </w:tc>
        <w:tc>
          <w:tcPr/>
          <w:p>
            <w:pPr>
              <w:pStyle w:val="Compact"/>
              <w:jc w:val="right"/>
            </w:pPr>
            <w:r>
              <w:t xml:space="preserve">96.3</w:t>
            </w:r>
          </w:p>
        </w:tc>
        <w:tc>
          <w:tcPr/>
          <w:p>
            <w:pPr>
              <w:pStyle w:val="Compact"/>
              <w:jc w:val="right"/>
            </w:pPr>
            <w:r>
              <w:t xml:space="preserve">51.5</w:t>
            </w:r>
          </w:p>
        </w:tc>
      </w:tr>
      <w:tr>
        <w:tc>
          <w:tcPr/>
          <w:p>
            <w:pPr>
              <w:pStyle w:val="Compact"/>
              <w:jc w:val="left"/>
            </w:pPr>
            <w:r>
              <w:t xml:space="preserve">39230</w:t>
            </w:r>
          </w:p>
        </w:tc>
        <w:tc>
          <w:tcPr/>
          <w:p>
            <w:pPr>
              <w:pStyle w:val="Compact"/>
              <w:jc w:val="left"/>
            </w:pPr>
            <w:r>
              <w:t xml:space="preserve">Osara</w:t>
            </w:r>
          </w:p>
        </w:tc>
        <w:tc>
          <w:tcPr/>
          <w:p>
            <w:pPr>
              <w:pStyle w:val="Compact"/>
              <w:jc w:val="right"/>
            </w:pPr>
            <w:r>
              <w:t xml:space="preserve">78.9</w:t>
            </w:r>
          </w:p>
        </w:tc>
        <w:tc>
          <w:tcPr/>
          <w:p>
            <w:pPr>
              <w:pStyle w:val="Compact"/>
              <w:jc w:val="right"/>
            </w:pPr>
            <w:r>
              <w:t xml:space="preserve">81.7</w:t>
            </w:r>
          </w:p>
        </w:tc>
        <w:tc>
          <w:tcPr/>
          <w:p>
            <w:pPr>
              <w:pStyle w:val="Compact"/>
              <w:jc w:val="right"/>
            </w:pPr>
            <w:r>
              <w:t xml:space="preserve">93.2</w:t>
            </w:r>
          </w:p>
        </w:tc>
        <w:tc>
          <w:tcPr/>
          <w:p>
            <w:pPr>
              <w:pStyle w:val="Compact"/>
              <w:jc w:val="right"/>
            </w:pPr>
            <w:r>
              <w:t xml:space="preserve">56.7</w:t>
            </w:r>
          </w:p>
        </w:tc>
        <w:tc>
          <w:tcPr/>
          <w:p>
            <w:pPr>
              <w:pStyle w:val="Compact"/>
              <w:jc w:val="right"/>
            </w:pPr>
            <w:r>
              <w:t xml:space="preserve">83.8</w:t>
            </w:r>
          </w:p>
        </w:tc>
      </w:tr>
      <w:tr>
        <w:tc>
          <w:tcPr/>
          <w:p>
            <w:pPr>
              <w:pStyle w:val="Compact"/>
              <w:jc w:val="left"/>
            </w:pPr>
            <w:r>
              <w:t xml:space="preserve">38100</w:t>
            </w:r>
          </w:p>
        </w:tc>
        <w:tc>
          <w:tcPr/>
          <w:p>
            <w:pPr>
              <w:pStyle w:val="Compact"/>
              <w:jc w:val="left"/>
            </w:pPr>
            <w:r>
              <w:t xml:space="preserve">Karkku</w:t>
            </w:r>
          </w:p>
        </w:tc>
        <w:tc>
          <w:tcPr/>
          <w:p>
            <w:pPr>
              <w:pStyle w:val="Compact"/>
              <w:jc w:val="right"/>
            </w:pPr>
            <w:r>
              <w:t xml:space="preserve">78.4</w:t>
            </w:r>
          </w:p>
        </w:tc>
        <w:tc>
          <w:tcPr/>
          <w:p>
            <w:pPr>
              <w:pStyle w:val="Compact"/>
              <w:jc w:val="right"/>
            </w:pPr>
            <w:r>
              <w:t xml:space="preserve">80.5</w:t>
            </w:r>
          </w:p>
        </w:tc>
        <w:tc>
          <w:tcPr/>
          <w:p>
            <w:pPr>
              <w:pStyle w:val="Compact"/>
              <w:jc w:val="right"/>
            </w:pPr>
            <w:r>
              <w:t xml:space="preserve">97.8</w:t>
            </w:r>
          </w:p>
        </w:tc>
        <w:tc>
          <w:tcPr/>
          <w:p>
            <w:pPr>
              <w:pStyle w:val="Compact"/>
              <w:jc w:val="right"/>
            </w:pPr>
            <w:r>
              <w:t xml:space="preserve">56.9</w:t>
            </w:r>
          </w:p>
        </w:tc>
        <w:tc>
          <w:tcPr/>
          <w:p>
            <w:pPr>
              <w:pStyle w:val="Compact"/>
              <w:jc w:val="right"/>
            </w:pPr>
            <w:r>
              <w:t xml:space="preserve">78.7</w:t>
            </w:r>
          </w:p>
        </w:tc>
      </w:tr>
      <w:tr>
        <w:tc>
          <w:tcPr/>
          <w:p>
            <w:pPr>
              <w:pStyle w:val="Compact"/>
              <w:jc w:val="left"/>
            </w:pPr>
            <w:r>
              <w:t xml:space="preserve">33580</w:t>
            </w:r>
          </w:p>
        </w:tc>
        <w:tc>
          <w:tcPr/>
          <w:p>
            <w:pPr>
              <w:pStyle w:val="Compact"/>
              <w:jc w:val="left"/>
            </w:pPr>
            <w:r>
              <w:t xml:space="preserve">Atala-Linnainmaa</w:t>
            </w:r>
          </w:p>
        </w:tc>
        <w:tc>
          <w:tcPr/>
          <w:p>
            <w:pPr>
              <w:pStyle w:val="Compact"/>
              <w:jc w:val="right"/>
            </w:pPr>
            <w:r>
              <w:t xml:space="preserve">77.9</w:t>
            </w:r>
          </w:p>
        </w:tc>
        <w:tc>
          <w:tcPr/>
          <w:p>
            <w:pPr>
              <w:pStyle w:val="Compact"/>
              <w:jc w:val="right"/>
            </w:pPr>
            <w:r>
              <w:t xml:space="preserve">84.9</w:t>
            </w:r>
          </w:p>
        </w:tc>
        <w:tc>
          <w:tcPr/>
          <w:p>
            <w:pPr>
              <w:pStyle w:val="Compact"/>
              <w:jc w:val="right"/>
            </w:pPr>
            <w:r>
              <w:t xml:space="preserve">69.7</w:t>
            </w:r>
          </w:p>
        </w:tc>
        <w:tc>
          <w:tcPr/>
          <w:p>
            <w:pPr>
              <w:pStyle w:val="Compact"/>
              <w:jc w:val="right"/>
            </w:pPr>
            <w:r>
              <w:t xml:space="preserve">96.9</w:t>
            </w:r>
          </w:p>
        </w:tc>
        <w:tc>
          <w:tcPr/>
          <w:p>
            <w:pPr>
              <w:pStyle w:val="Compact"/>
              <w:jc w:val="right"/>
            </w:pPr>
            <w:r>
              <w:t xml:space="preserve">60.3</w:t>
            </w:r>
          </w:p>
        </w:tc>
      </w:tr>
      <w:tr>
        <w:tc>
          <w:tcPr/>
          <w:p>
            <w:pPr>
              <w:pStyle w:val="Compact"/>
              <w:jc w:val="left"/>
            </w:pPr>
            <w:r>
              <w:t xml:space="preserve">38250</w:t>
            </w:r>
          </w:p>
        </w:tc>
        <w:tc>
          <w:tcPr/>
          <w:p>
            <w:pPr>
              <w:pStyle w:val="Compact"/>
              <w:jc w:val="left"/>
            </w:pPr>
            <w:r>
              <w:t xml:space="preserve">Roismala</w:t>
            </w:r>
          </w:p>
        </w:tc>
        <w:tc>
          <w:tcPr/>
          <w:p>
            <w:pPr>
              <w:pStyle w:val="Compact"/>
              <w:jc w:val="right"/>
            </w:pPr>
            <w:r>
              <w:t xml:space="preserve">77.9</w:t>
            </w:r>
          </w:p>
        </w:tc>
        <w:tc>
          <w:tcPr/>
          <w:p>
            <w:pPr>
              <w:pStyle w:val="Compact"/>
              <w:jc w:val="right"/>
            </w:pPr>
            <w:r>
              <w:t xml:space="preserve">80.8</w:t>
            </w:r>
          </w:p>
        </w:tc>
        <w:tc>
          <w:tcPr/>
          <w:p>
            <w:pPr>
              <w:pStyle w:val="Compact"/>
              <w:jc w:val="right"/>
            </w:pPr>
            <w:r>
              <w:t xml:space="preserve">80.5</w:t>
            </w:r>
          </w:p>
        </w:tc>
        <w:tc>
          <w:tcPr/>
          <w:p>
            <w:pPr>
              <w:pStyle w:val="Compact"/>
              <w:jc w:val="right"/>
            </w:pPr>
            <w:r>
              <w:t xml:space="preserve">68.0</w:t>
            </w:r>
          </w:p>
        </w:tc>
        <w:tc>
          <w:tcPr/>
          <w:p>
            <w:pPr>
              <w:pStyle w:val="Compact"/>
              <w:jc w:val="right"/>
            </w:pPr>
            <w:r>
              <w:t xml:space="preserve">82.3</w:t>
            </w:r>
          </w:p>
        </w:tc>
      </w:tr>
      <w:tr>
        <w:tc>
          <w:tcPr/>
          <w:p>
            <w:pPr>
              <w:pStyle w:val="Compact"/>
              <w:jc w:val="left"/>
            </w:pPr>
            <w:r>
              <w:t xml:space="preserve">34130</w:t>
            </w:r>
          </w:p>
        </w:tc>
        <w:tc>
          <w:tcPr/>
          <w:p>
            <w:pPr>
              <w:pStyle w:val="Compact"/>
              <w:jc w:val="left"/>
            </w:pPr>
            <w:r>
              <w:t xml:space="preserve">Ylinen</w:t>
            </w:r>
          </w:p>
        </w:tc>
        <w:tc>
          <w:tcPr/>
          <w:p>
            <w:pPr>
              <w:pStyle w:val="Compact"/>
              <w:jc w:val="right"/>
            </w:pPr>
            <w:r>
              <w:t xml:space="preserve">77.4</w:t>
            </w:r>
          </w:p>
        </w:tc>
        <w:tc>
          <w:tcPr/>
          <w:p>
            <w:pPr>
              <w:pStyle w:val="Compact"/>
              <w:jc w:val="right"/>
            </w:pPr>
            <w:r>
              <w:t xml:space="preserve">67.4</w:t>
            </w:r>
          </w:p>
        </w:tc>
        <w:tc>
          <w:tcPr/>
          <w:p>
            <w:pPr>
              <w:pStyle w:val="Compact"/>
              <w:jc w:val="right"/>
            </w:pPr>
            <w:r>
              <w:t xml:space="preserve">83.4</w:t>
            </w:r>
          </w:p>
        </w:tc>
        <w:tc>
          <w:tcPr/>
          <w:p>
            <w:pPr>
              <w:pStyle w:val="Compact"/>
              <w:jc w:val="right"/>
            </w:pPr>
            <w:r>
              <w:t xml:space="preserve">93.4</w:t>
            </w:r>
          </w:p>
        </w:tc>
        <w:tc>
          <w:tcPr/>
          <w:p>
            <w:pPr>
              <w:pStyle w:val="Compact"/>
              <w:jc w:val="right"/>
            </w:pPr>
            <w:r>
              <w:t xml:space="preserve">65.2</w:t>
            </w:r>
          </w:p>
        </w:tc>
      </w:tr>
      <w:tr>
        <w:tc>
          <w:tcPr/>
          <w:p>
            <w:pPr>
              <w:pStyle w:val="Compact"/>
              <w:jc w:val="left"/>
            </w:pPr>
            <w:r>
              <w:t xml:space="preserve">34430</w:t>
            </w:r>
          </w:p>
        </w:tc>
        <w:tc>
          <w:tcPr/>
          <w:p>
            <w:pPr>
              <w:pStyle w:val="Compact"/>
              <w:jc w:val="left"/>
            </w:pPr>
            <w:r>
              <w:t xml:space="preserve">Kekkonen</w:t>
            </w:r>
          </w:p>
        </w:tc>
        <w:tc>
          <w:tcPr/>
          <w:p>
            <w:pPr>
              <w:pStyle w:val="Compact"/>
              <w:jc w:val="right"/>
            </w:pPr>
            <w:r>
              <w:t xml:space="preserve">77.4</w:t>
            </w:r>
          </w:p>
        </w:tc>
        <w:tc>
          <w:tcPr/>
          <w:p>
            <w:pPr>
              <w:pStyle w:val="Compact"/>
              <w:jc w:val="right"/>
            </w:pPr>
            <w:r>
              <w:t xml:space="preserve">74.8</w:t>
            </w:r>
          </w:p>
        </w:tc>
        <w:tc>
          <w:tcPr/>
          <w:p>
            <w:pPr>
              <w:pStyle w:val="Compact"/>
              <w:jc w:val="right"/>
            </w:pPr>
            <w:r>
              <w:t xml:space="preserve">95.0</w:t>
            </w:r>
          </w:p>
        </w:tc>
        <w:tc>
          <w:tcPr/>
          <w:p>
            <w:pPr>
              <w:pStyle w:val="Compact"/>
              <w:jc w:val="right"/>
            </w:pPr>
            <w:r>
              <w:t xml:space="preserve">62.7</w:t>
            </w:r>
          </w:p>
        </w:tc>
        <w:tc>
          <w:tcPr/>
          <w:p>
            <w:pPr>
              <w:pStyle w:val="Compact"/>
              <w:jc w:val="right"/>
            </w:pPr>
            <w:r>
              <w:t xml:space="preserve">77.1</w:t>
            </w:r>
          </w:p>
        </w:tc>
      </w:tr>
      <w:tr>
        <w:tc>
          <w:tcPr/>
          <w:p>
            <w:pPr>
              <w:pStyle w:val="Compact"/>
              <w:jc w:val="left"/>
            </w:pPr>
            <w:r>
              <w:t xml:space="preserve">36520</w:t>
            </w:r>
          </w:p>
        </w:tc>
        <w:tc>
          <w:tcPr/>
          <w:p>
            <w:pPr>
              <w:pStyle w:val="Compact"/>
              <w:jc w:val="left"/>
            </w:pPr>
            <w:r>
              <w:t xml:space="preserve">Raikku</w:t>
            </w:r>
          </w:p>
        </w:tc>
        <w:tc>
          <w:tcPr/>
          <w:p>
            <w:pPr>
              <w:pStyle w:val="Compact"/>
              <w:jc w:val="right"/>
            </w:pPr>
            <w:r>
              <w:t xml:space="preserve">76.7</w:t>
            </w:r>
          </w:p>
        </w:tc>
        <w:tc>
          <w:tcPr/>
          <w:p>
            <w:pPr>
              <w:pStyle w:val="Compact"/>
              <w:jc w:val="right"/>
            </w:pPr>
            <w:r>
              <w:t xml:space="preserve">73.4</w:t>
            </w:r>
          </w:p>
        </w:tc>
        <w:tc>
          <w:tcPr/>
          <w:p>
            <w:pPr>
              <w:pStyle w:val="Compact"/>
              <w:jc w:val="right"/>
            </w:pPr>
            <w:r>
              <w:t xml:space="preserve">91.6</w:t>
            </w:r>
          </w:p>
        </w:tc>
        <w:tc>
          <w:tcPr/>
          <w:p>
            <w:pPr>
              <w:pStyle w:val="Compact"/>
              <w:jc w:val="right"/>
            </w:pPr>
            <w:r>
              <w:t xml:space="preserve">58.6</w:t>
            </w:r>
          </w:p>
        </w:tc>
        <w:tc>
          <w:tcPr/>
          <w:p>
            <w:pPr>
              <w:pStyle w:val="Compact"/>
              <w:jc w:val="right"/>
            </w:pPr>
            <w:r>
              <w:t xml:space="preserve">83.1</w:t>
            </w:r>
          </w:p>
        </w:tc>
      </w:tr>
      <w:tr>
        <w:tc>
          <w:tcPr/>
          <w:p>
            <w:pPr>
              <w:pStyle w:val="Compact"/>
              <w:jc w:val="left"/>
            </w:pPr>
            <w:r>
              <w:t xml:space="preserve">34140</w:t>
            </w:r>
          </w:p>
        </w:tc>
        <w:tc>
          <w:tcPr/>
          <w:p>
            <w:pPr>
              <w:pStyle w:val="Compact"/>
              <w:jc w:val="left"/>
            </w:pPr>
            <w:r>
              <w:t xml:space="preserve">Mutala</w:t>
            </w:r>
          </w:p>
        </w:tc>
        <w:tc>
          <w:tcPr/>
          <w:p>
            <w:pPr>
              <w:pStyle w:val="Compact"/>
              <w:jc w:val="right"/>
            </w:pPr>
            <w:r>
              <w:t xml:space="preserve">76.6</w:t>
            </w:r>
          </w:p>
        </w:tc>
        <w:tc>
          <w:tcPr/>
          <w:p>
            <w:pPr>
              <w:pStyle w:val="Compact"/>
              <w:jc w:val="right"/>
            </w:pPr>
            <w:r>
              <w:t xml:space="preserve">65.5</w:t>
            </w:r>
          </w:p>
        </w:tc>
        <w:tc>
          <w:tcPr/>
          <w:p>
            <w:pPr>
              <w:pStyle w:val="Compact"/>
              <w:jc w:val="right"/>
            </w:pPr>
            <w:r>
              <w:t xml:space="preserve">85.7</w:t>
            </w:r>
          </w:p>
        </w:tc>
        <w:tc>
          <w:tcPr/>
          <w:p>
            <w:pPr>
              <w:pStyle w:val="Compact"/>
              <w:jc w:val="right"/>
            </w:pPr>
            <w:r>
              <w:t xml:space="preserve">76.5</w:t>
            </w:r>
          </w:p>
        </w:tc>
        <w:tc>
          <w:tcPr/>
          <w:p>
            <w:pPr>
              <w:pStyle w:val="Compact"/>
              <w:jc w:val="right"/>
            </w:pPr>
            <w:r>
              <w:t xml:space="preserve">78.5</w:t>
            </w:r>
          </w:p>
        </w:tc>
      </w:tr>
      <w:tr>
        <w:tc>
          <w:tcPr/>
          <w:p>
            <w:pPr>
              <w:pStyle w:val="Compact"/>
              <w:jc w:val="left"/>
            </w:pPr>
            <w:r>
              <w:t xml:space="preserve">36200</w:t>
            </w:r>
          </w:p>
        </w:tc>
        <w:tc>
          <w:tcPr/>
          <w:p>
            <w:pPr>
              <w:pStyle w:val="Compact"/>
              <w:jc w:val="left"/>
            </w:pPr>
            <w:r>
              <w:t xml:space="preserve">Kangasala Keskus</w:t>
            </w:r>
          </w:p>
        </w:tc>
        <w:tc>
          <w:tcPr/>
          <w:p>
            <w:pPr>
              <w:pStyle w:val="Compact"/>
              <w:jc w:val="right"/>
            </w:pPr>
            <w:r>
              <w:t xml:space="preserve">76.2</w:t>
            </w:r>
          </w:p>
        </w:tc>
        <w:tc>
          <w:tcPr/>
          <w:p>
            <w:pPr>
              <w:pStyle w:val="Compact"/>
              <w:jc w:val="right"/>
            </w:pPr>
            <w:r>
              <w:t xml:space="preserve">83.8</w:t>
            </w:r>
          </w:p>
        </w:tc>
        <w:tc>
          <w:tcPr/>
          <w:p>
            <w:pPr>
              <w:pStyle w:val="Compact"/>
              <w:jc w:val="right"/>
            </w:pPr>
            <w:r>
              <w:t xml:space="preserve">73.8</w:t>
            </w:r>
          </w:p>
        </w:tc>
        <w:tc>
          <w:tcPr/>
          <w:p>
            <w:pPr>
              <w:pStyle w:val="Compact"/>
              <w:jc w:val="right"/>
            </w:pPr>
            <w:r>
              <w:t xml:space="preserve">74.9</w:t>
            </w:r>
          </w:p>
        </w:tc>
        <w:tc>
          <w:tcPr/>
          <w:p>
            <w:pPr>
              <w:pStyle w:val="Compact"/>
              <w:jc w:val="right"/>
            </w:pPr>
            <w:r>
              <w:t xml:space="preserve">72.4</w:t>
            </w:r>
          </w:p>
        </w:tc>
      </w:tr>
      <w:tr>
        <w:tc>
          <w:tcPr/>
          <w:p>
            <w:pPr>
              <w:pStyle w:val="Compact"/>
              <w:jc w:val="left"/>
            </w:pPr>
            <w:r>
              <w:t xml:space="preserve">35540</w:t>
            </w:r>
          </w:p>
        </w:tc>
        <w:tc>
          <w:tcPr/>
          <w:p>
            <w:pPr>
              <w:pStyle w:val="Compact"/>
              <w:jc w:val="left"/>
            </w:pPr>
            <w:r>
              <w:t xml:space="preserve">Juupajoki</w:t>
            </w:r>
          </w:p>
        </w:tc>
        <w:tc>
          <w:tcPr/>
          <w:p>
            <w:pPr>
              <w:pStyle w:val="Compact"/>
              <w:jc w:val="right"/>
            </w:pPr>
            <w:r>
              <w:t xml:space="preserve">76.0</w:t>
            </w:r>
          </w:p>
        </w:tc>
        <w:tc>
          <w:tcPr/>
          <w:p>
            <w:pPr>
              <w:pStyle w:val="Compact"/>
              <w:jc w:val="right"/>
            </w:pPr>
            <w:r>
              <w:t xml:space="preserve">73.5</w:t>
            </w:r>
          </w:p>
        </w:tc>
        <w:tc>
          <w:tcPr/>
          <w:p>
            <w:pPr>
              <w:pStyle w:val="Compact"/>
              <w:jc w:val="right"/>
            </w:pPr>
            <w:r>
              <w:t xml:space="preserve">88.5</w:t>
            </w:r>
          </w:p>
        </w:tc>
        <w:tc>
          <w:tcPr/>
          <w:p>
            <w:pPr>
              <w:pStyle w:val="Compact"/>
              <w:jc w:val="right"/>
            </w:pPr>
            <w:r>
              <w:t xml:space="preserve">52.3</w:t>
            </w:r>
          </w:p>
        </w:tc>
        <w:tc>
          <w:tcPr/>
          <w:p>
            <w:pPr>
              <w:pStyle w:val="Compact"/>
              <w:jc w:val="right"/>
            </w:pPr>
            <w:r>
              <w:t xml:space="preserve">89.7</w:t>
            </w:r>
          </w:p>
        </w:tc>
      </w:tr>
      <w:tr>
        <w:tc>
          <w:tcPr/>
          <w:p>
            <w:pPr>
              <w:pStyle w:val="Compact"/>
              <w:jc w:val="left"/>
            </w:pPr>
            <w:r>
              <w:t xml:space="preserve">38420</w:t>
            </w:r>
          </w:p>
        </w:tc>
        <w:tc>
          <w:tcPr/>
          <w:p>
            <w:pPr>
              <w:pStyle w:val="Compact"/>
              <w:jc w:val="left"/>
            </w:pPr>
            <w:r>
              <w:t xml:space="preserve">Häijää</w:t>
            </w:r>
          </w:p>
        </w:tc>
        <w:tc>
          <w:tcPr/>
          <w:p>
            <w:pPr>
              <w:pStyle w:val="Compact"/>
              <w:jc w:val="right"/>
            </w:pPr>
            <w:r>
              <w:t xml:space="preserve">75.8</w:t>
            </w:r>
          </w:p>
        </w:tc>
        <w:tc>
          <w:tcPr/>
          <w:p>
            <w:pPr>
              <w:pStyle w:val="Compact"/>
              <w:jc w:val="right"/>
            </w:pPr>
            <w:r>
              <w:t xml:space="preserve">80.1</w:t>
            </w:r>
          </w:p>
        </w:tc>
        <w:tc>
          <w:tcPr/>
          <w:p>
            <w:pPr>
              <w:pStyle w:val="Compact"/>
              <w:jc w:val="right"/>
            </w:pPr>
            <w:r>
              <w:t xml:space="preserve">80.9</w:t>
            </w:r>
          </w:p>
        </w:tc>
        <w:tc>
          <w:tcPr/>
          <w:p>
            <w:pPr>
              <w:pStyle w:val="Compact"/>
              <w:jc w:val="right"/>
            </w:pPr>
            <w:r>
              <w:t xml:space="preserve">58.7</w:t>
            </w:r>
          </w:p>
        </w:tc>
        <w:tc>
          <w:tcPr/>
          <w:p>
            <w:pPr>
              <w:pStyle w:val="Compact"/>
              <w:jc w:val="right"/>
            </w:pPr>
            <w:r>
              <w:t xml:space="preserve">83.4</w:t>
            </w:r>
          </w:p>
        </w:tc>
      </w:tr>
      <w:tr>
        <w:tc>
          <w:tcPr/>
          <w:p>
            <w:pPr>
              <w:pStyle w:val="Compact"/>
              <w:jc w:val="left"/>
            </w:pPr>
            <w:r>
              <w:t xml:space="preserve">33700</w:t>
            </w:r>
          </w:p>
        </w:tc>
        <w:tc>
          <w:tcPr/>
          <w:p>
            <w:pPr>
              <w:pStyle w:val="Compact"/>
              <w:jc w:val="left"/>
            </w:pPr>
            <w:r>
              <w:t xml:space="preserve">Messukylä</w:t>
            </w:r>
          </w:p>
        </w:tc>
        <w:tc>
          <w:tcPr/>
          <w:p>
            <w:pPr>
              <w:pStyle w:val="Compact"/>
              <w:jc w:val="right"/>
            </w:pPr>
            <w:r>
              <w:t xml:space="preserve">75.1</w:t>
            </w:r>
          </w:p>
        </w:tc>
        <w:tc>
          <w:tcPr/>
          <w:p>
            <w:pPr>
              <w:pStyle w:val="Compact"/>
              <w:jc w:val="right"/>
            </w:pPr>
            <w:r>
              <w:t xml:space="preserve">97.7</w:t>
            </w:r>
          </w:p>
        </w:tc>
        <w:tc>
          <w:tcPr/>
          <w:p>
            <w:pPr>
              <w:pStyle w:val="Compact"/>
              <w:jc w:val="right"/>
            </w:pPr>
            <w:r>
              <w:t xml:space="preserve">93.3</w:t>
            </w:r>
          </w:p>
        </w:tc>
        <w:tc>
          <w:tcPr/>
          <w:p>
            <w:pPr>
              <w:pStyle w:val="Compact"/>
              <w:jc w:val="right"/>
            </w:pPr>
            <w:r>
              <w:t xml:space="preserve">60.6</w:t>
            </w:r>
          </w:p>
        </w:tc>
        <w:tc>
          <w:tcPr/>
          <w:p>
            <w:pPr>
              <w:pStyle w:val="Compact"/>
              <w:jc w:val="right"/>
            </w:pPr>
            <w:r>
              <w:t xml:space="preserve">48.9</w:t>
            </w:r>
          </w:p>
        </w:tc>
      </w:tr>
      <w:tr>
        <w:tc>
          <w:tcPr/>
          <w:p>
            <w:pPr>
              <w:pStyle w:val="Compact"/>
              <w:jc w:val="left"/>
            </w:pPr>
            <w:r>
              <w:t xml:space="preserve">33880</w:t>
            </w:r>
          </w:p>
        </w:tc>
        <w:tc>
          <w:tcPr/>
          <w:p>
            <w:pPr>
              <w:pStyle w:val="Compact"/>
              <w:jc w:val="left"/>
            </w:pPr>
            <w:r>
              <w:t xml:space="preserve">Höytämö</w:t>
            </w:r>
          </w:p>
        </w:tc>
        <w:tc>
          <w:tcPr/>
          <w:p>
            <w:pPr>
              <w:pStyle w:val="Compact"/>
              <w:jc w:val="right"/>
            </w:pPr>
            <w:r>
              <w:t xml:space="preserve">74.9</w:t>
            </w:r>
          </w:p>
        </w:tc>
        <w:tc>
          <w:tcPr/>
          <w:p>
            <w:pPr>
              <w:pStyle w:val="Compact"/>
              <w:jc w:val="right"/>
            </w:pPr>
            <w:r>
              <w:t xml:space="preserve">78.9</w:t>
            </w:r>
          </w:p>
        </w:tc>
        <w:tc>
          <w:tcPr/>
          <w:p>
            <w:pPr>
              <w:pStyle w:val="Compact"/>
              <w:jc w:val="right"/>
            </w:pPr>
            <w:r>
              <w:t xml:space="preserve">71.3</w:t>
            </w:r>
          </w:p>
        </w:tc>
        <w:tc>
          <w:tcPr/>
          <w:p>
            <w:pPr>
              <w:pStyle w:val="Compact"/>
              <w:jc w:val="right"/>
            </w:pPr>
            <w:r>
              <w:t xml:space="preserve">78.5</w:t>
            </w:r>
          </w:p>
        </w:tc>
        <w:tc>
          <w:tcPr/>
          <w:p>
            <w:pPr>
              <w:pStyle w:val="Compact"/>
              <w:jc w:val="right"/>
            </w:pPr>
            <w:r>
              <w:t xml:space="preserve">70.9</w:t>
            </w:r>
          </w:p>
        </w:tc>
      </w:tr>
      <w:tr>
        <w:tc>
          <w:tcPr/>
          <w:p>
            <w:pPr>
              <w:pStyle w:val="Compact"/>
              <w:jc w:val="left"/>
            </w:pPr>
            <w:r>
              <w:t xml:space="preserve">37200</w:t>
            </w:r>
          </w:p>
        </w:tc>
        <w:tc>
          <w:tcPr/>
          <w:p>
            <w:pPr>
              <w:pStyle w:val="Compact"/>
              <w:jc w:val="left"/>
            </w:pPr>
            <w:r>
              <w:t xml:space="preserve">Siuro</w:t>
            </w:r>
          </w:p>
        </w:tc>
        <w:tc>
          <w:tcPr/>
          <w:p>
            <w:pPr>
              <w:pStyle w:val="Compact"/>
              <w:jc w:val="right"/>
            </w:pPr>
            <w:r>
              <w:t xml:space="preserve">74.8</w:t>
            </w:r>
          </w:p>
        </w:tc>
        <w:tc>
          <w:tcPr/>
          <w:p>
            <w:pPr>
              <w:pStyle w:val="Compact"/>
              <w:jc w:val="right"/>
            </w:pPr>
            <w:r>
              <w:t xml:space="preserve">61.9</w:t>
            </w:r>
          </w:p>
        </w:tc>
        <w:tc>
          <w:tcPr/>
          <w:p>
            <w:pPr>
              <w:pStyle w:val="Compact"/>
              <w:jc w:val="right"/>
            </w:pPr>
            <w:r>
              <w:t xml:space="preserve">83.2</w:t>
            </w:r>
          </w:p>
        </w:tc>
        <w:tc>
          <w:tcPr/>
          <w:p>
            <w:pPr>
              <w:pStyle w:val="Compact"/>
              <w:jc w:val="right"/>
            </w:pPr>
            <w:r>
              <w:t xml:space="preserve">80.3</w:t>
            </w:r>
          </w:p>
        </w:tc>
        <w:tc>
          <w:tcPr/>
          <w:p>
            <w:pPr>
              <w:pStyle w:val="Compact"/>
              <w:jc w:val="right"/>
            </w:pPr>
            <w:r>
              <w:t xml:space="preserve">73.7</w:t>
            </w:r>
          </w:p>
        </w:tc>
      </w:tr>
      <w:tr>
        <w:tc>
          <w:tcPr/>
          <w:p>
            <w:pPr>
              <w:pStyle w:val="Compact"/>
              <w:jc w:val="left"/>
            </w:pPr>
            <w:r>
              <w:t xml:space="preserve">39110</w:t>
            </w:r>
          </w:p>
        </w:tc>
        <w:tc>
          <w:tcPr/>
          <w:p>
            <w:pPr>
              <w:pStyle w:val="Compact"/>
              <w:jc w:val="left"/>
            </w:pPr>
            <w:r>
              <w:t xml:space="preserve">Simuna</w:t>
            </w:r>
          </w:p>
        </w:tc>
        <w:tc>
          <w:tcPr/>
          <w:p>
            <w:pPr>
              <w:pStyle w:val="Compact"/>
              <w:jc w:val="right"/>
            </w:pPr>
            <w:r>
              <w:t xml:space="preserve">74.8</w:t>
            </w:r>
          </w:p>
        </w:tc>
        <w:tc>
          <w:tcPr/>
          <w:p>
            <w:pPr>
              <w:pStyle w:val="Compact"/>
              <w:jc w:val="right"/>
            </w:pPr>
            <w:r>
              <w:t xml:space="preserve">93.9</w:t>
            </w:r>
          </w:p>
        </w:tc>
        <w:tc>
          <w:tcPr/>
          <w:p>
            <w:pPr>
              <w:pStyle w:val="Compact"/>
              <w:jc w:val="right"/>
            </w:pPr>
            <w:r>
              <w:t xml:space="preserve">91.9</w:t>
            </w:r>
          </w:p>
        </w:tc>
        <w:tc>
          <w:tcPr/>
          <w:p>
            <w:pPr>
              <w:pStyle w:val="Compact"/>
              <w:jc w:val="right"/>
            </w:pPr>
            <w:r>
              <w:t xml:space="preserve">23.6</w:t>
            </w:r>
          </w:p>
        </w:tc>
        <w:tc>
          <w:tcPr/>
          <w:p>
            <w:pPr>
              <w:pStyle w:val="Compact"/>
              <w:jc w:val="right"/>
            </w:pPr>
            <w:r>
              <w:t xml:space="preserve">89.8</w:t>
            </w:r>
          </w:p>
        </w:tc>
      </w:tr>
      <w:tr>
        <w:tc>
          <w:tcPr/>
          <w:p>
            <w:pPr>
              <w:pStyle w:val="Compact"/>
              <w:jc w:val="left"/>
            </w:pPr>
            <w:r>
              <w:t xml:space="preserve">36340</w:t>
            </w:r>
          </w:p>
        </w:tc>
        <w:tc>
          <w:tcPr/>
          <w:p>
            <w:pPr>
              <w:pStyle w:val="Compact"/>
              <w:jc w:val="left"/>
            </w:pPr>
            <w:r>
              <w:t xml:space="preserve">Tohkala</w:t>
            </w:r>
          </w:p>
        </w:tc>
        <w:tc>
          <w:tcPr/>
          <w:p>
            <w:pPr>
              <w:pStyle w:val="Compact"/>
              <w:jc w:val="right"/>
            </w:pPr>
            <w:r>
              <w:t xml:space="preserve">74.4</w:t>
            </w:r>
          </w:p>
        </w:tc>
        <w:tc>
          <w:tcPr/>
          <w:p>
            <w:pPr>
              <w:pStyle w:val="Compact"/>
              <w:jc w:val="right"/>
            </w:pPr>
            <w:r>
              <w:t xml:space="preserve">86.4</w:t>
            </w:r>
          </w:p>
        </w:tc>
        <w:tc>
          <w:tcPr/>
          <w:p>
            <w:pPr>
              <w:pStyle w:val="Compact"/>
              <w:jc w:val="right"/>
            </w:pPr>
            <w:r>
              <w:t xml:space="preserve">90.1</w:t>
            </w:r>
          </w:p>
        </w:tc>
        <w:tc>
          <w:tcPr/>
          <w:p>
            <w:pPr>
              <w:pStyle w:val="Compact"/>
              <w:jc w:val="right"/>
            </w:pPr>
            <w:r>
              <w:t xml:space="preserve">51.5</w:t>
            </w:r>
          </w:p>
        </w:tc>
        <w:tc>
          <w:tcPr/>
          <w:p>
            <w:pPr>
              <w:pStyle w:val="Compact"/>
              <w:jc w:val="right"/>
            </w:pPr>
            <w:r>
              <w:t xml:space="preserve">69.7</w:t>
            </w:r>
          </w:p>
        </w:tc>
      </w:tr>
      <w:tr>
        <w:tc>
          <w:tcPr/>
          <w:p>
            <w:pPr>
              <w:pStyle w:val="Compact"/>
              <w:jc w:val="left"/>
            </w:pPr>
            <w:r>
              <w:t xml:space="preserve">34240</w:t>
            </w:r>
          </w:p>
        </w:tc>
        <w:tc>
          <w:tcPr/>
          <w:p>
            <w:pPr>
              <w:pStyle w:val="Compact"/>
              <w:jc w:val="left"/>
            </w:pPr>
            <w:r>
              <w:t xml:space="preserve">Kämmenteisko</w:t>
            </w:r>
          </w:p>
        </w:tc>
        <w:tc>
          <w:tcPr/>
          <w:p>
            <w:pPr>
              <w:pStyle w:val="Compact"/>
              <w:jc w:val="right"/>
            </w:pPr>
            <w:r>
              <w:t xml:space="preserve">73.9</w:t>
            </w:r>
          </w:p>
        </w:tc>
        <w:tc>
          <w:tcPr/>
          <w:p>
            <w:pPr>
              <w:pStyle w:val="Compact"/>
              <w:jc w:val="right"/>
            </w:pPr>
            <w:r>
              <w:t xml:space="preserve">66.9</w:t>
            </w:r>
          </w:p>
        </w:tc>
        <w:tc>
          <w:tcPr/>
          <w:p>
            <w:pPr>
              <w:pStyle w:val="Compact"/>
              <w:jc w:val="right"/>
            </w:pPr>
            <w:r>
              <w:t xml:space="preserve">73.0</w:t>
            </w:r>
          </w:p>
        </w:tc>
        <w:tc>
          <w:tcPr/>
          <w:p>
            <w:pPr>
              <w:pStyle w:val="Compact"/>
              <w:jc w:val="right"/>
            </w:pPr>
            <w:r>
              <w:t xml:space="preserve">80.5</w:t>
            </w:r>
          </w:p>
        </w:tc>
        <w:tc>
          <w:tcPr/>
          <w:p>
            <w:pPr>
              <w:pStyle w:val="Compact"/>
              <w:jc w:val="right"/>
            </w:pPr>
            <w:r>
              <w:t xml:space="preserve">75.0</w:t>
            </w:r>
          </w:p>
        </w:tc>
      </w:tr>
      <w:tr>
        <w:tc>
          <w:tcPr/>
          <w:p>
            <w:pPr>
              <w:pStyle w:val="Compact"/>
              <w:jc w:val="left"/>
            </w:pPr>
            <w:r>
              <w:t xml:space="preserve">33680</w:t>
            </w:r>
          </w:p>
        </w:tc>
        <w:tc>
          <w:tcPr/>
          <w:p>
            <w:pPr>
              <w:pStyle w:val="Compact"/>
              <w:jc w:val="left"/>
            </w:pPr>
            <w:r>
              <w:t xml:space="preserve">Aitolahti</w:t>
            </w:r>
          </w:p>
        </w:tc>
        <w:tc>
          <w:tcPr/>
          <w:p>
            <w:pPr>
              <w:pStyle w:val="Compact"/>
              <w:jc w:val="right"/>
            </w:pPr>
            <w:r>
              <w:t xml:space="preserve">73.5</w:t>
            </w:r>
          </w:p>
        </w:tc>
        <w:tc>
          <w:tcPr/>
          <w:p>
            <w:pPr>
              <w:pStyle w:val="Compact"/>
              <w:jc w:val="right"/>
            </w:pPr>
            <w:r>
              <w:t xml:space="preserve">62.8</w:t>
            </w:r>
          </w:p>
        </w:tc>
        <w:tc>
          <w:tcPr/>
          <w:p>
            <w:pPr>
              <w:pStyle w:val="Compact"/>
              <w:jc w:val="right"/>
            </w:pPr>
            <w:r>
              <w:t xml:space="preserve">85.1</w:t>
            </w:r>
          </w:p>
        </w:tc>
        <w:tc>
          <w:tcPr/>
          <w:p>
            <w:pPr>
              <w:pStyle w:val="Compact"/>
              <w:jc w:val="right"/>
            </w:pPr>
            <w:r>
              <w:t xml:space="preserve">73.0</w:t>
            </w:r>
          </w:p>
        </w:tc>
        <w:tc>
          <w:tcPr/>
          <w:p>
            <w:pPr>
              <w:pStyle w:val="Compact"/>
              <w:jc w:val="right"/>
            </w:pPr>
            <w:r>
              <w:t xml:space="preserve">73.2</w:t>
            </w:r>
          </w:p>
        </w:tc>
      </w:tr>
      <w:tr>
        <w:tc>
          <w:tcPr/>
          <w:p>
            <w:pPr>
              <w:pStyle w:val="Compact"/>
              <w:jc w:val="left"/>
            </w:pPr>
            <w:r>
              <w:t xml:space="preserve">36120</w:t>
            </w:r>
          </w:p>
        </w:tc>
        <w:tc>
          <w:tcPr/>
          <w:p>
            <w:pPr>
              <w:pStyle w:val="Compact"/>
              <w:jc w:val="left"/>
            </w:pPr>
            <w:r>
              <w:t xml:space="preserve">Suinula-Haviseva</w:t>
            </w:r>
          </w:p>
        </w:tc>
        <w:tc>
          <w:tcPr/>
          <w:p>
            <w:pPr>
              <w:pStyle w:val="Compact"/>
              <w:jc w:val="right"/>
            </w:pPr>
            <w:r>
              <w:t xml:space="preserve">72.3</w:t>
            </w:r>
          </w:p>
        </w:tc>
        <w:tc>
          <w:tcPr/>
          <w:p>
            <w:pPr>
              <w:pStyle w:val="Compact"/>
              <w:jc w:val="right"/>
            </w:pPr>
            <w:r>
              <w:t xml:space="preserve">54.7</w:t>
            </w:r>
          </w:p>
        </w:tc>
        <w:tc>
          <w:tcPr/>
          <w:p>
            <w:pPr>
              <w:pStyle w:val="Compact"/>
              <w:jc w:val="right"/>
            </w:pPr>
            <w:r>
              <w:t xml:space="preserve">87.3</w:t>
            </w:r>
          </w:p>
        </w:tc>
        <w:tc>
          <w:tcPr/>
          <w:p>
            <w:pPr>
              <w:pStyle w:val="Compact"/>
              <w:jc w:val="right"/>
            </w:pPr>
            <w:r>
              <w:t xml:space="preserve">76.2</w:t>
            </w:r>
          </w:p>
        </w:tc>
        <w:tc>
          <w:tcPr/>
          <w:p>
            <w:pPr>
              <w:pStyle w:val="Compact"/>
              <w:jc w:val="right"/>
            </w:pPr>
            <w:r>
              <w:t xml:space="preserve">71.1</w:t>
            </w:r>
          </w:p>
        </w:tc>
      </w:tr>
      <w:tr>
        <w:tc>
          <w:tcPr/>
          <w:p>
            <w:pPr>
              <w:pStyle w:val="Compact"/>
              <w:jc w:val="left"/>
            </w:pPr>
            <w:r>
              <w:t xml:space="preserve">39130</w:t>
            </w:r>
          </w:p>
        </w:tc>
        <w:tc>
          <w:tcPr/>
          <w:p>
            <w:pPr>
              <w:pStyle w:val="Compact"/>
              <w:jc w:val="left"/>
            </w:pPr>
            <w:r>
              <w:t xml:space="preserve">Sasi</w:t>
            </w:r>
          </w:p>
        </w:tc>
        <w:tc>
          <w:tcPr/>
          <w:p>
            <w:pPr>
              <w:pStyle w:val="Compact"/>
              <w:jc w:val="right"/>
            </w:pPr>
            <w:r>
              <w:t xml:space="preserve">72.1</w:t>
            </w:r>
          </w:p>
        </w:tc>
        <w:tc>
          <w:tcPr/>
          <w:p>
            <w:pPr>
              <w:pStyle w:val="Compact"/>
              <w:jc w:val="right"/>
            </w:pPr>
            <w:r>
              <w:t xml:space="preserve">62.5</w:t>
            </w:r>
          </w:p>
        </w:tc>
        <w:tc>
          <w:tcPr/>
          <w:p>
            <w:pPr>
              <w:pStyle w:val="Compact"/>
              <w:jc w:val="right"/>
            </w:pPr>
            <w:r>
              <w:t xml:space="preserve">94.6</w:t>
            </w:r>
          </w:p>
        </w:tc>
        <w:tc>
          <w:tcPr/>
          <w:p>
            <w:pPr>
              <w:pStyle w:val="Compact"/>
              <w:jc w:val="right"/>
            </w:pPr>
            <w:r>
              <w:t xml:space="preserve">63.3</w:t>
            </w:r>
          </w:p>
        </w:tc>
        <w:tc>
          <w:tcPr/>
          <w:p>
            <w:pPr>
              <w:pStyle w:val="Compact"/>
              <w:jc w:val="right"/>
            </w:pPr>
            <w:r>
              <w:t xml:space="preserve">68.1</w:t>
            </w:r>
          </w:p>
        </w:tc>
      </w:tr>
      <w:tr>
        <w:tc>
          <w:tcPr/>
          <w:p>
            <w:pPr>
              <w:pStyle w:val="Compact"/>
              <w:jc w:val="left"/>
            </w:pPr>
            <w:r>
              <w:t xml:space="preserve">38120</w:t>
            </w:r>
          </w:p>
        </w:tc>
        <w:tc>
          <w:tcPr/>
          <w:p>
            <w:pPr>
              <w:pStyle w:val="Compact"/>
              <w:jc w:val="left"/>
            </w:pPr>
            <w:r>
              <w:t xml:space="preserve">Kutala</w:t>
            </w:r>
          </w:p>
        </w:tc>
        <w:tc>
          <w:tcPr/>
          <w:p>
            <w:pPr>
              <w:pStyle w:val="Compact"/>
              <w:jc w:val="right"/>
            </w:pPr>
            <w:r>
              <w:t xml:space="preserve">71.2</w:t>
            </w:r>
          </w:p>
        </w:tc>
        <w:tc>
          <w:tcPr/>
          <w:p>
            <w:pPr>
              <w:pStyle w:val="Compact"/>
              <w:jc w:val="right"/>
            </w:pPr>
            <w:r>
              <w:t xml:space="preserve">50.9</w:t>
            </w:r>
          </w:p>
        </w:tc>
        <w:tc>
          <w:tcPr/>
          <w:p>
            <w:pPr>
              <w:pStyle w:val="Compact"/>
              <w:jc w:val="right"/>
            </w:pPr>
            <w:r>
              <w:t xml:space="preserve">88.3</w:t>
            </w:r>
          </w:p>
        </w:tc>
        <w:tc>
          <w:tcPr/>
          <w:p>
            <w:pPr>
              <w:pStyle w:val="Compact"/>
              <w:jc w:val="right"/>
            </w:pPr>
            <w:r>
              <w:t xml:space="preserve">64.0</w:t>
            </w:r>
          </w:p>
        </w:tc>
        <w:tc>
          <w:tcPr/>
          <w:p>
            <w:pPr>
              <w:pStyle w:val="Compact"/>
              <w:jc w:val="right"/>
            </w:pPr>
            <w:r>
              <w:t xml:space="preserve">81.5</w:t>
            </w:r>
          </w:p>
        </w:tc>
      </w:tr>
      <w:tr>
        <w:tc>
          <w:tcPr/>
          <w:p>
            <w:pPr>
              <w:pStyle w:val="Compact"/>
              <w:jc w:val="left"/>
            </w:pPr>
            <w:r>
              <w:t xml:space="preserve">37850</w:t>
            </w:r>
          </w:p>
        </w:tc>
        <w:tc>
          <w:tcPr/>
          <w:p>
            <w:pPr>
              <w:pStyle w:val="Compact"/>
              <w:jc w:val="left"/>
            </w:pPr>
            <w:r>
              <w:t xml:space="preserve">Metsäkansa</w:t>
            </w:r>
          </w:p>
        </w:tc>
        <w:tc>
          <w:tcPr/>
          <w:p>
            <w:pPr>
              <w:pStyle w:val="Compact"/>
              <w:jc w:val="right"/>
            </w:pPr>
            <w:r>
              <w:t xml:space="preserve">70.1</w:t>
            </w:r>
          </w:p>
        </w:tc>
        <w:tc>
          <w:tcPr/>
          <w:p>
            <w:pPr>
              <w:pStyle w:val="Compact"/>
              <w:jc w:val="right"/>
            </w:pPr>
            <w:r>
              <w:t xml:space="preserve">59.6</w:t>
            </w:r>
          </w:p>
        </w:tc>
        <w:tc>
          <w:tcPr/>
          <w:p>
            <w:pPr>
              <w:pStyle w:val="Compact"/>
              <w:jc w:val="right"/>
            </w:pPr>
            <w:r>
              <w:t xml:space="preserve">77.6</w:t>
            </w:r>
          </w:p>
        </w:tc>
        <w:tc>
          <w:tcPr/>
          <w:p>
            <w:pPr>
              <w:pStyle w:val="Compact"/>
              <w:jc w:val="right"/>
            </w:pPr>
            <w:r>
              <w:t xml:space="preserve">76.3</w:t>
            </w:r>
          </w:p>
        </w:tc>
        <w:tc>
          <w:tcPr/>
          <w:p>
            <w:pPr>
              <w:pStyle w:val="Compact"/>
              <w:jc w:val="right"/>
            </w:pPr>
            <w:r>
              <w:t xml:space="preserve">66.8</w:t>
            </w:r>
          </w:p>
        </w:tc>
      </w:tr>
      <w:tr>
        <w:tc>
          <w:tcPr/>
          <w:p>
            <w:pPr>
              <w:pStyle w:val="Compact"/>
              <w:jc w:val="left"/>
            </w:pPr>
            <w:r>
              <w:t xml:space="preserve">37120</w:t>
            </w:r>
          </w:p>
        </w:tc>
        <w:tc>
          <w:tcPr/>
          <w:p>
            <w:pPr>
              <w:pStyle w:val="Compact"/>
              <w:jc w:val="left"/>
            </w:pPr>
            <w:r>
              <w:t xml:space="preserve">Koskenmäki</w:t>
            </w:r>
          </w:p>
        </w:tc>
        <w:tc>
          <w:tcPr/>
          <w:p>
            <w:pPr>
              <w:pStyle w:val="Compact"/>
              <w:jc w:val="right"/>
            </w:pPr>
            <w:r>
              <w:t xml:space="preserve">69.5</w:t>
            </w:r>
          </w:p>
        </w:tc>
        <w:tc>
          <w:tcPr/>
          <w:p>
            <w:pPr>
              <w:pStyle w:val="Compact"/>
              <w:jc w:val="right"/>
            </w:pPr>
            <w:r>
              <w:t xml:space="preserve">62.8</w:t>
            </w:r>
          </w:p>
        </w:tc>
        <w:tc>
          <w:tcPr/>
          <w:p>
            <w:pPr>
              <w:pStyle w:val="Compact"/>
              <w:jc w:val="right"/>
            </w:pPr>
            <w:r>
              <w:t xml:space="preserve">69.4</w:t>
            </w:r>
          </w:p>
        </w:tc>
        <w:tc>
          <w:tcPr/>
          <w:p>
            <w:pPr>
              <w:pStyle w:val="Compact"/>
              <w:jc w:val="right"/>
            </w:pPr>
            <w:r>
              <w:t xml:space="preserve">79.0</w:t>
            </w:r>
          </w:p>
        </w:tc>
        <w:tc>
          <w:tcPr/>
          <w:p>
            <w:pPr>
              <w:pStyle w:val="Compact"/>
              <w:jc w:val="right"/>
            </w:pPr>
            <w:r>
              <w:t xml:space="preserve">66.9</w:t>
            </w:r>
          </w:p>
        </w:tc>
      </w:tr>
      <w:tr>
        <w:tc>
          <w:tcPr/>
          <w:p>
            <w:pPr>
              <w:pStyle w:val="Compact"/>
              <w:jc w:val="left"/>
            </w:pPr>
            <w:r>
              <w:t xml:space="preserve">36280</w:t>
            </w:r>
          </w:p>
        </w:tc>
        <w:tc>
          <w:tcPr/>
          <w:p>
            <w:pPr>
              <w:pStyle w:val="Compact"/>
              <w:jc w:val="left"/>
            </w:pPr>
            <w:r>
              <w:t xml:space="preserve">Pikonlinna</w:t>
            </w:r>
          </w:p>
        </w:tc>
        <w:tc>
          <w:tcPr/>
          <w:p>
            <w:pPr>
              <w:pStyle w:val="Compact"/>
              <w:jc w:val="right"/>
            </w:pPr>
            <w:r>
              <w:t xml:space="preserve">66.9</w:t>
            </w:r>
          </w:p>
        </w:tc>
        <w:tc>
          <w:tcPr/>
          <w:p>
            <w:pPr>
              <w:pStyle w:val="Compact"/>
              <w:jc w:val="right"/>
            </w:pPr>
            <w:r>
              <w:t xml:space="preserve">55.4</w:t>
            </w:r>
          </w:p>
        </w:tc>
        <w:tc>
          <w:tcPr/>
          <w:p>
            <w:pPr>
              <w:pStyle w:val="Compact"/>
              <w:jc w:val="right"/>
            </w:pPr>
            <w:r>
              <w:t xml:space="preserve">46.1</w:t>
            </w:r>
          </w:p>
        </w:tc>
        <w:tc>
          <w:tcPr/>
          <w:p>
            <w:pPr>
              <w:pStyle w:val="Compact"/>
              <w:jc w:val="right"/>
            </w:pPr>
            <w:r>
              <w:t xml:space="preserve">60.7</w:t>
            </w:r>
          </w:p>
        </w:tc>
        <w:tc>
          <w:tcPr/>
          <w:p>
            <w:pPr>
              <w:pStyle w:val="Compact"/>
              <w:jc w:val="right"/>
            </w:pPr>
            <w:r>
              <w:t xml:space="preserve">105.4</w:t>
            </w:r>
          </w:p>
        </w:tc>
      </w:tr>
      <w:tr>
        <w:tc>
          <w:tcPr/>
          <w:p>
            <w:pPr>
              <w:pStyle w:val="Compact"/>
              <w:jc w:val="left"/>
            </w:pPr>
            <w:r>
              <w:t xml:space="preserve">36270</w:t>
            </w:r>
          </w:p>
        </w:tc>
        <w:tc>
          <w:tcPr/>
          <w:p>
            <w:pPr>
              <w:pStyle w:val="Compact"/>
              <w:jc w:val="left"/>
            </w:pPr>
            <w:r>
              <w:t xml:space="preserve">Huutijärvi</w:t>
            </w:r>
          </w:p>
        </w:tc>
        <w:tc>
          <w:tcPr/>
          <w:p>
            <w:pPr>
              <w:pStyle w:val="Compact"/>
              <w:jc w:val="right"/>
            </w:pPr>
            <w:r>
              <w:t xml:space="preserve">66.6</w:t>
            </w:r>
          </w:p>
        </w:tc>
        <w:tc>
          <w:tcPr/>
          <w:p>
            <w:pPr>
              <w:pStyle w:val="Compact"/>
              <w:jc w:val="right"/>
            </w:pPr>
            <w:r>
              <w:t xml:space="preserve">66.3</w:t>
            </w:r>
          </w:p>
        </w:tc>
        <w:tc>
          <w:tcPr/>
          <w:p>
            <w:pPr>
              <w:pStyle w:val="Compact"/>
              <w:jc w:val="right"/>
            </w:pPr>
            <w:r>
              <w:t xml:space="preserve">77.4</w:t>
            </w:r>
          </w:p>
        </w:tc>
        <w:tc>
          <w:tcPr/>
          <w:p>
            <w:pPr>
              <w:pStyle w:val="Compact"/>
              <w:jc w:val="right"/>
            </w:pPr>
            <w:r>
              <w:t xml:space="preserve">52.4</w:t>
            </w:r>
          </w:p>
        </w:tc>
        <w:tc>
          <w:tcPr/>
          <w:p>
            <w:pPr>
              <w:pStyle w:val="Compact"/>
              <w:jc w:val="right"/>
            </w:pPr>
            <w:r>
              <w:t xml:space="preserve">70.3</w:t>
            </w:r>
          </w:p>
        </w:tc>
      </w:tr>
      <w:tr>
        <w:tc>
          <w:tcPr/>
          <w:p>
            <w:pPr>
              <w:pStyle w:val="Compact"/>
              <w:jc w:val="left"/>
            </w:pPr>
            <w:r>
              <w:t xml:space="preserve">36240</w:t>
            </w:r>
          </w:p>
        </w:tc>
        <w:tc>
          <w:tcPr/>
          <w:p>
            <w:pPr>
              <w:pStyle w:val="Compact"/>
              <w:jc w:val="left"/>
            </w:pPr>
            <w:r>
              <w:t xml:space="preserve">Nattari</w:t>
            </w:r>
          </w:p>
        </w:tc>
        <w:tc>
          <w:tcPr/>
          <w:p>
            <w:pPr>
              <w:pStyle w:val="Compact"/>
              <w:jc w:val="right"/>
            </w:pPr>
            <w:r>
              <w:t xml:space="preserve">66.5</w:t>
            </w:r>
          </w:p>
        </w:tc>
        <w:tc>
          <w:tcPr/>
          <w:p>
            <w:pPr>
              <w:pStyle w:val="Compact"/>
              <w:jc w:val="right"/>
            </w:pPr>
            <w:r>
              <w:t xml:space="preserve">65.7</w:t>
            </w:r>
          </w:p>
        </w:tc>
        <w:tc>
          <w:tcPr/>
          <w:p>
            <w:pPr>
              <w:pStyle w:val="Compact"/>
              <w:jc w:val="right"/>
            </w:pPr>
            <w:r>
              <w:t xml:space="preserve">68.3</w:t>
            </w:r>
          </w:p>
        </w:tc>
        <w:tc>
          <w:tcPr/>
          <w:p>
            <w:pPr>
              <w:pStyle w:val="Compact"/>
              <w:jc w:val="right"/>
            </w:pPr>
            <w:r>
              <w:t xml:space="preserve">73.1</w:t>
            </w:r>
          </w:p>
        </w:tc>
        <w:tc>
          <w:tcPr/>
          <w:p>
            <w:pPr>
              <w:pStyle w:val="Compact"/>
              <w:jc w:val="right"/>
            </w:pPr>
            <w:r>
              <w:t xml:space="preserve">58.9</w:t>
            </w:r>
          </w:p>
        </w:tc>
      </w:tr>
      <w:tr>
        <w:tc>
          <w:tcPr/>
          <w:p>
            <w:pPr>
              <w:pStyle w:val="Compact"/>
              <w:jc w:val="left"/>
            </w:pPr>
            <w:r>
              <w:t xml:space="preserve">37530</w:t>
            </w:r>
          </w:p>
        </w:tc>
        <w:tc>
          <w:tcPr/>
          <w:p>
            <w:pPr>
              <w:pStyle w:val="Compact"/>
              <w:jc w:val="left"/>
            </w:pPr>
            <w:r>
              <w:t xml:space="preserve">Säijä</w:t>
            </w:r>
          </w:p>
        </w:tc>
        <w:tc>
          <w:tcPr/>
          <w:p>
            <w:pPr>
              <w:pStyle w:val="Compact"/>
              <w:jc w:val="right"/>
            </w:pPr>
            <w:r>
              <w:t xml:space="preserve">66.3</w:t>
            </w:r>
          </w:p>
        </w:tc>
        <w:tc>
          <w:tcPr/>
          <w:p>
            <w:pPr>
              <w:pStyle w:val="Compact"/>
              <w:jc w:val="right"/>
            </w:pPr>
            <w:r>
              <w:t xml:space="preserve">51.8</w:t>
            </w:r>
          </w:p>
        </w:tc>
        <w:tc>
          <w:tcPr/>
          <w:p>
            <w:pPr>
              <w:pStyle w:val="Compact"/>
              <w:jc w:val="right"/>
            </w:pPr>
            <w:r>
              <w:t xml:space="preserve">65.3</w:t>
            </w:r>
          </w:p>
        </w:tc>
        <w:tc>
          <w:tcPr/>
          <w:p>
            <w:pPr>
              <w:pStyle w:val="Compact"/>
              <w:jc w:val="right"/>
            </w:pPr>
            <w:r>
              <w:t xml:space="preserve">77.7</w:t>
            </w:r>
          </w:p>
        </w:tc>
        <w:tc>
          <w:tcPr/>
          <w:p>
            <w:pPr>
              <w:pStyle w:val="Compact"/>
              <w:jc w:val="right"/>
            </w:pPr>
            <w:r>
              <w:t xml:space="preserve">70.3</w:t>
            </w:r>
          </w:p>
        </w:tc>
      </w:tr>
      <w:tr>
        <w:tc>
          <w:tcPr/>
          <w:p>
            <w:pPr>
              <w:pStyle w:val="Compact"/>
              <w:jc w:val="left"/>
            </w:pPr>
            <w:r>
              <w:t xml:space="preserve">33960</w:t>
            </w:r>
          </w:p>
        </w:tc>
        <w:tc>
          <w:tcPr/>
          <w:p>
            <w:pPr>
              <w:pStyle w:val="Compact"/>
              <w:jc w:val="left"/>
            </w:pPr>
            <w:r>
              <w:t xml:space="preserve">Suuppa</w:t>
            </w:r>
          </w:p>
        </w:tc>
        <w:tc>
          <w:tcPr/>
          <w:p>
            <w:pPr>
              <w:pStyle w:val="Compact"/>
              <w:jc w:val="right"/>
            </w:pPr>
            <w:r>
              <w:t xml:space="preserve">66.2</w:t>
            </w:r>
          </w:p>
        </w:tc>
        <w:tc>
          <w:tcPr/>
          <w:p>
            <w:pPr>
              <w:pStyle w:val="Compact"/>
              <w:jc w:val="right"/>
            </w:pPr>
            <w:r>
              <w:t xml:space="preserve">63.2</w:t>
            </w:r>
          </w:p>
        </w:tc>
        <w:tc>
          <w:tcPr/>
          <w:p>
            <w:pPr>
              <w:pStyle w:val="Compact"/>
              <w:jc w:val="right"/>
            </w:pPr>
            <w:r>
              <w:t xml:space="preserve">66.8</w:t>
            </w:r>
          </w:p>
        </w:tc>
        <w:tc>
          <w:tcPr/>
          <w:p>
            <w:pPr>
              <w:pStyle w:val="Compact"/>
              <w:jc w:val="right"/>
            </w:pPr>
            <w:r>
              <w:t xml:space="preserve">73.0</w:t>
            </w:r>
          </w:p>
        </w:tc>
        <w:tc>
          <w:tcPr/>
          <w:p>
            <w:pPr>
              <w:pStyle w:val="Compact"/>
              <w:jc w:val="right"/>
            </w:pPr>
            <w:r>
              <w:t xml:space="preserve">61.6</w:t>
            </w:r>
          </w:p>
        </w:tc>
      </w:tr>
      <w:tr>
        <w:tc>
          <w:tcPr/>
          <w:p>
            <w:pPr>
              <w:pStyle w:val="Compact"/>
              <w:jc w:val="left"/>
            </w:pPr>
            <w:r>
              <w:t xml:space="preserve">35550</w:t>
            </w:r>
          </w:p>
        </w:tc>
        <w:tc>
          <w:tcPr/>
          <w:p>
            <w:pPr>
              <w:pStyle w:val="Compact"/>
              <w:jc w:val="left"/>
            </w:pPr>
            <w:r>
              <w:t xml:space="preserve">Salokunta</w:t>
            </w:r>
          </w:p>
        </w:tc>
        <w:tc>
          <w:tcPr/>
          <w:p>
            <w:pPr>
              <w:pStyle w:val="Compact"/>
              <w:jc w:val="right"/>
            </w:pPr>
            <w:r>
              <w:t xml:space="preserve">65.7</w:t>
            </w:r>
          </w:p>
        </w:tc>
        <w:tc>
          <w:tcPr/>
          <w:p>
            <w:pPr>
              <w:pStyle w:val="Compact"/>
              <w:jc w:val="right"/>
            </w:pPr>
            <w:r>
              <w:t xml:space="preserve">57.1</w:t>
            </w:r>
          </w:p>
        </w:tc>
        <w:tc>
          <w:tcPr/>
          <w:p>
            <w:pPr>
              <w:pStyle w:val="Compact"/>
              <w:jc w:val="right"/>
            </w:pPr>
            <w:r>
              <w:t xml:space="preserve">99.9</w:t>
            </w:r>
          </w:p>
        </w:tc>
        <w:tc>
          <w:tcPr/>
          <w:p>
            <w:pPr>
              <w:pStyle w:val="Compact"/>
              <w:jc w:val="right"/>
            </w:pPr>
            <w:r>
              <w:t xml:space="preserve">39.6</w:t>
            </w:r>
          </w:p>
        </w:tc>
        <w:tc>
          <w:tcPr/>
          <w:p>
            <w:pPr>
              <w:pStyle w:val="Compact"/>
              <w:jc w:val="right"/>
            </w:pPr>
            <w:r>
              <w:t xml:space="preserve">66.5</w:t>
            </w:r>
          </w:p>
        </w:tc>
      </w:tr>
      <w:tr>
        <w:tc>
          <w:tcPr/>
          <w:p>
            <w:pPr>
              <w:pStyle w:val="Compact"/>
              <w:jc w:val="left"/>
            </w:pPr>
            <w:r>
              <w:t xml:space="preserve">39150</w:t>
            </w:r>
          </w:p>
        </w:tc>
        <w:tc>
          <w:tcPr/>
          <w:p>
            <w:pPr>
              <w:pStyle w:val="Compact"/>
              <w:jc w:val="left"/>
            </w:pPr>
            <w:r>
              <w:t xml:space="preserve">Pinsiö</w:t>
            </w:r>
          </w:p>
        </w:tc>
        <w:tc>
          <w:tcPr/>
          <w:p>
            <w:pPr>
              <w:pStyle w:val="Compact"/>
              <w:jc w:val="right"/>
            </w:pPr>
            <w:r>
              <w:t xml:space="preserve">63.4</w:t>
            </w:r>
          </w:p>
        </w:tc>
        <w:tc>
          <w:tcPr/>
          <w:p>
            <w:pPr>
              <w:pStyle w:val="Compact"/>
              <w:jc w:val="right"/>
            </w:pPr>
            <w:r>
              <w:t xml:space="preserve">56.0</w:t>
            </w:r>
          </w:p>
        </w:tc>
        <w:tc>
          <w:tcPr/>
          <w:p>
            <w:pPr>
              <w:pStyle w:val="Compact"/>
              <w:jc w:val="right"/>
            </w:pPr>
            <w:r>
              <w:t xml:space="preserve">75.2</w:t>
            </w:r>
          </w:p>
        </w:tc>
        <w:tc>
          <w:tcPr/>
          <w:p>
            <w:pPr>
              <w:pStyle w:val="Compact"/>
              <w:jc w:val="right"/>
            </w:pPr>
            <w:r>
              <w:t xml:space="preserve">64.4</w:t>
            </w:r>
          </w:p>
        </w:tc>
        <w:tc>
          <w:tcPr/>
          <w:p>
            <w:pPr>
              <w:pStyle w:val="Compact"/>
              <w:jc w:val="right"/>
            </w:pPr>
            <w:r>
              <w:t xml:space="preserve">57.9</w:t>
            </w:r>
          </w:p>
        </w:tc>
      </w:tr>
      <w:tr>
        <w:tc>
          <w:tcPr/>
          <w:p>
            <w:pPr>
              <w:pStyle w:val="Compact"/>
              <w:jc w:val="left"/>
            </w:pPr>
            <w:r>
              <w:t xml:space="preserve">33950</w:t>
            </w:r>
          </w:p>
        </w:tc>
        <w:tc>
          <w:tcPr/>
          <w:p>
            <w:pPr>
              <w:pStyle w:val="Compact"/>
              <w:jc w:val="left"/>
            </w:pPr>
            <w:r>
              <w:t xml:space="preserve">Killo</w:t>
            </w:r>
          </w:p>
        </w:tc>
        <w:tc>
          <w:tcPr/>
          <w:p>
            <w:pPr>
              <w:pStyle w:val="Compact"/>
              <w:jc w:val="right"/>
            </w:pPr>
            <w:r>
              <w:t xml:space="preserve">63.1</w:t>
            </w:r>
          </w:p>
        </w:tc>
        <w:tc>
          <w:tcPr/>
          <w:p>
            <w:pPr>
              <w:pStyle w:val="Compact"/>
              <w:jc w:val="right"/>
            </w:pPr>
            <w:r>
              <w:t xml:space="preserve">67.1</w:t>
            </w:r>
          </w:p>
        </w:tc>
        <w:tc>
          <w:tcPr/>
          <w:p>
            <w:pPr>
              <w:pStyle w:val="Compact"/>
              <w:jc w:val="right"/>
            </w:pPr>
            <w:r>
              <w:t xml:space="preserve">65.5</w:t>
            </w:r>
          </w:p>
        </w:tc>
        <w:tc>
          <w:tcPr/>
          <w:p>
            <w:pPr>
              <w:pStyle w:val="Compact"/>
              <w:jc w:val="right"/>
            </w:pPr>
            <w:r>
              <w:t xml:space="preserve">63.6</w:t>
            </w:r>
          </w:p>
        </w:tc>
        <w:tc>
          <w:tcPr/>
          <w:p>
            <w:pPr>
              <w:pStyle w:val="Compact"/>
              <w:jc w:val="right"/>
            </w:pPr>
            <w:r>
              <w:t xml:space="preserve">56.2</w:t>
            </w:r>
          </w:p>
        </w:tc>
      </w:tr>
      <w:tr>
        <w:tc>
          <w:tcPr/>
          <w:p>
            <w:pPr>
              <w:pStyle w:val="Compact"/>
              <w:jc w:val="left"/>
            </w:pPr>
            <w:r>
              <w:t xml:space="preserve">35740</w:t>
            </w:r>
          </w:p>
        </w:tc>
        <w:tc>
          <w:tcPr/>
          <w:p>
            <w:pPr>
              <w:pStyle w:val="Compact"/>
              <w:jc w:val="left"/>
            </w:pPr>
            <w:r>
              <w:t xml:space="preserve">Ylä-Vääri</w:t>
            </w:r>
          </w:p>
        </w:tc>
        <w:tc>
          <w:tcPr/>
          <w:p>
            <w:pPr>
              <w:pStyle w:val="Compact"/>
              <w:jc w:val="right"/>
            </w:pPr>
            <w:r>
              <w:t xml:space="preserve">63.0</w:t>
            </w:r>
          </w:p>
        </w:tc>
        <w:tc>
          <w:tcPr/>
          <w:p>
            <w:pPr>
              <w:pStyle w:val="Compact"/>
              <w:jc w:val="right"/>
            </w:pPr>
            <w:r>
              <w:t xml:space="preserve">33.1</w:t>
            </w:r>
          </w:p>
        </w:tc>
        <w:tc>
          <w:tcPr/>
          <w:p>
            <w:pPr>
              <w:pStyle w:val="Compact"/>
              <w:jc w:val="right"/>
            </w:pPr>
            <w:r>
              <w:t xml:space="preserve">90.7</w:t>
            </w:r>
          </w:p>
        </w:tc>
        <w:tc>
          <w:tcPr/>
          <w:p>
            <w:pPr>
              <w:pStyle w:val="Compact"/>
              <w:jc w:val="right"/>
            </w:pPr>
            <w:r>
              <w:t xml:space="preserve">45.9</w:t>
            </w:r>
          </w:p>
        </w:tc>
        <w:tc>
          <w:tcPr/>
          <w:p>
            <w:pPr>
              <w:pStyle w:val="Compact"/>
              <w:jc w:val="right"/>
            </w:pPr>
            <w:r>
              <w:t xml:space="preserve">82.5</w:t>
            </w:r>
          </w:p>
        </w:tc>
      </w:tr>
      <w:tr>
        <w:tc>
          <w:tcPr/>
          <w:p>
            <w:pPr>
              <w:pStyle w:val="Compact"/>
              <w:jc w:val="left"/>
            </w:pPr>
            <w:r>
              <w:t xml:space="preserve">37470</w:t>
            </w:r>
          </w:p>
        </w:tc>
        <w:tc>
          <w:tcPr/>
          <w:p>
            <w:pPr>
              <w:pStyle w:val="Compact"/>
              <w:jc w:val="left"/>
            </w:pPr>
            <w:r>
              <w:t xml:space="preserve">Vesilahti Keskus</w:t>
            </w:r>
          </w:p>
        </w:tc>
        <w:tc>
          <w:tcPr/>
          <w:p>
            <w:pPr>
              <w:pStyle w:val="Compact"/>
              <w:jc w:val="right"/>
            </w:pPr>
            <w:r>
              <w:t xml:space="preserve">62.5</w:t>
            </w:r>
          </w:p>
        </w:tc>
        <w:tc>
          <w:tcPr/>
          <w:p>
            <w:pPr>
              <w:pStyle w:val="Compact"/>
              <w:jc w:val="right"/>
            </w:pPr>
            <w:r>
              <w:t xml:space="preserve">56.0</w:t>
            </w:r>
          </w:p>
        </w:tc>
        <w:tc>
          <w:tcPr/>
          <w:p>
            <w:pPr>
              <w:pStyle w:val="Compact"/>
              <w:jc w:val="right"/>
            </w:pPr>
            <w:r>
              <w:t xml:space="preserve">74.1</w:t>
            </w:r>
          </w:p>
        </w:tc>
        <w:tc>
          <w:tcPr/>
          <w:p>
            <w:pPr>
              <w:pStyle w:val="Compact"/>
              <w:jc w:val="right"/>
            </w:pPr>
            <w:r>
              <w:t xml:space="preserve">58.6</w:t>
            </w:r>
          </w:p>
        </w:tc>
        <w:tc>
          <w:tcPr/>
          <w:p>
            <w:pPr>
              <w:pStyle w:val="Compact"/>
              <w:jc w:val="right"/>
            </w:pPr>
            <w:r>
              <w:t xml:space="preserve">61.1</w:t>
            </w:r>
          </w:p>
        </w:tc>
      </w:tr>
      <w:tr>
        <w:tc>
          <w:tcPr/>
          <w:p>
            <w:pPr>
              <w:pStyle w:val="Compact"/>
              <w:jc w:val="left"/>
            </w:pPr>
            <w:r>
              <w:t xml:space="preserve">33430</w:t>
            </w:r>
          </w:p>
        </w:tc>
        <w:tc>
          <w:tcPr/>
          <w:p>
            <w:pPr>
              <w:pStyle w:val="Compact"/>
              <w:jc w:val="left"/>
            </w:pPr>
            <w:r>
              <w:t xml:space="preserve">Vuorentausta</w:t>
            </w:r>
          </w:p>
        </w:tc>
        <w:tc>
          <w:tcPr/>
          <w:p>
            <w:pPr>
              <w:pStyle w:val="Compact"/>
              <w:jc w:val="right"/>
            </w:pPr>
            <w:r>
              <w:t xml:space="preserve">61.6</w:t>
            </w:r>
          </w:p>
        </w:tc>
        <w:tc>
          <w:tcPr/>
          <w:p>
            <w:pPr>
              <w:pStyle w:val="Compact"/>
              <w:jc w:val="right"/>
            </w:pPr>
            <w:r>
              <w:t xml:space="preserve">51.3</w:t>
            </w:r>
          </w:p>
        </w:tc>
        <w:tc>
          <w:tcPr/>
          <w:p>
            <w:pPr>
              <w:pStyle w:val="Compact"/>
              <w:jc w:val="right"/>
            </w:pPr>
            <w:r>
              <w:t xml:space="preserve">65.7</w:t>
            </w:r>
          </w:p>
        </w:tc>
        <w:tc>
          <w:tcPr/>
          <w:p>
            <w:pPr>
              <w:pStyle w:val="Compact"/>
              <w:jc w:val="right"/>
            </w:pPr>
            <w:r>
              <w:t xml:space="preserve">64.6</w:t>
            </w:r>
          </w:p>
        </w:tc>
        <w:tc>
          <w:tcPr/>
          <w:p>
            <w:pPr>
              <w:pStyle w:val="Compact"/>
              <w:jc w:val="right"/>
            </w:pPr>
            <w:r>
              <w:t xml:space="preserve">64.9</w:t>
            </w:r>
          </w:p>
        </w:tc>
      </w:tr>
      <w:tr>
        <w:tc>
          <w:tcPr/>
          <w:p>
            <w:pPr>
              <w:pStyle w:val="Compact"/>
              <w:jc w:val="left"/>
            </w:pPr>
            <w:r>
              <w:t xml:space="preserve">33480</w:t>
            </w:r>
          </w:p>
        </w:tc>
        <w:tc>
          <w:tcPr/>
          <w:p>
            <w:pPr>
              <w:pStyle w:val="Compact"/>
              <w:jc w:val="left"/>
            </w:pPr>
            <w:r>
              <w:t xml:space="preserve">Manninmäki-Haavisto</w:t>
            </w:r>
          </w:p>
        </w:tc>
        <w:tc>
          <w:tcPr/>
          <w:p>
            <w:pPr>
              <w:pStyle w:val="Compact"/>
              <w:jc w:val="right"/>
            </w:pPr>
            <w:r>
              <w:t xml:space="preserve">60.7</w:t>
            </w:r>
          </w:p>
        </w:tc>
        <w:tc>
          <w:tcPr/>
          <w:p>
            <w:pPr>
              <w:pStyle w:val="Compact"/>
              <w:jc w:val="right"/>
            </w:pPr>
            <w:r>
              <w:t xml:space="preserve">57.4</w:t>
            </w:r>
          </w:p>
        </w:tc>
        <w:tc>
          <w:tcPr/>
          <w:p>
            <w:pPr>
              <w:pStyle w:val="Compact"/>
              <w:jc w:val="right"/>
            </w:pPr>
            <w:r>
              <w:t xml:space="preserve">61.9</w:t>
            </w:r>
          </w:p>
        </w:tc>
        <w:tc>
          <w:tcPr/>
          <w:p>
            <w:pPr>
              <w:pStyle w:val="Compact"/>
              <w:jc w:val="right"/>
            </w:pPr>
            <w:r>
              <w:t xml:space="preserve">62.2</w:t>
            </w:r>
          </w:p>
        </w:tc>
        <w:tc>
          <w:tcPr/>
          <w:p>
            <w:pPr>
              <w:pStyle w:val="Compact"/>
              <w:jc w:val="right"/>
            </w:pPr>
            <w:r>
              <w:t xml:space="preserve">61.2</w:t>
            </w:r>
          </w:p>
        </w:tc>
      </w:tr>
      <w:tr>
        <w:tc>
          <w:tcPr/>
          <w:p>
            <w:pPr>
              <w:pStyle w:val="Compact"/>
              <w:jc w:val="left"/>
            </w:pPr>
            <w:r>
              <w:t xml:space="preserve">37570</w:t>
            </w:r>
          </w:p>
        </w:tc>
        <w:tc>
          <w:tcPr/>
          <w:p>
            <w:pPr>
              <w:pStyle w:val="Compact"/>
              <w:jc w:val="left"/>
            </w:pPr>
            <w:r>
              <w:t xml:space="preserve">Koivuniemi</w:t>
            </w:r>
          </w:p>
        </w:tc>
        <w:tc>
          <w:tcPr/>
          <w:p>
            <w:pPr>
              <w:pStyle w:val="Compact"/>
              <w:jc w:val="right"/>
            </w:pPr>
            <w:r>
              <w:t xml:space="preserve">60.7</w:t>
            </w:r>
          </w:p>
        </w:tc>
        <w:tc>
          <w:tcPr/>
          <w:p>
            <w:pPr>
              <w:pStyle w:val="Compact"/>
              <w:jc w:val="right"/>
            </w:pPr>
            <w:r>
              <w:t xml:space="preserve">57.0</w:t>
            </w:r>
          </w:p>
        </w:tc>
        <w:tc>
          <w:tcPr/>
          <w:p>
            <w:pPr>
              <w:pStyle w:val="Compact"/>
              <w:jc w:val="right"/>
            </w:pPr>
            <w:r>
              <w:t xml:space="preserve">83.6</w:t>
            </w:r>
          </w:p>
        </w:tc>
        <w:tc>
          <w:tcPr/>
          <w:p>
            <w:pPr>
              <w:pStyle w:val="Compact"/>
              <w:jc w:val="right"/>
            </w:pPr>
            <w:r>
              <w:t xml:space="preserve">38.7</w:t>
            </w:r>
          </w:p>
        </w:tc>
        <w:tc>
          <w:tcPr/>
          <w:p>
            <w:pPr>
              <w:pStyle w:val="Compact"/>
              <w:jc w:val="right"/>
            </w:pPr>
            <w:r>
              <w:t xml:space="preserve">63.5</w:t>
            </w:r>
          </w:p>
        </w:tc>
      </w:tr>
      <w:tr>
        <w:tc>
          <w:tcPr/>
          <w:p>
            <w:pPr>
              <w:pStyle w:val="Compact"/>
              <w:jc w:val="left"/>
            </w:pPr>
            <w:r>
              <w:t xml:space="preserve">33610</w:t>
            </w:r>
          </w:p>
        </w:tc>
        <w:tc>
          <w:tcPr/>
          <w:p>
            <w:pPr>
              <w:pStyle w:val="Compact"/>
              <w:jc w:val="left"/>
            </w:pPr>
            <w:r>
              <w:t xml:space="preserve">Olkahinen-Tasanne</w:t>
            </w:r>
          </w:p>
        </w:tc>
        <w:tc>
          <w:tcPr/>
          <w:p>
            <w:pPr>
              <w:pStyle w:val="Compact"/>
              <w:jc w:val="right"/>
            </w:pPr>
            <w:r>
              <w:t xml:space="preserve">58.9</w:t>
            </w:r>
          </w:p>
        </w:tc>
        <w:tc>
          <w:tcPr/>
          <w:p>
            <w:pPr>
              <w:pStyle w:val="Compact"/>
              <w:jc w:val="right"/>
            </w:pPr>
            <w:r>
              <w:t xml:space="preserve">43.0</w:t>
            </w:r>
          </w:p>
        </w:tc>
        <w:tc>
          <w:tcPr/>
          <w:p>
            <w:pPr>
              <w:pStyle w:val="Compact"/>
              <w:jc w:val="right"/>
            </w:pPr>
            <w:r>
              <w:t xml:space="preserve">62.7</w:t>
            </w:r>
          </w:p>
        </w:tc>
        <w:tc>
          <w:tcPr/>
          <w:p>
            <w:pPr>
              <w:pStyle w:val="Compact"/>
              <w:jc w:val="right"/>
            </w:pPr>
            <w:r>
              <w:t xml:space="preserve">77.2</w:t>
            </w:r>
          </w:p>
        </w:tc>
        <w:tc>
          <w:tcPr/>
          <w:p>
            <w:pPr>
              <w:pStyle w:val="Compact"/>
              <w:jc w:val="right"/>
            </w:pPr>
            <w:r>
              <w:t xml:space="preserve">52.7</w:t>
            </w:r>
          </w:p>
        </w:tc>
      </w:tr>
      <w:tr>
        <w:tc>
          <w:tcPr/>
          <w:p>
            <w:pPr>
              <w:pStyle w:val="Compact"/>
              <w:jc w:val="left"/>
            </w:pPr>
            <w:r>
              <w:t xml:space="preserve">33730</w:t>
            </w:r>
          </w:p>
        </w:tc>
        <w:tc>
          <w:tcPr/>
          <w:p>
            <w:pPr>
              <w:pStyle w:val="Compact"/>
              <w:jc w:val="left"/>
            </w:pPr>
            <w:r>
              <w:t xml:space="preserve">Leinola-Vehmainen</w:t>
            </w:r>
          </w:p>
        </w:tc>
        <w:tc>
          <w:tcPr/>
          <w:p>
            <w:pPr>
              <w:pStyle w:val="Compact"/>
              <w:jc w:val="right"/>
            </w:pPr>
            <w:r>
              <w:t xml:space="preserve">57.2</w:t>
            </w:r>
          </w:p>
        </w:tc>
        <w:tc>
          <w:tcPr/>
          <w:p>
            <w:pPr>
              <w:pStyle w:val="Compact"/>
              <w:jc w:val="right"/>
            </w:pPr>
            <w:r>
              <w:t xml:space="preserve">47.0</w:t>
            </w:r>
          </w:p>
        </w:tc>
        <w:tc>
          <w:tcPr/>
          <w:p>
            <w:pPr>
              <w:pStyle w:val="Compact"/>
              <w:jc w:val="right"/>
            </w:pPr>
            <w:r>
              <w:t xml:space="preserve">66.2</w:t>
            </w:r>
          </w:p>
        </w:tc>
        <w:tc>
          <w:tcPr/>
          <w:p>
            <w:pPr>
              <w:pStyle w:val="Compact"/>
              <w:jc w:val="right"/>
            </w:pPr>
            <w:r>
              <w:t xml:space="preserve">63.0</w:t>
            </w:r>
          </w:p>
        </w:tc>
        <w:tc>
          <w:tcPr/>
          <w:p>
            <w:pPr>
              <w:pStyle w:val="Compact"/>
              <w:jc w:val="right"/>
            </w:pPr>
            <w:r>
              <w:t xml:space="preserve">52.7</w:t>
            </w:r>
          </w:p>
        </w:tc>
      </w:tr>
      <w:tr>
        <w:tc>
          <w:tcPr/>
          <w:p>
            <w:pPr>
              <w:pStyle w:val="Compact"/>
              <w:jc w:val="left"/>
            </w:pPr>
            <w:r>
              <w:t xml:space="preserve">37550</w:t>
            </w:r>
          </w:p>
        </w:tc>
        <w:tc>
          <w:tcPr/>
          <w:p>
            <w:pPr>
              <w:pStyle w:val="Compact"/>
              <w:jc w:val="left"/>
            </w:pPr>
            <w:r>
              <w:t xml:space="preserve">Kuivaspää</w:t>
            </w:r>
          </w:p>
        </w:tc>
        <w:tc>
          <w:tcPr/>
          <w:p>
            <w:pPr>
              <w:pStyle w:val="Compact"/>
              <w:jc w:val="right"/>
            </w:pPr>
            <w:r>
              <w:t xml:space="preserve">56.4</w:t>
            </w:r>
          </w:p>
        </w:tc>
        <w:tc>
          <w:tcPr/>
          <w:p>
            <w:pPr>
              <w:pStyle w:val="Compact"/>
              <w:jc w:val="right"/>
            </w:pPr>
            <w:r>
              <w:t xml:space="preserve">50.4</w:t>
            </w:r>
          </w:p>
        </w:tc>
        <w:tc>
          <w:tcPr/>
          <w:p>
            <w:pPr>
              <w:pStyle w:val="Compact"/>
              <w:jc w:val="right"/>
            </w:pPr>
            <w:r>
              <w:t xml:space="preserve">63.7</w:t>
            </w:r>
          </w:p>
        </w:tc>
        <w:tc>
          <w:tcPr/>
          <w:p>
            <w:pPr>
              <w:pStyle w:val="Compact"/>
              <w:jc w:val="right"/>
            </w:pPr>
            <w:r>
              <w:t xml:space="preserve">61.8</w:t>
            </w:r>
          </w:p>
        </w:tc>
        <w:tc>
          <w:tcPr/>
          <w:p>
            <w:pPr>
              <w:pStyle w:val="Compact"/>
              <w:jc w:val="right"/>
            </w:pPr>
            <w:r>
              <w:t xml:space="preserve">49.7</w:t>
            </w:r>
          </w:p>
        </w:tc>
      </w:tr>
      <w:tr>
        <w:tc>
          <w:tcPr/>
          <w:p>
            <w:pPr>
              <w:pStyle w:val="Compact"/>
              <w:jc w:val="left"/>
            </w:pPr>
            <w:r>
              <w:t xml:space="preserve">37560</w:t>
            </w:r>
          </w:p>
        </w:tc>
        <w:tc>
          <w:tcPr/>
          <w:p>
            <w:pPr>
              <w:pStyle w:val="Compact"/>
              <w:jc w:val="left"/>
            </w:pPr>
            <w:r>
              <w:t xml:space="preserve">Kulju</w:t>
            </w:r>
          </w:p>
        </w:tc>
        <w:tc>
          <w:tcPr/>
          <w:p>
            <w:pPr>
              <w:pStyle w:val="Compact"/>
              <w:jc w:val="right"/>
            </w:pPr>
            <w:r>
              <w:t xml:space="preserve">56.1</w:t>
            </w:r>
          </w:p>
        </w:tc>
        <w:tc>
          <w:tcPr/>
          <w:p>
            <w:pPr>
              <w:pStyle w:val="Compact"/>
              <w:jc w:val="right"/>
            </w:pPr>
            <w:r>
              <w:t xml:space="preserve">49.9</w:t>
            </w:r>
          </w:p>
        </w:tc>
        <w:tc>
          <w:tcPr/>
          <w:p>
            <w:pPr>
              <w:pStyle w:val="Compact"/>
              <w:jc w:val="right"/>
            </w:pPr>
            <w:r>
              <w:t xml:space="preserve">64.8</w:t>
            </w:r>
          </w:p>
        </w:tc>
        <w:tc>
          <w:tcPr/>
          <w:p>
            <w:pPr>
              <w:pStyle w:val="Compact"/>
              <w:jc w:val="right"/>
            </w:pPr>
            <w:r>
              <w:t xml:space="preserve">60.5</w:t>
            </w:r>
          </w:p>
        </w:tc>
        <w:tc>
          <w:tcPr/>
          <w:p>
            <w:pPr>
              <w:pStyle w:val="Compact"/>
              <w:jc w:val="right"/>
            </w:pPr>
            <w:r>
              <w:t xml:space="preserve">49.1</w:t>
            </w:r>
          </w:p>
        </w:tc>
      </w:tr>
      <w:tr>
        <w:tc>
          <w:tcPr/>
          <w:p>
            <w:pPr>
              <w:pStyle w:val="Compact"/>
              <w:jc w:val="left"/>
            </w:pPr>
            <w:r>
              <w:t xml:space="preserve">33980</w:t>
            </w:r>
          </w:p>
        </w:tc>
        <w:tc>
          <w:tcPr/>
          <w:p>
            <w:pPr>
              <w:pStyle w:val="Compact"/>
              <w:jc w:val="left"/>
            </w:pPr>
            <w:r>
              <w:t xml:space="preserve">Pirkkala kk</w:t>
            </w:r>
          </w:p>
        </w:tc>
        <w:tc>
          <w:tcPr/>
          <w:p>
            <w:pPr>
              <w:pStyle w:val="Compact"/>
              <w:jc w:val="right"/>
            </w:pPr>
            <w:r>
              <w:t xml:space="preserve">54.6</w:t>
            </w:r>
          </w:p>
        </w:tc>
        <w:tc>
          <w:tcPr/>
          <w:p>
            <w:pPr>
              <w:pStyle w:val="Compact"/>
              <w:jc w:val="right"/>
            </w:pPr>
            <w:r>
              <w:t xml:space="preserve">35.5</w:t>
            </w:r>
          </w:p>
        </w:tc>
        <w:tc>
          <w:tcPr/>
          <w:p>
            <w:pPr>
              <w:pStyle w:val="Compact"/>
              <w:jc w:val="right"/>
            </w:pPr>
            <w:r>
              <w:t xml:space="preserve">67.7</w:t>
            </w:r>
          </w:p>
        </w:tc>
        <w:tc>
          <w:tcPr/>
          <w:p>
            <w:pPr>
              <w:pStyle w:val="Compact"/>
              <w:jc w:val="right"/>
            </w:pPr>
            <w:r>
              <w:t xml:space="preserve">59.3</w:t>
            </w:r>
          </w:p>
        </w:tc>
        <w:tc>
          <w:tcPr/>
          <w:p>
            <w:pPr>
              <w:pStyle w:val="Compact"/>
              <w:jc w:val="right"/>
            </w:pPr>
            <w:r>
              <w:t xml:space="preserve">55.7</w:t>
            </w:r>
          </w:p>
        </w:tc>
      </w:tr>
      <w:tr>
        <w:tc>
          <w:tcPr/>
          <w:p>
            <w:pPr>
              <w:pStyle w:val="Compact"/>
              <w:jc w:val="left"/>
            </w:pPr>
            <w:r>
              <w:t xml:space="preserve">34110</w:t>
            </w:r>
          </w:p>
        </w:tc>
        <w:tc>
          <w:tcPr/>
          <w:p>
            <w:pPr>
              <w:pStyle w:val="Compact"/>
              <w:jc w:val="left"/>
            </w:pPr>
            <w:r>
              <w:t xml:space="preserve">Lakiala</w:t>
            </w:r>
          </w:p>
        </w:tc>
        <w:tc>
          <w:tcPr/>
          <w:p>
            <w:pPr>
              <w:pStyle w:val="Compact"/>
              <w:jc w:val="right"/>
            </w:pPr>
            <w:r>
              <w:t xml:space="preserve">54.3</w:t>
            </w:r>
          </w:p>
        </w:tc>
        <w:tc>
          <w:tcPr/>
          <w:p>
            <w:pPr>
              <w:pStyle w:val="Compact"/>
              <w:jc w:val="right"/>
            </w:pPr>
            <w:r>
              <w:t xml:space="preserve">41.8</w:t>
            </w:r>
          </w:p>
        </w:tc>
        <w:tc>
          <w:tcPr/>
          <w:p>
            <w:pPr>
              <w:pStyle w:val="Compact"/>
              <w:jc w:val="right"/>
            </w:pPr>
            <w:r>
              <w:t xml:space="preserve">66.4</w:t>
            </w:r>
          </w:p>
        </w:tc>
        <w:tc>
          <w:tcPr/>
          <w:p>
            <w:pPr>
              <w:pStyle w:val="Compact"/>
              <w:jc w:val="right"/>
            </w:pPr>
            <w:r>
              <w:t xml:space="preserve">50.6</w:t>
            </w:r>
          </w:p>
        </w:tc>
        <w:tc>
          <w:tcPr/>
          <w:p>
            <w:pPr>
              <w:pStyle w:val="Compact"/>
              <w:jc w:val="right"/>
            </w:pPr>
            <w:r>
              <w:t xml:space="preserve">58.7</w:t>
            </w:r>
          </w:p>
        </w:tc>
      </w:tr>
      <w:tr>
        <w:tc>
          <w:tcPr/>
          <w:p>
            <w:pPr>
              <w:pStyle w:val="Compact"/>
              <w:jc w:val="left"/>
            </w:pPr>
            <w:r>
              <w:t xml:space="preserve">37860</w:t>
            </w:r>
          </w:p>
        </w:tc>
        <w:tc>
          <w:tcPr/>
          <w:p>
            <w:pPr>
              <w:pStyle w:val="Compact"/>
              <w:jc w:val="left"/>
            </w:pPr>
            <w:r>
              <w:t xml:space="preserve">Kärjenniemi</w:t>
            </w:r>
          </w:p>
        </w:tc>
        <w:tc>
          <w:tcPr/>
          <w:p>
            <w:pPr>
              <w:pStyle w:val="Compact"/>
              <w:jc w:val="right"/>
            </w:pPr>
            <w:r>
              <w:t xml:space="preserve">53.4</w:t>
            </w:r>
          </w:p>
        </w:tc>
        <w:tc>
          <w:tcPr/>
          <w:p>
            <w:pPr>
              <w:pStyle w:val="Compact"/>
              <w:jc w:val="right"/>
            </w:pPr>
            <w:r>
              <w:t xml:space="preserve">37.0</w:t>
            </w:r>
          </w:p>
        </w:tc>
        <w:tc>
          <w:tcPr/>
          <w:p>
            <w:pPr>
              <w:pStyle w:val="Compact"/>
              <w:jc w:val="right"/>
            </w:pPr>
            <w:r>
              <w:t xml:space="preserve">54.3</w:t>
            </w:r>
          </w:p>
        </w:tc>
        <w:tc>
          <w:tcPr/>
          <w:p>
            <w:pPr>
              <w:pStyle w:val="Compact"/>
              <w:jc w:val="right"/>
            </w:pPr>
            <w:r>
              <w:t xml:space="preserve">65.1</w:t>
            </w:r>
          </w:p>
        </w:tc>
        <w:tc>
          <w:tcPr/>
          <w:p>
            <w:pPr>
              <w:pStyle w:val="Compact"/>
              <w:jc w:val="right"/>
            </w:pPr>
            <w:r>
              <w:t xml:space="preserve">57.4</w:t>
            </w:r>
          </w:p>
        </w:tc>
      </w:tr>
      <w:tr>
        <w:tc>
          <w:tcPr/>
          <w:p>
            <w:pPr>
              <w:pStyle w:val="Compact"/>
              <w:jc w:val="left"/>
            </w:pPr>
            <w:r>
              <w:t xml:space="preserve">33450</w:t>
            </w:r>
          </w:p>
        </w:tc>
        <w:tc>
          <w:tcPr/>
          <w:p>
            <w:pPr>
              <w:pStyle w:val="Compact"/>
              <w:jc w:val="left"/>
            </w:pPr>
            <w:r>
              <w:t xml:space="preserve">Siivikkala</w:t>
            </w:r>
          </w:p>
        </w:tc>
        <w:tc>
          <w:tcPr/>
          <w:p>
            <w:pPr>
              <w:pStyle w:val="Compact"/>
              <w:jc w:val="right"/>
            </w:pPr>
            <w:r>
              <w:t xml:space="preserve">53.0</w:t>
            </w:r>
          </w:p>
        </w:tc>
        <w:tc>
          <w:tcPr/>
          <w:p>
            <w:pPr>
              <w:pStyle w:val="Compact"/>
              <w:jc w:val="right"/>
            </w:pPr>
            <w:r>
              <w:t xml:space="preserve">38.9</w:t>
            </w:r>
          </w:p>
        </w:tc>
        <w:tc>
          <w:tcPr/>
          <w:p>
            <w:pPr>
              <w:pStyle w:val="Compact"/>
              <w:jc w:val="right"/>
            </w:pPr>
            <w:r>
              <w:t xml:space="preserve">58.6</w:t>
            </w:r>
          </w:p>
        </w:tc>
        <w:tc>
          <w:tcPr/>
          <w:p>
            <w:pPr>
              <w:pStyle w:val="Compact"/>
              <w:jc w:val="right"/>
            </w:pPr>
            <w:r>
              <w:t xml:space="preserve">60.5</w:t>
            </w:r>
          </w:p>
        </w:tc>
        <w:tc>
          <w:tcPr/>
          <w:p>
            <w:pPr>
              <w:pStyle w:val="Compact"/>
              <w:jc w:val="right"/>
            </w:pPr>
            <w:r>
              <w:t xml:space="preserve">54.0</w:t>
            </w:r>
          </w:p>
        </w:tc>
      </w:tr>
      <w:tr>
        <w:tc>
          <w:tcPr/>
          <w:p>
            <w:pPr>
              <w:pStyle w:val="Compact"/>
              <w:jc w:val="left"/>
            </w:pPr>
            <w:r>
              <w:t xml:space="preserve">37140</w:t>
            </w:r>
          </w:p>
        </w:tc>
        <w:tc>
          <w:tcPr/>
          <w:p>
            <w:pPr>
              <w:pStyle w:val="Compact"/>
              <w:jc w:val="left"/>
            </w:pPr>
            <w:r>
              <w:t xml:space="preserve">Harjuniitty</w:t>
            </w:r>
          </w:p>
        </w:tc>
        <w:tc>
          <w:tcPr/>
          <w:p>
            <w:pPr>
              <w:pStyle w:val="Compact"/>
              <w:jc w:val="right"/>
            </w:pPr>
            <w:r>
              <w:t xml:space="preserve">52.8</w:t>
            </w:r>
          </w:p>
        </w:tc>
        <w:tc>
          <w:tcPr/>
          <w:p>
            <w:pPr>
              <w:pStyle w:val="Compact"/>
              <w:jc w:val="right"/>
            </w:pPr>
            <w:r>
              <w:t xml:space="preserve">45.7</w:t>
            </w:r>
          </w:p>
        </w:tc>
        <w:tc>
          <w:tcPr/>
          <w:p>
            <w:pPr>
              <w:pStyle w:val="Compact"/>
              <w:jc w:val="right"/>
            </w:pPr>
            <w:r>
              <w:t xml:space="preserve">52.4</w:t>
            </w:r>
          </w:p>
        </w:tc>
        <w:tc>
          <w:tcPr/>
          <w:p>
            <w:pPr>
              <w:pStyle w:val="Compact"/>
              <w:jc w:val="right"/>
            </w:pPr>
            <w:r>
              <w:t xml:space="preserve">58.7</w:t>
            </w:r>
          </w:p>
        </w:tc>
        <w:tc>
          <w:tcPr/>
          <w:p>
            <w:pPr>
              <w:pStyle w:val="Compact"/>
              <w:jc w:val="right"/>
            </w:pPr>
            <w:r>
              <w:t xml:space="preserve">54.7</w:t>
            </w:r>
          </w:p>
        </w:tc>
      </w:tr>
      <w:tr>
        <w:tc>
          <w:tcPr/>
          <w:p>
            <w:pPr>
              <w:pStyle w:val="Compact"/>
              <w:jc w:val="left"/>
            </w:pPr>
            <w:r>
              <w:t xml:space="preserve">36110</w:t>
            </w:r>
          </w:p>
        </w:tc>
        <w:tc>
          <w:tcPr/>
          <w:p>
            <w:pPr>
              <w:pStyle w:val="Compact"/>
              <w:jc w:val="left"/>
            </w:pPr>
            <w:r>
              <w:t xml:space="preserve">Ruutana</w:t>
            </w:r>
          </w:p>
        </w:tc>
        <w:tc>
          <w:tcPr/>
          <w:p>
            <w:pPr>
              <w:pStyle w:val="Compact"/>
              <w:jc w:val="right"/>
            </w:pPr>
            <w:r>
              <w:t xml:space="preserve">50.5</w:t>
            </w:r>
          </w:p>
        </w:tc>
        <w:tc>
          <w:tcPr/>
          <w:p>
            <w:pPr>
              <w:pStyle w:val="Compact"/>
              <w:jc w:val="right"/>
            </w:pPr>
            <w:r>
              <w:t xml:space="preserve">36.0</w:t>
            </w:r>
          </w:p>
        </w:tc>
        <w:tc>
          <w:tcPr/>
          <w:p>
            <w:pPr>
              <w:pStyle w:val="Compact"/>
              <w:jc w:val="right"/>
            </w:pPr>
            <w:r>
              <w:t xml:space="preserve">57.7</w:t>
            </w:r>
          </w:p>
        </w:tc>
        <w:tc>
          <w:tcPr/>
          <w:p>
            <w:pPr>
              <w:pStyle w:val="Compact"/>
              <w:jc w:val="right"/>
            </w:pPr>
            <w:r>
              <w:t xml:space="preserve">59.5</w:t>
            </w:r>
          </w:p>
        </w:tc>
        <w:tc>
          <w:tcPr/>
          <w:p>
            <w:pPr>
              <w:pStyle w:val="Compact"/>
              <w:jc w:val="right"/>
            </w:pPr>
            <w:r>
              <w:t xml:space="preserve">48.9</w:t>
            </w:r>
          </w:p>
        </w:tc>
      </w:tr>
      <w:tr>
        <w:tc>
          <w:tcPr/>
          <w:p>
            <w:pPr>
              <w:pStyle w:val="Compact"/>
              <w:jc w:val="left"/>
            </w:pPr>
            <w:r>
              <w:t xml:space="preserve">36100</w:t>
            </w:r>
          </w:p>
        </w:tc>
        <w:tc>
          <w:tcPr/>
          <w:p>
            <w:pPr>
              <w:pStyle w:val="Compact"/>
              <w:jc w:val="left"/>
            </w:pPr>
            <w:r>
              <w:t xml:space="preserve">Kangasala Asemanseutu</w:t>
            </w:r>
          </w:p>
        </w:tc>
        <w:tc>
          <w:tcPr/>
          <w:p>
            <w:pPr>
              <w:pStyle w:val="Compact"/>
              <w:jc w:val="right"/>
            </w:pPr>
            <w:r>
              <w:t xml:space="preserve">48.3</w:t>
            </w:r>
          </w:p>
        </w:tc>
        <w:tc>
          <w:tcPr/>
          <w:p>
            <w:pPr>
              <w:pStyle w:val="Compact"/>
              <w:jc w:val="right"/>
            </w:pPr>
            <w:r>
              <w:t xml:space="preserve">33.7</w:t>
            </w:r>
          </w:p>
        </w:tc>
        <w:tc>
          <w:tcPr/>
          <w:p>
            <w:pPr>
              <w:pStyle w:val="Compact"/>
              <w:jc w:val="right"/>
            </w:pPr>
            <w:r>
              <w:t xml:space="preserve">60.6</w:t>
            </w:r>
          </w:p>
        </w:tc>
        <w:tc>
          <w:tcPr/>
          <w:p>
            <w:pPr>
              <w:pStyle w:val="Compact"/>
              <w:jc w:val="right"/>
            </w:pPr>
            <w:r>
              <w:t xml:space="preserve">56.1</w:t>
            </w:r>
          </w:p>
        </w:tc>
        <w:tc>
          <w:tcPr/>
          <w:p>
            <w:pPr>
              <w:pStyle w:val="Compact"/>
              <w:jc w:val="right"/>
            </w:pPr>
            <w:r>
              <w:t xml:space="preserve">42.7</w:t>
            </w:r>
          </w:p>
        </w:tc>
      </w:tr>
      <w:tr>
        <w:tc>
          <w:tcPr/>
          <w:p>
            <w:pPr>
              <w:pStyle w:val="Compact"/>
              <w:jc w:val="left"/>
            </w:pPr>
            <w:r>
              <w:t xml:space="preserve">39160</w:t>
            </w:r>
          </w:p>
        </w:tc>
        <w:tc>
          <w:tcPr/>
          <w:p>
            <w:pPr>
              <w:pStyle w:val="Compact"/>
              <w:jc w:val="left"/>
            </w:pPr>
            <w:r>
              <w:t xml:space="preserve">Julkujärvi</w:t>
            </w:r>
          </w:p>
        </w:tc>
        <w:tc>
          <w:tcPr/>
          <w:p>
            <w:pPr>
              <w:pStyle w:val="Compact"/>
              <w:jc w:val="right"/>
            </w:pPr>
            <w:r>
              <w:t xml:space="preserve">47.5</w:t>
            </w:r>
          </w:p>
        </w:tc>
        <w:tc>
          <w:tcPr/>
          <w:p>
            <w:pPr>
              <w:pStyle w:val="Compact"/>
              <w:jc w:val="right"/>
            </w:pPr>
            <w:r>
              <w:t xml:space="preserve">39.0</w:t>
            </w:r>
          </w:p>
        </w:tc>
        <w:tc>
          <w:tcPr/>
          <w:p>
            <w:pPr>
              <w:pStyle w:val="Compact"/>
              <w:jc w:val="right"/>
            </w:pPr>
            <w:r>
              <w:t xml:space="preserve">51.7</w:t>
            </w:r>
          </w:p>
        </w:tc>
        <w:tc>
          <w:tcPr/>
          <w:p>
            <w:pPr>
              <w:pStyle w:val="Compact"/>
              <w:jc w:val="right"/>
            </w:pPr>
            <w:r>
              <w:t xml:space="preserve">53.0</w:t>
            </w:r>
          </w:p>
        </w:tc>
        <w:tc>
          <w:tcPr/>
          <w:p>
            <w:pPr>
              <w:pStyle w:val="Compact"/>
              <w:jc w:val="right"/>
            </w:pPr>
            <w:r>
              <w:t xml:space="preserve">46.2</w:t>
            </w:r>
          </w:p>
        </w:tc>
      </w:tr>
      <w:tr>
        <w:tc>
          <w:tcPr/>
          <w:p>
            <w:pPr>
              <w:pStyle w:val="Compact"/>
              <w:jc w:val="left"/>
            </w:pPr>
            <w:r>
              <w:t xml:space="preserve">33920</w:t>
            </w:r>
          </w:p>
        </w:tc>
        <w:tc>
          <w:tcPr/>
          <w:p>
            <w:pPr>
              <w:pStyle w:val="Compact"/>
              <w:jc w:val="left"/>
            </w:pPr>
            <w:r>
              <w:t xml:space="preserve">Toivio</w:t>
            </w:r>
          </w:p>
        </w:tc>
        <w:tc>
          <w:tcPr/>
          <w:p>
            <w:pPr>
              <w:pStyle w:val="Compact"/>
              <w:jc w:val="right"/>
            </w:pPr>
            <w:r>
              <w:t xml:space="preserve">47.0</w:t>
            </w:r>
          </w:p>
        </w:tc>
        <w:tc>
          <w:tcPr/>
          <w:p>
            <w:pPr>
              <w:pStyle w:val="Compact"/>
              <w:jc w:val="right"/>
            </w:pPr>
            <w:r>
              <w:t xml:space="preserve">31.3</w:t>
            </w:r>
          </w:p>
        </w:tc>
        <w:tc>
          <w:tcPr/>
          <w:p>
            <w:pPr>
              <w:pStyle w:val="Compact"/>
              <w:jc w:val="right"/>
            </w:pPr>
            <w:r>
              <w:t xml:space="preserve">56.7</w:t>
            </w:r>
          </w:p>
        </w:tc>
        <w:tc>
          <w:tcPr/>
          <w:p>
            <w:pPr>
              <w:pStyle w:val="Compact"/>
              <w:jc w:val="right"/>
            </w:pPr>
            <w:r>
              <w:t xml:space="preserve">49.0</w:t>
            </w:r>
          </w:p>
        </w:tc>
        <w:tc>
          <w:tcPr/>
          <w:p>
            <w:pPr>
              <w:pStyle w:val="Compact"/>
              <w:jc w:val="right"/>
            </w:pPr>
            <w:r>
              <w:t xml:space="preserve">51.2</w:t>
            </w:r>
          </w:p>
        </w:tc>
      </w:tr>
      <w:tr>
        <w:tc>
          <w:tcPr/>
          <w:p>
            <w:pPr>
              <w:pStyle w:val="Compact"/>
              <w:jc w:val="left"/>
            </w:pPr>
            <w:r>
              <w:t xml:space="preserve">17950</w:t>
            </w:r>
          </w:p>
        </w:tc>
        <w:tc>
          <w:tcPr/>
          <w:p>
            <w:pPr>
              <w:pStyle w:val="Compact"/>
              <w:jc w:val="left"/>
            </w:pPr>
            <w:r>
              <w:t xml:space="preserve">Kylämä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35260</w:t>
            </w:r>
          </w:p>
        </w:tc>
        <w:tc>
          <w:tcPr/>
          <w:p>
            <w:pPr>
              <w:pStyle w:val="Compact"/>
              <w:jc w:val="left"/>
            </w:pPr>
            <w:r>
              <w:t xml:space="preserve">Leväslahti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37210</w:t>
            </w:r>
          </w:p>
        </w:tc>
        <w:tc>
          <w:tcPr/>
          <w:p>
            <w:pPr>
              <w:pStyle w:val="Compact"/>
              <w:jc w:val="left"/>
            </w:pPr>
            <w:r>
              <w:t xml:space="preserve">Kulovesi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38130</w:t>
            </w:r>
          </w:p>
        </w:tc>
        <w:tc>
          <w:tcPr/>
          <w:p>
            <w:pPr>
              <w:pStyle w:val="Compact"/>
              <w:jc w:val="left"/>
            </w:pPr>
            <w:r>
              <w:t xml:space="preserve">Ellivuori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a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Pirkanmaan HVA (Hyvinvointialueet)</dc:title>
  <dc:creator>Diakin karttasovellus 2022-02-23 08:50:36</dc:creator>
  <cp:keywords/>
  <dcterms:created xsi:type="dcterms:W3CDTF">2022-02-23T06:54:25Z</dcterms:created>
  <dcterms:modified xsi:type="dcterms:W3CDTF">2022-02-23T06:54:25Z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