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49.png" ContentType="image/png"/>
  <Override PartName="/word/media/rId52.png" ContentType="image/png"/>
  <Override PartName="/word/media/rId55.png" ContentType="image/png"/>
  <Override PartName="/word/media/rId58.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Pohjois-Savon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2023-02-28</w:t>
      </w:r>
      <w:r>
        <w:t xml:space="preserve"> </w:t>
      </w:r>
      <w:r>
        <w:t xml:space="preserve">08:25:55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08:25:55.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Pohjois-Savon HVA. Lisäksi tarkastelussa ovat rajanaapurit: Etelä-Savon HVA, Pohjois-Savon HVA, Pohjois-Karjalan HVA, Keski-Suomen HVA, Pohjois-Pohjanmaan HVA ja Kainuun HVA.</w:t>
      </w:r>
    </w:p>
    <w:p>
      <w:pPr>
        <w:pStyle w:val="Leipteksti"/>
      </w:pPr>
    </w:p>
    <w:bookmarkStart w:id="26" w:name="summamuuttujat"/>
    <w:p>
      <w:pPr>
        <w:pStyle w:val="Otsikko1"/>
      </w:pPr>
      <w:r>
        <w:t xml:space="preserve">Summamuuttujat</w:t>
      </w:r>
    </w:p>
    <w:p>
      <w:pPr>
        <w:pStyle w:val="FirstParagraph"/>
      </w:pPr>
    </w:p>
    <w:bookmarkStart w:id="22"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Pohjois-Savon HVA (valittu)</w:t>
            </w:r>
          </w:p>
        </w:tc>
        <w:tc>
          <w:tcPr/>
          <w:p>
            <w:pPr>
              <w:pStyle w:val="Compact"/>
              <w:jc w:val="right"/>
            </w:pPr>
            <w:r>
              <w:t xml:space="preserve">113.1</w:t>
            </w:r>
          </w:p>
        </w:tc>
        <w:tc>
          <w:tcPr/>
          <w:p>
            <w:pPr>
              <w:pStyle w:val="Compact"/>
              <w:jc w:val="right"/>
            </w:pPr>
            <w:r>
              <w:t xml:space="preserve">5</w:t>
            </w:r>
          </w:p>
        </w:tc>
      </w:tr>
      <w:tr>
        <w:tc>
          <w:tcPr/>
          <w:p>
            <w:pPr>
              <w:pStyle w:val="Compact"/>
              <w:jc w:val="left"/>
            </w:pPr>
            <w:r>
              <w:t xml:space="preserve">Keski-Suomen HVA (naapuri)</w:t>
            </w:r>
          </w:p>
        </w:tc>
        <w:tc>
          <w:tcPr/>
          <w:p>
            <w:pPr>
              <w:pStyle w:val="Compact"/>
              <w:jc w:val="right"/>
            </w:pPr>
            <w:r>
              <w:t xml:space="preserve">110.4</w:t>
            </w:r>
          </w:p>
        </w:tc>
        <w:tc>
          <w:tcPr/>
          <w:p>
            <w:pPr>
              <w:pStyle w:val="Compact"/>
              <w:jc w:val="right"/>
            </w:pPr>
            <w:r>
              <w:t xml:space="preserve">6</w:t>
            </w:r>
          </w:p>
        </w:tc>
      </w:tr>
      <w:tr>
        <w:tc>
          <w:tcPr/>
          <w:p>
            <w:pPr>
              <w:pStyle w:val="Compact"/>
              <w:jc w:val="left"/>
            </w:pPr>
            <w:r>
              <w:t xml:space="preserve">Kainuun HVA (naapuri)</w:t>
            </w:r>
          </w:p>
        </w:tc>
        <w:tc>
          <w:tcPr/>
          <w:p>
            <w:pPr>
              <w:pStyle w:val="Compact"/>
              <w:jc w:val="right"/>
            </w:pPr>
            <w:r>
              <w:t xml:space="preserve">106.7</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106.5</w:t>
            </w:r>
          </w:p>
        </w:tc>
        <w:tc>
          <w:tcPr/>
          <w:p>
            <w:pPr>
              <w:pStyle w:val="Compact"/>
              <w:jc w:val="right"/>
            </w:pPr>
            <w:r>
              <w:t xml:space="preserve">8</w:t>
            </w:r>
          </w:p>
        </w:tc>
      </w:tr>
      <w:tr>
        <w:tc>
          <w:tcPr/>
          <w:p>
            <w:pPr>
              <w:pStyle w:val="Compact"/>
              <w:jc w:val="left"/>
            </w:pPr>
            <w:r>
              <w:t xml:space="preserve">Pohjois-Karjalan HVA (naapuri)</w:t>
            </w:r>
          </w:p>
        </w:tc>
        <w:tc>
          <w:tcPr/>
          <w:p>
            <w:pPr>
              <w:pStyle w:val="Compact"/>
              <w:jc w:val="right"/>
            </w:pPr>
            <w:r>
              <w:t xml:space="preserve">105.0</w:t>
            </w:r>
          </w:p>
        </w:tc>
        <w:tc>
          <w:tcPr/>
          <w:p>
            <w:pPr>
              <w:pStyle w:val="Compact"/>
              <w:jc w:val="right"/>
            </w:pPr>
            <w:r>
              <w:t xml:space="preserve">9</w:t>
            </w:r>
          </w:p>
        </w:tc>
      </w:tr>
      <w:tr>
        <w:tc>
          <w:tcPr/>
          <w:p>
            <w:pPr>
              <w:pStyle w:val="Compact"/>
              <w:jc w:val="left"/>
            </w:pPr>
            <w:r>
              <w:t xml:space="preserve">Pohjois-Pohjanmaan HVA (naapuri)</w:t>
            </w:r>
          </w:p>
        </w:tc>
        <w:tc>
          <w:tcPr/>
          <w:p>
            <w:pPr>
              <w:pStyle w:val="Compact"/>
              <w:jc w:val="right"/>
            </w:pPr>
            <w:r>
              <w:t xml:space="preserve">95.9</w:t>
            </w:r>
          </w:p>
        </w:tc>
        <w:tc>
          <w:tcPr/>
          <w:p>
            <w:pPr>
              <w:pStyle w:val="Compact"/>
              <w:jc w:val="right"/>
            </w:pPr>
            <w:r>
              <w:t xml:space="preserve">14</w:t>
            </w:r>
          </w:p>
        </w:tc>
      </w:tr>
      <w:tr>
        <w:tc>
          <w:tcPr/>
          <w:p>
            <w:pPr>
              <w:pStyle w:val="Compact"/>
              <w:jc w:val="left"/>
            </w:pPr>
            <w:r>
              <w:t xml:space="preserve">Pohjanmaan HVA (matalin arvo)</w:t>
            </w:r>
          </w:p>
        </w:tc>
        <w:tc>
          <w:tcPr/>
          <w:p>
            <w:pPr>
              <w:pStyle w:val="Compact"/>
              <w:jc w:val="right"/>
            </w:pPr>
            <w:r>
              <w:t xml:space="preserve">69.9</w:t>
            </w:r>
          </w:p>
        </w:tc>
        <w:tc>
          <w:tcPr/>
          <w:p>
            <w:pPr>
              <w:pStyle w:val="Compact"/>
              <w:jc w:val="right"/>
            </w:pPr>
            <w:r>
              <w:t xml:space="preserve">22</w:t>
            </w:r>
          </w:p>
        </w:tc>
      </w:tr>
    </w:tbl>
    <w:bookmarkEnd w:id="22"/>
    <w:bookmarkStart w:id="23"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115.1</w:t>
            </w:r>
          </w:p>
        </w:tc>
        <w:tc>
          <w:tcPr/>
          <w:p>
            <w:pPr>
              <w:pStyle w:val="Compact"/>
              <w:jc w:val="right"/>
            </w:pPr>
            <w:r>
              <w:t xml:space="preserve">3</w:t>
            </w:r>
          </w:p>
        </w:tc>
      </w:tr>
      <w:tr>
        <w:tc>
          <w:tcPr/>
          <w:p>
            <w:pPr>
              <w:pStyle w:val="Compact"/>
              <w:jc w:val="left"/>
            </w:pPr>
            <w:r>
              <w:t xml:space="preserve">Etelä-Savon HVA (naapuri)</w:t>
            </w:r>
          </w:p>
        </w:tc>
        <w:tc>
          <w:tcPr/>
          <w:p>
            <w:pPr>
              <w:pStyle w:val="Compact"/>
              <w:jc w:val="right"/>
            </w:pPr>
            <w:r>
              <w:t xml:space="preserve">112.9</w:t>
            </w:r>
          </w:p>
        </w:tc>
        <w:tc>
          <w:tcPr/>
          <w:p>
            <w:pPr>
              <w:pStyle w:val="Compact"/>
              <w:jc w:val="right"/>
            </w:pPr>
            <w:r>
              <w:t xml:space="preserve">5</w:t>
            </w:r>
          </w:p>
        </w:tc>
      </w:tr>
      <w:tr>
        <w:tc>
          <w:tcPr/>
          <w:p>
            <w:pPr>
              <w:pStyle w:val="Compact"/>
              <w:jc w:val="left"/>
            </w:pPr>
            <w:r>
              <w:t xml:space="preserve">Pohjois-Karjalan HVA (naapuri)</w:t>
            </w:r>
          </w:p>
        </w:tc>
        <w:tc>
          <w:tcPr/>
          <w:p>
            <w:pPr>
              <w:pStyle w:val="Compact"/>
              <w:jc w:val="right"/>
            </w:pPr>
            <w:r>
              <w:t xml:space="preserve">111.1</w:t>
            </w:r>
          </w:p>
        </w:tc>
        <w:tc>
          <w:tcPr/>
          <w:p>
            <w:pPr>
              <w:pStyle w:val="Compact"/>
              <w:jc w:val="right"/>
            </w:pPr>
            <w:r>
              <w:t xml:space="preserve">6</w:t>
            </w:r>
          </w:p>
        </w:tc>
      </w:tr>
      <w:tr>
        <w:tc>
          <w:tcPr/>
          <w:p>
            <w:pPr>
              <w:pStyle w:val="Compact"/>
              <w:jc w:val="left"/>
            </w:pPr>
            <w:r>
              <w:t xml:space="preserve">Pohjois-Savon HVA (valittu)</w:t>
            </w:r>
          </w:p>
        </w:tc>
        <w:tc>
          <w:tcPr/>
          <w:p>
            <w:pPr>
              <w:pStyle w:val="Compact"/>
              <w:jc w:val="right"/>
            </w:pPr>
            <w:r>
              <w:t xml:space="preserve">110.3</w:t>
            </w:r>
          </w:p>
        </w:tc>
        <w:tc>
          <w:tcPr/>
          <w:p>
            <w:pPr>
              <w:pStyle w:val="Compact"/>
              <w:jc w:val="right"/>
            </w:pPr>
            <w:r>
              <w:t xml:space="preserve">7</w:t>
            </w:r>
          </w:p>
        </w:tc>
      </w:tr>
      <w:tr>
        <w:tc>
          <w:tcPr/>
          <w:p>
            <w:pPr>
              <w:pStyle w:val="Compact"/>
              <w:jc w:val="left"/>
            </w:pPr>
            <w:r>
              <w:t xml:space="preserve">Kainuun HVA (naapuri)</w:t>
            </w:r>
          </w:p>
        </w:tc>
        <w:tc>
          <w:tcPr/>
          <w:p>
            <w:pPr>
              <w:pStyle w:val="Compact"/>
              <w:jc w:val="right"/>
            </w:pPr>
            <w:r>
              <w:t xml:space="preserve">96.6</w:t>
            </w:r>
          </w:p>
        </w:tc>
        <w:tc>
          <w:tcPr/>
          <w:p>
            <w:pPr>
              <w:pStyle w:val="Compact"/>
              <w:jc w:val="right"/>
            </w:pPr>
            <w:r>
              <w:t xml:space="preserve">13</w:t>
            </w:r>
          </w:p>
        </w:tc>
      </w:tr>
      <w:tr>
        <w:tc>
          <w:tcPr/>
          <w:p>
            <w:pPr>
              <w:pStyle w:val="Compact"/>
              <w:jc w:val="left"/>
            </w:pPr>
            <w:r>
              <w:t xml:space="preserve">Pohjois-Pohjanmaan HVA (naapuri)</w:t>
            </w:r>
          </w:p>
        </w:tc>
        <w:tc>
          <w:tcPr/>
          <w:p>
            <w:pPr>
              <w:pStyle w:val="Compact"/>
              <w:jc w:val="right"/>
            </w:pPr>
            <w:r>
              <w:t xml:space="preserve">92.5</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66.4</w:t>
            </w:r>
          </w:p>
        </w:tc>
        <w:tc>
          <w:tcPr/>
          <w:p>
            <w:pPr>
              <w:pStyle w:val="Compact"/>
              <w:jc w:val="right"/>
            </w:pPr>
            <w:r>
              <w:t xml:space="preserve">22</w:t>
            </w:r>
          </w:p>
        </w:tc>
      </w:tr>
    </w:tbl>
    <w:bookmarkEnd w:id="23"/>
    <w:bookmarkStart w:id="24"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113.1</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109.2</w:t>
            </w:r>
          </w:p>
        </w:tc>
        <w:tc>
          <w:tcPr/>
          <w:p>
            <w:pPr>
              <w:pStyle w:val="Compact"/>
              <w:jc w:val="right"/>
            </w:pPr>
            <w:r>
              <w:t xml:space="preserve">5</w:t>
            </w:r>
          </w:p>
        </w:tc>
      </w:tr>
      <w:tr>
        <w:tc>
          <w:tcPr/>
          <w:p>
            <w:pPr>
              <w:pStyle w:val="Compact"/>
              <w:jc w:val="left"/>
            </w:pPr>
            <w:r>
              <w:t xml:space="preserve">Pohjois-Savon HVA (valittu)</w:t>
            </w:r>
          </w:p>
        </w:tc>
        <w:tc>
          <w:tcPr/>
          <w:p>
            <w:pPr>
              <w:pStyle w:val="Compact"/>
              <w:jc w:val="right"/>
            </w:pPr>
            <w:r>
              <w:t xml:space="preserve">108.5</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98.3</w:t>
            </w:r>
          </w:p>
        </w:tc>
        <w:tc>
          <w:tcPr/>
          <w:p>
            <w:pPr>
              <w:pStyle w:val="Compact"/>
              <w:jc w:val="right"/>
            </w:pPr>
            <w:r>
              <w:t xml:space="preserve">12</w:t>
            </w:r>
          </w:p>
        </w:tc>
      </w:tr>
      <w:tr>
        <w:tc>
          <w:tcPr/>
          <w:p>
            <w:pPr>
              <w:pStyle w:val="Compact"/>
              <w:jc w:val="left"/>
            </w:pPr>
            <w:r>
              <w:t xml:space="preserve">Pohjois-Pohjanmaan HVA (naapuri)</w:t>
            </w:r>
          </w:p>
        </w:tc>
        <w:tc>
          <w:tcPr/>
          <w:p>
            <w:pPr>
              <w:pStyle w:val="Compact"/>
              <w:jc w:val="right"/>
            </w:pPr>
            <w:r>
              <w:t xml:space="preserve">94.0</w:t>
            </w:r>
          </w:p>
        </w:tc>
        <w:tc>
          <w:tcPr/>
          <w:p>
            <w:pPr>
              <w:pStyle w:val="Compact"/>
              <w:jc w:val="right"/>
            </w:pPr>
            <w:r>
              <w:t xml:space="preserve">15</w:t>
            </w:r>
          </w:p>
        </w:tc>
      </w:tr>
      <w:tr>
        <w:tc>
          <w:tcPr/>
          <w:p>
            <w:pPr>
              <w:pStyle w:val="Compact"/>
              <w:jc w:val="left"/>
            </w:pPr>
            <w:r>
              <w:t xml:space="preserve">Pohjois-Karjalan HVA (naapuri)</w:t>
            </w:r>
          </w:p>
        </w:tc>
        <w:tc>
          <w:tcPr/>
          <w:p>
            <w:pPr>
              <w:pStyle w:val="Compact"/>
              <w:jc w:val="right"/>
            </w:pPr>
            <w:r>
              <w:t xml:space="preserve">93.8</w:t>
            </w:r>
          </w:p>
        </w:tc>
        <w:tc>
          <w:tcPr/>
          <w:p>
            <w:pPr>
              <w:pStyle w:val="Compact"/>
              <w:jc w:val="right"/>
            </w:pPr>
            <w:r>
              <w:t xml:space="preserve">16</w:t>
            </w:r>
          </w:p>
        </w:tc>
      </w:tr>
      <w:tr>
        <w:tc>
          <w:tcPr/>
          <w:p>
            <w:pPr>
              <w:pStyle w:val="Compact"/>
              <w:jc w:val="left"/>
            </w:pPr>
            <w:r>
              <w:t xml:space="preserve">Itä-Uudenmaan HVA (matalin arvo)</w:t>
            </w:r>
          </w:p>
        </w:tc>
        <w:tc>
          <w:tcPr/>
          <w:p>
            <w:pPr>
              <w:pStyle w:val="Compact"/>
              <w:jc w:val="right"/>
            </w:pPr>
            <w:r>
              <w:t xml:space="preserve">82.2</w:t>
            </w:r>
          </w:p>
        </w:tc>
        <w:tc>
          <w:tcPr/>
          <w:p>
            <w:pPr>
              <w:pStyle w:val="Compact"/>
              <w:jc w:val="right"/>
            </w:pPr>
            <w:r>
              <w:t xml:space="preserve">22</w:t>
            </w:r>
          </w:p>
        </w:tc>
      </w:tr>
    </w:tbl>
    <w:bookmarkEnd w:id="24"/>
    <w:bookmarkStart w:id="25"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Pohjois-Savon HVA (valittu)</w:t>
            </w:r>
          </w:p>
        </w:tc>
        <w:tc>
          <w:tcPr/>
          <w:p>
            <w:pPr>
              <w:pStyle w:val="Compact"/>
              <w:jc w:val="right"/>
            </w:pPr>
            <w:r>
              <w:t xml:space="preserve">120.4</w:t>
            </w:r>
          </w:p>
        </w:tc>
        <w:tc>
          <w:tcPr/>
          <w:p>
            <w:pPr>
              <w:pStyle w:val="Compact"/>
              <w:jc w:val="right"/>
            </w:pPr>
            <w:r>
              <w:t xml:space="preserve">2</w:t>
            </w:r>
          </w:p>
        </w:tc>
      </w:tr>
      <w:tr>
        <w:tc>
          <w:tcPr/>
          <w:p>
            <w:pPr>
              <w:pStyle w:val="Compact"/>
              <w:jc w:val="left"/>
            </w:pPr>
            <w:r>
              <w:t xml:space="preserve">Kainuun HVA (naapuri)</w:t>
            </w:r>
          </w:p>
        </w:tc>
        <w:tc>
          <w:tcPr/>
          <w:p>
            <w:pPr>
              <w:pStyle w:val="Compact"/>
              <w:jc w:val="right"/>
            </w:pPr>
            <w:r>
              <w:t xml:space="preserve">110.3</w:t>
            </w:r>
          </w:p>
        </w:tc>
        <w:tc>
          <w:tcPr/>
          <w:p>
            <w:pPr>
              <w:pStyle w:val="Compact"/>
              <w:jc w:val="right"/>
            </w:pPr>
            <w:r>
              <w:t xml:space="preserve">4</w:t>
            </w:r>
          </w:p>
        </w:tc>
      </w:tr>
      <w:tr>
        <w:tc>
          <w:tcPr/>
          <w:p>
            <w:pPr>
              <w:pStyle w:val="Compact"/>
              <w:jc w:val="left"/>
            </w:pPr>
            <w:r>
              <w:t xml:space="preserve">Pohjois-Karjalan HVA (naapuri)</w:t>
            </w:r>
          </w:p>
        </w:tc>
        <w:tc>
          <w:tcPr/>
          <w:p>
            <w:pPr>
              <w:pStyle w:val="Compact"/>
              <w:jc w:val="right"/>
            </w:pPr>
            <w:r>
              <w:t xml:space="preserve">110.0</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108.2</w:t>
            </w:r>
          </w:p>
        </w:tc>
        <w:tc>
          <w:tcPr/>
          <w:p>
            <w:pPr>
              <w:pStyle w:val="Compact"/>
              <w:jc w:val="right"/>
            </w:pPr>
            <w:r>
              <w:t xml:space="preserve">6</w:t>
            </w:r>
          </w:p>
        </w:tc>
      </w:tr>
      <w:tr>
        <w:tc>
          <w:tcPr/>
          <w:p>
            <w:pPr>
              <w:pStyle w:val="Compact"/>
              <w:jc w:val="left"/>
            </w:pPr>
            <w:r>
              <w:t xml:space="preserve">Keski-Suomen HVA (naapuri)</w:t>
            </w:r>
          </w:p>
        </w:tc>
        <w:tc>
          <w:tcPr/>
          <w:p>
            <w:pPr>
              <w:pStyle w:val="Compact"/>
              <w:jc w:val="right"/>
            </w:pPr>
            <w:r>
              <w:t xml:space="preserve">106.8</w:t>
            </w:r>
          </w:p>
        </w:tc>
        <w:tc>
          <w:tcPr/>
          <w:p>
            <w:pPr>
              <w:pStyle w:val="Compact"/>
              <w:jc w:val="right"/>
            </w:pPr>
            <w:r>
              <w:t xml:space="preserve">9</w:t>
            </w:r>
          </w:p>
        </w:tc>
      </w:tr>
      <w:tr>
        <w:tc>
          <w:tcPr/>
          <w:p>
            <w:pPr>
              <w:pStyle w:val="Compact"/>
              <w:jc w:val="left"/>
            </w:pPr>
            <w:r>
              <w:t xml:space="preserve">Pohjois-Pohjanmaan HVA (naapuri)</w:t>
            </w:r>
          </w:p>
        </w:tc>
        <w:tc>
          <w:tcPr/>
          <w:p>
            <w:pPr>
              <w:pStyle w:val="Compact"/>
              <w:jc w:val="right"/>
            </w:pPr>
            <w:r>
              <w:t xml:space="preserve">101.2</w:t>
            </w:r>
          </w:p>
        </w:tc>
        <w:tc>
          <w:tcPr/>
          <w:p>
            <w:pPr>
              <w:pStyle w:val="Compact"/>
              <w:jc w:val="right"/>
            </w:pPr>
            <w:r>
              <w:t xml:space="preserve">12</w:t>
            </w:r>
          </w:p>
        </w:tc>
      </w:tr>
      <w:tr>
        <w:tc>
          <w:tcPr/>
          <w:p>
            <w:pPr>
              <w:pStyle w:val="Compact"/>
              <w:jc w:val="left"/>
            </w:pPr>
            <w:r>
              <w:t xml:space="preserve">Pohjanmaan HVA (matalin arvo)</w:t>
            </w:r>
          </w:p>
        </w:tc>
        <w:tc>
          <w:tcPr/>
          <w:p>
            <w:pPr>
              <w:pStyle w:val="Compact"/>
              <w:jc w:val="right"/>
            </w:pPr>
            <w:r>
              <w:t xml:space="preserve">59.8</w:t>
            </w:r>
          </w:p>
        </w:tc>
        <w:tc>
          <w:tcPr/>
          <w:p>
            <w:pPr>
              <w:pStyle w:val="Compact"/>
              <w:jc w:val="right"/>
            </w:pPr>
            <w:r>
              <w:t xml:space="preserve">22</w:t>
            </w:r>
          </w:p>
        </w:tc>
      </w:tr>
    </w:tbl>
    <w:p>
      <w:pPr>
        <w:pStyle w:val="Leipteksti"/>
      </w:pPr>
    </w:p>
    <w:bookmarkEnd w:id="25"/>
    <w:bookmarkEnd w:id="26"/>
    <w:bookmarkStart w:id="35" w:name="inhimillinen-huono-osaisuus-1"/>
    <w:p>
      <w:pPr>
        <w:pStyle w:val="Otsikko1"/>
      </w:pPr>
      <w:r>
        <w:t xml:space="preserve">Inhimillinen huono-osaisuus</w:t>
      </w:r>
    </w:p>
    <w:p>
      <w:pPr>
        <w:pStyle w:val="FirstParagraph"/>
      </w:pPr>
    </w:p>
    <w:bookmarkStart w:id="27"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108.1</w:t>
            </w:r>
          </w:p>
        </w:tc>
        <w:tc>
          <w:tcPr/>
          <w:p>
            <w:pPr>
              <w:pStyle w:val="Compact"/>
              <w:jc w:val="right"/>
            </w:pPr>
            <w:r>
              <w:t xml:space="preserve">10</w:t>
            </w:r>
          </w:p>
        </w:tc>
      </w:tr>
      <w:tr>
        <w:tc>
          <w:tcPr/>
          <w:p>
            <w:pPr>
              <w:pStyle w:val="Compact"/>
              <w:jc w:val="left"/>
            </w:pPr>
            <w:r>
              <w:t xml:space="preserve">Pohjois-Savon HVA (valittu)</w:t>
            </w:r>
          </w:p>
        </w:tc>
        <w:tc>
          <w:tcPr/>
          <w:p>
            <w:pPr>
              <w:pStyle w:val="Compact"/>
              <w:jc w:val="right"/>
            </w:pPr>
            <w:r>
              <w:t xml:space="preserve">97.1</w:t>
            </w:r>
          </w:p>
        </w:tc>
        <w:tc>
          <w:tcPr/>
          <w:p>
            <w:pPr>
              <w:pStyle w:val="Compact"/>
              <w:jc w:val="right"/>
            </w:pPr>
            <w:r>
              <w:t xml:space="preserve">12</w:t>
            </w:r>
          </w:p>
        </w:tc>
      </w:tr>
      <w:tr>
        <w:tc>
          <w:tcPr/>
          <w:p>
            <w:pPr>
              <w:pStyle w:val="Compact"/>
              <w:jc w:val="left"/>
            </w:pPr>
            <w:r>
              <w:t xml:space="preserve">Keski-Suomen HVA (naapuri)</w:t>
            </w:r>
          </w:p>
        </w:tc>
        <w:tc>
          <w:tcPr/>
          <w:p>
            <w:pPr>
              <w:pStyle w:val="Compact"/>
              <w:jc w:val="right"/>
            </w:pPr>
            <w:r>
              <w:t xml:space="preserve">94.3</w:t>
            </w:r>
          </w:p>
        </w:tc>
        <w:tc>
          <w:tcPr/>
          <w:p>
            <w:pPr>
              <w:pStyle w:val="Compact"/>
              <w:jc w:val="right"/>
            </w:pPr>
            <w:r>
              <w:t xml:space="preserve">13</w:t>
            </w:r>
          </w:p>
        </w:tc>
      </w:tr>
      <w:tr>
        <w:tc>
          <w:tcPr/>
          <w:p>
            <w:pPr>
              <w:pStyle w:val="Compact"/>
              <w:jc w:val="left"/>
            </w:pPr>
            <w:r>
              <w:t xml:space="preserve">Pohjois-Pohjanmaan HVA (naapuri)</w:t>
            </w:r>
          </w:p>
        </w:tc>
        <w:tc>
          <w:tcPr/>
          <w:p>
            <w:pPr>
              <w:pStyle w:val="Compact"/>
              <w:jc w:val="right"/>
            </w:pPr>
            <w:r>
              <w:t xml:space="preserve">91.9</w:t>
            </w:r>
          </w:p>
        </w:tc>
        <w:tc>
          <w:tcPr/>
          <w:p>
            <w:pPr>
              <w:pStyle w:val="Compact"/>
              <w:jc w:val="right"/>
            </w:pPr>
            <w:r>
              <w:t xml:space="preserve">16</w:t>
            </w:r>
          </w:p>
        </w:tc>
      </w:tr>
      <w:tr>
        <w:tc>
          <w:tcPr/>
          <w:p>
            <w:pPr>
              <w:pStyle w:val="Compact"/>
              <w:jc w:val="left"/>
            </w:pPr>
            <w:r>
              <w:t xml:space="preserve">Kainuun HVA (naapuri)</w:t>
            </w:r>
          </w:p>
        </w:tc>
        <w:tc>
          <w:tcPr/>
          <w:p>
            <w:pPr>
              <w:pStyle w:val="Compact"/>
              <w:jc w:val="right"/>
            </w:pPr>
            <w:r>
              <w:t xml:space="preserve">86.6</w:t>
            </w:r>
          </w:p>
        </w:tc>
        <w:tc>
          <w:tcPr/>
          <w:p>
            <w:pPr>
              <w:pStyle w:val="Compact"/>
              <w:jc w:val="right"/>
            </w:pPr>
            <w:r>
              <w:t xml:space="preserve">19</w:t>
            </w:r>
          </w:p>
        </w:tc>
      </w:tr>
      <w:tr>
        <w:tc>
          <w:tcPr/>
          <w:p>
            <w:pPr>
              <w:pStyle w:val="Compact"/>
              <w:jc w:val="left"/>
            </w:pPr>
            <w:r>
              <w:t xml:space="preserve">Pohjois-Karjalan HVA (naapuri)</w:t>
            </w:r>
          </w:p>
        </w:tc>
        <w:tc>
          <w:tcPr/>
          <w:p>
            <w:pPr>
              <w:pStyle w:val="Compact"/>
              <w:jc w:val="right"/>
            </w:pPr>
            <w:r>
              <w:t xml:space="preserve">77.0</w:t>
            </w:r>
          </w:p>
        </w:tc>
        <w:tc>
          <w:tcPr/>
          <w:p>
            <w:pPr>
              <w:pStyle w:val="Compact"/>
              <w:jc w:val="right"/>
            </w:pPr>
            <w:r>
              <w:t xml:space="preserve">22</w:t>
            </w:r>
          </w:p>
        </w:tc>
      </w:tr>
      <w:tr>
        <w:tc>
          <w:tcPr/>
          <w:p>
            <w:pPr>
              <w:pStyle w:val="Compact"/>
              <w:jc w:val="left"/>
            </w:pPr>
            <w:r>
              <w:t xml:space="preserve">Pohjois-Karjalan HVA (matalin arvo)</w:t>
            </w:r>
          </w:p>
        </w:tc>
        <w:tc>
          <w:tcPr/>
          <w:p>
            <w:pPr>
              <w:pStyle w:val="Compact"/>
              <w:jc w:val="right"/>
            </w:pPr>
            <w:r>
              <w:t xml:space="preserve">77.0</w:t>
            </w:r>
          </w:p>
        </w:tc>
        <w:tc>
          <w:tcPr/>
          <w:p>
            <w:pPr>
              <w:pStyle w:val="Compact"/>
              <w:jc w:val="right"/>
            </w:pPr>
            <w:r>
              <w:t xml:space="preserve">22</w:t>
            </w:r>
          </w:p>
        </w:tc>
      </w:tr>
    </w:tbl>
    <w:bookmarkEnd w:id="27"/>
    <w:bookmarkStart w:id="28"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Keski-Suomen HVA (naapuri)</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Keski-Suomen HVA (korkein arvo)</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127.2</w:t>
            </w:r>
          </w:p>
        </w:tc>
        <w:tc>
          <w:tcPr/>
          <w:p>
            <w:pPr>
              <w:pStyle w:val="Compact"/>
              <w:jc w:val="right"/>
            </w:pPr>
            <w:r>
              <w:t xml:space="preserve">4</w:t>
            </w:r>
          </w:p>
        </w:tc>
      </w:tr>
      <w:tr>
        <w:tc>
          <w:tcPr/>
          <w:p>
            <w:pPr>
              <w:pStyle w:val="Compact"/>
              <w:jc w:val="left"/>
            </w:pPr>
            <w:r>
              <w:t xml:space="preserve">Pohjois-Pohjanmaan HVA (naapuri)</w:t>
            </w:r>
          </w:p>
        </w:tc>
        <w:tc>
          <w:tcPr/>
          <w:p>
            <w:pPr>
              <w:pStyle w:val="Compact"/>
              <w:jc w:val="right"/>
            </w:pPr>
            <w:r>
              <w:t xml:space="preserve">116.0</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105.4</w:t>
            </w:r>
          </w:p>
        </w:tc>
        <w:tc>
          <w:tcPr/>
          <w:p>
            <w:pPr>
              <w:pStyle w:val="Compact"/>
              <w:jc w:val="right"/>
            </w:pPr>
            <w:r>
              <w:t xml:space="preserve">8</w:t>
            </w:r>
          </w:p>
        </w:tc>
      </w:tr>
      <w:tr>
        <w:tc>
          <w:tcPr/>
          <w:p>
            <w:pPr>
              <w:pStyle w:val="Compact"/>
              <w:jc w:val="left"/>
            </w:pPr>
            <w:r>
              <w:t xml:space="preserve">Pohjois-Savon HVA (valittu)</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Kainuun HVA (naapuri)</w:t>
            </w:r>
          </w:p>
        </w:tc>
        <w:tc>
          <w:tcPr/>
          <w:p>
            <w:pPr>
              <w:pStyle w:val="Compact"/>
              <w:jc w:val="right"/>
            </w:pPr>
            <w:r>
              <w:t xml:space="preserve">103.1</w:t>
            </w:r>
          </w:p>
        </w:tc>
        <w:tc>
          <w:tcPr/>
          <w:p>
            <w:pPr>
              <w:pStyle w:val="Compact"/>
              <w:jc w:val="right"/>
            </w:pPr>
            <w:r>
              <w:t xml:space="preserve">10</w:t>
            </w:r>
          </w:p>
        </w:tc>
      </w:tr>
      <w:tr>
        <w:tc>
          <w:tcPr/>
          <w:p>
            <w:pPr>
              <w:pStyle w:val="Compact"/>
              <w:jc w:val="left"/>
            </w:pPr>
            <w:r>
              <w:t xml:space="preserve">Pohjanmaan HVA (matalin arvo)</w:t>
            </w:r>
          </w:p>
        </w:tc>
        <w:tc>
          <w:tcPr/>
          <w:p>
            <w:pPr>
              <w:pStyle w:val="Compact"/>
              <w:jc w:val="right"/>
            </w:pPr>
            <w:r>
              <w:t xml:space="preserve">56.5</w:t>
            </w:r>
          </w:p>
        </w:tc>
        <w:tc>
          <w:tcPr/>
          <w:p>
            <w:pPr>
              <w:pStyle w:val="Compact"/>
              <w:jc w:val="right"/>
            </w:pPr>
            <w:r>
              <w:t xml:space="preserve">22</w:t>
            </w:r>
          </w:p>
        </w:tc>
      </w:tr>
    </w:tbl>
    <w:bookmarkEnd w:id="28"/>
    <w:bookmarkStart w:id="29"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148.0</w:t>
            </w:r>
          </w:p>
        </w:tc>
        <w:tc>
          <w:tcPr/>
          <w:p>
            <w:pPr>
              <w:pStyle w:val="Compact"/>
              <w:jc w:val="right"/>
            </w:pPr>
            <w:r>
              <w:t xml:space="preserve">2</w:t>
            </w:r>
          </w:p>
        </w:tc>
      </w:tr>
      <w:tr>
        <w:tc>
          <w:tcPr/>
          <w:p>
            <w:pPr>
              <w:pStyle w:val="Compact"/>
              <w:jc w:val="left"/>
            </w:pPr>
            <w:r>
              <w:t xml:space="preserve">Keski-Suomen HVA (naapuri)</w:t>
            </w:r>
          </w:p>
        </w:tc>
        <w:tc>
          <w:tcPr/>
          <w:p>
            <w:pPr>
              <w:pStyle w:val="Compact"/>
              <w:jc w:val="right"/>
            </w:pPr>
            <w:r>
              <w:t xml:space="preserve">130.6</w:t>
            </w:r>
          </w:p>
        </w:tc>
        <w:tc>
          <w:tcPr/>
          <w:p>
            <w:pPr>
              <w:pStyle w:val="Compact"/>
              <w:jc w:val="right"/>
            </w:pPr>
            <w:r>
              <w:t xml:space="preserve">4</w:t>
            </w:r>
          </w:p>
        </w:tc>
      </w:tr>
      <w:tr>
        <w:tc>
          <w:tcPr/>
          <w:p>
            <w:pPr>
              <w:pStyle w:val="Compact"/>
              <w:jc w:val="left"/>
            </w:pPr>
            <w:r>
              <w:t xml:space="preserve">Pohjois-Savon HVA (valittu)</w:t>
            </w:r>
          </w:p>
        </w:tc>
        <w:tc>
          <w:tcPr/>
          <w:p>
            <w:pPr>
              <w:pStyle w:val="Compact"/>
              <w:jc w:val="right"/>
            </w:pPr>
            <w:r>
              <w:t xml:space="preserve">123.7</w:t>
            </w:r>
          </w:p>
        </w:tc>
        <w:tc>
          <w:tcPr/>
          <w:p>
            <w:pPr>
              <w:pStyle w:val="Compact"/>
              <w:jc w:val="right"/>
            </w:pPr>
            <w:r>
              <w:t xml:space="preserve">7</w:t>
            </w:r>
          </w:p>
        </w:tc>
      </w:tr>
      <w:tr>
        <w:tc>
          <w:tcPr/>
          <w:p>
            <w:pPr>
              <w:pStyle w:val="Compact"/>
              <w:jc w:val="left"/>
            </w:pPr>
            <w:r>
              <w:t xml:space="preserve">Pohjois-Pohjanmaan HVA (naapuri)</w:t>
            </w:r>
          </w:p>
        </w:tc>
        <w:tc>
          <w:tcPr/>
          <w:p>
            <w:pPr>
              <w:pStyle w:val="Compact"/>
              <w:jc w:val="right"/>
            </w:pPr>
            <w:r>
              <w:t xml:space="preserve">107.5</w:t>
            </w:r>
          </w:p>
        </w:tc>
        <w:tc>
          <w:tcPr/>
          <w:p>
            <w:pPr>
              <w:pStyle w:val="Compact"/>
              <w:jc w:val="right"/>
            </w:pPr>
            <w:r>
              <w:t xml:space="preserve">9</w:t>
            </w:r>
          </w:p>
        </w:tc>
      </w:tr>
      <w:tr>
        <w:tc>
          <w:tcPr/>
          <w:p>
            <w:pPr>
              <w:pStyle w:val="Compact"/>
              <w:jc w:val="left"/>
            </w:pPr>
            <w:r>
              <w:t xml:space="preserve">Etelä-Savon HVA (naapuri)</w:t>
            </w:r>
          </w:p>
        </w:tc>
        <w:tc>
          <w:tcPr/>
          <w:p>
            <w:pPr>
              <w:pStyle w:val="Compact"/>
              <w:jc w:val="right"/>
            </w:pPr>
            <w:r>
              <w:t xml:space="preserve">98.3</w:t>
            </w:r>
          </w:p>
        </w:tc>
        <w:tc>
          <w:tcPr/>
          <w:p>
            <w:pPr>
              <w:pStyle w:val="Compact"/>
              <w:jc w:val="right"/>
            </w:pPr>
            <w:r>
              <w:t xml:space="preserve">12</w:t>
            </w:r>
          </w:p>
        </w:tc>
      </w:tr>
      <w:tr>
        <w:tc>
          <w:tcPr/>
          <w:p>
            <w:pPr>
              <w:pStyle w:val="Compact"/>
              <w:jc w:val="left"/>
            </w:pPr>
            <w:r>
              <w:t xml:space="preserve">Kainuun HVA (naapuri)</w:t>
            </w:r>
          </w:p>
        </w:tc>
        <w:tc>
          <w:tcPr/>
          <w:p>
            <w:pPr>
              <w:pStyle w:val="Compact"/>
              <w:jc w:val="right"/>
            </w:pPr>
            <w:r>
              <w:t xml:space="preserve">79.8</w:t>
            </w:r>
          </w:p>
        </w:tc>
        <w:tc>
          <w:tcPr/>
          <w:p>
            <w:pPr>
              <w:pStyle w:val="Compact"/>
              <w:jc w:val="right"/>
            </w:pPr>
            <w:r>
              <w:t xml:space="preserve">19</w:t>
            </w:r>
          </w:p>
        </w:tc>
      </w:tr>
      <w:tr>
        <w:tc>
          <w:tcPr/>
          <w:p>
            <w:pPr>
              <w:pStyle w:val="Compact"/>
              <w:jc w:val="left"/>
            </w:pPr>
            <w:r>
              <w:t xml:space="preserve">Etelä-Pohjanmaan HVA (matalin arvo)</w:t>
            </w:r>
          </w:p>
        </w:tc>
        <w:tc>
          <w:tcPr/>
          <w:p>
            <w:pPr>
              <w:pStyle w:val="Compact"/>
              <w:jc w:val="right"/>
            </w:pPr>
            <w:r>
              <w:t xml:space="preserve">45.1</w:t>
            </w:r>
          </w:p>
        </w:tc>
        <w:tc>
          <w:tcPr/>
          <w:p>
            <w:pPr>
              <w:pStyle w:val="Compact"/>
              <w:jc w:val="right"/>
            </w:pPr>
            <w:r>
              <w:t xml:space="preserve">22</w:t>
            </w:r>
          </w:p>
        </w:tc>
      </w:tr>
    </w:tbl>
    <w:bookmarkEnd w:id="29"/>
    <w:bookmarkStart w:id="30"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127.6</w:t>
            </w:r>
          </w:p>
        </w:tc>
        <w:tc>
          <w:tcPr/>
          <w:p>
            <w:pPr>
              <w:pStyle w:val="Compact"/>
              <w:jc w:val="right"/>
            </w:pPr>
            <w:r>
              <w:t xml:space="preserve">3</w:t>
            </w:r>
          </w:p>
        </w:tc>
      </w:tr>
      <w:tr>
        <w:tc>
          <w:tcPr/>
          <w:p>
            <w:pPr>
              <w:pStyle w:val="Compact"/>
              <w:jc w:val="left"/>
            </w:pPr>
            <w:r>
              <w:t xml:space="preserve">Pohjois-Savon HVA (valittu)</w:t>
            </w:r>
          </w:p>
        </w:tc>
        <w:tc>
          <w:tcPr/>
          <w:p>
            <w:pPr>
              <w:pStyle w:val="Compact"/>
              <w:jc w:val="right"/>
            </w:pPr>
            <w:r>
              <w:t xml:space="preserve">110.3</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99.5</w:t>
            </w:r>
          </w:p>
        </w:tc>
        <w:tc>
          <w:tcPr/>
          <w:p>
            <w:pPr>
              <w:pStyle w:val="Compact"/>
              <w:jc w:val="right"/>
            </w:pPr>
            <w:r>
              <w:t xml:space="preserve">12</w:t>
            </w:r>
          </w:p>
        </w:tc>
      </w:tr>
      <w:tr>
        <w:tc>
          <w:tcPr/>
          <w:p>
            <w:pPr>
              <w:pStyle w:val="Compact"/>
              <w:jc w:val="left"/>
            </w:pPr>
            <w:r>
              <w:t xml:space="preserve">Pohjois-Karjalan HVA (naapuri)</w:t>
            </w:r>
          </w:p>
        </w:tc>
        <w:tc>
          <w:tcPr/>
          <w:p>
            <w:pPr>
              <w:pStyle w:val="Compact"/>
              <w:jc w:val="right"/>
            </w:pPr>
            <w:r>
              <w:t xml:space="preserve">75.7</w:t>
            </w:r>
          </w:p>
        </w:tc>
        <w:tc>
          <w:tcPr/>
          <w:p>
            <w:pPr>
              <w:pStyle w:val="Compact"/>
              <w:jc w:val="right"/>
            </w:pPr>
            <w:r>
              <w:t xml:space="preserve">15</w:t>
            </w:r>
          </w:p>
        </w:tc>
      </w:tr>
      <w:tr>
        <w:tc>
          <w:tcPr/>
          <w:p>
            <w:pPr>
              <w:pStyle w:val="Compact"/>
              <w:jc w:val="left"/>
            </w:pPr>
            <w:r>
              <w:t xml:space="preserve">Kainuun HVA (naapuri)</w:t>
            </w:r>
          </w:p>
        </w:tc>
        <w:tc>
          <w:tcPr/>
          <w:p>
            <w:pPr>
              <w:pStyle w:val="Compact"/>
              <w:jc w:val="right"/>
            </w:pPr>
            <w:r>
              <w:t xml:space="preserve">64.9</w:t>
            </w:r>
          </w:p>
        </w:tc>
        <w:tc>
          <w:tcPr/>
          <w:p>
            <w:pPr>
              <w:pStyle w:val="Compact"/>
              <w:jc w:val="right"/>
            </w:pPr>
            <w:r>
              <w:t xml:space="preserve">18</w:t>
            </w:r>
          </w:p>
        </w:tc>
      </w:tr>
      <w:tr>
        <w:tc>
          <w:tcPr/>
          <w:p>
            <w:pPr>
              <w:pStyle w:val="Compact"/>
              <w:jc w:val="left"/>
            </w:pPr>
            <w:r>
              <w:t xml:space="preserve">Pohjois-Pohjanmaan HVA (naapuri)</w:t>
            </w:r>
          </w:p>
        </w:tc>
        <w:tc>
          <w:tcPr/>
          <w:p>
            <w:pPr>
              <w:pStyle w:val="Compact"/>
              <w:jc w:val="right"/>
            </w:pPr>
            <w:r>
              <w:t xml:space="preserve">61.6</w:t>
            </w:r>
          </w:p>
        </w:tc>
        <w:tc>
          <w:tcPr/>
          <w:p>
            <w:pPr>
              <w:pStyle w:val="Compact"/>
              <w:jc w:val="right"/>
            </w:pPr>
            <w:r>
              <w:t xml:space="preserve">19</w:t>
            </w:r>
          </w:p>
        </w:tc>
      </w:tr>
      <w:tr>
        <w:tc>
          <w:tcPr/>
          <w:p>
            <w:pPr>
              <w:pStyle w:val="Compact"/>
              <w:jc w:val="left"/>
            </w:pPr>
            <w:r>
              <w:t xml:space="preserve">Keski-Pohjanmaan HVA (matalin arvo)</w:t>
            </w:r>
          </w:p>
        </w:tc>
        <w:tc>
          <w:tcPr/>
          <w:p>
            <w:pPr>
              <w:pStyle w:val="Compact"/>
              <w:jc w:val="right"/>
            </w:pPr>
            <w:r>
              <w:t xml:space="preserve">49.7</w:t>
            </w:r>
          </w:p>
        </w:tc>
        <w:tc>
          <w:tcPr/>
          <w:p>
            <w:pPr>
              <w:pStyle w:val="Compact"/>
              <w:jc w:val="right"/>
            </w:pPr>
            <w:r>
              <w:t xml:space="preserve">22</w:t>
            </w:r>
          </w:p>
        </w:tc>
      </w:tr>
    </w:tbl>
    <w:bookmarkEnd w:id="30"/>
    <w:bookmarkStart w:id="31"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123.8</w:t>
            </w:r>
          </w:p>
        </w:tc>
        <w:tc>
          <w:tcPr/>
          <w:p>
            <w:pPr>
              <w:pStyle w:val="Compact"/>
              <w:jc w:val="right"/>
            </w:pPr>
            <w:r>
              <w:t xml:space="preserve">4</w:t>
            </w:r>
          </w:p>
        </w:tc>
      </w:tr>
      <w:tr>
        <w:tc>
          <w:tcPr/>
          <w:p>
            <w:pPr>
              <w:pStyle w:val="Compact"/>
              <w:jc w:val="left"/>
            </w:pPr>
            <w:r>
              <w:t xml:space="preserve">Pohjois-Savon HVA (valittu)</w:t>
            </w:r>
          </w:p>
        </w:tc>
        <w:tc>
          <w:tcPr/>
          <w:p>
            <w:pPr>
              <w:pStyle w:val="Compact"/>
              <w:jc w:val="right"/>
            </w:pPr>
            <w:r>
              <w:t xml:space="preserve">108.8</w:t>
            </w:r>
          </w:p>
        </w:tc>
        <w:tc>
          <w:tcPr/>
          <w:p>
            <w:pPr>
              <w:pStyle w:val="Compact"/>
              <w:jc w:val="right"/>
            </w:pPr>
            <w:r>
              <w:t xml:space="preserve">8</w:t>
            </w:r>
          </w:p>
        </w:tc>
      </w:tr>
      <w:tr>
        <w:tc>
          <w:tcPr/>
          <w:p>
            <w:pPr>
              <w:pStyle w:val="Compact"/>
              <w:jc w:val="left"/>
            </w:pPr>
            <w:r>
              <w:t xml:space="preserve">Pohjois-Karjalan HVA (naapuri)</w:t>
            </w:r>
          </w:p>
        </w:tc>
        <w:tc>
          <w:tcPr/>
          <w:p>
            <w:pPr>
              <w:pStyle w:val="Compact"/>
              <w:jc w:val="right"/>
            </w:pPr>
            <w:r>
              <w:t xml:space="preserve">107.5</w:t>
            </w:r>
          </w:p>
        </w:tc>
        <w:tc>
          <w:tcPr/>
          <w:p>
            <w:pPr>
              <w:pStyle w:val="Compact"/>
              <w:jc w:val="right"/>
            </w:pPr>
            <w:r>
              <w:t xml:space="preserve">10</w:t>
            </w:r>
          </w:p>
        </w:tc>
      </w:tr>
      <w:tr>
        <w:tc>
          <w:tcPr/>
          <w:p>
            <w:pPr>
              <w:pStyle w:val="Compact"/>
              <w:jc w:val="left"/>
            </w:pPr>
            <w:r>
              <w:t xml:space="preserve">Etelä-Savon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Kainuun HVA (naapuri)</w:t>
            </w:r>
          </w:p>
        </w:tc>
        <w:tc>
          <w:tcPr/>
          <w:p>
            <w:pPr>
              <w:pStyle w:val="Compact"/>
              <w:jc w:val="right"/>
            </w:pPr>
            <w:r>
              <w:t xml:space="preserve">72.1</w:t>
            </w:r>
          </w:p>
        </w:tc>
        <w:tc>
          <w:tcPr/>
          <w:p>
            <w:pPr>
              <w:pStyle w:val="Compact"/>
              <w:jc w:val="right"/>
            </w:pPr>
            <w:r>
              <w:t xml:space="preserve">17</w:t>
            </w:r>
          </w:p>
        </w:tc>
      </w:tr>
      <w:tr>
        <w:tc>
          <w:tcPr/>
          <w:p>
            <w:pPr>
              <w:pStyle w:val="Compact"/>
              <w:jc w:val="left"/>
            </w:pPr>
            <w:r>
              <w:t xml:space="preserve">Pohjois-Pohjanmaan HVA (naapuri)</w:t>
            </w:r>
          </w:p>
        </w:tc>
        <w:tc>
          <w:tcPr/>
          <w:p>
            <w:pPr>
              <w:pStyle w:val="Compact"/>
              <w:jc w:val="right"/>
            </w:pPr>
            <w:r>
              <w:t xml:space="preserve">72.1</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61.2</w:t>
            </w:r>
          </w:p>
        </w:tc>
        <w:tc>
          <w:tcPr/>
          <w:p>
            <w:pPr>
              <w:pStyle w:val="Compact"/>
              <w:jc w:val="right"/>
            </w:pPr>
            <w:r>
              <w:t xml:space="preserve">22</w:t>
            </w:r>
          </w:p>
        </w:tc>
      </w:tr>
    </w:tbl>
    <w:bookmarkEnd w:id="31"/>
    <w:bookmarkStart w:id="32"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(naapuri)</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Pohjois-Karjalan HVA (korkein arvo)</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118.0</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115.8</w:t>
            </w:r>
          </w:p>
        </w:tc>
        <w:tc>
          <w:tcPr/>
          <w:p>
            <w:pPr>
              <w:pStyle w:val="Compact"/>
              <w:jc w:val="right"/>
            </w:pPr>
            <w:r>
              <w:t xml:space="preserve">4</w:t>
            </w:r>
          </w:p>
        </w:tc>
      </w:tr>
      <w:tr>
        <w:tc>
          <w:tcPr/>
          <w:p>
            <w:pPr>
              <w:pStyle w:val="Compact"/>
              <w:jc w:val="left"/>
            </w:pPr>
            <w:r>
              <w:t xml:space="preserve">Pohjois-Savon HVA (valittu)</w:t>
            </w:r>
          </w:p>
        </w:tc>
        <w:tc>
          <w:tcPr/>
          <w:p>
            <w:pPr>
              <w:pStyle w:val="Compact"/>
              <w:jc w:val="right"/>
            </w:pPr>
            <w:r>
              <w:t xml:space="preserve">108.5</w:t>
            </w:r>
          </w:p>
        </w:tc>
        <w:tc>
          <w:tcPr/>
          <w:p>
            <w:pPr>
              <w:pStyle w:val="Compact"/>
              <w:jc w:val="right"/>
            </w:pPr>
            <w:r>
              <w:t xml:space="preserve">5</w:t>
            </w:r>
          </w:p>
        </w:tc>
      </w:tr>
      <w:tr>
        <w:tc>
          <w:tcPr/>
          <w:p>
            <w:pPr>
              <w:pStyle w:val="Compact"/>
              <w:jc w:val="left"/>
            </w:pPr>
            <w:r>
              <w:t xml:space="preserve">Kainuun HVA (naapuri)</w:t>
            </w:r>
          </w:p>
        </w:tc>
        <w:tc>
          <w:tcPr/>
          <w:p>
            <w:pPr>
              <w:pStyle w:val="Compact"/>
              <w:jc w:val="right"/>
            </w:pPr>
            <w:r>
              <w:t xml:space="preserve">107.3</w:t>
            </w:r>
          </w:p>
        </w:tc>
        <w:tc>
          <w:tcPr/>
          <w:p>
            <w:pPr>
              <w:pStyle w:val="Compact"/>
              <w:jc w:val="right"/>
            </w:pPr>
            <w:r>
              <w:t xml:space="preserve">7</w:t>
            </w:r>
          </w:p>
        </w:tc>
      </w:tr>
      <w:tr>
        <w:tc>
          <w:tcPr/>
          <w:p>
            <w:pPr>
              <w:pStyle w:val="Compact"/>
              <w:jc w:val="left"/>
            </w:pPr>
            <w:r>
              <w:t xml:space="preserve">Pohjois-Pohjanmaan HVA (naapuri)</w:t>
            </w:r>
          </w:p>
        </w:tc>
        <w:tc>
          <w:tcPr/>
          <w:p>
            <w:pPr>
              <w:pStyle w:val="Compact"/>
              <w:jc w:val="right"/>
            </w:pPr>
            <w:r>
              <w:t xml:space="preserve">103.9</w:t>
            </w:r>
          </w:p>
        </w:tc>
        <w:tc>
          <w:tcPr/>
          <w:p>
            <w:pPr>
              <w:pStyle w:val="Compact"/>
              <w:jc w:val="right"/>
            </w:pPr>
            <w:r>
              <w:t xml:space="preserve">9</w:t>
            </w:r>
          </w:p>
        </w:tc>
      </w:tr>
      <w:tr>
        <w:tc>
          <w:tcPr/>
          <w:p>
            <w:pPr>
              <w:pStyle w:val="Compact"/>
              <w:jc w:val="left"/>
            </w:pPr>
            <w:r>
              <w:t xml:space="preserve">Keski-Uudenmaan HVA (matalin arvo)</w:t>
            </w:r>
          </w:p>
        </w:tc>
        <w:tc>
          <w:tcPr/>
          <w:p>
            <w:pPr>
              <w:pStyle w:val="Compact"/>
              <w:jc w:val="right"/>
            </w:pPr>
            <w:r>
              <w:t xml:space="preserve">59.0</w:t>
            </w:r>
          </w:p>
        </w:tc>
        <w:tc>
          <w:tcPr/>
          <w:p>
            <w:pPr>
              <w:pStyle w:val="Compact"/>
              <w:jc w:val="right"/>
            </w:pPr>
            <w:r>
              <w:t xml:space="preserve">22</w:t>
            </w:r>
          </w:p>
        </w:tc>
      </w:tr>
    </w:tbl>
    <w:bookmarkEnd w:id="32"/>
    <w:bookmarkStart w:id="33"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130.5</w:t>
            </w:r>
          </w:p>
        </w:tc>
        <w:tc>
          <w:tcPr/>
          <w:p>
            <w:pPr>
              <w:pStyle w:val="Compact"/>
              <w:jc w:val="right"/>
            </w:pPr>
            <w:r>
              <w:t xml:space="preserve">3</w:t>
            </w:r>
          </w:p>
        </w:tc>
      </w:tr>
      <w:tr>
        <w:tc>
          <w:tcPr/>
          <w:p>
            <w:pPr>
              <w:pStyle w:val="Compact"/>
              <w:jc w:val="left"/>
            </w:pPr>
            <w:r>
              <w:t xml:space="preserve">Pohjois-Savon HVA (valittu)</w:t>
            </w:r>
          </w:p>
        </w:tc>
        <w:tc>
          <w:tcPr/>
          <w:p>
            <w:pPr>
              <w:pStyle w:val="Compact"/>
              <w:jc w:val="right"/>
            </w:pPr>
            <w:r>
              <w:t xml:space="preserve">126.6</w:t>
            </w:r>
          </w:p>
        </w:tc>
        <w:tc>
          <w:tcPr/>
          <w:p>
            <w:pPr>
              <w:pStyle w:val="Compact"/>
              <w:jc w:val="right"/>
            </w:pPr>
            <w:r>
              <w:t xml:space="preserve">5</w:t>
            </w:r>
          </w:p>
        </w:tc>
      </w:tr>
      <w:tr>
        <w:tc>
          <w:tcPr/>
          <w:p>
            <w:pPr>
              <w:pStyle w:val="Compact"/>
              <w:jc w:val="left"/>
            </w:pPr>
            <w:r>
              <w:t xml:space="preserve">Pohjois-Karjalan HVA (naapuri)</w:t>
            </w:r>
          </w:p>
        </w:tc>
        <w:tc>
          <w:tcPr/>
          <w:p>
            <w:pPr>
              <w:pStyle w:val="Compact"/>
              <w:jc w:val="right"/>
            </w:pPr>
            <w:r>
              <w:t xml:space="preserve">125.5</w:t>
            </w:r>
          </w:p>
        </w:tc>
        <w:tc>
          <w:tcPr/>
          <w:p>
            <w:pPr>
              <w:pStyle w:val="Compact"/>
              <w:jc w:val="right"/>
            </w:pPr>
            <w:r>
              <w:t xml:space="preserve">6</w:t>
            </w:r>
          </w:p>
        </w:tc>
      </w:tr>
      <w:tr>
        <w:tc>
          <w:tcPr/>
          <w:p>
            <w:pPr>
              <w:pStyle w:val="Compact"/>
              <w:jc w:val="left"/>
            </w:pPr>
            <w:r>
              <w:t xml:space="preserve">Kainuun HVA (naapuri)</w:t>
            </w:r>
          </w:p>
        </w:tc>
        <w:tc>
          <w:tcPr/>
          <w:p>
            <w:pPr>
              <w:pStyle w:val="Compact"/>
              <w:jc w:val="right"/>
            </w:pPr>
            <w:r>
              <w:t xml:space="preserve">110.6</w:t>
            </w:r>
          </w:p>
        </w:tc>
        <w:tc>
          <w:tcPr/>
          <w:p>
            <w:pPr>
              <w:pStyle w:val="Compact"/>
              <w:jc w:val="right"/>
            </w:pPr>
            <w:r>
              <w:t xml:space="preserve">9</w:t>
            </w:r>
          </w:p>
        </w:tc>
      </w:tr>
      <w:tr>
        <w:tc>
          <w:tcPr/>
          <w:p>
            <w:pPr>
              <w:pStyle w:val="Compact"/>
              <w:jc w:val="left"/>
            </w:pPr>
            <w:r>
              <w:t xml:space="preserve">Keski-Suomen HVA (naapuri)</w:t>
            </w:r>
          </w:p>
        </w:tc>
        <w:tc>
          <w:tcPr/>
          <w:p>
            <w:pPr>
              <w:pStyle w:val="Compact"/>
              <w:jc w:val="right"/>
            </w:pPr>
            <w:r>
              <w:t xml:space="preserve">96.8</w:t>
            </w:r>
          </w:p>
        </w:tc>
        <w:tc>
          <w:tcPr/>
          <w:p>
            <w:pPr>
              <w:pStyle w:val="Compact"/>
              <w:jc w:val="right"/>
            </w:pPr>
            <w:r>
              <w:t xml:space="preserve">13</w:t>
            </w:r>
          </w:p>
        </w:tc>
      </w:tr>
      <w:tr>
        <w:tc>
          <w:tcPr/>
          <w:p>
            <w:pPr>
              <w:pStyle w:val="Compact"/>
              <w:jc w:val="left"/>
            </w:pPr>
            <w:r>
              <w:t xml:space="preserve">Pohjois-Pohjanmaan HVA (naapuri)</w:t>
            </w:r>
          </w:p>
        </w:tc>
        <w:tc>
          <w:tcPr/>
          <w:p>
            <w:pPr>
              <w:pStyle w:val="Compact"/>
              <w:jc w:val="right"/>
            </w:pPr>
            <w:r>
              <w:t xml:space="preserve">73.1</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44.0</w:t>
            </w:r>
          </w:p>
        </w:tc>
        <w:tc>
          <w:tcPr/>
          <w:p>
            <w:pPr>
              <w:pStyle w:val="Compact"/>
              <w:jc w:val="right"/>
            </w:pPr>
            <w:r>
              <w:t xml:space="preserve">22</w:t>
            </w:r>
          </w:p>
        </w:tc>
      </w:tr>
    </w:tbl>
    <w:bookmarkEnd w:id="33"/>
    <w:bookmarkStart w:id="34"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(naapuri)</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Kainuun HVA (korkein arvo)</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145.2</w:t>
            </w:r>
          </w:p>
        </w:tc>
        <w:tc>
          <w:tcPr/>
          <w:p>
            <w:pPr>
              <w:pStyle w:val="Compact"/>
              <w:jc w:val="right"/>
            </w:pPr>
            <w:r>
              <w:t xml:space="preserve">2</w:t>
            </w:r>
          </w:p>
        </w:tc>
      </w:tr>
      <w:tr>
        <w:tc>
          <w:tcPr/>
          <w:p>
            <w:pPr>
              <w:pStyle w:val="Compact"/>
              <w:jc w:val="left"/>
            </w:pPr>
            <w:r>
              <w:t xml:space="preserve">Pohjois-Pohjanmaan HVA (naapuri)</w:t>
            </w:r>
          </w:p>
        </w:tc>
        <w:tc>
          <w:tcPr/>
          <w:p>
            <w:pPr>
              <w:pStyle w:val="Compact"/>
              <w:jc w:val="right"/>
            </w:pPr>
            <w:r>
              <w:t xml:space="preserve">113.8</w:t>
            </w:r>
          </w:p>
        </w:tc>
        <w:tc>
          <w:tcPr/>
          <w:p>
            <w:pPr>
              <w:pStyle w:val="Compact"/>
              <w:jc w:val="right"/>
            </w:pPr>
            <w:r>
              <w:t xml:space="preserve">5</w:t>
            </w:r>
          </w:p>
        </w:tc>
      </w:tr>
      <w:tr>
        <w:tc>
          <w:tcPr/>
          <w:p>
            <w:pPr>
              <w:pStyle w:val="Compact"/>
              <w:jc w:val="left"/>
            </w:pPr>
            <w:r>
              <w:t xml:space="preserve">Pohjois-Savon HVA (valittu)</w:t>
            </w:r>
          </w:p>
        </w:tc>
        <w:tc>
          <w:tcPr/>
          <w:p>
            <w:pPr>
              <w:pStyle w:val="Compact"/>
              <w:jc w:val="right"/>
            </w:pPr>
            <w:r>
              <w:t xml:space="preserve">103.1</w:t>
            </w:r>
          </w:p>
        </w:tc>
        <w:tc>
          <w:tcPr/>
          <w:p>
            <w:pPr>
              <w:pStyle w:val="Compact"/>
              <w:jc w:val="right"/>
            </w:pPr>
            <w:r>
              <w:t xml:space="preserve">9</w:t>
            </w:r>
          </w:p>
        </w:tc>
      </w:tr>
      <w:tr>
        <w:tc>
          <w:tcPr/>
          <w:p>
            <w:pPr>
              <w:pStyle w:val="Compact"/>
              <w:jc w:val="left"/>
            </w:pPr>
            <w:r>
              <w:t xml:space="preserve">Keski-Suomen HVA (naapuri)</w:t>
            </w:r>
          </w:p>
        </w:tc>
        <w:tc>
          <w:tcPr/>
          <w:p>
            <w:pPr>
              <w:pStyle w:val="Compact"/>
              <w:jc w:val="right"/>
            </w:pPr>
            <w:r>
              <w:t xml:space="preserve">98.3</w:t>
            </w:r>
          </w:p>
        </w:tc>
        <w:tc>
          <w:tcPr/>
          <w:p>
            <w:pPr>
              <w:pStyle w:val="Compact"/>
              <w:jc w:val="right"/>
            </w:pPr>
            <w:r>
              <w:t xml:space="preserve">12</w:t>
            </w:r>
          </w:p>
        </w:tc>
      </w:tr>
      <w:tr>
        <w:tc>
          <w:tcPr/>
          <w:p>
            <w:pPr>
              <w:pStyle w:val="Compact"/>
              <w:jc w:val="left"/>
            </w:pPr>
            <w:r>
              <w:t xml:space="preserve">Pohjois-Karjalan HVA (naapuri)</w:t>
            </w:r>
          </w:p>
        </w:tc>
        <w:tc>
          <w:tcPr/>
          <w:p>
            <w:pPr>
              <w:pStyle w:val="Compact"/>
              <w:jc w:val="right"/>
            </w:pPr>
            <w:r>
              <w:t xml:space="preserve">94.7</w:t>
            </w:r>
          </w:p>
        </w:tc>
        <w:tc>
          <w:tcPr/>
          <w:p>
            <w:pPr>
              <w:pStyle w:val="Compact"/>
              <w:jc w:val="right"/>
            </w:pPr>
            <w:r>
              <w:t xml:space="preserve">14</w:t>
            </w:r>
          </w:p>
        </w:tc>
      </w:tr>
      <w:tr>
        <w:tc>
          <w:tcPr/>
          <w:p>
            <w:pPr>
              <w:pStyle w:val="Compact"/>
              <w:jc w:val="left"/>
            </w:pPr>
            <w:r>
              <w:t xml:space="preserve">Itä-Uudenmaan HVA (matalin arvo)</w:t>
            </w:r>
          </w:p>
        </w:tc>
        <w:tc>
          <w:tcPr/>
          <w:p>
            <w:pPr>
              <w:pStyle w:val="Compact"/>
              <w:jc w:val="right"/>
            </w:pPr>
            <w:r>
              <w:t xml:space="preserve">68.8</w:t>
            </w:r>
          </w:p>
        </w:tc>
        <w:tc>
          <w:tcPr/>
          <w:p>
            <w:pPr>
              <w:pStyle w:val="Compact"/>
              <w:jc w:val="right"/>
            </w:pPr>
            <w:r>
              <w:t xml:space="preserve">22</w:t>
            </w:r>
          </w:p>
        </w:tc>
      </w:tr>
    </w:tbl>
    <w:p>
      <w:pPr>
        <w:pStyle w:val="Leipteksti"/>
      </w:pPr>
    </w:p>
    <w:bookmarkEnd w:id="34"/>
    <w:bookmarkEnd w:id="35"/>
    <w:bookmarkStart w:id="42" w:name="X157e531b0cfeed453b2a255e2b113696254f39b"/>
    <w:p>
      <w:pPr>
        <w:pStyle w:val="Otsikko1"/>
      </w:pPr>
      <w:r>
        <w:t xml:space="preserve">Huono-osaisuuden sosiaaliset seuraukset</w:t>
      </w:r>
    </w:p>
    <w:p>
      <w:pPr>
        <w:pStyle w:val="FirstParagraph"/>
      </w:pPr>
    </w:p>
    <w:bookmarkStart w:id="36"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Pohjois-Savon HVA (valittu)</w:t>
            </w:r>
          </w:p>
        </w:tc>
        <w:tc>
          <w:tcPr/>
          <w:p>
            <w:pPr>
              <w:pStyle w:val="Compact"/>
              <w:jc w:val="right"/>
            </w:pPr>
            <w:r>
              <w:t xml:space="preserve">115.7</w:t>
            </w:r>
          </w:p>
        </w:tc>
        <w:tc>
          <w:tcPr/>
          <w:p>
            <w:pPr>
              <w:pStyle w:val="Compact"/>
              <w:jc w:val="right"/>
            </w:pPr>
            <w:r>
              <w:t xml:space="preserve">4</w:t>
            </w:r>
          </w:p>
        </w:tc>
      </w:tr>
      <w:tr>
        <w:tc>
          <w:tcPr/>
          <w:p>
            <w:pPr>
              <w:pStyle w:val="Compact"/>
              <w:jc w:val="left"/>
            </w:pPr>
            <w:r>
              <w:t xml:space="preserve">Pohjois-Karjalan HVA (naapuri)</w:t>
            </w:r>
          </w:p>
        </w:tc>
        <w:tc>
          <w:tcPr/>
          <w:p>
            <w:pPr>
              <w:pStyle w:val="Compact"/>
              <w:jc w:val="right"/>
            </w:pPr>
            <w:r>
              <w:t xml:space="preserve">113.7</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111.8</w:t>
            </w:r>
          </w:p>
        </w:tc>
        <w:tc>
          <w:tcPr/>
          <w:p>
            <w:pPr>
              <w:pStyle w:val="Compact"/>
              <w:jc w:val="right"/>
            </w:pPr>
            <w:r>
              <w:t xml:space="preserve">6</w:t>
            </w:r>
          </w:p>
        </w:tc>
      </w:tr>
      <w:tr>
        <w:tc>
          <w:tcPr/>
          <w:p>
            <w:pPr>
              <w:pStyle w:val="Compact"/>
              <w:jc w:val="left"/>
            </w:pPr>
            <w:r>
              <w:t xml:space="preserve">Kainuun HVA (naapuri)</w:t>
            </w:r>
          </w:p>
        </w:tc>
        <w:tc>
          <w:tcPr/>
          <w:p>
            <w:pPr>
              <w:pStyle w:val="Compact"/>
              <w:jc w:val="right"/>
            </w:pPr>
            <w:r>
              <w:t xml:space="preserve">109.8</w:t>
            </w:r>
          </w:p>
        </w:tc>
        <w:tc>
          <w:tcPr/>
          <w:p>
            <w:pPr>
              <w:pStyle w:val="Compact"/>
              <w:jc w:val="right"/>
            </w:pPr>
            <w:r>
              <w:t xml:space="preserve">8</w:t>
            </w:r>
          </w:p>
        </w:tc>
      </w:tr>
      <w:tr>
        <w:tc>
          <w:tcPr/>
          <w:p>
            <w:pPr>
              <w:pStyle w:val="Compact"/>
              <w:jc w:val="left"/>
            </w:pPr>
            <w:r>
              <w:t xml:space="preserve">Keski-Suomen HVA (naapuri)</w:t>
            </w:r>
          </w:p>
        </w:tc>
        <w:tc>
          <w:tcPr/>
          <w:p>
            <w:pPr>
              <w:pStyle w:val="Compact"/>
              <w:jc w:val="right"/>
            </w:pPr>
            <w:r>
              <w:t xml:space="preserve">105.9</w:t>
            </w:r>
          </w:p>
        </w:tc>
        <w:tc>
          <w:tcPr/>
          <w:p>
            <w:pPr>
              <w:pStyle w:val="Compact"/>
              <w:jc w:val="right"/>
            </w:pPr>
            <w:r>
              <w:t xml:space="preserve">10</w:t>
            </w:r>
          </w:p>
        </w:tc>
      </w:tr>
      <w:tr>
        <w:tc>
          <w:tcPr/>
          <w:p>
            <w:pPr>
              <w:pStyle w:val="Compact"/>
              <w:jc w:val="left"/>
            </w:pPr>
            <w:r>
              <w:t xml:space="preserve">Pohjois-Pohjanmaan HVA (naapuri)</w:t>
            </w:r>
          </w:p>
        </w:tc>
        <w:tc>
          <w:tcPr/>
          <w:p>
            <w:pPr>
              <w:pStyle w:val="Compact"/>
              <w:jc w:val="right"/>
            </w:pPr>
            <w:r>
              <w:t xml:space="preserve">84.3</w:t>
            </w:r>
          </w:p>
        </w:tc>
        <w:tc>
          <w:tcPr/>
          <w:p>
            <w:pPr>
              <w:pStyle w:val="Compact"/>
              <w:jc w:val="right"/>
            </w:pPr>
            <w:r>
              <w:t xml:space="preserve">16</w:t>
            </w:r>
          </w:p>
        </w:tc>
      </w:tr>
      <w:tr>
        <w:tc>
          <w:tcPr/>
          <w:p>
            <w:pPr>
              <w:pStyle w:val="Compact"/>
              <w:jc w:val="left"/>
            </w:pPr>
            <w:r>
              <w:t xml:space="preserve">Etelä-Karjalan HVA (matalin arvo)</w:t>
            </w:r>
          </w:p>
        </w:tc>
        <w:tc>
          <w:tcPr/>
          <w:p>
            <w:pPr>
              <w:pStyle w:val="Compact"/>
              <w:jc w:val="right"/>
            </w:pPr>
            <w:r>
              <w:t xml:space="preserve">45.1</w:t>
            </w:r>
          </w:p>
        </w:tc>
        <w:tc>
          <w:tcPr/>
          <w:p>
            <w:pPr>
              <w:pStyle w:val="Compact"/>
              <w:jc w:val="right"/>
            </w:pPr>
            <w:r>
              <w:t xml:space="preserve">22</w:t>
            </w:r>
          </w:p>
        </w:tc>
      </w:tr>
    </w:tbl>
    <w:bookmarkEnd w:id="36"/>
    <w:bookmarkStart w:id="37"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134.8</w:t>
            </w:r>
          </w:p>
        </w:tc>
        <w:tc>
          <w:tcPr/>
          <w:p>
            <w:pPr>
              <w:pStyle w:val="Compact"/>
              <w:jc w:val="right"/>
            </w:pPr>
            <w:r>
              <w:t xml:space="preserve">2</w:t>
            </w:r>
          </w:p>
        </w:tc>
      </w:tr>
      <w:tr>
        <w:tc>
          <w:tcPr/>
          <w:p>
            <w:pPr>
              <w:pStyle w:val="Compact"/>
              <w:jc w:val="left"/>
            </w:pPr>
            <w:r>
              <w:t xml:space="preserve">Keski-Suomen HVA (naapuri)</w:t>
            </w:r>
          </w:p>
        </w:tc>
        <w:tc>
          <w:tcPr/>
          <w:p>
            <w:pPr>
              <w:pStyle w:val="Compact"/>
              <w:jc w:val="right"/>
            </w:pPr>
            <w:r>
              <w:t xml:space="preserve">125.4</w:t>
            </w:r>
          </w:p>
        </w:tc>
        <w:tc>
          <w:tcPr/>
          <w:p>
            <w:pPr>
              <w:pStyle w:val="Compact"/>
              <w:jc w:val="right"/>
            </w:pPr>
            <w:r>
              <w:t xml:space="preserve">4</w:t>
            </w:r>
          </w:p>
        </w:tc>
      </w:tr>
      <w:tr>
        <w:tc>
          <w:tcPr/>
          <w:p>
            <w:pPr>
              <w:pStyle w:val="Compact"/>
              <w:jc w:val="left"/>
            </w:pPr>
            <w:r>
              <w:t xml:space="preserve">Pohjois-Savon HVA (valittu)</w:t>
            </w:r>
          </w:p>
        </w:tc>
        <w:tc>
          <w:tcPr/>
          <w:p>
            <w:pPr>
              <w:pStyle w:val="Compact"/>
              <w:jc w:val="right"/>
            </w:pPr>
            <w:r>
              <w:t xml:space="preserve">114.4</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102.8</w:t>
            </w:r>
          </w:p>
        </w:tc>
        <w:tc>
          <w:tcPr/>
          <w:p>
            <w:pPr>
              <w:pStyle w:val="Compact"/>
              <w:jc w:val="right"/>
            </w:pPr>
            <w:r>
              <w:t xml:space="preserve">8</w:t>
            </w:r>
          </w:p>
        </w:tc>
      </w:tr>
      <w:tr>
        <w:tc>
          <w:tcPr/>
          <w:p>
            <w:pPr>
              <w:pStyle w:val="Compact"/>
              <w:jc w:val="left"/>
            </w:pPr>
            <w:r>
              <w:t xml:space="preserve">Pohjois-Pohjanmaan HVA (naapuri)</w:t>
            </w:r>
          </w:p>
        </w:tc>
        <w:tc>
          <w:tcPr/>
          <w:p>
            <w:pPr>
              <w:pStyle w:val="Compact"/>
              <w:jc w:val="right"/>
            </w:pPr>
            <w:r>
              <w:t xml:space="preserve">96.1</w:t>
            </w:r>
          </w:p>
        </w:tc>
        <w:tc>
          <w:tcPr/>
          <w:p>
            <w:pPr>
              <w:pStyle w:val="Compact"/>
              <w:jc w:val="right"/>
            </w:pPr>
            <w:r>
              <w:t xml:space="preserve">16</w:t>
            </w:r>
          </w:p>
        </w:tc>
      </w:tr>
      <w:tr>
        <w:tc>
          <w:tcPr/>
          <w:p>
            <w:pPr>
              <w:pStyle w:val="Compact"/>
              <w:jc w:val="left"/>
            </w:pPr>
            <w:r>
              <w:t xml:space="preserve">Pohjois-Karjalan HVA (naapuri)</w:t>
            </w:r>
          </w:p>
        </w:tc>
        <w:tc>
          <w:tcPr/>
          <w:p>
            <w:pPr>
              <w:pStyle w:val="Compact"/>
              <w:jc w:val="right"/>
            </w:pPr>
            <w:r>
              <w:t xml:space="preserve">81.8</w:t>
            </w:r>
          </w:p>
        </w:tc>
        <w:tc>
          <w:tcPr/>
          <w:p>
            <w:pPr>
              <w:pStyle w:val="Compact"/>
              <w:jc w:val="right"/>
            </w:pPr>
            <w:r>
              <w:t xml:space="preserve">22</w:t>
            </w:r>
          </w:p>
        </w:tc>
      </w:tr>
      <w:tr>
        <w:tc>
          <w:tcPr/>
          <w:p>
            <w:pPr>
              <w:pStyle w:val="Compact"/>
              <w:jc w:val="left"/>
            </w:pPr>
            <w:r>
              <w:t xml:space="preserve">Pohjois-Karjalan HVA (matalin arvo)</w:t>
            </w:r>
          </w:p>
        </w:tc>
        <w:tc>
          <w:tcPr/>
          <w:p>
            <w:pPr>
              <w:pStyle w:val="Compact"/>
              <w:jc w:val="right"/>
            </w:pPr>
            <w:r>
              <w:t xml:space="preserve">81.8</w:t>
            </w:r>
          </w:p>
        </w:tc>
        <w:tc>
          <w:tcPr/>
          <w:p>
            <w:pPr>
              <w:pStyle w:val="Compact"/>
              <w:jc w:val="right"/>
            </w:pPr>
            <w:r>
              <w:t xml:space="preserve">22</w:t>
            </w:r>
          </w:p>
        </w:tc>
      </w:tr>
    </w:tbl>
    <w:bookmarkEnd w:id="37"/>
    <w:bookmarkStart w:id="38"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120.2</w:t>
            </w:r>
          </w:p>
        </w:tc>
        <w:tc>
          <w:tcPr/>
          <w:p>
            <w:pPr>
              <w:pStyle w:val="Compact"/>
              <w:jc w:val="right"/>
            </w:pPr>
            <w:r>
              <w:t xml:space="preserve">5</w:t>
            </w:r>
          </w:p>
        </w:tc>
      </w:tr>
      <w:tr>
        <w:tc>
          <w:tcPr/>
          <w:p>
            <w:pPr>
              <w:pStyle w:val="Compact"/>
              <w:jc w:val="left"/>
            </w:pPr>
            <w:r>
              <w:t xml:space="preserve">Pohjois-Savon HVA (valittu)</w:t>
            </w:r>
          </w:p>
        </w:tc>
        <w:tc>
          <w:tcPr/>
          <w:p>
            <w:pPr>
              <w:pStyle w:val="Compact"/>
              <w:jc w:val="right"/>
            </w:pPr>
            <w:r>
              <w:t xml:space="preserve">113.2</w:t>
            </w:r>
          </w:p>
        </w:tc>
        <w:tc>
          <w:tcPr/>
          <w:p>
            <w:pPr>
              <w:pStyle w:val="Compact"/>
              <w:jc w:val="right"/>
            </w:pPr>
            <w:r>
              <w:t xml:space="preserve">6</w:t>
            </w:r>
          </w:p>
        </w:tc>
      </w:tr>
      <w:tr>
        <w:tc>
          <w:tcPr/>
          <w:p>
            <w:pPr>
              <w:pStyle w:val="Compact"/>
              <w:jc w:val="left"/>
            </w:pPr>
            <w:r>
              <w:t xml:space="preserve">Kainuun HVA (naapuri)</w:t>
            </w:r>
          </w:p>
        </w:tc>
        <w:tc>
          <w:tcPr/>
          <w:p>
            <w:pPr>
              <w:pStyle w:val="Compact"/>
              <w:jc w:val="right"/>
            </w:pPr>
            <w:r>
              <w:t xml:space="preserve">104.0</w:t>
            </w:r>
          </w:p>
        </w:tc>
        <w:tc>
          <w:tcPr/>
          <w:p>
            <w:pPr>
              <w:pStyle w:val="Compact"/>
              <w:jc w:val="right"/>
            </w:pPr>
            <w:r>
              <w:t xml:space="preserve">10</w:t>
            </w:r>
          </w:p>
        </w:tc>
      </w:tr>
      <w:tr>
        <w:tc>
          <w:tcPr/>
          <w:p>
            <w:pPr>
              <w:pStyle w:val="Compact"/>
              <w:jc w:val="left"/>
            </w:pPr>
            <w:r>
              <w:t xml:space="preserve">Pohjois-Pohjanmaan HVA (naapuri)</w:t>
            </w:r>
          </w:p>
        </w:tc>
        <w:tc>
          <w:tcPr/>
          <w:p>
            <w:pPr>
              <w:pStyle w:val="Compact"/>
              <w:jc w:val="right"/>
            </w:pPr>
            <w:r>
              <w:t xml:space="preserve">95.3</w:t>
            </w:r>
          </w:p>
        </w:tc>
        <w:tc>
          <w:tcPr/>
          <w:p>
            <w:pPr>
              <w:pStyle w:val="Compact"/>
              <w:jc w:val="right"/>
            </w:pPr>
            <w:r>
              <w:t xml:space="preserve">14</w:t>
            </w:r>
          </w:p>
        </w:tc>
      </w:tr>
      <w:tr>
        <w:tc>
          <w:tcPr/>
          <w:p>
            <w:pPr>
              <w:pStyle w:val="Compact"/>
              <w:jc w:val="left"/>
            </w:pPr>
            <w:r>
              <w:t xml:space="preserve">Etelä-Savon HVA (naapuri)</w:t>
            </w:r>
          </w:p>
        </w:tc>
        <w:tc>
          <w:tcPr/>
          <w:p>
            <w:pPr>
              <w:pStyle w:val="Compact"/>
              <w:jc w:val="right"/>
            </w:pPr>
            <w:r>
              <w:t xml:space="preserve">83.9</w:t>
            </w:r>
          </w:p>
        </w:tc>
        <w:tc>
          <w:tcPr/>
          <w:p>
            <w:pPr>
              <w:pStyle w:val="Compact"/>
              <w:jc w:val="right"/>
            </w:pPr>
            <w:r>
              <w:t xml:space="preserve">18</w:t>
            </w:r>
          </w:p>
        </w:tc>
      </w:tr>
      <w:tr>
        <w:tc>
          <w:tcPr/>
          <w:p>
            <w:pPr>
              <w:pStyle w:val="Compact"/>
              <w:jc w:val="left"/>
            </w:pPr>
            <w:r>
              <w:t xml:space="preserve">Pohjois-Karjalan HVA (naapuri)</w:t>
            </w:r>
          </w:p>
        </w:tc>
        <w:tc>
          <w:tcPr/>
          <w:p>
            <w:pPr>
              <w:pStyle w:val="Compact"/>
              <w:jc w:val="right"/>
            </w:pPr>
            <w:r>
              <w:t xml:space="preserve">79.6</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62.4</w:t>
            </w:r>
          </w:p>
        </w:tc>
        <w:tc>
          <w:tcPr/>
          <w:p>
            <w:pPr>
              <w:pStyle w:val="Compact"/>
              <w:jc w:val="right"/>
            </w:pPr>
            <w:r>
              <w:t xml:space="preserve">22</w:t>
            </w:r>
          </w:p>
        </w:tc>
      </w:tr>
    </w:tbl>
    <w:bookmarkEnd w:id="38"/>
    <w:bookmarkStart w:id="39"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Pohjois-Savon HVA (valittu)</w:t>
            </w:r>
          </w:p>
        </w:tc>
        <w:tc>
          <w:tcPr/>
          <w:p>
            <w:pPr>
              <w:pStyle w:val="Compact"/>
              <w:jc w:val="right"/>
            </w:pPr>
            <w:r>
              <w:t xml:space="preserve">110.1</w:t>
            </w:r>
          </w:p>
        </w:tc>
        <w:tc>
          <w:tcPr/>
          <w:p>
            <w:pPr>
              <w:pStyle w:val="Compact"/>
              <w:jc w:val="right"/>
            </w:pPr>
            <w:r>
              <w:t xml:space="preserve">3</w:t>
            </w:r>
          </w:p>
        </w:tc>
      </w:tr>
      <w:tr>
        <w:tc>
          <w:tcPr/>
          <w:p>
            <w:pPr>
              <w:pStyle w:val="Compact"/>
              <w:jc w:val="left"/>
            </w:pPr>
            <w:r>
              <w:t xml:space="preserve">Etelä-Savon HVA (naapuri)</w:t>
            </w:r>
          </w:p>
        </w:tc>
        <w:tc>
          <w:tcPr/>
          <w:p>
            <w:pPr>
              <w:pStyle w:val="Compact"/>
              <w:jc w:val="right"/>
            </w:pPr>
            <w:r>
              <w:t xml:space="preserve">108.9</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106.2</w:t>
            </w:r>
          </w:p>
        </w:tc>
        <w:tc>
          <w:tcPr/>
          <w:p>
            <w:pPr>
              <w:pStyle w:val="Compact"/>
              <w:jc w:val="right"/>
            </w:pPr>
            <w:r>
              <w:t xml:space="preserve">5</w:t>
            </w:r>
          </w:p>
        </w:tc>
      </w:tr>
      <w:tr>
        <w:tc>
          <w:tcPr/>
          <w:p>
            <w:pPr>
              <w:pStyle w:val="Compact"/>
              <w:jc w:val="left"/>
            </w:pPr>
            <w:r>
              <w:t xml:space="preserve">Kainuun HVA (naapuri)</w:t>
            </w:r>
          </w:p>
        </w:tc>
        <w:tc>
          <w:tcPr/>
          <w:p>
            <w:pPr>
              <w:pStyle w:val="Compact"/>
              <w:jc w:val="right"/>
            </w:pPr>
            <w:r>
              <w:t xml:space="preserve">100.6</w:t>
            </w:r>
          </w:p>
        </w:tc>
        <w:tc>
          <w:tcPr/>
          <w:p>
            <w:pPr>
              <w:pStyle w:val="Compact"/>
              <w:jc w:val="right"/>
            </w:pPr>
            <w:r>
              <w:t xml:space="preserve">11</w:t>
            </w:r>
          </w:p>
        </w:tc>
      </w:tr>
      <w:tr>
        <w:tc>
          <w:tcPr/>
          <w:p>
            <w:pPr>
              <w:pStyle w:val="Compact"/>
              <w:jc w:val="left"/>
            </w:pPr>
            <w:r>
              <w:t xml:space="preserve">Pohjois-Pohjanmaan HVA (naapuri)</w:t>
            </w:r>
          </w:p>
        </w:tc>
        <w:tc>
          <w:tcPr/>
          <w:p>
            <w:pPr>
              <w:pStyle w:val="Compact"/>
              <w:jc w:val="right"/>
            </w:pPr>
            <w:r>
              <w:t xml:space="preserve">95.0</w:t>
            </w:r>
          </w:p>
        </w:tc>
        <w:tc>
          <w:tcPr/>
          <w:p>
            <w:pPr>
              <w:pStyle w:val="Compact"/>
              <w:jc w:val="right"/>
            </w:pPr>
            <w:r>
              <w:t xml:space="preserve">15</w:t>
            </w:r>
          </w:p>
        </w:tc>
      </w:tr>
      <w:tr>
        <w:tc>
          <w:tcPr/>
          <w:p>
            <w:pPr>
              <w:pStyle w:val="Compact"/>
              <w:jc w:val="left"/>
            </w:pPr>
            <w:r>
              <w:t xml:space="preserve">Pohjois-Karjalan HVA (naapuri)</w:t>
            </w:r>
          </w:p>
        </w:tc>
        <w:tc>
          <w:tcPr/>
          <w:p>
            <w:pPr>
              <w:pStyle w:val="Compact"/>
              <w:jc w:val="right"/>
            </w:pPr>
            <w:r>
              <w:t xml:space="preserve">81.5</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68.0</w:t>
            </w:r>
          </w:p>
        </w:tc>
        <w:tc>
          <w:tcPr/>
          <w:p>
            <w:pPr>
              <w:pStyle w:val="Compact"/>
              <w:jc w:val="right"/>
            </w:pPr>
            <w:r>
              <w:t xml:space="preserve">22</w:t>
            </w:r>
          </w:p>
        </w:tc>
      </w:tr>
    </w:tbl>
    <w:bookmarkEnd w:id="39"/>
    <w:bookmarkStart w:id="40"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105.7</w:t>
            </w:r>
          </w:p>
        </w:tc>
        <w:tc>
          <w:tcPr/>
          <w:p>
            <w:pPr>
              <w:pStyle w:val="Compact"/>
              <w:jc w:val="right"/>
            </w:pPr>
            <w:r>
              <w:t xml:space="preserve">6</w:t>
            </w:r>
          </w:p>
        </w:tc>
      </w:tr>
      <w:tr>
        <w:tc>
          <w:tcPr/>
          <w:p>
            <w:pPr>
              <w:pStyle w:val="Compact"/>
              <w:jc w:val="left"/>
            </w:pPr>
            <w:r>
              <w:t xml:space="preserve">Keski-Suomen HVA (naapuri)</w:t>
            </w:r>
          </w:p>
        </w:tc>
        <w:tc>
          <w:tcPr/>
          <w:p>
            <w:pPr>
              <w:pStyle w:val="Compact"/>
              <w:jc w:val="right"/>
            </w:pPr>
            <w:r>
              <w:t xml:space="preserve">104.5</w:t>
            </w:r>
          </w:p>
        </w:tc>
        <w:tc>
          <w:tcPr/>
          <w:p>
            <w:pPr>
              <w:pStyle w:val="Compact"/>
              <w:jc w:val="right"/>
            </w:pPr>
            <w:r>
              <w:t xml:space="preserve">8</w:t>
            </w:r>
          </w:p>
        </w:tc>
      </w:tr>
      <w:tr>
        <w:tc>
          <w:tcPr/>
          <w:p>
            <w:pPr>
              <w:pStyle w:val="Compact"/>
              <w:jc w:val="left"/>
            </w:pPr>
            <w:r>
              <w:t xml:space="preserve">Pohjois-Savon HVA (valittu)</w:t>
            </w:r>
          </w:p>
        </w:tc>
        <w:tc>
          <w:tcPr/>
          <w:p>
            <w:pPr>
              <w:pStyle w:val="Compact"/>
              <w:jc w:val="right"/>
            </w:pPr>
            <w:r>
              <w:t xml:space="preserve">98.9</w:t>
            </w:r>
          </w:p>
        </w:tc>
        <w:tc>
          <w:tcPr/>
          <w:p>
            <w:pPr>
              <w:pStyle w:val="Compact"/>
              <w:jc w:val="right"/>
            </w:pPr>
            <w:r>
              <w:t xml:space="preserve">13</w:t>
            </w:r>
          </w:p>
        </w:tc>
      </w:tr>
      <w:tr>
        <w:tc>
          <w:tcPr/>
          <w:p>
            <w:pPr>
              <w:pStyle w:val="Compact"/>
              <w:jc w:val="left"/>
            </w:pPr>
            <w:r>
              <w:t xml:space="preserve">Etelä-Savon HVA (naapuri)</w:t>
            </w:r>
          </w:p>
        </w:tc>
        <w:tc>
          <w:tcPr/>
          <w:p>
            <w:pPr>
              <w:pStyle w:val="Compact"/>
              <w:jc w:val="right"/>
            </w:pPr>
            <w:r>
              <w:t xml:space="preserve">94.3</w:t>
            </w:r>
          </w:p>
        </w:tc>
        <w:tc>
          <w:tcPr/>
          <w:p>
            <w:pPr>
              <w:pStyle w:val="Compact"/>
              <w:jc w:val="right"/>
            </w:pPr>
            <w:r>
              <w:t xml:space="preserve">15</w:t>
            </w:r>
          </w:p>
        </w:tc>
      </w:tr>
      <w:tr>
        <w:tc>
          <w:tcPr/>
          <w:p>
            <w:pPr>
              <w:pStyle w:val="Compact"/>
              <w:jc w:val="left"/>
            </w:pPr>
            <w:r>
              <w:t xml:space="preserve">Pohjois-Pohjanmaan HVA (naapuri)</w:t>
            </w:r>
          </w:p>
        </w:tc>
        <w:tc>
          <w:tcPr/>
          <w:p>
            <w:pPr>
              <w:pStyle w:val="Compact"/>
              <w:jc w:val="right"/>
            </w:pPr>
            <w:r>
              <w:t xml:space="preserve">93.2</w:t>
            </w:r>
          </w:p>
        </w:tc>
        <w:tc>
          <w:tcPr/>
          <w:p>
            <w:pPr>
              <w:pStyle w:val="Compact"/>
              <w:jc w:val="right"/>
            </w:pPr>
            <w:r>
              <w:t xml:space="preserve">17</w:t>
            </w:r>
          </w:p>
        </w:tc>
      </w:tr>
      <w:tr>
        <w:tc>
          <w:tcPr/>
          <w:p>
            <w:pPr>
              <w:pStyle w:val="Compact"/>
              <w:jc w:val="left"/>
            </w:pPr>
            <w:r>
              <w:t xml:space="preserve">Pohjois-Karjalan HVA (naapuri)</w:t>
            </w:r>
          </w:p>
        </w:tc>
        <w:tc>
          <w:tcPr/>
          <w:p>
            <w:pPr>
              <w:pStyle w:val="Compact"/>
              <w:jc w:val="right"/>
            </w:pPr>
            <w:r>
              <w:t xml:space="preserve">89.2</w:t>
            </w:r>
          </w:p>
        </w:tc>
        <w:tc>
          <w:tcPr/>
          <w:p>
            <w:pPr>
              <w:pStyle w:val="Compact"/>
              <w:jc w:val="right"/>
            </w:pPr>
            <w:r>
              <w:t xml:space="preserve">20</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40"/>
    <w:bookmarkStart w:id="4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(naapuri)</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117.0</w:t>
            </w:r>
          </w:p>
        </w:tc>
        <w:tc>
          <w:tcPr/>
          <w:p>
            <w:pPr>
              <w:pStyle w:val="Compact"/>
              <w:jc w:val="right"/>
            </w:pPr>
            <w:r>
              <w:t xml:space="preserve">3</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Pohjois-Savon HVA (valittu)</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Keski-Suomen HVA (naapuri)</w:t>
            </w:r>
          </w:p>
        </w:tc>
        <w:tc>
          <w:tcPr/>
          <w:p>
            <w:pPr>
              <w:pStyle w:val="Compact"/>
              <w:jc w:val="right"/>
            </w:pPr>
            <w:r>
              <w:t xml:space="preserve">93.3</w:t>
            </w:r>
          </w:p>
        </w:tc>
        <w:tc>
          <w:tcPr/>
          <w:p>
            <w:pPr>
              <w:pStyle w:val="Compact"/>
              <w:jc w:val="right"/>
            </w:pPr>
            <w:r>
              <w:t xml:space="preserve">17</w:t>
            </w:r>
          </w:p>
        </w:tc>
      </w:tr>
      <w:tr>
        <w:tc>
          <w:tcPr/>
          <w:p>
            <w:pPr>
              <w:pStyle w:val="Compact"/>
              <w:jc w:val="left"/>
            </w:pPr>
            <w:r>
              <w:t xml:space="preserve">Etelä-Savon HVA (naapuri)</w:t>
            </w:r>
          </w:p>
        </w:tc>
        <w:tc>
          <w:tcPr/>
          <w:p>
            <w:pPr>
              <w:pStyle w:val="Compact"/>
              <w:jc w:val="right"/>
            </w:pPr>
            <w:r>
              <w:t xml:space="preserve">88.1</w:t>
            </w:r>
          </w:p>
        </w:tc>
        <w:tc>
          <w:tcPr/>
          <w:p>
            <w:pPr>
              <w:pStyle w:val="Compact"/>
              <w:jc w:val="right"/>
            </w:pPr>
            <w:r>
              <w:t xml:space="preserve">20</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p>
    <w:bookmarkEnd w:id="41"/>
    <w:bookmarkEnd w:id="42"/>
    <w:bookmarkStart w:id="48" w:name="X7c58bae5c4bd90c75908f1c0a9399416ad96bf2"/>
    <w:p>
      <w:pPr>
        <w:pStyle w:val="Otsikko1"/>
      </w:pPr>
      <w:r>
        <w:t xml:space="preserve">Huono-osaisuuden taloudelliset yhteydet</w:t>
      </w:r>
    </w:p>
    <w:p>
      <w:pPr>
        <w:pStyle w:val="FirstParagraph"/>
      </w:pPr>
    </w:p>
    <w:bookmarkStart w:id="4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144.2</w:t>
            </w:r>
          </w:p>
        </w:tc>
        <w:tc>
          <w:tcPr/>
          <w:p>
            <w:pPr>
              <w:pStyle w:val="Compact"/>
              <w:jc w:val="right"/>
            </w:pPr>
            <w:r>
              <w:t xml:space="preserve">3</w:t>
            </w:r>
          </w:p>
        </w:tc>
      </w:tr>
      <w:tr>
        <w:tc>
          <w:tcPr/>
          <w:p>
            <w:pPr>
              <w:pStyle w:val="Compact"/>
              <w:jc w:val="left"/>
            </w:pPr>
            <w:r>
              <w:t xml:space="preserve">Keski-Suomen HVA (naapuri)</w:t>
            </w:r>
          </w:p>
        </w:tc>
        <w:tc>
          <w:tcPr/>
          <w:p>
            <w:pPr>
              <w:pStyle w:val="Compact"/>
              <w:jc w:val="right"/>
            </w:pPr>
            <w:r>
              <w:t xml:space="preserve">128.8</w:t>
            </w:r>
          </w:p>
        </w:tc>
        <w:tc>
          <w:tcPr/>
          <w:p>
            <w:pPr>
              <w:pStyle w:val="Compact"/>
              <w:jc w:val="right"/>
            </w:pPr>
            <w:r>
              <w:t xml:space="preserve">5</w:t>
            </w:r>
          </w:p>
        </w:tc>
      </w:tr>
      <w:tr>
        <w:tc>
          <w:tcPr/>
          <w:p>
            <w:pPr>
              <w:pStyle w:val="Compact"/>
              <w:jc w:val="left"/>
            </w:pPr>
            <w:r>
              <w:t xml:space="preserve">Pohjois-Savon HVA (valittu)</w:t>
            </w:r>
          </w:p>
        </w:tc>
        <w:tc>
          <w:tcPr/>
          <w:p>
            <w:pPr>
              <w:pStyle w:val="Compact"/>
              <w:jc w:val="right"/>
            </w:pPr>
            <w:r>
              <w:t xml:space="preserve">107.8</w:t>
            </w:r>
          </w:p>
        </w:tc>
        <w:tc>
          <w:tcPr/>
          <w:p>
            <w:pPr>
              <w:pStyle w:val="Compact"/>
              <w:jc w:val="right"/>
            </w:pPr>
            <w:r>
              <w:t xml:space="preserve">7</w:t>
            </w:r>
          </w:p>
        </w:tc>
      </w:tr>
      <w:tr>
        <w:tc>
          <w:tcPr/>
          <w:p>
            <w:pPr>
              <w:pStyle w:val="Compact"/>
              <w:jc w:val="left"/>
            </w:pPr>
            <w:r>
              <w:t xml:space="preserve">Pohjois-Pohjanmaan HVA (naapuri)</w:t>
            </w:r>
          </w:p>
        </w:tc>
        <w:tc>
          <w:tcPr/>
          <w:p>
            <w:pPr>
              <w:pStyle w:val="Compact"/>
              <w:jc w:val="right"/>
            </w:pPr>
            <w:r>
              <w:t xml:space="preserve">104.1</w:t>
            </w:r>
          </w:p>
        </w:tc>
        <w:tc>
          <w:tcPr/>
          <w:p>
            <w:pPr>
              <w:pStyle w:val="Compact"/>
              <w:jc w:val="right"/>
            </w:pPr>
            <w:r>
              <w:t xml:space="preserve">9</w:t>
            </w:r>
          </w:p>
        </w:tc>
      </w:tr>
      <w:tr>
        <w:tc>
          <w:tcPr/>
          <w:p>
            <w:pPr>
              <w:pStyle w:val="Compact"/>
              <w:jc w:val="left"/>
            </w:pPr>
            <w:r>
              <w:t xml:space="preserve">Kainuun HVA (naapuri)</w:t>
            </w:r>
          </w:p>
        </w:tc>
        <w:tc>
          <w:tcPr/>
          <w:p>
            <w:pPr>
              <w:pStyle w:val="Compact"/>
              <w:jc w:val="right"/>
            </w:pPr>
            <w:r>
              <w:t xml:space="preserve">91.1</w:t>
            </w:r>
          </w:p>
        </w:tc>
        <w:tc>
          <w:tcPr/>
          <w:p>
            <w:pPr>
              <w:pStyle w:val="Compact"/>
              <w:jc w:val="right"/>
            </w:pPr>
            <w:r>
              <w:t xml:space="preserve">14</w:t>
            </w:r>
          </w:p>
        </w:tc>
      </w:tr>
      <w:tr>
        <w:tc>
          <w:tcPr/>
          <w:p>
            <w:pPr>
              <w:pStyle w:val="Compact"/>
              <w:jc w:val="left"/>
            </w:pPr>
            <w:r>
              <w:t xml:space="preserve">Etelä-Savon HVA (naapuri)</w:t>
            </w:r>
          </w:p>
        </w:tc>
        <w:tc>
          <w:tcPr/>
          <w:p>
            <w:pPr>
              <w:pStyle w:val="Compact"/>
              <w:jc w:val="right"/>
            </w:pPr>
            <w:r>
              <w:t xml:space="preserve">85.5</w:t>
            </w:r>
          </w:p>
        </w:tc>
        <w:tc>
          <w:tcPr/>
          <w:p>
            <w:pPr>
              <w:pStyle w:val="Compact"/>
              <w:jc w:val="right"/>
            </w:pPr>
            <w:r>
              <w:t xml:space="preserve">17</w:t>
            </w:r>
          </w:p>
        </w:tc>
      </w:tr>
      <w:tr>
        <w:tc>
          <w:tcPr/>
          <w:p>
            <w:pPr>
              <w:pStyle w:val="Compact"/>
              <w:jc w:val="left"/>
            </w:pPr>
            <w:r>
              <w:t xml:space="preserve">Pohjanmaan HVA (matalin arvo)</w:t>
            </w:r>
          </w:p>
        </w:tc>
        <w:tc>
          <w:tcPr/>
          <w:p>
            <w:pPr>
              <w:pStyle w:val="Compact"/>
              <w:jc w:val="right"/>
            </w:pPr>
            <w:r>
              <w:t xml:space="preserve">55.6</w:t>
            </w:r>
          </w:p>
        </w:tc>
        <w:tc>
          <w:tcPr/>
          <w:p>
            <w:pPr>
              <w:pStyle w:val="Compact"/>
              <w:jc w:val="right"/>
            </w:pPr>
            <w:r>
              <w:t xml:space="preserve">22</w:t>
            </w:r>
          </w:p>
        </w:tc>
      </w:tr>
    </w:tbl>
    <w:bookmarkEnd w:id="43"/>
    <w:bookmarkStart w:id="4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Keski-Suomen HVA (naapuri)</w:t>
            </w:r>
          </w:p>
        </w:tc>
        <w:tc>
          <w:tcPr/>
          <w:p>
            <w:pPr>
              <w:pStyle w:val="Compact"/>
              <w:jc w:val="right"/>
            </w:pPr>
            <w:r>
              <w:t xml:space="preserve">101.1</w:t>
            </w:r>
          </w:p>
        </w:tc>
        <w:tc>
          <w:tcPr/>
          <w:p>
            <w:pPr>
              <w:pStyle w:val="Compact"/>
              <w:jc w:val="right"/>
            </w:pPr>
            <w:r>
              <w:t xml:space="preserve">9</w:t>
            </w:r>
          </w:p>
        </w:tc>
      </w:tr>
      <w:tr>
        <w:tc>
          <w:tcPr/>
          <w:p>
            <w:pPr>
              <w:pStyle w:val="Compact"/>
              <w:jc w:val="left"/>
            </w:pPr>
            <w:r>
              <w:t xml:space="preserve">Kainuun HVA (naapuri)</w:t>
            </w:r>
          </w:p>
        </w:tc>
        <w:tc>
          <w:tcPr/>
          <w:p>
            <w:pPr>
              <w:pStyle w:val="Compact"/>
              <w:jc w:val="right"/>
            </w:pPr>
            <w:r>
              <w:t xml:space="preserve">100.3</w:t>
            </w:r>
          </w:p>
        </w:tc>
        <w:tc>
          <w:tcPr/>
          <w:p>
            <w:pPr>
              <w:pStyle w:val="Compact"/>
              <w:jc w:val="right"/>
            </w:pPr>
            <w:r>
              <w:t xml:space="preserve">11</w:t>
            </w:r>
          </w:p>
        </w:tc>
      </w:tr>
      <w:tr>
        <w:tc>
          <w:tcPr/>
          <w:p>
            <w:pPr>
              <w:pStyle w:val="Compact"/>
              <w:jc w:val="left"/>
            </w:pPr>
            <w:r>
              <w:t xml:space="preserve">Pohjois-Karjalan HVA (naapuri)</w:t>
            </w:r>
          </w:p>
        </w:tc>
        <w:tc>
          <w:tcPr/>
          <w:p>
            <w:pPr>
              <w:pStyle w:val="Compact"/>
              <w:jc w:val="right"/>
            </w:pPr>
            <w:r>
              <w:t xml:space="preserve">99.7</w:t>
            </w:r>
          </w:p>
        </w:tc>
        <w:tc>
          <w:tcPr/>
          <w:p>
            <w:pPr>
              <w:pStyle w:val="Compact"/>
              <w:jc w:val="right"/>
            </w:pPr>
            <w:r>
              <w:t xml:space="preserve">12</w:t>
            </w:r>
          </w:p>
        </w:tc>
      </w:tr>
      <w:tr>
        <w:tc>
          <w:tcPr/>
          <w:p>
            <w:pPr>
              <w:pStyle w:val="Compact"/>
              <w:jc w:val="left"/>
            </w:pPr>
            <w:r>
              <w:t xml:space="preserve">Pohjois-Savon HVA (valittu)</w:t>
            </w:r>
          </w:p>
        </w:tc>
        <w:tc>
          <w:tcPr/>
          <w:p>
            <w:pPr>
              <w:pStyle w:val="Compact"/>
              <w:jc w:val="right"/>
            </w:pPr>
            <w:r>
              <w:t xml:space="preserve">97.7</w:t>
            </w:r>
          </w:p>
        </w:tc>
        <w:tc>
          <w:tcPr/>
          <w:p>
            <w:pPr>
              <w:pStyle w:val="Compact"/>
              <w:jc w:val="right"/>
            </w:pPr>
            <w:r>
              <w:t xml:space="preserve">14</w:t>
            </w:r>
          </w:p>
        </w:tc>
      </w:tr>
      <w:tr>
        <w:tc>
          <w:tcPr/>
          <w:p>
            <w:pPr>
              <w:pStyle w:val="Compact"/>
              <w:jc w:val="left"/>
            </w:pPr>
            <w:r>
              <w:t xml:space="preserve">Etelä-Savon HVA (naapuri)</w:t>
            </w:r>
          </w:p>
        </w:tc>
        <w:tc>
          <w:tcPr/>
          <w:p>
            <w:pPr>
              <w:pStyle w:val="Compact"/>
              <w:jc w:val="right"/>
            </w:pPr>
            <w:r>
              <w:t xml:space="preserve">95.3</w:t>
            </w:r>
          </w:p>
        </w:tc>
        <w:tc>
          <w:tcPr/>
          <w:p>
            <w:pPr>
              <w:pStyle w:val="Compact"/>
              <w:jc w:val="right"/>
            </w:pPr>
            <w:r>
              <w:t xml:space="preserve">16</w:t>
            </w:r>
          </w:p>
        </w:tc>
      </w:tr>
      <w:tr>
        <w:tc>
          <w:tcPr/>
          <w:p>
            <w:pPr>
              <w:pStyle w:val="Compact"/>
              <w:jc w:val="left"/>
            </w:pPr>
            <w:r>
              <w:t xml:space="preserve">Pohjois-Pohjanmaan HVA (naapuri)</w:t>
            </w:r>
          </w:p>
        </w:tc>
        <w:tc>
          <w:tcPr/>
          <w:p>
            <w:pPr>
              <w:pStyle w:val="Compact"/>
              <w:jc w:val="right"/>
            </w:pPr>
            <w:r>
              <w:t xml:space="preserve">79.1</w:t>
            </w:r>
          </w:p>
        </w:tc>
        <w:tc>
          <w:tcPr/>
          <w:p>
            <w:pPr>
              <w:pStyle w:val="Compact"/>
              <w:jc w:val="right"/>
            </w:pPr>
            <w:r>
              <w:t xml:space="preserve">18</w:t>
            </w:r>
          </w:p>
        </w:tc>
      </w:tr>
      <w:tr>
        <w:tc>
          <w:tcPr/>
          <w:p>
            <w:pPr>
              <w:pStyle w:val="Compact"/>
              <w:jc w:val="left"/>
            </w:pPr>
            <w:r>
              <w:t xml:space="preserve">Itä-Uudenmaan HVA (matalin arvo)</w:t>
            </w:r>
          </w:p>
        </w:tc>
        <w:tc>
          <w:tcPr/>
          <w:p>
            <w:pPr>
              <w:pStyle w:val="Compact"/>
              <w:jc w:val="right"/>
            </w:pPr>
            <w:r>
              <w:t xml:space="preserve">60.9</w:t>
            </w:r>
          </w:p>
        </w:tc>
        <w:tc>
          <w:tcPr/>
          <w:p>
            <w:pPr>
              <w:pStyle w:val="Compact"/>
              <w:jc w:val="right"/>
            </w:pPr>
            <w:r>
              <w:t xml:space="preserve">22</w:t>
            </w:r>
          </w:p>
        </w:tc>
      </w:tr>
    </w:tbl>
    <w:bookmarkEnd w:id="44"/>
    <w:bookmarkStart w:id="4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(naapuri)</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Kainuun HVA (korkein arvo)</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Pohjois-Savon HVA (valittu)</w:t>
            </w:r>
          </w:p>
        </w:tc>
        <w:tc>
          <w:tcPr/>
          <w:p>
            <w:pPr>
              <w:pStyle w:val="Compact"/>
              <w:jc w:val="right"/>
            </w:pPr>
            <w:r>
              <w:t xml:space="preserve">151.4</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128.5</w:t>
            </w:r>
          </w:p>
        </w:tc>
        <w:tc>
          <w:tcPr/>
          <w:p>
            <w:pPr>
              <w:pStyle w:val="Compact"/>
              <w:jc w:val="right"/>
            </w:pPr>
            <w:r>
              <w:t xml:space="preserve">3</w:t>
            </w:r>
          </w:p>
        </w:tc>
      </w:tr>
      <w:tr>
        <w:tc>
          <w:tcPr/>
          <w:p>
            <w:pPr>
              <w:pStyle w:val="Compact"/>
              <w:jc w:val="left"/>
            </w:pPr>
            <w:r>
              <w:t xml:space="preserve">Pohjois-Pohjanmaan HVA (naapuri)</w:t>
            </w:r>
          </w:p>
        </w:tc>
        <w:tc>
          <w:tcPr/>
          <w:p>
            <w:pPr>
              <w:pStyle w:val="Compact"/>
              <w:jc w:val="right"/>
            </w:pPr>
            <w:r>
              <w:t xml:space="preserve">123.1</w:t>
            </w:r>
          </w:p>
        </w:tc>
        <w:tc>
          <w:tcPr/>
          <w:p>
            <w:pPr>
              <w:pStyle w:val="Compact"/>
              <w:jc w:val="right"/>
            </w:pPr>
            <w:r>
              <w:t xml:space="preserve">4</w:t>
            </w:r>
          </w:p>
        </w:tc>
      </w:tr>
      <w:tr>
        <w:tc>
          <w:tcPr/>
          <w:p>
            <w:pPr>
              <w:pStyle w:val="Compact"/>
              <w:jc w:val="left"/>
            </w:pPr>
            <w:r>
              <w:t xml:space="preserve">Keski-Suomen HVA (naapuri)</w:t>
            </w:r>
          </w:p>
        </w:tc>
        <w:tc>
          <w:tcPr/>
          <w:p>
            <w:pPr>
              <w:pStyle w:val="Compact"/>
              <w:jc w:val="right"/>
            </w:pPr>
            <w:r>
              <w:t xml:space="preserve">101.4</w:t>
            </w:r>
          </w:p>
        </w:tc>
        <w:tc>
          <w:tcPr/>
          <w:p>
            <w:pPr>
              <w:pStyle w:val="Compact"/>
              <w:jc w:val="right"/>
            </w:pPr>
            <w:r>
              <w:t xml:space="preserve">11</w:t>
            </w:r>
          </w:p>
        </w:tc>
      </w:tr>
      <w:tr>
        <w:tc>
          <w:tcPr/>
          <w:p>
            <w:pPr>
              <w:pStyle w:val="Compact"/>
              <w:jc w:val="left"/>
            </w:pPr>
            <w:r>
              <w:t xml:space="preserve">Pohjois-Karjalan HVA (naapuri)</w:t>
            </w:r>
          </w:p>
        </w:tc>
        <w:tc>
          <w:tcPr/>
          <w:p>
            <w:pPr>
              <w:pStyle w:val="Compact"/>
              <w:jc w:val="right"/>
            </w:pPr>
            <w:r>
              <w:t xml:space="preserve">97.7</w:t>
            </w:r>
          </w:p>
        </w:tc>
        <w:tc>
          <w:tcPr/>
          <w:p>
            <w:pPr>
              <w:pStyle w:val="Compact"/>
              <w:jc w:val="right"/>
            </w:pPr>
            <w:r>
              <w:t xml:space="preserve">13</w:t>
            </w:r>
          </w:p>
        </w:tc>
      </w:tr>
      <w:tr>
        <w:tc>
          <w:tcPr/>
          <w:p>
            <w:pPr>
              <w:pStyle w:val="Compact"/>
              <w:jc w:val="left"/>
            </w:pPr>
            <w:r>
              <w:t xml:space="preserve">Pirkanmaan HVA (matalin arvo)</w:t>
            </w:r>
          </w:p>
        </w:tc>
        <w:tc>
          <w:tcPr/>
          <w:p>
            <w:pPr>
              <w:pStyle w:val="Compact"/>
              <w:jc w:val="right"/>
            </w:pPr>
            <w:r>
              <w:t xml:space="preserve">58.0</w:t>
            </w:r>
          </w:p>
        </w:tc>
        <w:tc>
          <w:tcPr/>
          <w:p>
            <w:pPr>
              <w:pStyle w:val="Compact"/>
              <w:jc w:val="right"/>
            </w:pPr>
            <w:r>
              <w:t xml:space="preserve">22</w:t>
            </w:r>
          </w:p>
        </w:tc>
      </w:tr>
    </w:tbl>
    <w:bookmarkEnd w:id="45"/>
    <w:bookmarkStart w:id="4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131.1</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122.0</w:t>
            </w:r>
          </w:p>
        </w:tc>
        <w:tc>
          <w:tcPr/>
          <w:p>
            <w:pPr>
              <w:pStyle w:val="Compact"/>
              <w:jc w:val="right"/>
            </w:pPr>
            <w:r>
              <w:t xml:space="preserve">3</w:t>
            </w:r>
          </w:p>
        </w:tc>
      </w:tr>
      <w:tr>
        <w:tc>
          <w:tcPr/>
          <w:p>
            <w:pPr>
              <w:pStyle w:val="Compact"/>
              <w:jc w:val="left"/>
            </w:pPr>
            <w:r>
              <w:t xml:space="preserve">Pohjois-Savon HVA (valittu)</w:t>
            </w:r>
          </w:p>
        </w:tc>
        <w:tc>
          <w:tcPr/>
          <w:p>
            <w:pPr>
              <w:pStyle w:val="Compact"/>
              <w:jc w:val="right"/>
            </w:pPr>
            <w:r>
              <w:t xml:space="preserve">109.6</w:t>
            </w:r>
          </w:p>
        </w:tc>
        <w:tc>
          <w:tcPr/>
          <w:p>
            <w:pPr>
              <w:pStyle w:val="Compact"/>
              <w:jc w:val="right"/>
            </w:pPr>
            <w:r>
              <w:t xml:space="preserve">4</w:t>
            </w:r>
          </w:p>
        </w:tc>
      </w:tr>
      <w:tr>
        <w:tc>
          <w:tcPr/>
          <w:p>
            <w:pPr>
              <w:pStyle w:val="Compact"/>
              <w:jc w:val="left"/>
            </w:pPr>
            <w:r>
              <w:t xml:space="preserve">Pohjois-Pohjanmaan HVA (naapuri)</w:t>
            </w:r>
          </w:p>
        </w:tc>
        <w:tc>
          <w:tcPr/>
          <w:p>
            <w:pPr>
              <w:pStyle w:val="Compact"/>
              <w:jc w:val="right"/>
            </w:pPr>
            <w:r>
              <w:t xml:space="preserve">102.8</w:t>
            </w:r>
          </w:p>
        </w:tc>
        <w:tc>
          <w:tcPr/>
          <w:p>
            <w:pPr>
              <w:pStyle w:val="Compact"/>
              <w:jc w:val="right"/>
            </w:pPr>
            <w:r>
              <w:t xml:space="preserve">8</w:t>
            </w:r>
          </w:p>
        </w:tc>
      </w:tr>
      <w:tr>
        <w:tc>
          <w:tcPr/>
          <w:p>
            <w:pPr>
              <w:pStyle w:val="Compact"/>
              <w:jc w:val="left"/>
            </w:pPr>
            <w:r>
              <w:t xml:space="preserve">Kainuun HVA (naapuri)</w:t>
            </w:r>
          </w:p>
        </w:tc>
        <w:tc>
          <w:tcPr/>
          <w:p>
            <w:pPr>
              <w:pStyle w:val="Compact"/>
              <w:jc w:val="right"/>
            </w:pPr>
            <w:r>
              <w:t xml:space="preserve">100.6</w:t>
            </w:r>
          </w:p>
        </w:tc>
        <w:tc>
          <w:tcPr/>
          <w:p>
            <w:pPr>
              <w:pStyle w:val="Compact"/>
              <w:jc w:val="right"/>
            </w:pPr>
            <w:r>
              <w:t xml:space="preserve">11</w:t>
            </w:r>
          </w:p>
        </w:tc>
      </w:tr>
      <w:tr>
        <w:tc>
          <w:tcPr/>
          <w:p>
            <w:pPr>
              <w:pStyle w:val="Compact"/>
              <w:jc w:val="left"/>
            </w:pPr>
            <w:r>
              <w:t xml:space="preserve">Keski-Suomen HVA (naapuri)</w:t>
            </w:r>
          </w:p>
        </w:tc>
        <w:tc>
          <w:tcPr/>
          <w:p>
            <w:pPr>
              <w:pStyle w:val="Compact"/>
              <w:jc w:val="right"/>
            </w:pPr>
            <w:r>
              <w:t xml:space="preserve">99.4</w:t>
            </w:r>
          </w:p>
        </w:tc>
        <w:tc>
          <w:tcPr/>
          <w:p>
            <w:pPr>
              <w:pStyle w:val="Compact"/>
              <w:jc w:val="right"/>
            </w:pPr>
            <w:r>
              <w:t xml:space="preserve">12</w:t>
            </w:r>
          </w:p>
        </w:tc>
      </w:tr>
      <w:tr>
        <w:tc>
          <w:tcPr/>
          <w:p>
            <w:pPr>
              <w:pStyle w:val="Compact"/>
              <w:jc w:val="left"/>
            </w:pPr>
            <w:r>
              <w:t xml:space="preserve">Pohjanmaan HVA (matalin arvo)</w:t>
            </w:r>
          </w:p>
        </w:tc>
        <w:tc>
          <w:tcPr/>
          <w:p>
            <w:pPr>
              <w:pStyle w:val="Compact"/>
              <w:jc w:val="right"/>
            </w:pPr>
            <w:r>
              <w:t xml:space="preserve">42.9</w:t>
            </w:r>
          </w:p>
        </w:tc>
        <w:tc>
          <w:tcPr/>
          <w:p>
            <w:pPr>
              <w:pStyle w:val="Compact"/>
              <w:jc w:val="right"/>
            </w:pPr>
            <w:r>
              <w:t xml:space="preserve">22</w:t>
            </w:r>
          </w:p>
        </w:tc>
      </w:tr>
    </w:tbl>
    <w:bookmarkEnd w:id="46"/>
    <w:bookmarkStart w:id="47"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Itä-Uudenmaan HVA (korkein arvo)</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Pohjois-Savon HVA (valittu)</w:t>
            </w:r>
          </w:p>
        </w:tc>
        <w:tc>
          <w:tcPr/>
          <w:p>
            <w:pPr>
              <w:pStyle w:val="Compact"/>
              <w:jc w:val="right"/>
            </w:pPr>
            <w:r>
              <w:t xml:space="preserve">135.5</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109.7</w:t>
            </w:r>
          </w:p>
        </w:tc>
        <w:tc>
          <w:tcPr/>
          <w:p>
            <w:pPr>
              <w:pStyle w:val="Compact"/>
              <w:jc w:val="right"/>
            </w:pPr>
            <w:r>
              <w:t xml:space="preserve">10</w:t>
            </w:r>
          </w:p>
        </w:tc>
      </w:tr>
      <w:tr>
        <w:tc>
          <w:tcPr/>
          <w:p>
            <w:pPr>
              <w:pStyle w:val="Compact"/>
              <w:jc w:val="left"/>
            </w:pPr>
            <w:r>
              <w:t xml:space="preserve">Keski-Suomen HVA (naapuri)</w:t>
            </w:r>
          </w:p>
        </w:tc>
        <w:tc>
          <w:tcPr/>
          <w:p>
            <w:pPr>
              <w:pStyle w:val="Compact"/>
              <w:jc w:val="right"/>
            </w:pPr>
            <w:r>
              <w:t xml:space="preserve">103.2</w:t>
            </w:r>
          </w:p>
        </w:tc>
        <w:tc>
          <w:tcPr/>
          <w:p>
            <w:pPr>
              <w:pStyle w:val="Compact"/>
              <w:jc w:val="right"/>
            </w:pPr>
            <w:r>
              <w:t xml:space="preserve">11</w:t>
            </w:r>
          </w:p>
        </w:tc>
      </w:tr>
      <w:tr>
        <w:tc>
          <w:tcPr/>
          <w:p>
            <w:pPr>
              <w:pStyle w:val="Compact"/>
              <w:jc w:val="left"/>
            </w:pPr>
            <w:r>
              <w:t xml:space="preserve">Kainuun HVA (naapuri)</w:t>
            </w:r>
          </w:p>
        </w:tc>
        <w:tc>
          <w:tcPr/>
          <w:p>
            <w:pPr>
              <w:pStyle w:val="Compact"/>
              <w:jc w:val="right"/>
            </w:pPr>
            <w:r>
              <w:t xml:space="preserve">96.8</w:t>
            </w:r>
          </w:p>
        </w:tc>
        <w:tc>
          <w:tcPr/>
          <w:p>
            <w:pPr>
              <w:pStyle w:val="Compact"/>
              <w:jc w:val="right"/>
            </w:pPr>
            <w:r>
              <w:t xml:space="preserve">13</w:t>
            </w:r>
          </w:p>
        </w:tc>
      </w:tr>
      <w:tr>
        <w:tc>
          <w:tcPr/>
          <w:p>
            <w:pPr>
              <w:pStyle w:val="Compact"/>
              <w:jc w:val="left"/>
            </w:pPr>
            <w:r>
              <w:t xml:space="preserve">Pohjois-Pohjanmaan HVA (naapuri)</w:t>
            </w:r>
          </w:p>
        </w:tc>
        <w:tc>
          <w:tcPr/>
          <w:p>
            <w:pPr>
              <w:pStyle w:val="Compact"/>
              <w:jc w:val="right"/>
            </w:pPr>
            <w:r>
              <w:t xml:space="preserve">96.8</w:t>
            </w:r>
          </w:p>
        </w:tc>
        <w:tc>
          <w:tcPr/>
          <w:p>
            <w:pPr>
              <w:pStyle w:val="Compact"/>
              <w:jc w:val="right"/>
            </w:pPr>
            <w:r>
              <w:t xml:space="preserve">15</w:t>
            </w:r>
          </w:p>
        </w:tc>
      </w:tr>
      <w:tr>
        <w:tc>
          <w:tcPr/>
          <w:p>
            <w:pPr>
              <w:pStyle w:val="Compact"/>
              <w:jc w:val="left"/>
            </w:pPr>
            <w:r>
              <w:t xml:space="preserve">Pohjois-Karjalan HVA (naapuri)</w:t>
            </w:r>
          </w:p>
        </w:tc>
        <w:tc>
          <w:tcPr/>
          <w:p>
            <w:pPr>
              <w:pStyle w:val="Compact"/>
              <w:jc w:val="right"/>
            </w:pPr>
            <w:r>
              <w:t xml:space="preserve">77.4</w:t>
            </w:r>
          </w:p>
        </w:tc>
        <w:tc>
          <w:tcPr/>
          <w:p>
            <w:pPr>
              <w:pStyle w:val="Compact"/>
              <w:jc w:val="right"/>
            </w:pPr>
            <w:r>
              <w:t xml:space="preserve">17</w:t>
            </w:r>
          </w:p>
        </w:tc>
      </w:tr>
      <w:tr>
        <w:tc>
          <w:tcPr/>
          <w:p>
            <w:pPr>
              <w:pStyle w:val="Compact"/>
              <w:jc w:val="left"/>
            </w:pPr>
            <w:r>
              <w:t xml:space="preserve">Päijät-Hämeen HVA (matalin arvo)</w:t>
            </w:r>
          </w:p>
        </w:tc>
        <w:tc>
          <w:tcPr/>
          <w:p>
            <w:pPr>
              <w:pStyle w:val="Compact"/>
              <w:jc w:val="right"/>
            </w:pPr>
            <w:r>
              <w:t xml:space="preserve">51.6</w:t>
            </w:r>
          </w:p>
        </w:tc>
        <w:tc>
          <w:tcPr/>
          <w:p>
            <w:pPr>
              <w:pStyle w:val="Compact"/>
              <w:jc w:val="right"/>
            </w:pPr>
            <w:r>
              <w:t xml:space="preserve">22</w:t>
            </w:r>
          </w:p>
        </w:tc>
      </w:tr>
    </w:tbl>
    <w:p>
      <w:pPr>
        <w:pStyle w:val="Leipteksti"/>
      </w:pPr>
    </w:p>
    <w:bookmarkEnd w:id="47"/>
    <w:bookmarkEnd w:id="48"/>
    <w:bookmarkStart w:id="61"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74340</w:t>
            </w:r>
          </w:p>
        </w:tc>
        <w:tc>
          <w:tcPr/>
          <w:p>
            <w:pPr>
              <w:pStyle w:val="Compact"/>
              <w:jc w:val="left"/>
            </w:pPr>
            <w:r>
              <w:t xml:space="preserve">Sukeva-Kainuunmäki</w:t>
            </w:r>
          </w:p>
        </w:tc>
        <w:tc>
          <w:tcPr/>
          <w:p>
            <w:pPr>
              <w:pStyle w:val="Compact"/>
              <w:jc w:val="right"/>
            </w:pPr>
            <w:r>
              <w:t xml:space="preserve">185.2</w:t>
            </w:r>
          </w:p>
        </w:tc>
        <w:tc>
          <w:tcPr/>
          <w:p>
            <w:pPr>
              <w:pStyle w:val="Compact"/>
              <w:jc w:val="right"/>
            </w:pPr>
            <w:r>
              <w:t xml:space="preserve">168.2</w:t>
            </w:r>
          </w:p>
        </w:tc>
        <w:tc>
          <w:tcPr/>
          <w:p>
            <w:pPr>
              <w:pStyle w:val="Compact"/>
              <w:jc w:val="right"/>
            </w:pPr>
            <w:r>
              <w:t xml:space="preserve">149.5</w:t>
            </w:r>
          </w:p>
        </w:tc>
        <w:tc>
          <w:tcPr/>
          <w:p>
            <w:pPr>
              <w:pStyle w:val="Compact"/>
              <w:jc w:val="right"/>
            </w:pPr>
            <w:r>
              <w:t xml:space="preserve">254.4</w:t>
            </w:r>
          </w:p>
        </w:tc>
        <w:tc>
          <w:tcPr/>
          <w:p>
            <w:pPr>
              <w:pStyle w:val="Compact"/>
              <w:jc w:val="right"/>
            </w:pPr>
            <w:r>
              <w:t xml:space="preserve">168.6</w:t>
            </w:r>
          </w:p>
        </w:tc>
      </w:tr>
      <w:tr>
        <w:tc>
          <w:tcPr/>
          <w:p>
            <w:pPr>
              <w:pStyle w:val="Compact"/>
              <w:jc w:val="left"/>
            </w:pPr>
            <w:r>
              <w:t xml:space="preserve">74360</w:t>
            </w:r>
          </w:p>
        </w:tc>
        <w:tc>
          <w:tcPr/>
          <w:p>
            <w:pPr>
              <w:pStyle w:val="Compact"/>
              <w:jc w:val="left"/>
            </w:pPr>
            <w:r>
              <w:t xml:space="preserve">Sonkakoski</w:t>
            </w:r>
          </w:p>
        </w:tc>
        <w:tc>
          <w:tcPr/>
          <w:p>
            <w:pPr>
              <w:pStyle w:val="Compact"/>
              <w:jc w:val="right"/>
            </w:pPr>
            <w:r>
              <w:t xml:space="preserve">172.2</w:t>
            </w:r>
          </w:p>
        </w:tc>
        <w:tc>
          <w:tcPr/>
          <w:p>
            <w:pPr>
              <w:pStyle w:val="Compact"/>
              <w:jc w:val="right"/>
            </w:pPr>
            <w:r>
              <w:t xml:space="preserve">131.2</w:t>
            </w:r>
          </w:p>
        </w:tc>
        <w:tc>
          <w:tcPr/>
          <w:p>
            <w:pPr>
              <w:pStyle w:val="Compact"/>
              <w:jc w:val="right"/>
            </w:pPr>
            <w:r>
              <w:t xml:space="preserve">157.4</w:t>
            </w:r>
          </w:p>
        </w:tc>
        <w:tc>
          <w:tcPr/>
          <w:p>
            <w:pPr>
              <w:pStyle w:val="Compact"/>
              <w:jc w:val="right"/>
            </w:pPr>
            <w:r>
              <w:t xml:space="preserve">273.6</w:t>
            </w:r>
          </w:p>
        </w:tc>
        <w:tc>
          <w:tcPr/>
          <w:p>
            <w:pPr>
              <w:pStyle w:val="Compact"/>
              <w:jc w:val="right"/>
            </w:pPr>
            <w:r>
              <w:t xml:space="preserve">126.6</w:t>
            </w:r>
          </w:p>
        </w:tc>
      </w:tr>
      <w:tr>
        <w:tc>
          <w:tcPr/>
          <w:p>
            <w:pPr>
              <w:pStyle w:val="Compact"/>
              <w:jc w:val="left"/>
            </w:pPr>
            <w:r>
              <w:t xml:space="preserve">73730</w:t>
            </w:r>
          </w:p>
        </w:tc>
        <w:tc>
          <w:tcPr/>
          <w:p>
            <w:pPr>
              <w:pStyle w:val="Compact"/>
              <w:jc w:val="left"/>
            </w:pPr>
            <w:r>
              <w:t xml:space="preserve">Losomäki</w:t>
            </w:r>
          </w:p>
        </w:tc>
        <w:tc>
          <w:tcPr/>
          <w:p>
            <w:pPr>
              <w:pStyle w:val="Compact"/>
              <w:jc w:val="right"/>
            </w:pPr>
            <w:r>
              <w:t xml:space="preserve">163.9</w:t>
            </w:r>
          </w:p>
        </w:tc>
        <w:tc>
          <w:tcPr/>
          <w:p>
            <w:pPr>
              <w:pStyle w:val="Compact"/>
              <w:jc w:val="right"/>
            </w:pPr>
            <w:r>
              <w:t xml:space="preserve">162.9</w:t>
            </w:r>
          </w:p>
        </w:tc>
        <w:tc>
          <w:tcPr/>
          <w:p>
            <w:pPr>
              <w:pStyle w:val="Compact"/>
              <w:jc w:val="right"/>
            </w:pPr>
            <w:r>
              <w:t xml:space="preserve">166.0</w:t>
            </w:r>
          </w:p>
        </w:tc>
        <w:tc>
          <w:tcPr/>
          <w:p>
            <w:pPr>
              <w:pStyle w:val="Compact"/>
              <w:jc w:val="right"/>
            </w:pPr>
            <w:r>
              <w:t xml:space="preserve">149.6</w:t>
            </w:r>
          </w:p>
        </w:tc>
        <w:tc>
          <w:tcPr/>
          <w:p>
            <w:pPr>
              <w:pStyle w:val="Compact"/>
              <w:jc w:val="right"/>
            </w:pPr>
            <w:r>
              <w:t xml:space="preserve">177.0</w:t>
            </w:r>
          </w:p>
        </w:tc>
      </w:tr>
      <w:tr>
        <w:tc>
          <w:tcPr/>
          <w:p>
            <w:pPr>
              <w:pStyle w:val="Compact"/>
              <w:jc w:val="left"/>
            </w:pPr>
            <w:r>
              <w:t xml:space="preserve">72510</w:t>
            </w:r>
          </w:p>
        </w:tc>
        <w:tc>
          <w:tcPr/>
          <w:p>
            <w:pPr>
              <w:pStyle w:val="Compact"/>
              <w:jc w:val="left"/>
            </w:pPr>
            <w:r>
              <w:t xml:space="preserve">Jokijärvi</w:t>
            </w:r>
          </w:p>
        </w:tc>
        <w:tc>
          <w:tcPr/>
          <w:p>
            <w:pPr>
              <w:pStyle w:val="Compact"/>
              <w:jc w:val="right"/>
            </w:pPr>
            <w:r>
              <w:t xml:space="preserve">157.6</w:t>
            </w:r>
          </w:p>
        </w:tc>
        <w:tc>
          <w:tcPr/>
          <w:p>
            <w:pPr>
              <w:pStyle w:val="Compact"/>
              <w:jc w:val="right"/>
            </w:pPr>
            <w:r>
              <w:t xml:space="preserve">141.4</w:t>
            </w:r>
          </w:p>
        </w:tc>
        <w:tc>
          <w:tcPr/>
          <w:p>
            <w:pPr>
              <w:pStyle w:val="Compact"/>
              <w:jc w:val="right"/>
            </w:pPr>
            <w:r>
              <w:t xml:space="preserve">143.8</w:t>
            </w:r>
          </w:p>
        </w:tc>
        <w:tc>
          <w:tcPr/>
          <w:p>
            <w:pPr>
              <w:pStyle w:val="Compact"/>
              <w:jc w:val="right"/>
            </w:pPr>
            <w:r>
              <w:t xml:space="preserve">194.9</w:t>
            </w:r>
          </w:p>
        </w:tc>
        <w:tc>
          <w:tcPr/>
          <w:p>
            <w:pPr>
              <w:pStyle w:val="Compact"/>
              <w:jc w:val="right"/>
            </w:pPr>
            <w:r>
              <w:t xml:space="preserve">150.3</w:t>
            </w:r>
          </w:p>
        </w:tc>
      </w:tr>
      <w:tr>
        <w:tc>
          <w:tcPr/>
          <w:p>
            <w:pPr>
              <w:pStyle w:val="Compact"/>
              <w:jc w:val="left"/>
            </w:pPr>
            <w:r>
              <w:t xml:space="preserve">79190</w:t>
            </w:r>
          </w:p>
        </w:tc>
        <w:tc>
          <w:tcPr/>
          <w:p>
            <w:pPr>
              <w:pStyle w:val="Compact"/>
              <w:jc w:val="left"/>
            </w:pPr>
            <w:r>
              <w:t xml:space="preserve">Valkeamäki</w:t>
            </w:r>
          </w:p>
        </w:tc>
        <w:tc>
          <w:tcPr/>
          <w:p>
            <w:pPr>
              <w:pStyle w:val="Compact"/>
              <w:jc w:val="right"/>
            </w:pPr>
            <w:r>
              <w:t xml:space="preserve">157.2</w:t>
            </w:r>
          </w:p>
        </w:tc>
        <w:tc>
          <w:tcPr/>
          <w:p>
            <w:pPr>
              <w:pStyle w:val="Compact"/>
              <w:jc w:val="right"/>
            </w:pPr>
            <w:r>
              <w:t xml:space="preserve">NA</w:t>
            </w:r>
          </w:p>
        </w:tc>
        <w:tc>
          <w:tcPr/>
          <w:p>
            <w:pPr>
              <w:pStyle w:val="Compact"/>
              <w:jc w:val="right"/>
            </w:pPr>
            <w:r>
              <w:t xml:space="preserve">191.7</w:t>
            </w:r>
          </w:p>
        </w:tc>
        <w:tc>
          <w:tcPr/>
          <w:p>
            <w:pPr>
              <w:pStyle w:val="Compact"/>
              <w:jc w:val="right"/>
            </w:pPr>
            <w:r>
              <w:t xml:space="preserve">159.0</w:t>
            </w:r>
          </w:p>
        </w:tc>
        <w:tc>
          <w:tcPr/>
          <w:p>
            <w:pPr>
              <w:pStyle w:val="Compact"/>
              <w:jc w:val="right"/>
            </w:pPr>
            <w:r>
              <w:t xml:space="preserve">120.9</w:t>
            </w:r>
          </w:p>
        </w:tc>
      </w:tr>
      <w:tr>
        <w:tc>
          <w:tcPr/>
          <w:p>
            <w:pPr>
              <w:pStyle w:val="Compact"/>
              <w:jc w:val="left"/>
            </w:pPr>
            <w:r>
              <w:t xml:space="preserve">73645</w:t>
            </w:r>
          </w:p>
        </w:tc>
        <w:tc>
          <w:tcPr/>
          <w:p>
            <w:pPr>
              <w:pStyle w:val="Compact"/>
              <w:jc w:val="left"/>
            </w:pPr>
            <w:r>
              <w:t xml:space="preserve">Niinivaara-Onnivaara</w:t>
            </w:r>
          </w:p>
        </w:tc>
        <w:tc>
          <w:tcPr/>
          <w:p>
            <w:pPr>
              <w:pStyle w:val="Compact"/>
              <w:jc w:val="right"/>
            </w:pPr>
            <w:r>
              <w:t xml:space="preserve">157.1</w:t>
            </w:r>
          </w:p>
        </w:tc>
        <w:tc>
          <w:tcPr/>
          <w:p>
            <w:pPr>
              <w:pStyle w:val="Compact"/>
              <w:jc w:val="right"/>
            </w:pPr>
            <w:r>
              <w:t xml:space="preserve">140.4</w:t>
            </w:r>
          </w:p>
        </w:tc>
        <w:tc>
          <w:tcPr/>
          <w:p>
            <w:pPr>
              <w:pStyle w:val="Compact"/>
              <w:jc w:val="right"/>
            </w:pPr>
            <w:r>
              <w:t xml:space="preserve">184.8</w:t>
            </w:r>
          </w:p>
        </w:tc>
        <w:tc>
          <w:tcPr/>
          <w:p>
            <w:pPr>
              <w:pStyle w:val="Compact"/>
              <w:jc w:val="right"/>
            </w:pPr>
            <w:r>
              <w:t xml:space="preserve">140.6</w:t>
            </w:r>
          </w:p>
        </w:tc>
        <w:tc>
          <w:tcPr/>
          <w:p>
            <w:pPr>
              <w:pStyle w:val="Compact"/>
              <w:jc w:val="right"/>
            </w:pPr>
            <w:r>
              <w:t xml:space="preserve">162.5</w:t>
            </w:r>
          </w:p>
        </w:tc>
      </w:tr>
      <w:tr>
        <w:tc>
          <w:tcPr/>
          <w:p>
            <w:pPr>
              <w:pStyle w:val="Compact"/>
              <w:jc w:val="left"/>
            </w:pPr>
            <w:r>
              <w:t xml:space="preserve">77960</w:t>
            </w:r>
          </w:p>
        </w:tc>
        <w:tc>
          <w:tcPr/>
          <w:p>
            <w:pPr>
              <w:pStyle w:val="Compact"/>
              <w:jc w:val="left"/>
            </w:pPr>
            <w:r>
              <w:t xml:space="preserve">Pakarila</w:t>
            </w:r>
          </w:p>
        </w:tc>
        <w:tc>
          <w:tcPr/>
          <w:p>
            <w:pPr>
              <w:pStyle w:val="Compact"/>
              <w:jc w:val="right"/>
            </w:pPr>
            <w:r>
              <w:t xml:space="preserve">151.5</w:t>
            </w:r>
          </w:p>
        </w:tc>
        <w:tc>
          <w:tcPr/>
          <w:p>
            <w:pPr>
              <w:pStyle w:val="Compact"/>
              <w:jc w:val="right"/>
            </w:pPr>
            <w:r>
              <w:t xml:space="preserve">187.7</w:t>
            </w:r>
          </w:p>
        </w:tc>
        <w:tc>
          <w:tcPr/>
          <w:p>
            <w:pPr>
              <w:pStyle w:val="Compact"/>
              <w:jc w:val="right"/>
            </w:pPr>
            <w:r>
              <w:t xml:space="preserve">131.8</w:t>
            </w:r>
          </w:p>
        </w:tc>
        <w:tc>
          <w:tcPr/>
          <w:p>
            <w:pPr>
              <w:pStyle w:val="Compact"/>
              <w:jc w:val="right"/>
            </w:pPr>
            <w:r>
              <w:t xml:space="preserve">158.9</w:t>
            </w:r>
          </w:p>
        </w:tc>
        <w:tc>
          <w:tcPr/>
          <w:p>
            <w:pPr>
              <w:pStyle w:val="Compact"/>
              <w:jc w:val="right"/>
            </w:pPr>
            <w:r>
              <w:t xml:space="preserve">127.6</w:t>
            </w:r>
          </w:p>
        </w:tc>
      </w:tr>
      <w:tr>
        <w:tc>
          <w:tcPr/>
          <w:p>
            <w:pPr>
              <w:pStyle w:val="Compact"/>
              <w:jc w:val="left"/>
            </w:pPr>
            <w:r>
              <w:t xml:space="preserve">77700</w:t>
            </w:r>
          </w:p>
        </w:tc>
        <w:tc>
          <w:tcPr/>
          <w:p>
            <w:pPr>
              <w:pStyle w:val="Compact"/>
              <w:jc w:val="left"/>
            </w:pPr>
            <w:r>
              <w:t xml:space="preserve">Rautalampi Keskus</w:t>
            </w:r>
          </w:p>
        </w:tc>
        <w:tc>
          <w:tcPr/>
          <w:p>
            <w:pPr>
              <w:pStyle w:val="Compact"/>
              <w:jc w:val="right"/>
            </w:pPr>
            <w:r>
              <w:t xml:space="preserve">151.4</w:t>
            </w:r>
          </w:p>
        </w:tc>
        <w:tc>
          <w:tcPr/>
          <w:p>
            <w:pPr>
              <w:pStyle w:val="Compact"/>
              <w:jc w:val="right"/>
            </w:pPr>
            <w:r>
              <w:t xml:space="preserve">135.6</w:t>
            </w:r>
          </w:p>
        </w:tc>
        <w:tc>
          <w:tcPr/>
          <w:p>
            <w:pPr>
              <w:pStyle w:val="Compact"/>
              <w:jc w:val="right"/>
            </w:pPr>
            <w:r>
              <w:t xml:space="preserve">155.6</w:t>
            </w:r>
          </w:p>
        </w:tc>
        <w:tc>
          <w:tcPr/>
          <w:p>
            <w:pPr>
              <w:pStyle w:val="Compact"/>
              <w:jc w:val="right"/>
            </w:pPr>
            <w:r>
              <w:t xml:space="preserve">149.9</w:t>
            </w:r>
          </w:p>
        </w:tc>
        <w:tc>
          <w:tcPr/>
          <w:p>
            <w:pPr>
              <w:pStyle w:val="Compact"/>
              <w:jc w:val="right"/>
            </w:pPr>
            <w:r>
              <w:t xml:space="preserve">164.4</w:t>
            </w:r>
          </w:p>
        </w:tc>
      </w:tr>
      <w:tr>
        <w:tc>
          <w:tcPr/>
          <w:p>
            <w:pPr>
              <w:pStyle w:val="Compact"/>
              <w:jc w:val="left"/>
            </w:pPr>
            <w:r>
              <w:t xml:space="preserve">73640</w:t>
            </w:r>
          </w:p>
        </w:tc>
        <w:tc>
          <w:tcPr/>
          <w:p>
            <w:pPr>
              <w:pStyle w:val="Compact"/>
              <w:jc w:val="left"/>
            </w:pPr>
            <w:r>
              <w:t xml:space="preserve">Sivakkavaara</w:t>
            </w:r>
          </w:p>
        </w:tc>
        <w:tc>
          <w:tcPr/>
          <w:p>
            <w:pPr>
              <w:pStyle w:val="Compact"/>
              <w:jc w:val="right"/>
            </w:pPr>
            <w:r>
              <w:t xml:space="preserve">151.1</w:t>
            </w:r>
          </w:p>
        </w:tc>
        <w:tc>
          <w:tcPr/>
          <w:p>
            <w:pPr>
              <w:pStyle w:val="Compact"/>
              <w:jc w:val="right"/>
            </w:pPr>
            <w:r>
              <w:t xml:space="preserve">150.3</w:t>
            </w:r>
          </w:p>
        </w:tc>
        <w:tc>
          <w:tcPr/>
          <w:p>
            <w:pPr>
              <w:pStyle w:val="Compact"/>
              <w:jc w:val="right"/>
            </w:pPr>
            <w:r>
              <w:t xml:space="preserve">158.3</w:t>
            </w:r>
          </w:p>
        </w:tc>
        <w:tc>
          <w:tcPr/>
          <w:p>
            <w:pPr>
              <w:pStyle w:val="Compact"/>
              <w:jc w:val="right"/>
            </w:pPr>
            <w:r>
              <w:t xml:space="preserve">92.5</w:t>
            </w:r>
          </w:p>
        </w:tc>
        <w:tc>
          <w:tcPr/>
          <w:p>
            <w:pPr>
              <w:pStyle w:val="Compact"/>
              <w:jc w:val="right"/>
            </w:pPr>
            <w:r>
              <w:t xml:space="preserve">203.3</w:t>
            </w:r>
          </w:p>
        </w:tc>
      </w:tr>
      <w:tr>
        <w:tc>
          <w:tcPr/>
          <w:p>
            <w:pPr>
              <w:pStyle w:val="Compact"/>
              <w:jc w:val="left"/>
            </w:pPr>
            <w:r>
              <w:t xml:space="preserve">73970</w:t>
            </w:r>
          </w:p>
        </w:tc>
        <w:tc>
          <w:tcPr/>
          <w:p>
            <w:pPr>
              <w:pStyle w:val="Compact"/>
              <w:jc w:val="left"/>
            </w:pPr>
            <w:r>
              <w:t xml:space="preserve">Riitasalo</w:t>
            </w:r>
          </w:p>
        </w:tc>
        <w:tc>
          <w:tcPr/>
          <w:p>
            <w:pPr>
              <w:pStyle w:val="Compact"/>
              <w:jc w:val="right"/>
            </w:pPr>
            <w:r>
              <w:t xml:space="preserve">149.9</w:t>
            </w:r>
          </w:p>
        </w:tc>
        <w:tc>
          <w:tcPr/>
          <w:p>
            <w:pPr>
              <w:pStyle w:val="Compact"/>
              <w:jc w:val="right"/>
            </w:pPr>
            <w:r>
              <w:t xml:space="preserve">135.8</w:t>
            </w:r>
          </w:p>
        </w:tc>
        <w:tc>
          <w:tcPr/>
          <w:p>
            <w:pPr>
              <w:pStyle w:val="Compact"/>
              <w:jc w:val="right"/>
            </w:pPr>
            <w:r>
              <w:t xml:space="preserve">185.1</w:t>
            </w:r>
          </w:p>
        </w:tc>
        <w:tc>
          <w:tcPr/>
          <w:p>
            <w:pPr>
              <w:pStyle w:val="Compact"/>
              <w:jc w:val="right"/>
            </w:pPr>
            <w:r>
              <w:t xml:space="preserve">125.8</w:t>
            </w:r>
          </w:p>
        </w:tc>
        <w:tc>
          <w:tcPr/>
          <w:p>
            <w:pPr>
              <w:pStyle w:val="Compact"/>
              <w:jc w:val="right"/>
            </w:pPr>
            <w:r>
              <w:t xml:space="preserve">152.8</w:t>
            </w:r>
          </w:p>
        </w:tc>
      </w:tr>
      <w:tr>
        <w:tc>
          <w:tcPr/>
          <w:p>
            <w:pPr>
              <w:pStyle w:val="Compact"/>
              <w:jc w:val="left"/>
            </w:pPr>
            <w:r>
              <w:t xml:space="preserve">74230</w:t>
            </w:r>
          </w:p>
        </w:tc>
        <w:tc>
          <w:tcPr/>
          <w:p>
            <w:pPr>
              <w:pStyle w:val="Compact"/>
              <w:jc w:val="left"/>
            </w:pPr>
            <w:r>
              <w:t xml:space="preserve">Salahmi</w:t>
            </w:r>
          </w:p>
        </w:tc>
        <w:tc>
          <w:tcPr/>
          <w:p>
            <w:pPr>
              <w:pStyle w:val="Compact"/>
              <w:jc w:val="right"/>
            </w:pPr>
            <w:r>
              <w:t xml:space="preserve">148.5</w:t>
            </w:r>
          </w:p>
        </w:tc>
        <w:tc>
          <w:tcPr/>
          <w:p>
            <w:pPr>
              <w:pStyle w:val="Compact"/>
              <w:jc w:val="right"/>
            </w:pPr>
            <w:r>
              <w:t xml:space="preserve">97.1</w:t>
            </w:r>
          </w:p>
        </w:tc>
        <w:tc>
          <w:tcPr/>
          <w:p>
            <w:pPr>
              <w:pStyle w:val="Compact"/>
              <w:jc w:val="right"/>
            </w:pPr>
            <w:r>
              <w:t xml:space="preserve">153.3</w:t>
            </w:r>
          </w:p>
        </w:tc>
        <w:tc>
          <w:tcPr/>
          <w:p>
            <w:pPr>
              <w:pStyle w:val="Compact"/>
              <w:jc w:val="right"/>
            </w:pPr>
            <w:r>
              <w:t xml:space="preserve">191.8</w:t>
            </w:r>
          </w:p>
        </w:tc>
        <w:tc>
          <w:tcPr/>
          <w:p>
            <w:pPr>
              <w:pStyle w:val="Compact"/>
              <w:jc w:val="right"/>
            </w:pPr>
            <w:r>
              <w:t xml:space="preserve">151.8</w:t>
            </w:r>
          </w:p>
        </w:tc>
      </w:tr>
      <w:tr>
        <w:tc>
          <w:tcPr/>
          <w:p>
            <w:pPr>
              <w:pStyle w:val="Compact"/>
              <w:jc w:val="left"/>
            </w:pPr>
            <w:r>
              <w:t xml:space="preserve">71280</w:t>
            </w:r>
          </w:p>
        </w:tc>
        <w:tc>
          <w:tcPr/>
          <w:p>
            <w:pPr>
              <w:pStyle w:val="Compact"/>
              <w:jc w:val="left"/>
            </w:pPr>
            <w:r>
              <w:t xml:space="preserve">Kosula</w:t>
            </w:r>
          </w:p>
        </w:tc>
        <w:tc>
          <w:tcPr/>
          <w:p>
            <w:pPr>
              <w:pStyle w:val="Compact"/>
              <w:jc w:val="right"/>
            </w:pPr>
            <w:r>
              <w:t xml:space="preserve">145.7</w:t>
            </w:r>
          </w:p>
        </w:tc>
        <w:tc>
          <w:tcPr/>
          <w:p>
            <w:pPr>
              <w:pStyle w:val="Compact"/>
              <w:jc w:val="right"/>
            </w:pPr>
            <w:r>
              <w:t xml:space="preserve">154.2</w:t>
            </w:r>
          </w:p>
        </w:tc>
        <w:tc>
          <w:tcPr/>
          <w:p>
            <w:pPr>
              <w:pStyle w:val="Compact"/>
              <w:jc w:val="right"/>
            </w:pPr>
            <w:r>
              <w:t xml:space="preserve">160.5</w:t>
            </w:r>
          </w:p>
        </w:tc>
        <w:tc>
          <w:tcPr/>
          <w:p>
            <w:pPr>
              <w:pStyle w:val="Compact"/>
              <w:jc w:val="right"/>
            </w:pPr>
            <w:r>
              <w:t xml:space="preserve">138.1</w:t>
            </w:r>
          </w:p>
        </w:tc>
        <w:tc>
          <w:tcPr/>
          <w:p>
            <w:pPr>
              <w:pStyle w:val="Compact"/>
              <w:jc w:val="right"/>
            </w:pPr>
            <w:r>
              <w:t xml:space="preserve">129.7</w:t>
            </w:r>
          </w:p>
        </w:tc>
      </w:tr>
      <w:tr>
        <w:tc>
          <w:tcPr/>
          <w:p>
            <w:pPr>
              <w:pStyle w:val="Compact"/>
              <w:jc w:val="left"/>
            </w:pPr>
            <w:r>
              <w:t xml:space="preserve">71260</w:t>
            </w:r>
          </w:p>
        </w:tc>
        <w:tc>
          <w:tcPr/>
          <w:p>
            <w:pPr>
              <w:pStyle w:val="Compact"/>
              <w:jc w:val="left"/>
            </w:pPr>
            <w:r>
              <w:t xml:space="preserve">Juurikkamäki</w:t>
            </w:r>
          </w:p>
        </w:tc>
        <w:tc>
          <w:tcPr/>
          <w:p>
            <w:pPr>
              <w:pStyle w:val="Compact"/>
              <w:jc w:val="right"/>
            </w:pPr>
            <w:r>
              <w:t xml:space="preserve">142.9</w:t>
            </w:r>
          </w:p>
        </w:tc>
        <w:tc>
          <w:tcPr/>
          <w:p>
            <w:pPr>
              <w:pStyle w:val="Compact"/>
              <w:jc w:val="right"/>
            </w:pPr>
            <w:r>
              <w:t xml:space="preserve">144.5</w:t>
            </w:r>
          </w:p>
        </w:tc>
        <w:tc>
          <w:tcPr/>
          <w:p>
            <w:pPr>
              <w:pStyle w:val="Compact"/>
              <w:jc w:val="right"/>
            </w:pPr>
            <w:r>
              <w:t xml:space="preserve">171.5</w:t>
            </w:r>
          </w:p>
        </w:tc>
        <w:tc>
          <w:tcPr/>
          <w:p>
            <w:pPr>
              <w:pStyle w:val="Compact"/>
              <w:jc w:val="right"/>
            </w:pPr>
            <w:r>
              <w:t xml:space="preserve">126.3</w:t>
            </w:r>
          </w:p>
        </w:tc>
        <w:tc>
          <w:tcPr/>
          <w:p>
            <w:pPr>
              <w:pStyle w:val="Compact"/>
              <w:jc w:val="right"/>
            </w:pPr>
            <w:r>
              <w:t xml:space="preserve">129.3</w:t>
            </w:r>
          </w:p>
        </w:tc>
      </w:tr>
      <w:tr>
        <w:tc>
          <w:tcPr/>
          <w:p>
            <w:pPr>
              <w:pStyle w:val="Compact"/>
              <w:jc w:val="left"/>
            </w:pPr>
            <w:r>
              <w:t xml:space="preserve">74240</w:t>
            </w:r>
          </w:p>
        </w:tc>
        <w:tc>
          <w:tcPr/>
          <w:p>
            <w:pPr>
              <w:pStyle w:val="Compact"/>
              <w:jc w:val="left"/>
            </w:pPr>
            <w:r>
              <w:t xml:space="preserve">Marttisenjärvi</w:t>
            </w:r>
          </w:p>
        </w:tc>
        <w:tc>
          <w:tcPr/>
          <w:p>
            <w:pPr>
              <w:pStyle w:val="Compact"/>
              <w:jc w:val="right"/>
            </w:pPr>
            <w:r>
              <w:t xml:space="preserve">141.2</w:t>
            </w:r>
          </w:p>
        </w:tc>
        <w:tc>
          <w:tcPr/>
          <w:p>
            <w:pPr>
              <w:pStyle w:val="Compact"/>
              <w:jc w:val="right"/>
            </w:pPr>
            <w:r>
              <w:t xml:space="preserve">120.8</w:t>
            </w:r>
          </w:p>
        </w:tc>
        <w:tc>
          <w:tcPr/>
          <w:p>
            <w:pPr>
              <w:pStyle w:val="Compact"/>
              <w:jc w:val="right"/>
            </w:pPr>
            <w:r>
              <w:t xml:space="preserve">140.0</w:t>
            </w:r>
          </w:p>
        </w:tc>
        <w:tc>
          <w:tcPr/>
          <w:p>
            <w:pPr>
              <w:pStyle w:val="Compact"/>
              <w:jc w:val="right"/>
            </w:pPr>
            <w:r>
              <w:t xml:space="preserve">146.5</w:t>
            </w:r>
          </w:p>
        </w:tc>
        <w:tc>
          <w:tcPr/>
          <w:p>
            <w:pPr>
              <w:pStyle w:val="Compact"/>
              <w:jc w:val="right"/>
            </w:pPr>
            <w:r>
              <w:t xml:space="preserve">157.5</w:t>
            </w:r>
          </w:p>
        </w:tc>
      </w:tr>
      <w:tr>
        <w:tc>
          <w:tcPr/>
          <w:p>
            <w:pPr>
              <w:pStyle w:val="Compact"/>
              <w:jc w:val="left"/>
            </w:pPr>
            <w:r>
              <w:t xml:space="preserve">74470</w:t>
            </w:r>
          </w:p>
        </w:tc>
        <w:tc>
          <w:tcPr/>
          <w:p>
            <w:pPr>
              <w:pStyle w:val="Compact"/>
              <w:jc w:val="left"/>
            </w:pPr>
            <w:r>
              <w:t xml:space="preserve">Paloinen</w:t>
            </w:r>
          </w:p>
        </w:tc>
        <w:tc>
          <w:tcPr/>
          <w:p>
            <w:pPr>
              <w:pStyle w:val="Compact"/>
              <w:jc w:val="right"/>
            </w:pPr>
            <w:r>
              <w:t xml:space="preserve">140.5</w:t>
            </w:r>
          </w:p>
        </w:tc>
        <w:tc>
          <w:tcPr/>
          <w:p>
            <w:pPr>
              <w:pStyle w:val="Compact"/>
              <w:jc w:val="right"/>
            </w:pPr>
            <w:r>
              <w:t xml:space="preserve">165.6</w:t>
            </w:r>
          </w:p>
        </w:tc>
        <w:tc>
          <w:tcPr/>
          <w:p>
            <w:pPr>
              <w:pStyle w:val="Compact"/>
              <w:jc w:val="right"/>
            </w:pPr>
            <w:r>
              <w:t xml:space="preserve">157.3</w:t>
            </w:r>
          </w:p>
        </w:tc>
        <w:tc>
          <w:tcPr/>
          <w:p>
            <w:pPr>
              <w:pStyle w:val="Compact"/>
              <w:jc w:val="right"/>
            </w:pPr>
            <w:r>
              <w:t xml:space="preserve">72.1</w:t>
            </w:r>
          </w:p>
        </w:tc>
        <w:tc>
          <w:tcPr/>
          <w:p>
            <w:pPr>
              <w:pStyle w:val="Compact"/>
              <w:jc w:val="right"/>
            </w:pPr>
            <w:r>
              <w:t xml:space="preserve">166.9</w:t>
            </w:r>
          </w:p>
        </w:tc>
      </w:tr>
      <w:tr>
        <w:tc>
          <w:tcPr/>
          <w:p>
            <w:pPr>
              <w:pStyle w:val="Compact"/>
              <w:jc w:val="left"/>
            </w:pPr>
            <w:r>
              <w:t xml:space="preserve">74420</w:t>
            </w:r>
          </w:p>
        </w:tc>
        <w:tc>
          <w:tcPr/>
          <w:p>
            <w:pPr>
              <w:pStyle w:val="Compact"/>
              <w:jc w:val="left"/>
            </w:pPr>
            <w:r>
              <w:t xml:space="preserve">Hernejärvi</w:t>
            </w:r>
          </w:p>
        </w:tc>
        <w:tc>
          <w:tcPr/>
          <w:p>
            <w:pPr>
              <w:pStyle w:val="Compact"/>
              <w:jc w:val="right"/>
            </w:pPr>
            <w:r>
              <w:t xml:space="preserve">139.4</w:t>
            </w:r>
          </w:p>
        </w:tc>
        <w:tc>
          <w:tcPr/>
          <w:p>
            <w:pPr>
              <w:pStyle w:val="Compact"/>
              <w:jc w:val="right"/>
            </w:pPr>
            <w:r>
              <w:t xml:space="preserve">132.6</w:t>
            </w:r>
          </w:p>
        </w:tc>
        <w:tc>
          <w:tcPr/>
          <w:p>
            <w:pPr>
              <w:pStyle w:val="Compact"/>
              <w:jc w:val="right"/>
            </w:pPr>
            <w:r>
              <w:t xml:space="preserve">142.6</w:t>
            </w:r>
          </w:p>
        </w:tc>
        <w:tc>
          <w:tcPr/>
          <w:p>
            <w:pPr>
              <w:pStyle w:val="Compact"/>
              <w:jc w:val="right"/>
            </w:pPr>
            <w:r>
              <w:t xml:space="preserve">152.6</w:t>
            </w:r>
          </w:p>
        </w:tc>
        <w:tc>
          <w:tcPr/>
          <w:p>
            <w:pPr>
              <w:pStyle w:val="Compact"/>
              <w:jc w:val="right"/>
            </w:pPr>
            <w:r>
              <w:t xml:space="preserve">129.9</w:t>
            </w:r>
          </w:p>
        </w:tc>
      </w:tr>
      <w:tr>
        <w:tc>
          <w:tcPr/>
          <w:p>
            <w:pPr>
              <w:pStyle w:val="Compact"/>
              <w:jc w:val="left"/>
            </w:pPr>
            <w:r>
              <w:t xml:space="preserve">71380</w:t>
            </w:r>
          </w:p>
        </w:tc>
        <w:tc>
          <w:tcPr/>
          <w:p>
            <w:pPr>
              <w:pStyle w:val="Compact"/>
              <w:jc w:val="left"/>
            </w:pPr>
            <w:r>
              <w:t xml:space="preserve">Mustinlahti</w:t>
            </w:r>
          </w:p>
        </w:tc>
        <w:tc>
          <w:tcPr/>
          <w:p>
            <w:pPr>
              <w:pStyle w:val="Compact"/>
              <w:jc w:val="right"/>
            </w:pPr>
            <w:r>
              <w:t xml:space="preserve">138.9</w:t>
            </w:r>
          </w:p>
        </w:tc>
        <w:tc>
          <w:tcPr/>
          <w:p>
            <w:pPr>
              <w:pStyle w:val="Compact"/>
              <w:jc w:val="right"/>
            </w:pPr>
            <w:r>
              <w:t xml:space="preserve">116.7</w:t>
            </w:r>
          </w:p>
        </w:tc>
        <w:tc>
          <w:tcPr/>
          <w:p>
            <w:pPr>
              <w:pStyle w:val="Compact"/>
              <w:jc w:val="right"/>
            </w:pPr>
            <w:r>
              <w:t xml:space="preserve">147.7</w:t>
            </w:r>
          </w:p>
        </w:tc>
        <w:tc>
          <w:tcPr/>
          <w:p>
            <w:pPr>
              <w:pStyle w:val="Compact"/>
              <w:jc w:val="right"/>
            </w:pPr>
            <w:r>
              <w:t xml:space="preserve">157.8</w:t>
            </w:r>
          </w:p>
        </w:tc>
        <w:tc>
          <w:tcPr/>
          <w:p>
            <w:pPr>
              <w:pStyle w:val="Compact"/>
              <w:jc w:val="right"/>
            </w:pPr>
            <w:r>
              <w:t xml:space="preserve">133.3</w:t>
            </w:r>
          </w:p>
        </w:tc>
      </w:tr>
      <w:tr>
        <w:tc>
          <w:tcPr/>
          <w:p>
            <w:pPr>
              <w:pStyle w:val="Compact"/>
              <w:jc w:val="left"/>
            </w:pPr>
            <w:r>
              <w:t xml:space="preserve">73200</w:t>
            </w:r>
          </w:p>
        </w:tc>
        <w:tc>
          <w:tcPr/>
          <w:p>
            <w:pPr>
              <w:pStyle w:val="Compact"/>
              <w:jc w:val="left"/>
            </w:pPr>
            <w:r>
              <w:t xml:space="preserve">Varpaisjärvi Keskus</w:t>
            </w:r>
          </w:p>
        </w:tc>
        <w:tc>
          <w:tcPr/>
          <w:p>
            <w:pPr>
              <w:pStyle w:val="Compact"/>
              <w:jc w:val="right"/>
            </w:pPr>
            <w:r>
              <w:t xml:space="preserve">137.8</w:t>
            </w:r>
          </w:p>
        </w:tc>
        <w:tc>
          <w:tcPr/>
          <w:p>
            <w:pPr>
              <w:pStyle w:val="Compact"/>
              <w:jc w:val="right"/>
            </w:pPr>
            <w:r>
              <w:t xml:space="preserve">168.2</w:t>
            </w:r>
          </w:p>
        </w:tc>
        <w:tc>
          <w:tcPr/>
          <w:p>
            <w:pPr>
              <w:pStyle w:val="Compact"/>
              <w:jc w:val="right"/>
            </w:pPr>
            <w:r>
              <w:t xml:space="preserve">136.0</w:t>
            </w:r>
          </w:p>
        </w:tc>
        <w:tc>
          <w:tcPr/>
          <w:p>
            <w:pPr>
              <w:pStyle w:val="Compact"/>
              <w:jc w:val="right"/>
            </w:pPr>
            <w:r>
              <w:t xml:space="preserve">122.5</w:t>
            </w:r>
          </w:p>
        </w:tc>
        <w:tc>
          <w:tcPr/>
          <w:p>
            <w:pPr>
              <w:pStyle w:val="Compact"/>
              <w:jc w:val="right"/>
            </w:pPr>
            <w:r>
              <w:t xml:space="preserve">124.6</w:t>
            </w:r>
          </w:p>
        </w:tc>
      </w:tr>
      <w:tr>
        <w:tc>
          <w:tcPr/>
          <w:p>
            <w:pPr>
              <w:pStyle w:val="Compact"/>
              <w:jc w:val="left"/>
            </w:pPr>
            <w:r>
              <w:t xml:space="preserve">73860</w:t>
            </w:r>
          </w:p>
        </w:tc>
        <w:tc>
          <w:tcPr/>
          <w:p>
            <w:pPr>
              <w:pStyle w:val="Compact"/>
              <w:jc w:val="left"/>
            </w:pPr>
            <w:r>
              <w:t xml:space="preserve">Pykälikkö</w:t>
            </w:r>
          </w:p>
        </w:tc>
        <w:tc>
          <w:tcPr/>
          <w:p>
            <w:pPr>
              <w:pStyle w:val="Compact"/>
              <w:jc w:val="right"/>
            </w:pPr>
            <w:r>
              <w:t xml:space="preserve">136.9</w:t>
            </w:r>
          </w:p>
        </w:tc>
        <w:tc>
          <w:tcPr/>
          <w:p>
            <w:pPr>
              <w:pStyle w:val="Compact"/>
              <w:jc w:val="right"/>
            </w:pPr>
            <w:r>
              <w:t xml:space="preserve">172.8</w:t>
            </w:r>
          </w:p>
        </w:tc>
        <w:tc>
          <w:tcPr/>
          <w:p>
            <w:pPr>
              <w:pStyle w:val="Compact"/>
              <w:jc w:val="right"/>
            </w:pPr>
            <w:r>
              <w:t xml:space="preserve">141.7</w:t>
            </w:r>
          </w:p>
        </w:tc>
        <w:tc>
          <w:tcPr/>
          <w:p>
            <w:pPr>
              <w:pStyle w:val="Compact"/>
              <w:jc w:val="right"/>
            </w:pPr>
            <w:r>
              <w:t xml:space="preserve">83.5</w:t>
            </w:r>
          </w:p>
        </w:tc>
        <w:tc>
          <w:tcPr/>
          <w:p>
            <w:pPr>
              <w:pStyle w:val="Compact"/>
              <w:jc w:val="right"/>
            </w:pPr>
            <w:r>
              <w:t xml:space="preserve">149.6</w:t>
            </w:r>
          </w:p>
        </w:tc>
      </w:tr>
      <w:tr>
        <w:tc>
          <w:tcPr/>
          <w:p>
            <w:pPr>
              <w:pStyle w:val="Compact"/>
              <w:jc w:val="left"/>
            </w:pPr>
            <w:r>
              <w:t xml:space="preserve">75680</w:t>
            </w:r>
          </w:p>
        </w:tc>
        <w:tc>
          <w:tcPr/>
          <w:p>
            <w:pPr>
              <w:pStyle w:val="Compact"/>
              <w:jc w:val="left"/>
            </w:pPr>
            <w:r>
              <w:t xml:space="preserve">Ylä-Luosta</w:t>
            </w:r>
          </w:p>
        </w:tc>
        <w:tc>
          <w:tcPr/>
          <w:p>
            <w:pPr>
              <w:pStyle w:val="Compact"/>
              <w:jc w:val="right"/>
            </w:pPr>
            <w:r>
              <w:t xml:space="preserve">134.7</w:t>
            </w:r>
          </w:p>
        </w:tc>
        <w:tc>
          <w:tcPr/>
          <w:p>
            <w:pPr>
              <w:pStyle w:val="Compact"/>
              <w:jc w:val="right"/>
            </w:pPr>
            <w:r>
              <w:t xml:space="preserve">158.6</w:t>
            </w:r>
          </w:p>
        </w:tc>
        <w:tc>
          <w:tcPr/>
          <w:p>
            <w:pPr>
              <w:pStyle w:val="Compact"/>
              <w:jc w:val="right"/>
            </w:pPr>
            <w:r>
              <w:t xml:space="preserve">129.4</w:t>
            </w:r>
          </w:p>
        </w:tc>
        <w:tc>
          <w:tcPr/>
          <w:p>
            <w:pPr>
              <w:pStyle w:val="Compact"/>
              <w:jc w:val="right"/>
            </w:pPr>
            <w:r>
              <w:t xml:space="preserve">116.4</w:t>
            </w:r>
          </w:p>
        </w:tc>
        <w:tc>
          <w:tcPr/>
          <w:p>
            <w:pPr>
              <w:pStyle w:val="Compact"/>
              <w:jc w:val="right"/>
            </w:pPr>
            <w:r>
              <w:t xml:space="preserve">134.6</w:t>
            </w:r>
          </w:p>
        </w:tc>
      </w:tr>
      <w:tr>
        <w:tc>
          <w:tcPr/>
          <w:p>
            <w:pPr>
              <w:pStyle w:val="Compact"/>
              <w:jc w:val="left"/>
            </w:pPr>
            <w:r>
              <w:t xml:space="preserve">72310</w:t>
            </w:r>
          </w:p>
        </w:tc>
        <w:tc>
          <w:tcPr/>
          <w:p>
            <w:pPr>
              <w:pStyle w:val="Compact"/>
              <w:jc w:val="left"/>
            </w:pPr>
            <w:r>
              <w:t xml:space="preserve">Niinivesi</w:t>
            </w:r>
          </w:p>
        </w:tc>
        <w:tc>
          <w:tcPr/>
          <w:p>
            <w:pPr>
              <w:pStyle w:val="Compact"/>
              <w:jc w:val="right"/>
            </w:pPr>
            <w:r>
              <w:t xml:space="preserve">132.7</w:t>
            </w:r>
          </w:p>
        </w:tc>
        <w:tc>
          <w:tcPr/>
          <w:p>
            <w:pPr>
              <w:pStyle w:val="Compact"/>
              <w:jc w:val="right"/>
            </w:pPr>
            <w:r>
              <w:t xml:space="preserve">135.4</w:t>
            </w:r>
          </w:p>
        </w:tc>
        <w:tc>
          <w:tcPr/>
          <w:p>
            <w:pPr>
              <w:pStyle w:val="Compact"/>
              <w:jc w:val="right"/>
            </w:pPr>
            <w:r>
              <w:t xml:space="preserve">148.7</w:t>
            </w:r>
          </w:p>
        </w:tc>
        <w:tc>
          <w:tcPr/>
          <w:p>
            <w:pPr>
              <w:pStyle w:val="Compact"/>
              <w:jc w:val="right"/>
            </w:pPr>
            <w:r>
              <w:t xml:space="preserve">110.6</w:t>
            </w:r>
          </w:p>
        </w:tc>
        <w:tc>
          <w:tcPr/>
          <w:p>
            <w:pPr>
              <w:pStyle w:val="Compact"/>
              <w:jc w:val="right"/>
            </w:pPr>
            <w:r>
              <w:t xml:space="preserve">136.0</w:t>
            </w:r>
          </w:p>
        </w:tc>
      </w:tr>
      <w:tr>
        <w:tc>
          <w:tcPr/>
          <w:p>
            <w:pPr>
              <w:pStyle w:val="Compact"/>
              <w:jc w:val="left"/>
            </w:pPr>
            <w:r>
              <w:t xml:space="preserve">74300</w:t>
            </w:r>
          </w:p>
        </w:tc>
        <w:tc>
          <w:tcPr/>
          <w:p>
            <w:pPr>
              <w:pStyle w:val="Compact"/>
              <w:jc w:val="left"/>
            </w:pPr>
            <w:r>
              <w:t xml:space="preserve">Sonkajärvi Keskus</w:t>
            </w:r>
          </w:p>
        </w:tc>
        <w:tc>
          <w:tcPr/>
          <w:p>
            <w:pPr>
              <w:pStyle w:val="Compact"/>
              <w:jc w:val="right"/>
            </w:pPr>
            <w:r>
              <w:t xml:space="preserve">131.6</w:t>
            </w:r>
          </w:p>
        </w:tc>
        <w:tc>
          <w:tcPr/>
          <w:p>
            <w:pPr>
              <w:pStyle w:val="Compact"/>
              <w:jc w:val="right"/>
            </w:pPr>
            <w:r>
              <w:t xml:space="preserve">152.5</w:t>
            </w:r>
          </w:p>
        </w:tc>
        <w:tc>
          <w:tcPr/>
          <w:p>
            <w:pPr>
              <w:pStyle w:val="Compact"/>
              <w:jc w:val="right"/>
            </w:pPr>
            <w:r>
              <w:t xml:space="preserve">148.8</w:t>
            </w:r>
          </w:p>
        </w:tc>
        <w:tc>
          <w:tcPr/>
          <w:p>
            <w:pPr>
              <w:pStyle w:val="Compact"/>
              <w:jc w:val="right"/>
            </w:pPr>
            <w:r>
              <w:t xml:space="preserve">105.8</w:t>
            </w:r>
          </w:p>
        </w:tc>
        <w:tc>
          <w:tcPr/>
          <w:p>
            <w:pPr>
              <w:pStyle w:val="Compact"/>
              <w:jc w:val="right"/>
            </w:pPr>
            <w:r>
              <w:t xml:space="preserve">119.1</w:t>
            </w:r>
          </w:p>
        </w:tc>
      </w:tr>
      <w:tr>
        <w:tc>
          <w:tcPr/>
          <w:p>
            <w:pPr>
              <w:pStyle w:val="Compact"/>
              <w:jc w:val="left"/>
            </w:pPr>
            <w:r>
              <w:t xml:space="preserve">79480</w:t>
            </w:r>
          </w:p>
        </w:tc>
        <w:tc>
          <w:tcPr/>
          <w:p>
            <w:pPr>
              <w:pStyle w:val="Compact"/>
              <w:jc w:val="left"/>
            </w:pPr>
            <w:r>
              <w:t xml:space="preserve">Kangaslampi Keskus</w:t>
            </w:r>
          </w:p>
        </w:tc>
        <w:tc>
          <w:tcPr/>
          <w:p>
            <w:pPr>
              <w:pStyle w:val="Compact"/>
              <w:jc w:val="right"/>
            </w:pPr>
            <w:r>
              <w:t xml:space="preserve">130.7</w:t>
            </w:r>
          </w:p>
        </w:tc>
        <w:tc>
          <w:tcPr/>
          <w:p>
            <w:pPr>
              <w:pStyle w:val="Compact"/>
              <w:jc w:val="right"/>
            </w:pPr>
            <w:r>
              <w:t xml:space="preserve">117.0</w:t>
            </w:r>
          </w:p>
        </w:tc>
        <w:tc>
          <w:tcPr/>
          <w:p>
            <w:pPr>
              <w:pStyle w:val="Compact"/>
              <w:jc w:val="right"/>
            </w:pPr>
            <w:r>
              <w:t xml:space="preserve">150.0</w:t>
            </w:r>
          </w:p>
        </w:tc>
        <w:tc>
          <w:tcPr/>
          <w:p>
            <w:pPr>
              <w:pStyle w:val="Compact"/>
              <w:jc w:val="right"/>
            </w:pPr>
            <w:r>
              <w:t xml:space="preserve">120.2</w:t>
            </w:r>
          </w:p>
        </w:tc>
        <w:tc>
          <w:tcPr/>
          <w:p>
            <w:pPr>
              <w:pStyle w:val="Compact"/>
              <w:jc w:val="right"/>
            </w:pPr>
            <w:r>
              <w:t xml:space="preserve">135.6</w:t>
            </w:r>
          </w:p>
        </w:tc>
      </w:tr>
      <w:tr>
        <w:tc>
          <w:tcPr/>
          <w:p>
            <w:pPr>
              <w:pStyle w:val="Compact"/>
              <w:jc w:val="left"/>
            </w:pPr>
            <w:r>
              <w:t xml:space="preserve">70150</w:t>
            </w:r>
          </w:p>
        </w:tc>
        <w:tc>
          <w:tcPr/>
          <w:p>
            <w:pPr>
              <w:pStyle w:val="Compact"/>
              <w:jc w:val="left"/>
            </w:pPr>
            <w:r>
              <w:t xml:space="preserve">Neulamäki</w:t>
            </w:r>
          </w:p>
        </w:tc>
        <w:tc>
          <w:tcPr/>
          <w:p>
            <w:pPr>
              <w:pStyle w:val="Compact"/>
              <w:jc w:val="right"/>
            </w:pPr>
            <w:r>
              <w:t xml:space="preserve">130.6</w:t>
            </w:r>
          </w:p>
        </w:tc>
        <w:tc>
          <w:tcPr/>
          <w:p>
            <w:pPr>
              <w:pStyle w:val="Compact"/>
              <w:jc w:val="right"/>
            </w:pPr>
            <w:r>
              <w:t xml:space="preserve">158.9</w:t>
            </w:r>
          </w:p>
        </w:tc>
        <w:tc>
          <w:tcPr/>
          <w:p>
            <w:pPr>
              <w:pStyle w:val="Compact"/>
              <w:jc w:val="right"/>
            </w:pPr>
            <w:r>
              <w:t xml:space="preserve">135.3</w:t>
            </w:r>
          </w:p>
        </w:tc>
        <w:tc>
          <w:tcPr/>
          <w:p>
            <w:pPr>
              <w:pStyle w:val="Compact"/>
              <w:jc w:val="right"/>
            </w:pPr>
            <w:r>
              <w:t xml:space="preserve">159.5</w:t>
            </w:r>
          </w:p>
        </w:tc>
        <w:tc>
          <w:tcPr/>
          <w:p>
            <w:pPr>
              <w:pStyle w:val="Compact"/>
              <w:jc w:val="right"/>
            </w:pPr>
            <w:r>
              <w:t xml:space="preserve">68.7</w:t>
            </w:r>
          </w:p>
        </w:tc>
      </w:tr>
      <w:tr>
        <w:tc>
          <w:tcPr/>
          <w:p>
            <w:pPr>
              <w:pStyle w:val="Compact"/>
              <w:jc w:val="left"/>
            </w:pPr>
            <w:r>
              <w:t xml:space="preserve">79180</w:t>
            </w:r>
          </w:p>
        </w:tc>
        <w:tc>
          <w:tcPr/>
          <w:p>
            <w:pPr>
              <w:pStyle w:val="Compact"/>
              <w:jc w:val="left"/>
            </w:pPr>
            <w:r>
              <w:t xml:space="preserve">Tuppurinmäki</w:t>
            </w:r>
          </w:p>
        </w:tc>
        <w:tc>
          <w:tcPr/>
          <w:p>
            <w:pPr>
              <w:pStyle w:val="Compact"/>
              <w:jc w:val="right"/>
            </w:pPr>
            <w:r>
              <w:t xml:space="preserve">130.5</w:t>
            </w:r>
          </w:p>
        </w:tc>
        <w:tc>
          <w:tcPr/>
          <w:p>
            <w:pPr>
              <w:pStyle w:val="Compact"/>
              <w:jc w:val="right"/>
            </w:pPr>
            <w:r>
              <w:t xml:space="preserve">NA</w:t>
            </w:r>
          </w:p>
        </w:tc>
        <w:tc>
          <w:tcPr/>
          <w:p>
            <w:pPr>
              <w:pStyle w:val="Compact"/>
              <w:jc w:val="right"/>
            </w:pPr>
            <w:r>
              <w:t xml:space="preserve">99.4</w:t>
            </w:r>
          </w:p>
        </w:tc>
        <w:tc>
          <w:tcPr/>
          <w:p>
            <w:pPr>
              <w:pStyle w:val="Compact"/>
              <w:jc w:val="right"/>
            </w:pPr>
            <w:r>
              <w:t xml:space="preserve">171.9</w:t>
            </w:r>
          </w:p>
        </w:tc>
        <w:tc>
          <w:tcPr/>
          <w:p>
            <w:pPr>
              <w:pStyle w:val="Compact"/>
              <w:jc w:val="right"/>
            </w:pPr>
            <w:r>
              <w:t xml:space="preserve">120.2</w:t>
            </w:r>
          </w:p>
        </w:tc>
      </w:tr>
      <w:tr>
        <w:tc>
          <w:tcPr/>
          <w:p>
            <w:pPr>
              <w:pStyle w:val="Compact"/>
              <w:jc w:val="left"/>
            </w:pPr>
            <w:r>
              <w:t xml:space="preserve">73620</w:t>
            </w:r>
          </w:p>
        </w:tc>
        <w:tc>
          <w:tcPr/>
          <w:p>
            <w:pPr>
              <w:pStyle w:val="Compact"/>
              <w:jc w:val="left"/>
            </w:pPr>
            <w:r>
              <w:t xml:space="preserve">Kortteinen-Rasilampi</w:t>
            </w:r>
          </w:p>
        </w:tc>
        <w:tc>
          <w:tcPr/>
          <w:p>
            <w:pPr>
              <w:pStyle w:val="Compact"/>
              <w:jc w:val="right"/>
            </w:pPr>
            <w:r>
              <w:t xml:space="preserve">130.1</w:t>
            </w:r>
          </w:p>
        </w:tc>
        <w:tc>
          <w:tcPr/>
          <w:p>
            <w:pPr>
              <w:pStyle w:val="Compact"/>
              <w:jc w:val="right"/>
            </w:pPr>
            <w:r>
              <w:t xml:space="preserve">122.0</w:t>
            </w:r>
          </w:p>
        </w:tc>
        <w:tc>
          <w:tcPr/>
          <w:p>
            <w:pPr>
              <w:pStyle w:val="Compact"/>
              <w:jc w:val="right"/>
            </w:pPr>
            <w:r>
              <w:t xml:space="preserve">136.0</w:t>
            </w:r>
          </w:p>
        </w:tc>
        <w:tc>
          <w:tcPr/>
          <w:p>
            <w:pPr>
              <w:pStyle w:val="Compact"/>
              <w:jc w:val="right"/>
            </w:pPr>
            <w:r>
              <w:t xml:space="preserve">143.5</w:t>
            </w:r>
          </w:p>
        </w:tc>
        <w:tc>
          <w:tcPr/>
          <w:p>
            <w:pPr>
              <w:pStyle w:val="Compact"/>
              <w:jc w:val="right"/>
            </w:pPr>
            <w:r>
              <w:t xml:space="preserve">118.9</w:t>
            </w:r>
          </w:p>
        </w:tc>
      </w:tr>
      <w:tr>
        <w:tc>
          <w:tcPr/>
          <w:p>
            <w:pPr>
              <w:pStyle w:val="Compact"/>
              <w:jc w:val="left"/>
            </w:pPr>
            <w:r>
              <w:t xml:space="preserve">72360</w:t>
            </w:r>
          </w:p>
        </w:tc>
        <w:tc>
          <w:tcPr/>
          <w:p>
            <w:pPr>
              <w:pStyle w:val="Compact"/>
              <w:jc w:val="left"/>
            </w:pPr>
            <w:r>
              <w:t xml:space="preserve">Närhilä</w:t>
            </w:r>
          </w:p>
        </w:tc>
        <w:tc>
          <w:tcPr/>
          <w:p>
            <w:pPr>
              <w:pStyle w:val="Compact"/>
              <w:jc w:val="right"/>
            </w:pPr>
            <w:r>
              <w:t xml:space="preserve">130.0</w:t>
            </w:r>
          </w:p>
        </w:tc>
        <w:tc>
          <w:tcPr/>
          <w:p>
            <w:pPr>
              <w:pStyle w:val="Compact"/>
              <w:jc w:val="right"/>
            </w:pPr>
            <w:r>
              <w:t xml:space="preserve">152.7</w:t>
            </w:r>
          </w:p>
        </w:tc>
        <w:tc>
          <w:tcPr/>
          <w:p>
            <w:pPr>
              <w:pStyle w:val="Compact"/>
              <w:jc w:val="right"/>
            </w:pPr>
            <w:r>
              <w:t xml:space="preserve">159.6</w:t>
            </w:r>
          </w:p>
        </w:tc>
        <w:tc>
          <w:tcPr/>
          <w:p>
            <w:pPr>
              <w:pStyle w:val="Compact"/>
              <w:jc w:val="right"/>
            </w:pPr>
            <w:r>
              <w:t xml:space="preserve">65.5</w:t>
            </w:r>
          </w:p>
        </w:tc>
        <w:tc>
          <w:tcPr/>
          <w:p>
            <w:pPr>
              <w:pStyle w:val="Compact"/>
              <w:jc w:val="right"/>
            </w:pPr>
            <w:r>
              <w:t xml:space="preserve">142.1</w:t>
            </w:r>
          </w:p>
        </w:tc>
      </w:tr>
      <w:tr>
        <w:tc>
          <w:tcPr/>
          <w:p>
            <w:pPr>
              <w:pStyle w:val="Compact"/>
              <w:jc w:val="left"/>
            </w:pPr>
            <w:r>
              <w:t xml:space="preserve">73600</w:t>
            </w:r>
          </w:p>
        </w:tc>
        <w:tc>
          <w:tcPr/>
          <w:p>
            <w:pPr>
              <w:pStyle w:val="Compact"/>
              <w:jc w:val="left"/>
            </w:pPr>
            <w:r>
              <w:t xml:space="preserve">Kaavi Keskus</w:t>
            </w:r>
          </w:p>
        </w:tc>
        <w:tc>
          <w:tcPr/>
          <w:p>
            <w:pPr>
              <w:pStyle w:val="Compact"/>
              <w:jc w:val="right"/>
            </w:pPr>
            <w:r>
              <w:t xml:space="preserve">129.7</w:t>
            </w:r>
          </w:p>
        </w:tc>
        <w:tc>
          <w:tcPr/>
          <w:p>
            <w:pPr>
              <w:pStyle w:val="Compact"/>
              <w:jc w:val="right"/>
            </w:pPr>
            <w:r>
              <w:t xml:space="preserve">159.3</w:t>
            </w:r>
          </w:p>
        </w:tc>
        <w:tc>
          <w:tcPr/>
          <w:p>
            <w:pPr>
              <w:pStyle w:val="Compact"/>
              <w:jc w:val="right"/>
            </w:pPr>
            <w:r>
              <w:t xml:space="preserve">124.3</w:t>
            </w:r>
          </w:p>
        </w:tc>
        <w:tc>
          <w:tcPr/>
          <w:p>
            <w:pPr>
              <w:pStyle w:val="Compact"/>
              <w:jc w:val="right"/>
            </w:pPr>
            <w:r>
              <w:t xml:space="preserve">103.5</w:t>
            </w:r>
          </w:p>
        </w:tc>
        <w:tc>
          <w:tcPr/>
          <w:p>
            <w:pPr>
              <w:pStyle w:val="Compact"/>
              <w:jc w:val="right"/>
            </w:pPr>
            <w:r>
              <w:t xml:space="preserve">131.6</w:t>
            </w:r>
          </w:p>
        </w:tc>
      </w:tr>
      <w:tr>
        <w:tc>
          <w:tcPr/>
          <w:p>
            <w:pPr>
              <w:pStyle w:val="Compact"/>
              <w:jc w:val="left"/>
            </w:pPr>
            <w:r>
              <w:t xml:space="preserve">74540</w:t>
            </w:r>
          </w:p>
        </w:tc>
        <w:tc>
          <w:tcPr/>
          <w:p>
            <w:pPr>
              <w:pStyle w:val="Compact"/>
              <w:jc w:val="left"/>
            </w:pPr>
            <w:r>
              <w:t xml:space="preserve">Kotikylä</w:t>
            </w:r>
          </w:p>
        </w:tc>
        <w:tc>
          <w:tcPr/>
          <w:p>
            <w:pPr>
              <w:pStyle w:val="Compact"/>
              <w:jc w:val="right"/>
            </w:pPr>
            <w:r>
              <w:t xml:space="preserve">129.7</w:t>
            </w:r>
          </w:p>
        </w:tc>
        <w:tc>
          <w:tcPr/>
          <w:p>
            <w:pPr>
              <w:pStyle w:val="Compact"/>
              <w:jc w:val="right"/>
            </w:pPr>
            <w:r>
              <w:t xml:space="preserve">134.4</w:t>
            </w:r>
          </w:p>
        </w:tc>
        <w:tc>
          <w:tcPr/>
          <w:p>
            <w:pPr>
              <w:pStyle w:val="Compact"/>
              <w:jc w:val="right"/>
            </w:pPr>
            <w:r>
              <w:t xml:space="preserve">168.0</w:t>
            </w:r>
          </w:p>
        </w:tc>
        <w:tc>
          <w:tcPr/>
          <w:p>
            <w:pPr>
              <w:pStyle w:val="Compact"/>
              <w:jc w:val="right"/>
            </w:pPr>
            <w:r>
              <w:t xml:space="preserve">102.1</w:t>
            </w:r>
          </w:p>
        </w:tc>
        <w:tc>
          <w:tcPr/>
          <w:p>
            <w:pPr>
              <w:pStyle w:val="Compact"/>
              <w:jc w:val="right"/>
            </w:pPr>
            <w:r>
              <w:t xml:space="preserve">114.4</w:t>
            </w:r>
          </w:p>
        </w:tc>
      </w:tr>
      <w:tr>
        <w:tc>
          <w:tcPr/>
          <w:p>
            <w:pPr>
              <w:pStyle w:val="Compact"/>
              <w:jc w:val="left"/>
            </w:pPr>
            <w:r>
              <w:t xml:space="preserve">72980</w:t>
            </w:r>
          </w:p>
        </w:tc>
        <w:tc>
          <w:tcPr/>
          <w:p>
            <w:pPr>
              <w:pStyle w:val="Compact"/>
              <w:jc w:val="left"/>
            </w:pPr>
            <w:r>
              <w:t xml:space="preserve">Petäjäkylä</w:t>
            </w:r>
          </w:p>
        </w:tc>
        <w:tc>
          <w:tcPr/>
          <w:p>
            <w:pPr>
              <w:pStyle w:val="Compact"/>
              <w:jc w:val="right"/>
            </w:pPr>
            <w:r>
              <w:t xml:space="preserve">129.5</w:t>
            </w:r>
          </w:p>
        </w:tc>
        <w:tc>
          <w:tcPr/>
          <w:p>
            <w:pPr>
              <w:pStyle w:val="Compact"/>
              <w:jc w:val="right"/>
            </w:pPr>
            <w:r>
              <w:t xml:space="preserve">117.1</w:t>
            </w:r>
          </w:p>
        </w:tc>
        <w:tc>
          <w:tcPr/>
          <w:p>
            <w:pPr>
              <w:pStyle w:val="Compact"/>
              <w:jc w:val="right"/>
            </w:pPr>
            <w:r>
              <w:t xml:space="preserve">175.3</w:t>
            </w:r>
          </w:p>
        </w:tc>
        <w:tc>
          <w:tcPr/>
          <w:p>
            <w:pPr>
              <w:pStyle w:val="Compact"/>
              <w:jc w:val="right"/>
            </w:pPr>
            <w:r>
              <w:t xml:space="preserve">64.0</w:t>
            </w:r>
          </w:p>
        </w:tc>
        <w:tc>
          <w:tcPr/>
          <w:p>
            <w:pPr>
              <w:pStyle w:val="Compact"/>
              <w:jc w:val="right"/>
            </w:pPr>
            <w:r>
              <w:t xml:space="preserve">161.7</w:t>
            </w:r>
          </w:p>
        </w:tc>
      </w:tr>
      <w:tr>
        <w:tc>
          <w:tcPr/>
          <w:p>
            <w:pPr>
              <w:pStyle w:val="Compact"/>
              <w:jc w:val="left"/>
            </w:pPr>
            <w:r>
              <w:t xml:space="preserve">72810</w:t>
            </w:r>
          </w:p>
        </w:tc>
        <w:tc>
          <w:tcPr/>
          <w:p>
            <w:pPr>
              <w:pStyle w:val="Compact"/>
              <w:jc w:val="left"/>
            </w:pPr>
            <w:r>
              <w:t xml:space="preserve">Jylhänkylä</w:t>
            </w:r>
          </w:p>
        </w:tc>
        <w:tc>
          <w:tcPr/>
          <w:p>
            <w:pPr>
              <w:pStyle w:val="Compact"/>
              <w:jc w:val="right"/>
            </w:pPr>
            <w:r>
              <w:t xml:space="preserve">129.3</w:t>
            </w:r>
          </w:p>
        </w:tc>
        <w:tc>
          <w:tcPr/>
          <w:p>
            <w:pPr>
              <w:pStyle w:val="Compact"/>
              <w:jc w:val="right"/>
            </w:pPr>
            <w:r>
              <w:t xml:space="preserve">122.6</w:t>
            </w:r>
          </w:p>
        </w:tc>
        <w:tc>
          <w:tcPr/>
          <w:p>
            <w:pPr>
              <w:pStyle w:val="Compact"/>
              <w:jc w:val="right"/>
            </w:pPr>
            <w:r>
              <w:t xml:space="preserve">188.3</w:t>
            </w:r>
          </w:p>
        </w:tc>
        <w:tc>
          <w:tcPr/>
          <w:p>
            <w:pPr>
              <w:pStyle w:val="Compact"/>
              <w:jc w:val="right"/>
            </w:pPr>
            <w:r>
              <w:t xml:space="preserve">68.6</w:t>
            </w:r>
          </w:p>
        </w:tc>
        <w:tc>
          <w:tcPr/>
          <w:p>
            <w:pPr>
              <w:pStyle w:val="Compact"/>
              <w:jc w:val="right"/>
            </w:pPr>
            <w:r>
              <w:t xml:space="preserve">137.6</w:t>
            </w:r>
          </w:p>
        </w:tc>
      </w:tr>
      <w:tr>
        <w:tc>
          <w:tcPr/>
          <w:p>
            <w:pPr>
              <w:pStyle w:val="Compact"/>
              <w:jc w:val="left"/>
            </w:pPr>
            <w:r>
              <w:t xml:space="preserve">73460</w:t>
            </w:r>
          </w:p>
        </w:tc>
        <w:tc>
          <w:tcPr/>
          <w:p>
            <w:pPr>
              <w:pStyle w:val="Compact"/>
              <w:jc w:val="left"/>
            </w:pPr>
            <w:r>
              <w:t xml:space="preserve">Muuruvesi</w:t>
            </w:r>
          </w:p>
        </w:tc>
        <w:tc>
          <w:tcPr/>
          <w:p>
            <w:pPr>
              <w:pStyle w:val="Compact"/>
              <w:jc w:val="right"/>
            </w:pPr>
            <w:r>
              <w:t xml:space="preserve">128.9</w:t>
            </w:r>
          </w:p>
        </w:tc>
        <w:tc>
          <w:tcPr/>
          <w:p>
            <w:pPr>
              <w:pStyle w:val="Compact"/>
              <w:jc w:val="right"/>
            </w:pPr>
            <w:r>
              <w:t xml:space="preserve">147.7</w:t>
            </w:r>
          </w:p>
        </w:tc>
        <w:tc>
          <w:tcPr/>
          <w:p>
            <w:pPr>
              <w:pStyle w:val="Compact"/>
              <w:jc w:val="right"/>
            </w:pPr>
            <w:r>
              <w:t xml:space="preserve">130.2</w:t>
            </w:r>
          </w:p>
        </w:tc>
        <w:tc>
          <w:tcPr/>
          <w:p>
            <w:pPr>
              <w:pStyle w:val="Compact"/>
              <w:jc w:val="right"/>
            </w:pPr>
            <w:r>
              <w:t xml:space="preserve">132.7</w:t>
            </w:r>
          </w:p>
        </w:tc>
        <w:tc>
          <w:tcPr/>
          <w:p>
            <w:pPr>
              <w:pStyle w:val="Compact"/>
              <w:jc w:val="right"/>
            </w:pPr>
            <w:r>
              <w:t xml:space="preserve">105.2</w:t>
            </w:r>
          </w:p>
        </w:tc>
      </w:tr>
      <w:tr>
        <w:tc>
          <w:tcPr/>
          <w:p>
            <w:pPr>
              <w:pStyle w:val="Compact"/>
              <w:jc w:val="left"/>
            </w:pPr>
            <w:r>
              <w:t xml:space="preserve">71200</w:t>
            </w:r>
          </w:p>
        </w:tc>
        <w:tc>
          <w:tcPr/>
          <w:p>
            <w:pPr>
              <w:pStyle w:val="Compact"/>
              <w:jc w:val="left"/>
            </w:pPr>
            <w:r>
              <w:t xml:space="preserve">Tuusniemi Keskus</w:t>
            </w:r>
          </w:p>
        </w:tc>
        <w:tc>
          <w:tcPr/>
          <w:p>
            <w:pPr>
              <w:pStyle w:val="Compact"/>
              <w:jc w:val="right"/>
            </w:pPr>
            <w:r>
              <w:t xml:space="preserve">128.2</w:t>
            </w:r>
          </w:p>
        </w:tc>
        <w:tc>
          <w:tcPr/>
          <w:p>
            <w:pPr>
              <w:pStyle w:val="Compact"/>
              <w:jc w:val="right"/>
            </w:pPr>
            <w:r>
              <w:t xml:space="preserve">157.6</w:t>
            </w:r>
          </w:p>
        </w:tc>
        <w:tc>
          <w:tcPr/>
          <w:p>
            <w:pPr>
              <w:pStyle w:val="Compact"/>
              <w:jc w:val="right"/>
            </w:pPr>
            <w:r>
              <w:t xml:space="preserve">124.8</w:t>
            </w:r>
          </w:p>
        </w:tc>
        <w:tc>
          <w:tcPr/>
          <w:p>
            <w:pPr>
              <w:pStyle w:val="Compact"/>
              <w:jc w:val="right"/>
            </w:pPr>
            <w:r>
              <w:t xml:space="preserve">107.0</w:t>
            </w:r>
          </w:p>
        </w:tc>
        <w:tc>
          <w:tcPr/>
          <w:p>
            <w:pPr>
              <w:pStyle w:val="Compact"/>
              <w:jc w:val="right"/>
            </w:pPr>
            <w:r>
              <w:t xml:space="preserve">123.2</w:t>
            </w:r>
          </w:p>
        </w:tc>
      </w:tr>
      <w:tr>
        <w:tc>
          <w:tcPr/>
          <w:p>
            <w:pPr>
              <w:pStyle w:val="Compact"/>
              <w:jc w:val="left"/>
            </w:pPr>
            <w:r>
              <w:t xml:space="preserve">73670</w:t>
            </w:r>
          </w:p>
        </w:tc>
        <w:tc>
          <w:tcPr/>
          <w:p>
            <w:pPr>
              <w:pStyle w:val="Compact"/>
              <w:jc w:val="left"/>
            </w:pPr>
            <w:r>
              <w:t xml:space="preserve">Luikonlahti</w:t>
            </w:r>
          </w:p>
        </w:tc>
        <w:tc>
          <w:tcPr/>
          <w:p>
            <w:pPr>
              <w:pStyle w:val="Compact"/>
              <w:jc w:val="right"/>
            </w:pPr>
            <w:r>
              <w:t xml:space="preserve">128.0</w:t>
            </w:r>
          </w:p>
        </w:tc>
        <w:tc>
          <w:tcPr/>
          <w:p>
            <w:pPr>
              <w:pStyle w:val="Compact"/>
              <w:jc w:val="right"/>
            </w:pPr>
            <w:r>
              <w:t xml:space="preserve">142.3</w:t>
            </w:r>
          </w:p>
        </w:tc>
        <w:tc>
          <w:tcPr/>
          <w:p>
            <w:pPr>
              <w:pStyle w:val="Compact"/>
              <w:jc w:val="right"/>
            </w:pPr>
            <w:r>
              <w:t xml:space="preserve">133.5</w:t>
            </w:r>
          </w:p>
        </w:tc>
        <w:tc>
          <w:tcPr/>
          <w:p>
            <w:pPr>
              <w:pStyle w:val="Compact"/>
              <w:jc w:val="right"/>
            </w:pPr>
            <w:r>
              <w:t xml:space="preserve">126.3</w:t>
            </w:r>
          </w:p>
        </w:tc>
        <w:tc>
          <w:tcPr/>
          <w:p>
            <w:pPr>
              <w:pStyle w:val="Compact"/>
              <w:jc w:val="right"/>
            </w:pPr>
            <w:r>
              <w:t xml:space="preserve">110.1</w:t>
            </w:r>
          </w:p>
        </w:tc>
      </w:tr>
      <w:tr>
        <w:tc>
          <w:tcPr/>
          <w:p>
            <w:pPr>
              <w:pStyle w:val="Compact"/>
              <w:jc w:val="left"/>
            </w:pPr>
            <w:r>
              <w:t xml:space="preserve">79265</w:t>
            </w:r>
          </w:p>
        </w:tc>
        <w:tc>
          <w:tcPr/>
          <w:p>
            <w:pPr>
              <w:pStyle w:val="Compact"/>
              <w:jc w:val="left"/>
            </w:pPr>
            <w:r>
              <w:t xml:space="preserve">Puponmäki</w:t>
            </w:r>
          </w:p>
        </w:tc>
        <w:tc>
          <w:tcPr/>
          <w:p>
            <w:pPr>
              <w:pStyle w:val="Compact"/>
              <w:jc w:val="right"/>
            </w:pPr>
            <w:r>
              <w:t xml:space="preserve">127.7</w:t>
            </w:r>
          </w:p>
        </w:tc>
        <w:tc>
          <w:tcPr/>
          <w:p>
            <w:pPr>
              <w:pStyle w:val="Compact"/>
              <w:jc w:val="right"/>
            </w:pPr>
            <w:r>
              <w:t xml:space="preserve">94.8</w:t>
            </w:r>
          </w:p>
        </w:tc>
        <w:tc>
          <w:tcPr/>
          <w:p>
            <w:pPr>
              <w:pStyle w:val="Compact"/>
              <w:jc w:val="right"/>
            </w:pPr>
            <w:r>
              <w:t xml:space="preserve">126.2</w:t>
            </w:r>
          </w:p>
        </w:tc>
        <w:tc>
          <w:tcPr/>
          <w:p>
            <w:pPr>
              <w:pStyle w:val="Compact"/>
              <w:jc w:val="right"/>
            </w:pPr>
            <w:r>
              <w:t xml:space="preserve">220.3</w:t>
            </w:r>
          </w:p>
        </w:tc>
        <w:tc>
          <w:tcPr/>
          <w:p>
            <w:pPr>
              <w:pStyle w:val="Compact"/>
              <w:jc w:val="right"/>
            </w:pPr>
            <w:r>
              <w:t xml:space="preserve">69.4</w:t>
            </w:r>
          </w:p>
        </w:tc>
      </w:tr>
      <w:tr>
        <w:tc>
          <w:tcPr/>
          <w:p>
            <w:pPr>
              <w:pStyle w:val="Compact"/>
              <w:jc w:val="left"/>
            </w:pPr>
            <w:r>
              <w:t xml:space="preserve">72300</w:t>
            </w:r>
          </w:p>
        </w:tc>
        <w:tc>
          <w:tcPr/>
          <w:p>
            <w:pPr>
              <w:pStyle w:val="Compact"/>
              <w:jc w:val="left"/>
            </w:pPr>
            <w:r>
              <w:t xml:space="preserve">Vesanto Keskus</w:t>
            </w:r>
          </w:p>
        </w:tc>
        <w:tc>
          <w:tcPr/>
          <w:p>
            <w:pPr>
              <w:pStyle w:val="Compact"/>
              <w:jc w:val="right"/>
            </w:pPr>
            <w:r>
              <w:t xml:space="preserve">127.6</w:t>
            </w:r>
          </w:p>
        </w:tc>
        <w:tc>
          <w:tcPr/>
          <w:p>
            <w:pPr>
              <w:pStyle w:val="Compact"/>
              <w:jc w:val="right"/>
            </w:pPr>
            <w:r>
              <w:t xml:space="preserve">147.7</w:t>
            </w:r>
          </w:p>
        </w:tc>
        <w:tc>
          <w:tcPr/>
          <w:p>
            <w:pPr>
              <w:pStyle w:val="Compact"/>
              <w:jc w:val="right"/>
            </w:pPr>
            <w:r>
              <w:t xml:space="preserve">123.6</w:t>
            </w:r>
          </w:p>
        </w:tc>
        <w:tc>
          <w:tcPr/>
          <w:p>
            <w:pPr>
              <w:pStyle w:val="Compact"/>
              <w:jc w:val="right"/>
            </w:pPr>
            <w:r>
              <w:t xml:space="preserve">93.3</w:t>
            </w:r>
          </w:p>
        </w:tc>
        <w:tc>
          <w:tcPr/>
          <w:p>
            <w:pPr>
              <w:pStyle w:val="Compact"/>
              <w:jc w:val="right"/>
            </w:pPr>
            <w:r>
              <w:t xml:space="preserve">145.9</w:t>
            </w:r>
          </w:p>
        </w:tc>
      </w:tr>
      <w:tr>
        <w:tc>
          <w:tcPr/>
          <w:p>
            <w:pPr>
              <w:pStyle w:val="Compact"/>
              <w:jc w:val="left"/>
            </w:pPr>
            <w:r>
              <w:t xml:space="preserve">72930</w:t>
            </w:r>
          </w:p>
        </w:tc>
        <w:tc>
          <w:tcPr/>
          <w:p>
            <w:pPr>
              <w:pStyle w:val="Compact"/>
              <w:jc w:val="left"/>
            </w:pPr>
            <w:r>
              <w:t xml:space="preserve">Tossavanlahti</w:t>
            </w:r>
          </w:p>
        </w:tc>
        <w:tc>
          <w:tcPr/>
          <w:p>
            <w:pPr>
              <w:pStyle w:val="Compact"/>
              <w:jc w:val="right"/>
            </w:pPr>
            <w:r>
              <w:t xml:space="preserve">127.6</w:t>
            </w:r>
          </w:p>
        </w:tc>
        <w:tc>
          <w:tcPr/>
          <w:p>
            <w:pPr>
              <w:pStyle w:val="Compact"/>
              <w:jc w:val="right"/>
            </w:pPr>
            <w:r>
              <w:t xml:space="preserve">129.6</w:t>
            </w:r>
          </w:p>
        </w:tc>
        <w:tc>
          <w:tcPr/>
          <w:p>
            <w:pPr>
              <w:pStyle w:val="Compact"/>
              <w:jc w:val="right"/>
            </w:pPr>
            <w:r>
              <w:t xml:space="preserve">165.5</w:t>
            </w:r>
          </w:p>
        </w:tc>
        <w:tc>
          <w:tcPr/>
          <w:p>
            <w:pPr>
              <w:pStyle w:val="Compact"/>
              <w:jc w:val="right"/>
            </w:pPr>
            <w:r>
              <w:t xml:space="preserve">70.9</w:t>
            </w:r>
          </w:p>
        </w:tc>
        <w:tc>
          <w:tcPr/>
          <w:p>
            <w:pPr>
              <w:pStyle w:val="Compact"/>
              <w:jc w:val="right"/>
            </w:pPr>
            <w:r>
              <w:t xml:space="preserve">144.4</w:t>
            </w:r>
          </w:p>
        </w:tc>
      </w:tr>
      <w:tr>
        <w:tc>
          <w:tcPr/>
          <w:p>
            <w:pPr>
              <w:pStyle w:val="Compact"/>
              <w:jc w:val="left"/>
            </w:pPr>
            <w:r>
              <w:t xml:space="preserve">78250</w:t>
            </w:r>
          </w:p>
        </w:tc>
        <w:tc>
          <w:tcPr/>
          <w:p>
            <w:pPr>
              <w:pStyle w:val="Compact"/>
              <w:jc w:val="left"/>
            </w:pPr>
            <w:r>
              <w:t xml:space="preserve">Päiviönsaari</w:t>
            </w:r>
          </w:p>
        </w:tc>
        <w:tc>
          <w:tcPr/>
          <w:p>
            <w:pPr>
              <w:pStyle w:val="Compact"/>
              <w:jc w:val="right"/>
            </w:pPr>
            <w:r>
              <w:t xml:space="preserve">127.2</w:t>
            </w:r>
          </w:p>
        </w:tc>
        <w:tc>
          <w:tcPr/>
          <w:p>
            <w:pPr>
              <w:pStyle w:val="Compact"/>
              <w:jc w:val="right"/>
            </w:pPr>
            <w:r>
              <w:t xml:space="preserve">152.5</w:t>
            </w:r>
          </w:p>
        </w:tc>
        <w:tc>
          <w:tcPr/>
          <w:p>
            <w:pPr>
              <w:pStyle w:val="Compact"/>
              <w:jc w:val="right"/>
            </w:pPr>
            <w:r>
              <w:t xml:space="preserve">111.2</w:t>
            </w:r>
          </w:p>
        </w:tc>
        <w:tc>
          <w:tcPr/>
          <w:p>
            <w:pPr>
              <w:pStyle w:val="Compact"/>
              <w:jc w:val="right"/>
            </w:pPr>
            <w:r>
              <w:t xml:space="preserve">145.7</w:t>
            </w:r>
          </w:p>
        </w:tc>
        <w:tc>
          <w:tcPr/>
          <w:p>
            <w:pPr>
              <w:pStyle w:val="Compact"/>
              <w:jc w:val="right"/>
            </w:pPr>
            <w:r>
              <w:t xml:space="preserve">99.3</w:t>
            </w:r>
          </w:p>
        </w:tc>
      </w:tr>
      <w:tr>
        <w:tc>
          <w:tcPr/>
          <w:p>
            <w:pPr>
              <w:pStyle w:val="Compact"/>
              <w:jc w:val="left"/>
            </w:pPr>
            <w:r>
              <w:t xml:space="preserve">72840</w:t>
            </w:r>
          </w:p>
        </w:tc>
        <w:tc>
          <w:tcPr/>
          <w:p>
            <w:pPr>
              <w:pStyle w:val="Compact"/>
              <w:jc w:val="left"/>
            </w:pPr>
            <w:r>
              <w:t xml:space="preserve">Saarela</w:t>
            </w:r>
          </w:p>
        </w:tc>
        <w:tc>
          <w:tcPr/>
          <w:p>
            <w:pPr>
              <w:pStyle w:val="Compact"/>
              <w:jc w:val="right"/>
            </w:pPr>
            <w:r>
              <w:t xml:space="preserve">127.0</w:t>
            </w:r>
          </w:p>
        </w:tc>
        <w:tc>
          <w:tcPr/>
          <w:p>
            <w:pPr>
              <w:pStyle w:val="Compact"/>
              <w:jc w:val="right"/>
            </w:pPr>
            <w:r>
              <w:t xml:space="preserve">127.1</w:t>
            </w:r>
          </w:p>
        </w:tc>
        <w:tc>
          <w:tcPr/>
          <w:p>
            <w:pPr>
              <w:pStyle w:val="Compact"/>
              <w:jc w:val="right"/>
            </w:pPr>
            <w:r>
              <w:t xml:space="preserve">125.5</w:t>
            </w:r>
          </w:p>
        </w:tc>
        <w:tc>
          <w:tcPr/>
          <w:p>
            <w:pPr>
              <w:pStyle w:val="Compact"/>
              <w:jc w:val="right"/>
            </w:pPr>
            <w:r>
              <w:t xml:space="preserve">126.2</w:t>
            </w:r>
          </w:p>
        </w:tc>
        <w:tc>
          <w:tcPr/>
          <w:p>
            <w:pPr>
              <w:pStyle w:val="Compact"/>
              <w:jc w:val="right"/>
            </w:pPr>
            <w:r>
              <w:t xml:space="preserve">129.2</w:t>
            </w:r>
          </w:p>
        </w:tc>
      </w:tr>
      <w:tr>
        <w:tc>
          <w:tcPr/>
          <w:p>
            <w:pPr>
              <w:pStyle w:val="Compact"/>
              <w:jc w:val="left"/>
            </w:pPr>
            <w:r>
              <w:t xml:space="preserve">74980</w:t>
            </w:r>
          </w:p>
        </w:tc>
        <w:tc>
          <w:tcPr/>
          <w:p>
            <w:pPr>
              <w:pStyle w:val="Compact"/>
              <w:jc w:val="left"/>
            </w:pPr>
            <w:r>
              <w:t xml:space="preserve">Tihilänkangas</w:t>
            </w:r>
          </w:p>
        </w:tc>
        <w:tc>
          <w:tcPr/>
          <w:p>
            <w:pPr>
              <w:pStyle w:val="Compact"/>
              <w:jc w:val="right"/>
            </w:pPr>
            <w:r>
              <w:t xml:space="preserve">126.3</w:t>
            </w:r>
          </w:p>
        </w:tc>
        <w:tc>
          <w:tcPr/>
          <w:p>
            <w:pPr>
              <w:pStyle w:val="Compact"/>
              <w:jc w:val="right"/>
            </w:pPr>
            <w:r>
              <w:t xml:space="preserve">141.7</w:t>
            </w:r>
          </w:p>
        </w:tc>
        <w:tc>
          <w:tcPr/>
          <w:p>
            <w:pPr>
              <w:pStyle w:val="Compact"/>
              <w:jc w:val="right"/>
            </w:pPr>
            <w:r>
              <w:t xml:space="preserve">117.8</w:t>
            </w:r>
          </w:p>
        </w:tc>
        <w:tc>
          <w:tcPr/>
          <w:p>
            <w:pPr>
              <w:pStyle w:val="Compact"/>
              <w:jc w:val="right"/>
            </w:pPr>
            <w:r>
              <w:t xml:space="preserve">129.3</w:t>
            </w:r>
          </w:p>
        </w:tc>
        <w:tc>
          <w:tcPr/>
          <w:p>
            <w:pPr>
              <w:pStyle w:val="Compact"/>
              <w:jc w:val="right"/>
            </w:pPr>
            <w:r>
              <w:t xml:space="preserve">116.3</w:t>
            </w:r>
          </w:p>
        </w:tc>
      </w:tr>
      <w:tr>
        <w:tc>
          <w:tcPr/>
          <w:p>
            <w:pPr>
              <w:pStyle w:val="Compact"/>
              <w:jc w:val="left"/>
            </w:pPr>
            <w:r>
              <w:t xml:space="preserve">79690</w:t>
            </w:r>
          </w:p>
        </w:tc>
        <w:tc>
          <w:tcPr/>
          <w:p>
            <w:pPr>
              <w:pStyle w:val="Compact"/>
              <w:jc w:val="left"/>
            </w:pPr>
            <w:r>
              <w:t xml:space="preserve">Kaitainen</w:t>
            </w:r>
          </w:p>
        </w:tc>
        <w:tc>
          <w:tcPr/>
          <w:p>
            <w:pPr>
              <w:pStyle w:val="Compact"/>
              <w:jc w:val="right"/>
            </w:pPr>
            <w:r>
              <w:t xml:space="preserve">125.6</w:t>
            </w:r>
          </w:p>
        </w:tc>
        <w:tc>
          <w:tcPr/>
          <w:p>
            <w:pPr>
              <w:pStyle w:val="Compact"/>
              <w:jc w:val="right"/>
            </w:pPr>
            <w:r>
              <w:t xml:space="preserve">143.4</w:t>
            </w:r>
          </w:p>
        </w:tc>
        <w:tc>
          <w:tcPr/>
          <w:p>
            <w:pPr>
              <w:pStyle w:val="Compact"/>
              <w:jc w:val="right"/>
            </w:pPr>
            <w:r>
              <w:t xml:space="preserve">111.9</w:t>
            </w:r>
          </w:p>
        </w:tc>
        <w:tc>
          <w:tcPr/>
          <w:p>
            <w:pPr>
              <w:pStyle w:val="Compact"/>
              <w:jc w:val="right"/>
            </w:pPr>
            <w:r>
              <w:t xml:space="preserve">114.4</w:t>
            </w:r>
          </w:p>
        </w:tc>
        <w:tc>
          <w:tcPr/>
          <w:p>
            <w:pPr>
              <w:pStyle w:val="Compact"/>
              <w:jc w:val="right"/>
            </w:pPr>
            <w:r>
              <w:t xml:space="preserve">132.5</w:t>
            </w:r>
          </w:p>
        </w:tc>
      </w:tr>
      <w:tr>
        <w:tc>
          <w:tcPr/>
          <w:p>
            <w:pPr>
              <w:pStyle w:val="Compact"/>
              <w:jc w:val="left"/>
            </w:pPr>
            <w:r>
              <w:t xml:space="preserve">73300</w:t>
            </w:r>
          </w:p>
        </w:tc>
        <w:tc>
          <w:tcPr/>
          <w:p>
            <w:pPr>
              <w:pStyle w:val="Compact"/>
              <w:jc w:val="left"/>
            </w:pPr>
            <w:r>
              <w:t xml:space="preserve">Nilsiä Keskus</w:t>
            </w:r>
          </w:p>
        </w:tc>
        <w:tc>
          <w:tcPr/>
          <w:p>
            <w:pPr>
              <w:pStyle w:val="Compact"/>
              <w:jc w:val="right"/>
            </w:pPr>
            <w:r>
              <w:t xml:space="preserve">125.4</w:t>
            </w:r>
          </w:p>
        </w:tc>
        <w:tc>
          <w:tcPr/>
          <w:p>
            <w:pPr>
              <w:pStyle w:val="Compact"/>
              <w:jc w:val="right"/>
            </w:pPr>
            <w:r>
              <w:t xml:space="preserve">139.6</w:t>
            </w:r>
          </w:p>
        </w:tc>
        <w:tc>
          <w:tcPr/>
          <w:p>
            <w:pPr>
              <w:pStyle w:val="Compact"/>
              <w:jc w:val="right"/>
            </w:pPr>
            <w:r>
              <w:t xml:space="preserve">106.8</w:t>
            </w:r>
          </w:p>
        </w:tc>
        <w:tc>
          <w:tcPr/>
          <w:p>
            <w:pPr>
              <w:pStyle w:val="Compact"/>
              <w:jc w:val="right"/>
            </w:pPr>
            <w:r>
              <w:t xml:space="preserve">127.7</w:t>
            </w:r>
          </w:p>
        </w:tc>
        <w:tc>
          <w:tcPr/>
          <w:p>
            <w:pPr>
              <w:pStyle w:val="Compact"/>
              <w:jc w:val="right"/>
            </w:pPr>
            <w:r>
              <w:t xml:space="preserve">127.5</w:t>
            </w:r>
          </w:p>
        </w:tc>
      </w:tr>
      <w:tr>
        <w:tc>
          <w:tcPr/>
          <w:p>
            <w:pPr>
              <w:pStyle w:val="Compact"/>
              <w:jc w:val="left"/>
            </w:pPr>
            <w:r>
              <w:t xml:space="preserve">74680</w:t>
            </w:r>
          </w:p>
        </w:tc>
        <w:tc>
          <w:tcPr/>
          <w:p>
            <w:pPr>
              <w:pStyle w:val="Compact"/>
              <w:jc w:val="left"/>
            </w:pPr>
            <w:r>
              <w:t xml:space="preserve">Myllyniemi</w:t>
            </w:r>
          </w:p>
        </w:tc>
        <w:tc>
          <w:tcPr/>
          <w:p>
            <w:pPr>
              <w:pStyle w:val="Compact"/>
              <w:jc w:val="right"/>
            </w:pPr>
            <w:r>
              <w:t xml:space="preserve">124.5</w:t>
            </w:r>
          </w:p>
        </w:tc>
        <w:tc>
          <w:tcPr/>
          <w:p>
            <w:pPr>
              <w:pStyle w:val="Compact"/>
              <w:jc w:val="right"/>
            </w:pPr>
            <w:r>
              <w:t xml:space="preserve">147.8</w:t>
            </w:r>
          </w:p>
        </w:tc>
        <w:tc>
          <w:tcPr/>
          <w:p>
            <w:pPr>
              <w:pStyle w:val="Compact"/>
              <w:jc w:val="right"/>
            </w:pPr>
            <w:r>
              <w:t xml:space="preserve">124.8</w:t>
            </w:r>
          </w:p>
        </w:tc>
        <w:tc>
          <w:tcPr/>
          <w:p>
            <w:pPr>
              <w:pStyle w:val="Compact"/>
              <w:jc w:val="right"/>
            </w:pPr>
            <w:r>
              <w:t xml:space="preserve">113.2</w:t>
            </w:r>
          </w:p>
        </w:tc>
        <w:tc>
          <w:tcPr/>
          <w:p>
            <w:pPr>
              <w:pStyle w:val="Compact"/>
              <w:jc w:val="right"/>
            </w:pPr>
            <w:r>
              <w:t xml:space="preserve">112.3</w:t>
            </w:r>
          </w:p>
        </w:tc>
      </w:tr>
      <w:tr>
        <w:tc>
          <w:tcPr/>
          <w:p>
            <w:pPr>
              <w:pStyle w:val="Compact"/>
              <w:jc w:val="left"/>
            </w:pPr>
            <w:r>
              <w:t xml:space="preserve">71640</w:t>
            </w:r>
          </w:p>
        </w:tc>
        <w:tc>
          <w:tcPr/>
          <w:p>
            <w:pPr>
              <w:pStyle w:val="Compact"/>
              <w:jc w:val="left"/>
            </w:pPr>
            <w:r>
              <w:t xml:space="preserve">Talluskylä</w:t>
            </w:r>
          </w:p>
        </w:tc>
        <w:tc>
          <w:tcPr/>
          <w:p>
            <w:pPr>
              <w:pStyle w:val="Compact"/>
              <w:jc w:val="right"/>
            </w:pPr>
            <w:r>
              <w:t xml:space="preserve">123.8</w:t>
            </w:r>
          </w:p>
        </w:tc>
        <w:tc>
          <w:tcPr/>
          <w:p>
            <w:pPr>
              <w:pStyle w:val="Compact"/>
              <w:jc w:val="right"/>
            </w:pPr>
            <w:r>
              <w:t xml:space="preserve">122.7</w:t>
            </w:r>
          </w:p>
        </w:tc>
        <w:tc>
          <w:tcPr/>
          <w:p>
            <w:pPr>
              <w:pStyle w:val="Compact"/>
              <w:jc w:val="right"/>
            </w:pPr>
            <w:r>
              <w:t xml:space="preserve">142.5</w:t>
            </w:r>
          </w:p>
        </w:tc>
        <w:tc>
          <w:tcPr/>
          <w:p>
            <w:pPr>
              <w:pStyle w:val="Compact"/>
              <w:jc w:val="right"/>
            </w:pPr>
            <w:r>
              <w:t xml:space="preserve">83.8</w:t>
            </w:r>
          </w:p>
        </w:tc>
        <w:tc>
          <w:tcPr/>
          <w:p>
            <w:pPr>
              <w:pStyle w:val="Compact"/>
              <w:jc w:val="right"/>
            </w:pPr>
            <w:r>
              <w:t xml:space="preserve">146.3</w:t>
            </w:r>
          </w:p>
        </w:tc>
      </w:tr>
      <w:tr>
        <w:tc>
          <w:tcPr/>
          <w:p>
            <w:pPr>
              <w:pStyle w:val="Compact"/>
              <w:jc w:val="left"/>
            </w:pPr>
            <w:r>
              <w:t xml:space="preserve">79150</w:t>
            </w:r>
          </w:p>
        </w:tc>
        <w:tc>
          <w:tcPr/>
          <w:p>
            <w:pPr>
              <w:pStyle w:val="Compact"/>
              <w:jc w:val="left"/>
            </w:pPr>
            <w:r>
              <w:t xml:space="preserve">Konnuslahti-Valkeamäki</w:t>
            </w:r>
          </w:p>
        </w:tc>
        <w:tc>
          <w:tcPr/>
          <w:p>
            <w:pPr>
              <w:pStyle w:val="Compact"/>
              <w:jc w:val="right"/>
            </w:pPr>
            <w:r>
              <w:t xml:space="preserve">123.8</w:t>
            </w:r>
          </w:p>
        </w:tc>
        <w:tc>
          <w:tcPr/>
          <w:p>
            <w:pPr>
              <w:pStyle w:val="Compact"/>
              <w:jc w:val="right"/>
            </w:pPr>
            <w:r>
              <w:t xml:space="preserve">109.4</w:t>
            </w:r>
          </w:p>
        </w:tc>
        <w:tc>
          <w:tcPr/>
          <w:p>
            <w:pPr>
              <w:pStyle w:val="Compact"/>
              <w:jc w:val="right"/>
            </w:pPr>
            <w:r>
              <w:t xml:space="preserve">144.7</w:t>
            </w:r>
          </w:p>
        </w:tc>
        <w:tc>
          <w:tcPr/>
          <w:p>
            <w:pPr>
              <w:pStyle w:val="Compact"/>
              <w:jc w:val="right"/>
            </w:pPr>
            <w:r>
              <w:t xml:space="preserve">105.5</w:t>
            </w:r>
          </w:p>
        </w:tc>
        <w:tc>
          <w:tcPr/>
          <w:p>
            <w:pPr>
              <w:pStyle w:val="Compact"/>
              <w:jc w:val="right"/>
            </w:pPr>
            <w:r>
              <w:t xml:space="preserve">135.5</w:t>
            </w:r>
          </w:p>
        </w:tc>
      </w:tr>
      <w:tr>
        <w:tc>
          <w:tcPr/>
          <w:p>
            <w:pPr>
              <w:pStyle w:val="Compact"/>
              <w:jc w:val="left"/>
            </w:pPr>
            <w:r>
              <w:t xml:space="preserve">72380</w:t>
            </w:r>
          </w:p>
        </w:tc>
        <w:tc>
          <w:tcPr/>
          <w:p>
            <w:pPr>
              <w:pStyle w:val="Compact"/>
              <w:jc w:val="left"/>
            </w:pPr>
            <w:r>
              <w:t xml:space="preserve">Horontaipale</w:t>
            </w:r>
          </w:p>
        </w:tc>
        <w:tc>
          <w:tcPr/>
          <w:p>
            <w:pPr>
              <w:pStyle w:val="Compact"/>
              <w:jc w:val="right"/>
            </w:pPr>
            <w:r>
              <w:t xml:space="preserve">123.7</w:t>
            </w:r>
          </w:p>
        </w:tc>
        <w:tc>
          <w:tcPr/>
          <w:p>
            <w:pPr>
              <w:pStyle w:val="Compact"/>
              <w:jc w:val="right"/>
            </w:pPr>
            <w:r>
              <w:t xml:space="preserve">131.3</w:t>
            </w:r>
          </w:p>
        </w:tc>
        <w:tc>
          <w:tcPr/>
          <w:p>
            <w:pPr>
              <w:pStyle w:val="Compact"/>
              <w:jc w:val="right"/>
            </w:pPr>
            <w:r>
              <w:t xml:space="preserve">150.6</w:t>
            </w:r>
          </w:p>
        </w:tc>
        <w:tc>
          <w:tcPr/>
          <w:p>
            <w:pPr>
              <w:pStyle w:val="Compact"/>
              <w:jc w:val="right"/>
            </w:pPr>
            <w:r>
              <w:t xml:space="preserve">90.6</w:t>
            </w:r>
          </w:p>
        </w:tc>
        <w:tc>
          <w:tcPr/>
          <w:p>
            <w:pPr>
              <w:pStyle w:val="Compact"/>
              <w:jc w:val="right"/>
            </w:pPr>
            <w:r>
              <w:t xml:space="preserve">122.3</w:t>
            </w:r>
          </w:p>
        </w:tc>
      </w:tr>
      <w:tr>
        <w:tc>
          <w:tcPr/>
          <w:p>
            <w:pPr>
              <w:pStyle w:val="Compact"/>
              <w:jc w:val="left"/>
            </w:pPr>
            <w:r>
              <w:t xml:space="preserve">74740</w:t>
            </w:r>
          </w:p>
        </w:tc>
        <w:tc>
          <w:tcPr/>
          <w:p>
            <w:pPr>
              <w:pStyle w:val="Compact"/>
              <w:jc w:val="left"/>
            </w:pPr>
            <w:r>
              <w:t xml:space="preserve">Aittojärvi</w:t>
            </w:r>
          </w:p>
        </w:tc>
        <w:tc>
          <w:tcPr/>
          <w:p>
            <w:pPr>
              <w:pStyle w:val="Compact"/>
              <w:jc w:val="right"/>
            </w:pPr>
            <w:r>
              <w:t xml:space="preserve">123.3</w:t>
            </w:r>
          </w:p>
        </w:tc>
        <w:tc>
          <w:tcPr/>
          <w:p>
            <w:pPr>
              <w:pStyle w:val="Compact"/>
              <w:jc w:val="right"/>
            </w:pPr>
            <w:r>
              <w:t xml:space="preserve">NA</w:t>
            </w:r>
          </w:p>
        </w:tc>
        <w:tc>
          <w:tcPr/>
          <w:p>
            <w:pPr>
              <w:pStyle w:val="Compact"/>
              <w:jc w:val="right"/>
            </w:pPr>
            <w:r>
              <w:t xml:space="preserve">135.0</w:t>
            </w:r>
          </w:p>
        </w:tc>
        <w:tc>
          <w:tcPr/>
          <w:p>
            <w:pPr>
              <w:pStyle w:val="Compact"/>
              <w:jc w:val="right"/>
            </w:pPr>
            <w:r>
              <w:t xml:space="preserve">97.4</w:t>
            </w:r>
          </w:p>
        </w:tc>
        <w:tc>
          <w:tcPr/>
          <w:p>
            <w:pPr>
              <w:pStyle w:val="Compact"/>
              <w:jc w:val="right"/>
            </w:pPr>
            <w:r>
              <w:t xml:space="preserve">137.7</w:t>
            </w:r>
          </w:p>
        </w:tc>
      </w:tr>
      <w:tr>
        <w:tc>
          <w:tcPr/>
          <w:p>
            <w:pPr>
              <w:pStyle w:val="Compact"/>
              <w:jc w:val="left"/>
            </w:pPr>
            <w:r>
              <w:t xml:space="preserve">71960</w:t>
            </w:r>
          </w:p>
        </w:tc>
        <w:tc>
          <w:tcPr/>
          <w:p>
            <w:pPr>
              <w:pStyle w:val="Compact"/>
              <w:jc w:val="left"/>
            </w:pPr>
            <w:r>
              <w:t xml:space="preserve">Lukkarila</w:t>
            </w:r>
          </w:p>
        </w:tc>
        <w:tc>
          <w:tcPr/>
          <w:p>
            <w:pPr>
              <w:pStyle w:val="Compact"/>
              <w:jc w:val="right"/>
            </w:pPr>
            <w:r>
              <w:t xml:space="preserve">123.2</w:t>
            </w:r>
          </w:p>
        </w:tc>
        <w:tc>
          <w:tcPr/>
          <w:p>
            <w:pPr>
              <w:pStyle w:val="Compact"/>
              <w:jc w:val="right"/>
            </w:pPr>
            <w:r>
              <w:t xml:space="preserve">122.8</w:t>
            </w:r>
          </w:p>
        </w:tc>
        <w:tc>
          <w:tcPr/>
          <w:p>
            <w:pPr>
              <w:pStyle w:val="Compact"/>
              <w:jc w:val="right"/>
            </w:pPr>
            <w:r>
              <w:t xml:space="preserve">150.6</w:t>
            </w:r>
          </w:p>
        </w:tc>
        <w:tc>
          <w:tcPr/>
          <w:p>
            <w:pPr>
              <w:pStyle w:val="Compact"/>
              <w:jc w:val="right"/>
            </w:pPr>
            <w:r>
              <w:t xml:space="preserve">106.7</w:t>
            </w:r>
          </w:p>
        </w:tc>
        <w:tc>
          <w:tcPr/>
          <w:p>
            <w:pPr>
              <w:pStyle w:val="Compact"/>
              <w:jc w:val="right"/>
            </w:pPr>
            <w:r>
              <w:t xml:space="preserve">112.7</w:t>
            </w:r>
          </w:p>
        </w:tc>
      </w:tr>
      <w:tr>
        <w:tc>
          <w:tcPr/>
          <w:p>
            <w:pPr>
              <w:pStyle w:val="Compact"/>
              <w:jc w:val="left"/>
            </w:pPr>
            <w:r>
              <w:t xml:space="preserve">73500</w:t>
            </w:r>
          </w:p>
        </w:tc>
        <w:tc>
          <w:tcPr/>
          <w:p>
            <w:pPr>
              <w:pStyle w:val="Compact"/>
              <w:jc w:val="left"/>
            </w:pPr>
            <w:r>
              <w:t xml:space="preserve">Juankoski Keskus</w:t>
            </w:r>
          </w:p>
        </w:tc>
        <w:tc>
          <w:tcPr/>
          <w:p>
            <w:pPr>
              <w:pStyle w:val="Compact"/>
              <w:jc w:val="right"/>
            </w:pPr>
            <w:r>
              <w:t xml:space="preserve">123.0</w:t>
            </w:r>
          </w:p>
        </w:tc>
        <w:tc>
          <w:tcPr/>
          <w:p>
            <w:pPr>
              <w:pStyle w:val="Compact"/>
              <w:jc w:val="right"/>
            </w:pPr>
            <w:r>
              <w:t xml:space="preserve">120.2</w:t>
            </w:r>
          </w:p>
        </w:tc>
        <w:tc>
          <w:tcPr/>
          <w:p>
            <w:pPr>
              <w:pStyle w:val="Compact"/>
              <w:jc w:val="right"/>
            </w:pPr>
            <w:r>
              <w:t xml:space="preserve">101.0</w:t>
            </w:r>
          </w:p>
        </w:tc>
        <w:tc>
          <w:tcPr/>
          <w:p>
            <w:pPr>
              <w:pStyle w:val="Compact"/>
              <w:jc w:val="right"/>
            </w:pPr>
            <w:r>
              <w:t xml:space="preserve">153.0</w:t>
            </w:r>
          </w:p>
        </w:tc>
        <w:tc>
          <w:tcPr/>
          <w:p>
            <w:pPr>
              <w:pStyle w:val="Compact"/>
              <w:jc w:val="right"/>
            </w:pPr>
            <w:r>
              <w:t xml:space="preserve">117.8</w:t>
            </w:r>
          </w:p>
        </w:tc>
      </w:tr>
      <w:tr>
        <w:tc>
          <w:tcPr/>
          <w:p>
            <w:pPr>
              <w:pStyle w:val="Compact"/>
              <w:jc w:val="left"/>
            </w:pPr>
            <w:r>
              <w:t xml:space="preserve">79255</w:t>
            </w:r>
          </w:p>
        </w:tc>
        <w:tc>
          <w:tcPr/>
          <w:p>
            <w:pPr>
              <w:pStyle w:val="Compact"/>
              <w:jc w:val="left"/>
            </w:pPr>
            <w:r>
              <w:t xml:space="preserve">Kurjala-Moninmäki</w:t>
            </w:r>
          </w:p>
        </w:tc>
        <w:tc>
          <w:tcPr/>
          <w:p>
            <w:pPr>
              <w:pStyle w:val="Compact"/>
              <w:jc w:val="right"/>
            </w:pPr>
            <w:r>
              <w:t xml:space="preserve">122.8</w:t>
            </w:r>
          </w:p>
        </w:tc>
        <w:tc>
          <w:tcPr/>
          <w:p>
            <w:pPr>
              <w:pStyle w:val="Compact"/>
              <w:jc w:val="right"/>
            </w:pPr>
            <w:r>
              <w:t xml:space="preserve">114.4</w:t>
            </w:r>
          </w:p>
        </w:tc>
        <w:tc>
          <w:tcPr/>
          <w:p>
            <w:pPr>
              <w:pStyle w:val="Compact"/>
              <w:jc w:val="right"/>
            </w:pPr>
            <w:r>
              <w:t xml:space="preserve">128.5</w:t>
            </w:r>
          </w:p>
        </w:tc>
        <w:tc>
          <w:tcPr/>
          <w:p>
            <w:pPr>
              <w:pStyle w:val="Compact"/>
              <w:jc w:val="right"/>
            </w:pPr>
            <w:r>
              <w:t xml:space="preserve">136.3</w:t>
            </w:r>
          </w:p>
        </w:tc>
        <w:tc>
          <w:tcPr/>
          <w:p>
            <w:pPr>
              <w:pStyle w:val="Compact"/>
              <w:jc w:val="right"/>
            </w:pPr>
            <w:r>
              <w:t xml:space="preserve">111.9</w:t>
            </w:r>
          </w:p>
        </w:tc>
      </w:tr>
      <w:tr>
        <w:tc>
          <w:tcPr/>
          <w:p>
            <w:pPr>
              <w:pStyle w:val="Compact"/>
              <w:jc w:val="left"/>
            </w:pPr>
            <w:r>
              <w:t xml:space="preserve">72220</w:t>
            </w:r>
          </w:p>
        </w:tc>
        <w:tc>
          <w:tcPr/>
          <w:p>
            <w:pPr>
              <w:pStyle w:val="Compact"/>
              <w:jc w:val="left"/>
            </w:pPr>
            <w:r>
              <w:t xml:space="preserve">Eliaksela</w:t>
            </w:r>
          </w:p>
        </w:tc>
        <w:tc>
          <w:tcPr/>
          <w:p>
            <w:pPr>
              <w:pStyle w:val="Compact"/>
              <w:jc w:val="right"/>
            </w:pPr>
            <w:r>
              <w:t xml:space="preserve">122.7</w:t>
            </w:r>
          </w:p>
        </w:tc>
        <w:tc>
          <w:tcPr/>
          <w:p>
            <w:pPr>
              <w:pStyle w:val="Compact"/>
              <w:jc w:val="right"/>
            </w:pPr>
            <w:r>
              <w:t xml:space="preserve">NA</w:t>
            </w:r>
          </w:p>
        </w:tc>
        <w:tc>
          <w:tcPr/>
          <w:p>
            <w:pPr>
              <w:pStyle w:val="Compact"/>
              <w:jc w:val="right"/>
            </w:pPr>
            <w:r>
              <w:t xml:space="preserve">168.8</w:t>
            </w:r>
          </w:p>
        </w:tc>
        <w:tc>
          <w:tcPr/>
          <w:p>
            <w:pPr>
              <w:pStyle w:val="Compact"/>
              <w:jc w:val="right"/>
            </w:pPr>
            <w:r>
              <w:t xml:space="preserve">132.0</w:t>
            </w:r>
          </w:p>
        </w:tc>
        <w:tc>
          <w:tcPr/>
          <w:p>
            <w:pPr>
              <w:pStyle w:val="Compact"/>
              <w:jc w:val="right"/>
            </w:pPr>
            <w:r>
              <w:t xml:space="preserve">67.4</w:t>
            </w:r>
          </w:p>
        </w:tc>
      </w:tr>
      <w:tr>
        <w:tc>
          <w:tcPr/>
          <w:p>
            <w:pPr>
              <w:pStyle w:val="Compact"/>
              <w:jc w:val="left"/>
            </w:pPr>
            <w:r>
              <w:t xml:space="preserve">79330</w:t>
            </w:r>
          </w:p>
        </w:tc>
        <w:tc>
          <w:tcPr/>
          <w:p>
            <w:pPr>
              <w:pStyle w:val="Compact"/>
              <w:jc w:val="left"/>
            </w:pPr>
            <w:r>
              <w:t xml:space="preserve">Näädänmaa</w:t>
            </w:r>
          </w:p>
        </w:tc>
        <w:tc>
          <w:tcPr/>
          <w:p>
            <w:pPr>
              <w:pStyle w:val="Compact"/>
              <w:jc w:val="right"/>
            </w:pPr>
            <w:r>
              <w:t xml:space="preserve">122.5</w:t>
            </w:r>
          </w:p>
        </w:tc>
        <w:tc>
          <w:tcPr/>
          <w:p>
            <w:pPr>
              <w:pStyle w:val="Compact"/>
              <w:jc w:val="right"/>
            </w:pPr>
            <w:r>
              <w:t xml:space="preserve">103.4</w:t>
            </w:r>
          </w:p>
        </w:tc>
        <w:tc>
          <w:tcPr/>
          <w:p>
            <w:pPr>
              <w:pStyle w:val="Compact"/>
              <w:jc w:val="right"/>
            </w:pPr>
            <w:r>
              <w:t xml:space="preserve">139.6</w:t>
            </w:r>
          </w:p>
        </w:tc>
        <w:tc>
          <w:tcPr/>
          <w:p>
            <w:pPr>
              <w:pStyle w:val="Compact"/>
              <w:jc w:val="right"/>
            </w:pPr>
            <w:r>
              <w:t xml:space="preserve">118.1</w:t>
            </w:r>
          </w:p>
        </w:tc>
        <w:tc>
          <w:tcPr/>
          <w:p>
            <w:pPr>
              <w:pStyle w:val="Compact"/>
              <w:jc w:val="right"/>
            </w:pPr>
            <w:r>
              <w:t xml:space="preserve">128.8</w:t>
            </w:r>
          </w:p>
        </w:tc>
      </w:tr>
      <w:tr>
        <w:tc>
          <w:tcPr/>
          <w:p>
            <w:pPr>
              <w:pStyle w:val="Compact"/>
              <w:jc w:val="left"/>
            </w:pPr>
            <w:r>
              <w:t xml:space="preserve">72430</w:t>
            </w:r>
          </w:p>
        </w:tc>
        <w:tc>
          <w:tcPr/>
          <w:p>
            <w:pPr>
              <w:pStyle w:val="Compact"/>
              <w:jc w:val="left"/>
            </w:pPr>
            <w:r>
              <w:t xml:space="preserve">Kumpula</w:t>
            </w:r>
          </w:p>
        </w:tc>
        <w:tc>
          <w:tcPr/>
          <w:p>
            <w:pPr>
              <w:pStyle w:val="Compact"/>
              <w:jc w:val="right"/>
            </w:pPr>
            <w:r>
              <w:t xml:space="preserve">122.3</w:t>
            </w:r>
          </w:p>
        </w:tc>
        <w:tc>
          <w:tcPr/>
          <w:p>
            <w:pPr>
              <w:pStyle w:val="Compact"/>
              <w:jc w:val="right"/>
            </w:pPr>
            <w:r>
              <w:t xml:space="preserve">123.3</w:t>
            </w:r>
          </w:p>
        </w:tc>
        <w:tc>
          <w:tcPr/>
          <w:p>
            <w:pPr>
              <w:pStyle w:val="Compact"/>
              <w:jc w:val="right"/>
            </w:pPr>
            <w:r>
              <w:t xml:space="preserve">161.2</w:t>
            </w:r>
          </w:p>
        </w:tc>
        <w:tc>
          <w:tcPr/>
          <w:p>
            <w:pPr>
              <w:pStyle w:val="Compact"/>
              <w:jc w:val="right"/>
            </w:pPr>
            <w:r>
              <w:t xml:space="preserve">87.3</w:t>
            </w:r>
          </w:p>
        </w:tc>
        <w:tc>
          <w:tcPr/>
          <w:p>
            <w:pPr>
              <w:pStyle w:val="Compact"/>
              <w:jc w:val="right"/>
            </w:pPr>
            <w:r>
              <w:t xml:space="preserve">117.3</w:t>
            </w:r>
          </w:p>
        </w:tc>
      </w:tr>
      <w:tr>
        <w:tc>
          <w:tcPr/>
          <w:p>
            <w:pPr>
              <w:pStyle w:val="Compact"/>
              <w:jc w:val="left"/>
            </w:pPr>
            <w:r>
              <w:t xml:space="preserve">73990</w:t>
            </w:r>
          </w:p>
        </w:tc>
        <w:tc>
          <w:tcPr/>
          <w:p>
            <w:pPr>
              <w:pStyle w:val="Compact"/>
              <w:jc w:val="left"/>
            </w:pPr>
            <w:r>
              <w:t xml:space="preserve">Kangaslahti</w:t>
            </w:r>
          </w:p>
        </w:tc>
        <w:tc>
          <w:tcPr/>
          <w:p>
            <w:pPr>
              <w:pStyle w:val="Compact"/>
              <w:jc w:val="right"/>
            </w:pPr>
            <w:r>
              <w:t xml:space="preserve">122.1</w:t>
            </w:r>
          </w:p>
        </w:tc>
        <w:tc>
          <w:tcPr/>
          <w:p>
            <w:pPr>
              <w:pStyle w:val="Compact"/>
              <w:jc w:val="right"/>
            </w:pPr>
            <w:r>
              <w:t xml:space="preserve">151.8</w:t>
            </w:r>
          </w:p>
        </w:tc>
        <w:tc>
          <w:tcPr/>
          <w:p>
            <w:pPr>
              <w:pStyle w:val="Compact"/>
              <w:jc w:val="right"/>
            </w:pPr>
            <w:r>
              <w:t xml:space="preserve">106.2</w:t>
            </w:r>
          </w:p>
        </w:tc>
        <w:tc>
          <w:tcPr/>
          <w:p>
            <w:pPr>
              <w:pStyle w:val="Compact"/>
              <w:jc w:val="right"/>
            </w:pPr>
            <w:r>
              <w:t xml:space="preserve">129.6</w:t>
            </w:r>
          </w:p>
        </w:tc>
        <w:tc>
          <w:tcPr/>
          <w:p>
            <w:pPr>
              <w:pStyle w:val="Compact"/>
              <w:jc w:val="right"/>
            </w:pPr>
            <w:r>
              <w:t xml:space="preserve">100.7</w:t>
            </w:r>
          </w:p>
        </w:tc>
      </w:tr>
      <w:tr>
        <w:tc>
          <w:tcPr/>
          <w:p>
            <w:pPr>
              <w:pStyle w:val="Compact"/>
              <w:jc w:val="left"/>
            </w:pPr>
            <w:r>
              <w:t xml:space="preserve">71775</w:t>
            </w:r>
          </w:p>
        </w:tc>
        <w:tc>
          <w:tcPr/>
          <w:p>
            <w:pPr>
              <w:pStyle w:val="Compact"/>
              <w:jc w:val="left"/>
            </w:pPr>
            <w:r>
              <w:t xml:space="preserve">Tuovilanlahti-Haatala</w:t>
            </w:r>
          </w:p>
        </w:tc>
        <w:tc>
          <w:tcPr/>
          <w:p>
            <w:pPr>
              <w:pStyle w:val="Compact"/>
              <w:jc w:val="right"/>
            </w:pPr>
            <w:r>
              <w:t xml:space="preserve">121.9</w:t>
            </w:r>
          </w:p>
        </w:tc>
        <w:tc>
          <w:tcPr/>
          <w:p>
            <w:pPr>
              <w:pStyle w:val="Compact"/>
              <w:jc w:val="right"/>
            </w:pPr>
            <w:r>
              <w:t xml:space="preserve">137.7</w:t>
            </w:r>
          </w:p>
        </w:tc>
        <w:tc>
          <w:tcPr/>
          <w:p>
            <w:pPr>
              <w:pStyle w:val="Compact"/>
              <w:jc w:val="right"/>
            </w:pPr>
            <w:r>
              <w:t xml:space="preserve">147.6</w:t>
            </w:r>
          </w:p>
        </w:tc>
        <w:tc>
          <w:tcPr/>
          <w:p>
            <w:pPr>
              <w:pStyle w:val="Compact"/>
              <w:jc w:val="right"/>
            </w:pPr>
            <w:r>
              <w:t xml:space="preserve">98.1</w:t>
            </w:r>
          </w:p>
        </w:tc>
        <w:tc>
          <w:tcPr/>
          <w:p>
            <w:pPr>
              <w:pStyle w:val="Compact"/>
              <w:jc w:val="right"/>
            </w:pPr>
            <w:r>
              <w:t xml:space="preserve">104.4</w:t>
            </w:r>
          </w:p>
        </w:tc>
      </w:tr>
      <w:tr>
        <w:tc>
          <w:tcPr/>
          <w:p>
            <w:pPr>
              <w:pStyle w:val="Compact"/>
              <w:jc w:val="left"/>
            </w:pPr>
            <w:r>
              <w:t xml:space="preserve">73710</w:t>
            </w:r>
          </w:p>
        </w:tc>
        <w:tc>
          <w:tcPr/>
          <w:p>
            <w:pPr>
              <w:pStyle w:val="Compact"/>
              <w:jc w:val="left"/>
            </w:pPr>
            <w:r>
              <w:t xml:space="preserve">Viitaniemi</w:t>
            </w:r>
          </w:p>
        </w:tc>
        <w:tc>
          <w:tcPr/>
          <w:p>
            <w:pPr>
              <w:pStyle w:val="Compact"/>
              <w:jc w:val="right"/>
            </w:pPr>
            <w:r>
              <w:t xml:space="preserve">121.5</w:t>
            </w:r>
          </w:p>
        </w:tc>
        <w:tc>
          <w:tcPr/>
          <w:p>
            <w:pPr>
              <w:pStyle w:val="Compact"/>
              <w:jc w:val="right"/>
            </w:pPr>
            <w:r>
              <w:t xml:space="preserve">133.3</w:t>
            </w:r>
          </w:p>
        </w:tc>
        <w:tc>
          <w:tcPr/>
          <w:p>
            <w:pPr>
              <w:pStyle w:val="Compact"/>
              <w:jc w:val="right"/>
            </w:pPr>
            <w:r>
              <w:t xml:space="preserve">133.3</w:t>
            </w:r>
          </w:p>
        </w:tc>
        <w:tc>
          <w:tcPr/>
          <w:p>
            <w:pPr>
              <w:pStyle w:val="Compact"/>
              <w:jc w:val="right"/>
            </w:pPr>
            <w:r>
              <w:t xml:space="preserve">123.3</w:t>
            </w:r>
          </w:p>
        </w:tc>
        <w:tc>
          <w:tcPr/>
          <w:p>
            <w:pPr>
              <w:pStyle w:val="Compact"/>
              <w:jc w:val="right"/>
            </w:pPr>
            <w:r>
              <w:t xml:space="preserve">96.3</w:t>
            </w:r>
          </w:p>
        </w:tc>
      </w:tr>
      <w:tr>
        <w:tc>
          <w:tcPr/>
          <w:p>
            <w:pPr>
              <w:pStyle w:val="Compact"/>
              <w:jc w:val="left"/>
            </w:pPr>
            <w:r>
              <w:t xml:space="preserve">79350</w:t>
            </w:r>
          </w:p>
        </w:tc>
        <w:tc>
          <w:tcPr/>
          <w:p>
            <w:pPr>
              <w:pStyle w:val="Compact"/>
              <w:jc w:val="left"/>
            </w:pPr>
            <w:r>
              <w:t xml:space="preserve">Itä-Soisalo</w:t>
            </w:r>
          </w:p>
        </w:tc>
        <w:tc>
          <w:tcPr/>
          <w:p>
            <w:pPr>
              <w:pStyle w:val="Compact"/>
              <w:jc w:val="right"/>
            </w:pPr>
            <w:r>
              <w:t xml:space="preserve">121.4</w:t>
            </w:r>
          </w:p>
        </w:tc>
        <w:tc>
          <w:tcPr/>
          <w:p>
            <w:pPr>
              <w:pStyle w:val="Compact"/>
              <w:jc w:val="right"/>
            </w:pPr>
            <w:r>
              <w:t xml:space="preserve">93.3</w:t>
            </w:r>
          </w:p>
        </w:tc>
        <w:tc>
          <w:tcPr/>
          <w:p>
            <w:pPr>
              <w:pStyle w:val="Compact"/>
              <w:jc w:val="right"/>
            </w:pPr>
            <w:r>
              <w:t xml:space="preserve">138.0</w:t>
            </w:r>
          </w:p>
        </w:tc>
        <w:tc>
          <w:tcPr/>
          <w:p>
            <w:pPr>
              <w:pStyle w:val="Compact"/>
              <w:jc w:val="right"/>
            </w:pPr>
            <w:r>
              <w:t xml:space="preserve">132.2</w:t>
            </w:r>
          </w:p>
        </w:tc>
        <w:tc>
          <w:tcPr/>
          <w:p>
            <w:pPr>
              <w:pStyle w:val="Compact"/>
              <w:jc w:val="right"/>
            </w:pPr>
            <w:r>
              <w:t xml:space="preserve">122.3</w:t>
            </w:r>
          </w:p>
        </w:tc>
      </w:tr>
      <w:tr>
        <w:tc>
          <w:tcPr/>
          <w:p>
            <w:pPr>
              <w:pStyle w:val="Compact"/>
              <w:jc w:val="left"/>
            </w:pPr>
            <w:r>
              <w:t xml:space="preserve">73250</w:t>
            </w:r>
          </w:p>
        </w:tc>
        <w:tc>
          <w:tcPr/>
          <w:p>
            <w:pPr>
              <w:pStyle w:val="Compact"/>
              <w:jc w:val="left"/>
            </w:pPr>
            <w:r>
              <w:t xml:space="preserve">Korpijärvi</w:t>
            </w:r>
          </w:p>
        </w:tc>
        <w:tc>
          <w:tcPr/>
          <w:p>
            <w:pPr>
              <w:pStyle w:val="Compact"/>
              <w:jc w:val="right"/>
            </w:pPr>
            <w:r>
              <w:t xml:space="preserve">121.2</w:t>
            </w:r>
          </w:p>
        </w:tc>
        <w:tc>
          <w:tcPr/>
          <w:p>
            <w:pPr>
              <w:pStyle w:val="Compact"/>
              <w:jc w:val="right"/>
            </w:pPr>
            <w:r>
              <w:t xml:space="preserve">123.5</w:t>
            </w:r>
          </w:p>
        </w:tc>
        <w:tc>
          <w:tcPr/>
          <w:p>
            <w:pPr>
              <w:pStyle w:val="Compact"/>
              <w:jc w:val="right"/>
            </w:pPr>
            <w:r>
              <w:t xml:space="preserve">131.9</w:t>
            </w:r>
          </w:p>
        </w:tc>
        <w:tc>
          <w:tcPr/>
          <w:p>
            <w:pPr>
              <w:pStyle w:val="Compact"/>
              <w:jc w:val="right"/>
            </w:pPr>
            <w:r>
              <w:t xml:space="preserve">97.2</w:t>
            </w:r>
          </w:p>
        </w:tc>
        <w:tc>
          <w:tcPr/>
          <w:p>
            <w:pPr>
              <w:pStyle w:val="Compact"/>
              <w:jc w:val="right"/>
            </w:pPr>
            <w:r>
              <w:t xml:space="preserve">132.3</w:t>
            </w:r>
          </w:p>
        </w:tc>
      </w:tr>
      <w:tr>
        <w:tc>
          <w:tcPr/>
          <w:p>
            <w:pPr>
              <w:pStyle w:val="Compact"/>
              <w:jc w:val="left"/>
            </w:pPr>
            <w:r>
              <w:t xml:space="preserve">72100</w:t>
            </w:r>
          </w:p>
        </w:tc>
        <w:tc>
          <w:tcPr/>
          <w:p>
            <w:pPr>
              <w:pStyle w:val="Compact"/>
              <w:jc w:val="left"/>
            </w:pPr>
            <w:r>
              <w:t xml:space="preserve">Karttula Keskus</w:t>
            </w:r>
          </w:p>
        </w:tc>
        <w:tc>
          <w:tcPr/>
          <w:p>
            <w:pPr>
              <w:pStyle w:val="Compact"/>
              <w:jc w:val="right"/>
            </w:pPr>
            <w:r>
              <w:t xml:space="preserve">120.6</w:t>
            </w:r>
          </w:p>
        </w:tc>
        <w:tc>
          <w:tcPr/>
          <w:p>
            <w:pPr>
              <w:pStyle w:val="Compact"/>
              <w:jc w:val="right"/>
            </w:pPr>
            <w:r>
              <w:t xml:space="preserve">136.0</w:t>
            </w:r>
          </w:p>
        </w:tc>
        <w:tc>
          <w:tcPr/>
          <w:p>
            <w:pPr>
              <w:pStyle w:val="Compact"/>
              <w:jc w:val="right"/>
            </w:pPr>
            <w:r>
              <w:t xml:space="preserve">105.6</w:t>
            </w:r>
          </w:p>
        </w:tc>
        <w:tc>
          <w:tcPr/>
          <w:p>
            <w:pPr>
              <w:pStyle w:val="Compact"/>
              <w:jc w:val="right"/>
            </w:pPr>
            <w:r>
              <w:t xml:space="preserve">128.8</w:t>
            </w:r>
          </w:p>
        </w:tc>
        <w:tc>
          <w:tcPr/>
          <w:p>
            <w:pPr>
              <w:pStyle w:val="Compact"/>
              <w:jc w:val="right"/>
            </w:pPr>
            <w:r>
              <w:t xml:space="preserve">112.1</w:t>
            </w:r>
          </w:p>
        </w:tc>
      </w:tr>
      <w:tr>
        <w:tc>
          <w:tcPr/>
          <w:p>
            <w:pPr>
              <w:pStyle w:val="Compact"/>
              <w:jc w:val="left"/>
            </w:pPr>
            <w:r>
              <w:t xml:space="preserve">77910</w:t>
            </w:r>
          </w:p>
        </w:tc>
        <w:tc>
          <w:tcPr/>
          <w:p>
            <w:pPr>
              <w:pStyle w:val="Compact"/>
              <w:jc w:val="left"/>
            </w:pPr>
            <w:r>
              <w:t xml:space="preserve">Vaajasalmi</w:t>
            </w:r>
          </w:p>
        </w:tc>
        <w:tc>
          <w:tcPr/>
          <w:p>
            <w:pPr>
              <w:pStyle w:val="Compact"/>
              <w:jc w:val="right"/>
            </w:pPr>
            <w:r>
              <w:t xml:space="preserve">120.6</w:t>
            </w:r>
          </w:p>
        </w:tc>
        <w:tc>
          <w:tcPr/>
          <w:p>
            <w:pPr>
              <w:pStyle w:val="Compact"/>
              <w:jc w:val="right"/>
            </w:pPr>
            <w:r>
              <w:t xml:space="preserve">142.1</w:t>
            </w:r>
          </w:p>
        </w:tc>
        <w:tc>
          <w:tcPr/>
          <w:p>
            <w:pPr>
              <w:pStyle w:val="Compact"/>
              <w:jc w:val="right"/>
            </w:pPr>
            <w:r>
              <w:t xml:space="preserve">142.6</w:t>
            </w:r>
          </w:p>
        </w:tc>
        <w:tc>
          <w:tcPr/>
          <w:p>
            <w:pPr>
              <w:pStyle w:val="Compact"/>
              <w:jc w:val="right"/>
            </w:pPr>
            <w:r>
              <w:t xml:space="preserve">78.7</w:t>
            </w:r>
          </w:p>
        </w:tc>
        <w:tc>
          <w:tcPr/>
          <w:p>
            <w:pPr>
              <w:pStyle w:val="Compact"/>
              <w:jc w:val="right"/>
            </w:pPr>
            <w:r>
              <w:t xml:space="preserve">118.9</w:t>
            </w:r>
          </w:p>
        </w:tc>
      </w:tr>
      <w:tr>
        <w:tc>
          <w:tcPr/>
          <w:p>
            <w:pPr>
              <w:pStyle w:val="Compact"/>
              <w:jc w:val="left"/>
            </w:pPr>
            <w:r>
              <w:t xml:space="preserve">70460</w:t>
            </w:r>
          </w:p>
        </w:tc>
        <w:tc>
          <w:tcPr/>
          <w:p>
            <w:pPr>
              <w:pStyle w:val="Compact"/>
              <w:jc w:val="left"/>
            </w:pPr>
            <w:r>
              <w:t xml:space="preserve">Saarijärvi</w:t>
            </w:r>
          </w:p>
        </w:tc>
        <w:tc>
          <w:tcPr/>
          <w:p>
            <w:pPr>
              <w:pStyle w:val="Compact"/>
              <w:jc w:val="right"/>
            </w:pPr>
            <w:r>
              <w:t xml:space="preserve">119.5</w:t>
            </w:r>
          </w:p>
        </w:tc>
        <w:tc>
          <w:tcPr/>
          <w:p>
            <w:pPr>
              <w:pStyle w:val="Compact"/>
              <w:jc w:val="right"/>
            </w:pPr>
            <w:r>
              <w:t xml:space="preserve">135.9</w:t>
            </w:r>
          </w:p>
        </w:tc>
        <w:tc>
          <w:tcPr/>
          <w:p>
            <w:pPr>
              <w:pStyle w:val="Compact"/>
              <w:jc w:val="right"/>
            </w:pPr>
            <w:r>
              <w:t xml:space="preserve">105.2</w:t>
            </w:r>
          </w:p>
        </w:tc>
        <w:tc>
          <w:tcPr/>
          <w:p>
            <w:pPr>
              <w:pStyle w:val="Compact"/>
              <w:jc w:val="right"/>
            </w:pPr>
            <w:r>
              <w:t xml:space="preserve">147.3</w:t>
            </w:r>
          </w:p>
        </w:tc>
        <w:tc>
          <w:tcPr/>
          <w:p>
            <w:pPr>
              <w:pStyle w:val="Compact"/>
              <w:jc w:val="right"/>
            </w:pPr>
            <w:r>
              <w:t xml:space="preserve">89.5</w:t>
            </w:r>
          </w:p>
        </w:tc>
      </w:tr>
      <w:tr>
        <w:tc>
          <w:tcPr/>
          <w:p>
            <w:pPr>
              <w:pStyle w:val="Compact"/>
              <w:jc w:val="left"/>
            </w:pPr>
            <w:r>
              <w:t xml:space="preserve">71670</w:t>
            </w:r>
          </w:p>
        </w:tc>
        <w:tc>
          <w:tcPr/>
          <w:p>
            <w:pPr>
              <w:pStyle w:val="Compact"/>
              <w:jc w:val="left"/>
            </w:pPr>
            <w:r>
              <w:t xml:space="preserve">Kurolanlahti</w:t>
            </w:r>
          </w:p>
        </w:tc>
        <w:tc>
          <w:tcPr/>
          <w:p>
            <w:pPr>
              <w:pStyle w:val="Compact"/>
              <w:jc w:val="right"/>
            </w:pPr>
            <w:r>
              <w:t xml:space="preserve">119.4</w:t>
            </w:r>
          </w:p>
        </w:tc>
        <w:tc>
          <w:tcPr/>
          <w:p>
            <w:pPr>
              <w:pStyle w:val="Compact"/>
              <w:jc w:val="right"/>
            </w:pPr>
            <w:r>
              <w:t xml:space="preserve">127.1</w:t>
            </w:r>
          </w:p>
        </w:tc>
        <w:tc>
          <w:tcPr/>
          <w:p>
            <w:pPr>
              <w:pStyle w:val="Compact"/>
              <w:jc w:val="right"/>
            </w:pPr>
            <w:r>
              <w:t xml:space="preserve">130.1</w:t>
            </w:r>
          </w:p>
        </w:tc>
        <w:tc>
          <w:tcPr/>
          <w:p>
            <w:pPr>
              <w:pStyle w:val="Compact"/>
              <w:jc w:val="right"/>
            </w:pPr>
            <w:r>
              <w:t xml:space="preserve">117.9</w:t>
            </w:r>
          </w:p>
        </w:tc>
        <w:tc>
          <w:tcPr/>
          <w:p>
            <w:pPr>
              <w:pStyle w:val="Compact"/>
              <w:jc w:val="right"/>
            </w:pPr>
            <w:r>
              <w:t xml:space="preserve">102.6</w:t>
            </w:r>
          </w:p>
        </w:tc>
      </w:tr>
      <w:tr>
        <w:tc>
          <w:tcPr/>
          <w:p>
            <w:pPr>
              <w:pStyle w:val="Compact"/>
              <w:jc w:val="left"/>
            </w:pPr>
            <w:r>
              <w:t xml:space="preserve">72530</w:t>
            </w:r>
          </w:p>
        </w:tc>
        <w:tc>
          <w:tcPr/>
          <w:p>
            <w:pPr>
              <w:pStyle w:val="Compact"/>
              <w:jc w:val="left"/>
            </w:pPr>
            <w:r>
              <w:t xml:space="preserve">Säviäntaipale</w:t>
            </w:r>
          </w:p>
        </w:tc>
        <w:tc>
          <w:tcPr/>
          <w:p>
            <w:pPr>
              <w:pStyle w:val="Compact"/>
              <w:jc w:val="right"/>
            </w:pPr>
            <w:r>
              <w:t xml:space="preserve">119.2</w:t>
            </w:r>
          </w:p>
        </w:tc>
        <w:tc>
          <w:tcPr/>
          <w:p>
            <w:pPr>
              <w:pStyle w:val="Compact"/>
              <w:jc w:val="right"/>
            </w:pPr>
            <w:r>
              <w:t xml:space="preserve">95.9</w:t>
            </w:r>
          </w:p>
        </w:tc>
        <w:tc>
          <w:tcPr/>
          <w:p>
            <w:pPr>
              <w:pStyle w:val="Compact"/>
              <w:jc w:val="right"/>
            </w:pPr>
            <w:r>
              <w:t xml:space="preserve">162.3</w:t>
            </w:r>
          </w:p>
        </w:tc>
        <w:tc>
          <w:tcPr/>
          <w:p>
            <w:pPr>
              <w:pStyle w:val="Compact"/>
              <w:jc w:val="right"/>
            </w:pPr>
            <w:r>
              <w:t xml:space="preserve">89.9</w:t>
            </w:r>
          </w:p>
        </w:tc>
        <w:tc>
          <w:tcPr/>
          <w:p>
            <w:pPr>
              <w:pStyle w:val="Compact"/>
              <w:jc w:val="right"/>
            </w:pPr>
            <w:r>
              <w:t xml:space="preserve">128.9</w:t>
            </w:r>
          </w:p>
        </w:tc>
      </w:tr>
      <w:tr>
        <w:tc>
          <w:tcPr/>
          <w:p>
            <w:pPr>
              <w:pStyle w:val="Compact"/>
              <w:jc w:val="left"/>
            </w:pPr>
            <w:r>
              <w:t xml:space="preserve">72570</w:t>
            </w:r>
          </w:p>
        </w:tc>
        <w:tc>
          <w:tcPr/>
          <w:p>
            <w:pPr>
              <w:pStyle w:val="Compact"/>
              <w:jc w:val="left"/>
            </w:pPr>
            <w:r>
              <w:t xml:space="preserve">Vuorikylä</w:t>
            </w:r>
          </w:p>
        </w:tc>
        <w:tc>
          <w:tcPr/>
          <w:p>
            <w:pPr>
              <w:pStyle w:val="Compact"/>
              <w:jc w:val="right"/>
            </w:pPr>
            <w:r>
              <w:t xml:space="preserve">119.2</w:t>
            </w:r>
          </w:p>
        </w:tc>
        <w:tc>
          <w:tcPr/>
          <w:p>
            <w:pPr>
              <w:pStyle w:val="Compact"/>
              <w:jc w:val="right"/>
            </w:pPr>
            <w:r>
              <w:t xml:space="preserve">136.9</w:t>
            </w:r>
          </w:p>
        </w:tc>
        <w:tc>
          <w:tcPr/>
          <w:p>
            <w:pPr>
              <w:pStyle w:val="Compact"/>
              <w:jc w:val="right"/>
            </w:pPr>
            <w:r>
              <w:t xml:space="preserve">145.4</w:t>
            </w:r>
          </w:p>
        </w:tc>
        <w:tc>
          <w:tcPr/>
          <w:p>
            <w:pPr>
              <w:pStyle w:val="Compact"/>
              <w:jc w:val="right"/>
            </w:pPr>
            <w:r>
              <w:t xml:space="preserve">82.5</w:t>
            </w:r>
          </w:p>
        </w:tc>
        <w:tc>
          <w:tcPr/>
          <w:p>
            <w:pPr>
              <w:pStyle w:val="Compact"/>
              <w:jc w:val="right"/>
            </w:pPr>
            <w:r>
              <w:t xml:space="preserve">111.9</w:t>
            </w:r>
          </w:p>
        </w:tc>
      </w:tr>
      <w:tr>
        <w:tc>
          <w:tcPr/>
          <w:p>
            <w:pPr>
              <w:pStyle w:val="Compact"/>
              <w:jc w:val="left"/>
            </w:pPr>
            <w:r>
              <w:t xml:space="preserve">74840</w:t>
            </w:r>
          </w:p>
        </w:tc>
        <w:tc>
          <w:tcPr/>
          <w:p>
            <w:pPr>
              <w:pStyle w:val="Compact"/>
              <w:jc w:val="left"/>
            </w:pPr>
            <w:r>
              <w:t xml:space="preserve">Koppeloharju</w:t>
            </w:r>
          </w:p>
        </w:tc>
        <w:tc>
          <w:tcPr/>
          <w:p>
            <w:pPr>
              <w:pStyle w:val="Compact"/>
              <w:jc w:val="right"/>
            </w:pPr>
            <w:r>
              <w:t xml:space="preserve">118.5</w:t>
            </w:r>
          </w:p>
        </w:tc>
        <w:tc>
          <w:tcPr/>
          <w:p>
            <w:pPr>
              <w:pStyle w:val="Compact"/>
              <w:jc w:val="right"/>
            </w:pPr>
            <w:r>
              <w:t xml:space="preserve">105.9</w:t>
            </w:r>
          </w:p>
        </w:tc>
        <w:tc>
          <w:tcPr/>
          <w:p>
            <w:pPr>
              <w:pStyle w:val="Compact"/>
              <w:jc w:val="right"/>
            </w:pPr>
            <w:r>
              <w:t xml:space="preserve">123.6</w:t>
            </w:r>
          </w:p>
        </w:tc>
        <w:tc>
          <w:tcPr/>
          <w:p>
            <w:pPr>
              <w:pStyle w:val="Compact"/>
              <w:jc w:val="right"/>
            </w:pPr>
            <w:r>
              <w:t xml:space="preserve">127.4</w:t>
            </w:r>
          </w:p>
        </w:tc>
        <w:tc>
          <w:tcPr/>
          <w:p>
            <w:pPr>
              <w:pStyle w:val="Compact"/>
              <w:jc w:val="right"/>
            </w:pPr>
            <w:r>
              <w:t xml:space="preserve">117.0</w:t>
            </w:r>
          </w:p>
        </w:tc>
      </w:tr>
      <w:tr>
        <w:tc>
          <w:tcPr/>
          <w:p>
            <w:pPr>
              <w:pStyle w:val="Compact"/>
              <w:jc w:val="left"/>
            </w:pPr>
            <w:r>
              <w:t xml:space="preserve">73770</w:t>
            </w:r>
          </w:p>
        </w:tc>
        <w:tc>
          <w:tcPr/>
          <w:p>
            <w:pPr>
              <w:pStyle w:val="Compact"/>
              <w:jc w:val="left"/>
            </w:pPr>
            <w:r>
              <w:t xml:space="preserve">Säyneinen-Ala-Siikajärvi</w:t>
            </w:r>
          </w:p>
        </w:tc>
        <w:tc>
          <w:tcPr/>
          <w:p>
            <w:pPr>
              <w:pStyle w:val="Compact"/>
              <w:jc w:val="right"/>
            </w:pPr>
            <w:r>
              <w:t xml:space="preserve">118.4</w:t>
            </w:r>
          </w:p>
        </w:tc>
        <w:tc>
          <w:tcPr/>
          <w:p>
            <w:pPr>
              <w:pStyle w:val="Compact"/>
              <w:jc w:val="right"/>
            </w:pPr>
            <w:r>
              <w:t xml:space="preserve">124.1</w:t>
            </w:r>
          </w:p>
        </w:tc>
        <w:tc>
          <w:tcPr/>
          <w:p>
            <w:pPr>
              <w:pStyle w:val="Compact"/>
              <w:jc w:val="right"/>
            </w:pPr>
            <w:r>
              <w:t xml:space="preserve">125.6</w:t>
            </w:r>
          </w:p>
        </w:tc>
        <w:tc>
          <w:tcPr/>
          <w:p>
            <w:pPr>
              <w:pStyle w:val="Compact"/>
              <w:jc w:val="right"/>
            </w:pPr>
            <w:r>
              <w:t xml:space="preserve">101.9</w:t>
            </w:r>
          </w:p>
        </w:tc>
        <w:tc>
          <w:tcPr/>
          <w:p>
            <w:pPr>
              <w:pStyle w:val="Compact"/>
              <w:jc w:val="right"/>
            </w:pPr>
            <w:r>
              <w:t xml:space="preserve">121.9</w:t>
            </w:r>
          </w:p>
        </w:tc>
      </w:tr>
      <w:tr>
        <w:tc>
          <w:tcPr/>
          <w:p>
            <w:pPr>
              <w:pStyle w:val="Compact"/>
              <w:jc w:val="left"/>
            </w:pPr>
            <w:r>
              <w:t xml:space="preserve">74770</w:t>
            </w:r>
          </w:p>
        </w:tc>
        <w:tc>
          <w:tcPr/>
          <w:p>
            <w:pPr>
              <w:pStyle w:val="Compact"/>
              <w:jc w:val="left"/>
            </w:pPr>
            <w:r>
              <w:t xml:space="preserve">Kalliokylä</w:t>
            </w:r>
          </w:p>
        </w:tc>
        <w:tc>
          <w:tcPr/>
          <w:p>
            <w:pPr>
              <w:pStyle w:val="Compact"/>
              <w:jc w:val="right"/>
            </w:pPr>
            <w:r>
              <w:t xml:space="preserve">118.4</w:t>
            </w:r>
          </w:p>
        </w:tc>
        <w:tc>
          <w:tcPr/>
          <w:p>
            <w:pPr>
              <w:pStyle w:val="Compact"/>
              <w:jc w:val="right"/>
            </w:pPr>
            <w:r>
              <w:t xml:space="preserve">119.1</w:t>
            </w:r>
          </w:p>
        </w:tc>
        <w:tc>
          <w:tcPr/>
          <w:p>
            <w:pPr>
              <w:pStyle w:val="Compact"/>
              <w:jc w:val="right"/>
            </w:pPr>
            <w:r>
              <w:t xml:space="preserve">137.0</w:t>
            </w:r>
          </w:p>
        </w:tc>
        <w:tc>
          <w:tcPr/>
          <w:p>
            <w:pPr>
              <w:pStyle w:val="Compact"/>
              <w:jc w:val="right"/>
            </w:pPr>
            <w:r>
              <w:t xml:space="preserve">105.4</w:t>
            </w:r>
          </w:p>
        </w:tc>
        <w:tc>
          <w:tcPr/>
          <w:p>
            <w:pPr>
              <w:pStyle w:val="Compact"/>
              <w:jc w:val="right"/>
            </w:pPr>
            <w:r>
              <w:t xml:space="preserve">112.2</w:t>
            </w:r>
          </w:p>
        </w:tc>
      </w:tr>
      <w:tr>
        <w:tc>
          <w:tcPr/>
          <w:p>
            <w:pPr>
              <w:pStyle w:val="Compact"/>
              <w:jc w:val="left"/>
            </w:pPr>
            <w:r>
              <w:t xml:space="preserve">70500</w:t>
            </w:r>
          </w:p>
        </w:tc>
        <w:tc>
          <w:tcPr/>
          <w:p>
            <w:pPr>
              <w:pStyle w:val="Compact"/>
              <w:jc w:val="left"/>
            </w:pPr>
            <w:r>
              <w:t xml:space="preserve">Männistö</w:t>
            </w:r>
          </w:p>
        </w:tc>
        <w:tc>
          <w:tcPr/>
          <w:p>
            <w:pPr>
              <w:pStyle w:val="Compact"/>
              <w:jc w:val="right"/>
            </w:pPr>
            <w:r>
              <w:t xml:space="preserve">118.1</w:t>
            </w:r>
          </w:p>
        </w:tc>
        <w:tc>
          <w:tcPr/>
          <w:p>
            <w:pPr>
              <w:pStyle w:val="Compact"/>
              <w:jc w:val="right"/>
            </w:pPr>
            <w:r>
              <w:t xml:space="preserve">141.8</w:t>
            </w:r>
          </w:p>
        </w:tc>
        <w:tc>
          <w:tcPr/>
          <w:p>
            <w:pPr>
              <w:pStyle w:val="Compact"/>
              <w:jc w:val="right"/>
            </w:pPr>
            <w:r>
              <w:t xml:space="preserve">98.6</w:t>
            </w:r>
          </w:p>
        </w:tc>
        <w:tc>
          <w:tcPr/>
          <w:p>
            <w:pPr>
              <w:pStyle w:val="Compact"/>
              <w:jc w:val="right"/>
            </w:pPr>
            <w:r>
              <w:t xml:space="preserve">148.3</w:t>
            </w:r>
          </w:p>
        </w:tc>
        <w:tc>
          <w:tcPr/>
          <w:p>
            <w:pPr>
              <w:pStyle w:val="Compact"/>
              <w:jc w:val="right"/>
            </w:pPr>
            <w:r>
              <w:t xml:space="preserve">83.8</w:t>
            </w:r>
          </w:p>
        </w:tc>
      </w:tr>
      <w:tr>
        <w:tc>
          <w:tcPr/>
          <w:p>
            <w:pPr>
              <w:pStyle w:val="Compact"/>
              <w:jc w:val="left"/>
            </w:pPr>
            <w:r>
              <w:t xml:space="preserve">71310</w:t>
            </w:r>
          </w:p>
        </w:tc>
        <w:tc>
          <w:tcPr/>
          <w:p>
            <w:pPr>
              <w:pStyle w:val="Compact"/>
              <w:jc w:val="left"/>
            </w:pPr>
            <w:r>
              <w:t xml:space="preserve">Vehmersalmi Keskus</w:t>
            </w:r>
          </w:p>
        </w:tc>
        <w:tc>
          <w:tcPr/>
          <w:p>
            <w:pPr>
              <w:pStyle w:val="Compact"/>
              <w:jc w:val="right"/>
            </w:pPr>
            <w:r>
              <w:t xml:space="preserve">117.4</w:t>
            </w:r>
          </w:p>
        </w:tc>
        <w:tc>
          <w:tcPr/>
          <w:p>
            <w:pPr>
              <w:pStyle w:val="Compact"/>
              <w:jc w:val="right"/>
            </w:pPr>
            <w:r>
              <w:t xml:space="preserve">134.4</w:t>
            </w:r>
          </w:p>
        </w:tc>
        <w:tc>
          <w:tcPr/>
          <w:p>
            <w:pPr>
              <w:pStyle w:val="Compact"/>
              <w:jc w:val="right"/>
            </w:pPr>
            <w:r>
              <w:t xml:space="preserve">115.2</w:t>
            </w:r>
          </w:p>
        </w:tc>
        <w:tc>
          <w:tcPr/>
          <w:p>
            <w:pPr>
              <w:pStyle w:val="Compact"/>
              <w:jc w:val="right"/>
            </w:pPr>
            <w:r>
              <w:t xml:space="preserve">109.9</w:t>
            </w:r>
          </w:p>
        </w:tc>
        <w:tc>
          <w:tcPr/>
          <w:p>
            <w:pPr>
              <w:pStyle w:val="Compact"/>
              <w:jc w:val="right"/>
            </w:pPr>
            <w:r>
              <w:t xml:space="preserve">110.3</w:t>
            </w:r>
          </w:p>
        </w:tc>
      </w:tr>
      <w:tr>
        <w:tc>
          <w:tcPr/>
          <w:p>
            <w:pPr>
              <w:pStyle w:val="Compact"/>
              <w:jc w:val="left"/>
            </w:pPr>
            <w:r>
              <w:t xml:space="preserve">79680</w:t>
            </w:r>
          </w:p>
        </w:tc>
        <w:tc>
          <w:tcPr/>
          <w:p>
            <w:pPr>
              <w:pStyle w:val="Compact"/>
              <w:jc w:val="left"/>
            </w:pPr>
            <w:r>
              <w:t xml:space="preserve">Lahnalahti</w:t>
            </w:r>
          </w:p>
        </w:tc>
        <w:tc>
          <w:tcPr/>
          <w:p>
            <w:pPr>
              <w:pStyle w:val="Compact"/>
              <w:jc w:val="right"/>
            </w:pPr>
            <w:r>
              <w:t xml:space="preserve">117.2</w:t>
            </w:r>
          </w:p>
        </w:tc>
        <w:tc>
          <w:tcPr/>
          <w:p>
            <w:pPr>
              <w:pStyle w:val="Compact"/>
              <w:jc w:val="right"/>
            </w:pPr>
            <w:r>
              <w:t xml:space="preserve">103.5</w:t>
            </w:r>
          </w:p>
        </w:tc>
        <w:tc>
          <w:tcPr/>
          <w:p>
            <w:pPr>
              <w:pStyle w:val="Compact"/>
              <w:jc w:val="right"/>
            </w:pPr>
            <w:r>
              <w:t xml:space="preserve">163.1</w:t>
            </w:r>
          </w:p>
        </w:tc>
        <w:tc>
          <w:tcPr/>
          <w:p>
            <w:pPr>
              <w:pStyle w:val="Compact"/>
              <w:jc w:val="right"/>
            </w:pPr>
            <w:r>
              <w:t xml:space="preserve">84.3</w:t>
            </w:r>
          </w:p>
        </w:tc>
        <w:tc>
          <w:tcPr/>
          <w:p>
            <w:pPr>
              <w:pStyle w:val="Compact"/>
              <w:jc w:val="right"/>
            </w:pPr>
            <w:r>
              <w:t xml:space="preserve">117.8</w:t>
            </w:r>
          </w:p>
        </w:tc>
      </w:tr>
      <w:tr>
        <w:tc>
          <w:tcPr/>
          <w:p>
            <w:pPr>
              <w:pStyle w:val="Compact"/>
              <w:jc w:val="left"/>
            </w:pPr>
            <w:r>
              <w:t xml:space="preserve">72400</w:t>
            </w:r>
          </w:p>
        </w:tc>
        <w:tc>
          <w:tcPr/>
          <w:p>
            <w:pPr>
              <w:pStyle w:val="Compact"/>
              <w:jc w:val="left"/>
            </w:pPr>
            <w:r>
              <w:t xml:space="preserve">Pielavesi Keskus-Jylänki</w:t>
            </w:r>
          </w:p>
        </w:tc>
        <w:tc>
          <w:tcPr/>
          <w:p>
            <w:pPr>
              <w:pStyle w:val="Compact"/>
              <w:jc w:val="right"/>
            </w:pPr>
            <w:r>
              <w:t xml:space="preserve">117.0</w:t>
            </w:r>
          </w:p>
        </w:tc>
        <w:tc>
          <w:tcPr/>
          <w:p>
            <w:pPr>
              <w:pStyle w:val="Compact"/>
              <w:jc w:val="right"/>
            </w:pPr>
            <w:r>
              <w:t xml:space="preserve">158.9</w:t>
            </w:r>
          </w:p>
        </w:tc>
        <w:tc>
          <w:tcPr/>
          <w:p>
            <w:pPr>
              <w:pStyle w:val="Compact"/>
              <w:jc w:val="right"/>
            </w:pPr>
            <w:r>
              <w:t xml:space="preserve">114.9</w:t>
            </w:r>
          </w:p>
        </w:tc>
        <w:tc>
          <w:tcPr/>
          <w:p>
            <w:pPr>
              <w:pStyle w:val="Compact"/>
              <w:jc w:val="right"/>
            </w:pPr>
            <w:r>
              <w:t xml:space="preserve">70.6</w:t>
            </w:r>
          </w:p>
        </w:tc>
        <w:tc>
          <w:tcPr/>
          <w:p>
            <w:pPr>
              <w:pStyle w:val="Compact"/>
              <w:jc w:val="right"/>
            </w:pPr>
            <w:r>
              <w:t xml:space="preserve">123.7</w:t>
            </w:r>
          </w:p>
        </w:tc>
      </w:tr>
      <w:tr>
        <w:tc>
          <w:tcPr/>
          <w:p>
            <w:pPr>
              <w:pStyle w:val="Compact"/>
              <w:jc w:val="left"/>
            </w:pPr>
            <w:r>
              <w:t xml:space="preserve">72350</w:t>
            </w:r>
          </w:p>
        </w:tc>
        <w:tc>
          <w:tcPr/>
          <w:p>
            <w:pPr>
              <w:pStyle w:val="Compact"/>
              <w:jc w:val="left"/>
            </w:pPr>
            <w:r>
              <w:t xml:space="preserve">Pienola</w:t>
            </w:r>
          </w:p>
        </w:tc>
        <w:tc>
          <w:tcPr/>
          <w:p>
            <w:pPr>
              <w:pStyle w:val="Compact"/>
              <w:jc w:val="right"/>
            </w:pPr>
            <w:r>
              <w:t xml:space="preserve">116.7</w:t>
            </w:r>
          </w:p>
        </w:tc>
        <w:tc>
          <w:tcPr/>
          <w:p>
            <w:pPr>
              <w:pStyle w:val="Compact"/>
              <w:jc w:val="right"/>
            </w:pPr>
            <w:r>
              <w:t xml:space="preserve">136.8</w:t>
            </w:r>
          </w:p>
        </w:tc>
        <w:tc>
          <w:tcPr/>
          <w:p>
            <w:pPr>
              <w:pStyle w:val="Compact"/>
              <w:jc w:val="right"/>
            </w:pPr>
            <w:r>
              <w:t xml:space="preserve">139.6</w:t>
            </w:r>
          </w:p>
        </w:tc>
        <w:tc>
          <w:tcPr/>
          <w:p>
            <w:pPr>
              <w:pStyle w:val="Compact"/>
              <w:jc w:val="right"/>
            </w:pPr>
            <w:r>
              <w:t xml:space="preserve">56.0</w:t>
            </w:r>
          </w:p>
        </w:tc>
        <w:tc>
          <w:tcPr/>
          <w:p>
            <w:pPr>
              <w:pStyle w:val="Compact"/>
              <w:jc w:val="right"/>
            </w:pPr>
            <w:r>
              <w:t xml:space="preserve">134.4</w:t>
            </w:r>
          </w:p>
        </w:tc>
      </w:tr>
      <w:tr>
        <w:tc>
          <w:tcPr/>
          <w:p>
            <w:pPr>
              <w:pStyle w:val="Compact"/>
              <w:jc w:val="left"/>
            </w:pPr>
            <w:r>
              <w:t xml:space="preserve">72210</w:t>
            </w:r>
          </w:p>
        </w:tc>
        <w:tc>
          <w:tcPr/>
          <w:p>
            <w:pPr>
              <w:pStyle w:val="Compact"/>
              <w:jc w:val="left"/>
            </w:pPr>
            <w:r>
              <w:t xml:space="preserve">Tervo Keskus-Eliaksela</w:t>
            </w:r>
          </w:p>
        </w:tc>
        <w:tc>
          <w:tcPr/>
          <w:p>
            <w:pPr>
              <w:pStyle w:val="Compact"/>
              <w:jc w:val="right"/>
            </w:pPr>
            <w:r>
              <w:t xml:space="preserve">116.4</w:t>
            </w:r>
          </w:p>
        </w:tc>
        <w:tc>
          <w:tcPr/>
          <w:p>
            <w:pPr>
              <w:pStyle w:val="Compact"/>
              <w:jc w:val="right"/>
            </w:pPr>
            <w:r>
              <w:t xml:space="preserve">143.6</w:t>
            </w:r>
          </w:p>
        </w:tc>
        <w:tc>
          <w:tcPr/>
          <w:p>
            <w:pPr>
              <w:pStyle w:val="Compact"/>
              <w:jc w:val="right"/>
            </w:pPr>
            <w:r>
              <w:t xml:space="preserve">117.9</w:t>
            </w:r>
          </w:p>
        </w:tc>
        <w:tc>
          <w:tcPr/>
          <w:p>
            <w:pPr>
              <w:pStyle w:val="Compact"/>
              <w:jc w:val="right"/>
            </w:pPr>
            <w:r>
              <w:t xml:space="preserve">84.6</w:t>
            </w:r>
          </w:p>
        </w:tc>
        <w:tc>
          <w:tcPr/>
          <w:p>
            <w:pPr>
              <w:pStyle w:val="Compact"/>
              <w:jc w:val="right"/>
            </w:pPr>
            <w:r>
              <w:t xml:space="preserve">119.6</w:t>
            </w:r>
          </w:p>
        </w:tc>
      </w:tr>
      <w:tr>
        <w:tc>
          <w:tcPr/>
          <w:p>
            <w:pPr>
              <w:pStyle w:val="Compact"/>
              <w:jc w:val="left"/>
            </w:pPr>
            <w:r>
              <w:t xml:space="preserve">74720</w:t>
            </w:r>
          </w:p>
        </w:tc>
        <w:tc>
          <w:tcPr/>
          <w:p>
            <w:pPr>
              <w:pStyle w:val="Compact"/>
              <w:jc w:val="left"/>
            </w:pPr>
            <w:r>
              <w:t xml:space="preserve">Niemiskylä</w:t>
            </w:r>
          </w:p>
        </w:tc>
        <w:tc>
          <w:tcPr/>
          <w:p>
            <w:pPr>
              <w:pStyle w:val="Compact"/>
              <w:jc w:val="right"/>
            </w:pPr>
            <w:r>
              <w:t xml:space="preserve">115.6</w:t>
            </w:r>
          </w:p>
        </w:tc>
        <w:tc>
          <w:tcPr/>
          <w:p>
            <w:pPr>
              <w:pStyle w:val="Compact"/>
              <w:jc w:val="right"/>
            </w:pPr>
            <w:r>
              <w:t xml:space="preserve">116.3</w:t>
            </w:r>
          </w:p>
        </w:tc>
        <w:tc>
          <w:tcPr/>
          <w:p>
            <w:pPr>
              <w:pStyle w:val="Compact"/>
              <w:jc w:val="right"/>
            </w:pPr>
            <w:r>
              <w:t xml:space="preserve">125.1</w:t>
            </w:r>
          </w:p>
        </w:tc>
        <w:tc>
          <w:tcPr/>
          <w:p>
            <w:pPr>
              <w:pStyle w:val="Compact"/>
              <w:jc w:val="right"/>
            </w:pPr>
            <w:r>
              <w:t xml:space="preserve">97.9</w:t>
            </w:r>
          </w:p>
        </w:tc>
        <w:tc>
          <w:tcPr/>
          <w:p>
            <w:pPr>
              <w:pStyle w:val="Compact"/>
              <w:jc w:val="right"/>
            </w:pPr>
            <w:r>
              <w:t xml:space="preserve">122.9</w:t>
            </w:r>
          </w:p>
        </w:tc>
      </w:tr>
      <w:tr>
        <w:tc>
          <w:tcPr/>
          <w:p>
            <w:pPr>
              <w:pStyle w:val="Compact"/>
              <w:jc w:val="left"/>
            </w:pPr>
            <w:r>
              <w:t xml:space="preserve">77690</w:t>
            </w:r>
          </w:p>
        </w:tc>
        <w:tc>
          <w:tcPr/>
          <w:p>
            <w:pPr>
              <w:pStyle w:val="Compact"/>
              <w:jc w:val="left"/>
            </w:pPr>
            <w:r>
              <w:t xml:space="preserve">Suontee</w:t>
            </w:r>
          </w:p>
        </w:tc>
        <w:tc>
          <w:tcPr/>
          <w:p>
            <w:pPr>
              <w:pStyle w:val="Compact"/>
              <w:jc w:val="right"/>
            </w:pPr>
            <w:r>
              <w:t xml:space="preserve">115.0</w:t>
            </w:r>
          </w:p>
        </w:tc>
        <w:tc>
          <w:tcPr/>
          <w:p>
            <w:pPr>
              <w:pStyle w:val="Compact"/>
              <w:jc w:val="right"/>
            </w:pPr>
            <w:r>
              <w:t xml:space="preserve">142.9</w:t>
            </w:r>
          </w:p>
        </w:tc>
        <w:tc>
          <w:tcPr/>
          <w:p>
            <w:pPr>
              <w:pStyle w:val="Compact"/>
              <w:jc w:val="right"/>
            </w:pPr>
            <w:r>
              <w:t xml:space="preserve">122.6</w:t>
            </w:r>
          </w:p>
        </w:tc>
        <w:tc>
          <w:tcPr/>
          <w:p>
            <w:pPr>
              <w:pStyle w:val="Compact"/>
              <w:jc w:val="right"/>
            </w:pPr>
            <w:r>
              <w:t xml:space="preserve">81.6</w:t>
            </w:r>
          </w:p>
        </w:tc>
        <w:tc>
          <w:tcPr/>
          <w:p>
            <w:pPr>
              <w:pStyle w:val="Compact"/>
              <w:jc w:val="right"/>
            </w:pPr>
            <w:r>
              <w:t xml:space="preserve">112.8</w:t>
            </w:r>
          </w:p>
        </w:tc>
      </w:tr>
      <w:tr>
        <w:tc>
          <w:tcPr/>
          <w:p>
            <w:pPr>
              <w:pStyle w:val="Compact"/>
              <w:jc w:val="left"/>
            </w:pPr>
            <w:r>
              <w:t xml:space="preserve">74270</w:t>
            </w:r>
          </w:p>
        </w:tc>
        <w:tc>
          <w:tcPr/>
          <w:p>
            <w:pPr>
              <w:pStyle w:val="Compact"/>
              <w:jc w:val="left"/>
            </w:pPr>
            <w:r>
              <w:t xml:space="preserve">Kauppilanmäki</w:t>
            </w:r>
          </w:p>
        </w:tc>
        <w:tc>
          <w:tcPr/>
          <w:p>
            <w:pPr>
              <w:pStyle w:val="Compact"/>
              <w:jc w:val="right"/>
            </w:pPr>
            <w:r>
              <w:t xml:space="preserve">114.8</w:t>
            </w:r>
          </w:p>
        </w:tc>
        <w:tc>
          <w:tcPr/>
          <w:p>
            <w:pPr>
              <w:pStyle w:val="Compact"/>
              <w:jc w:val="right"/>
            </w:pPr>
            <w:r>
              <w:t xml:space="preserve">134.4</w:t>
            </w:r>
          </w:p>
        </w:tc>
        <w:tc>
          <w:tcPr/>
          <w:p>
            <w:pPr>
              <w:pStyle w:val="Compact"/>
              <w:jc w:val="right"/>
            </w:pPr>
            <w:r>
              <w:t xml:space="preserve">115.6</w:t>
            </w:r>
          </w:p>
        </w:tc>
        <w:tc>
          <w:tcPr/>
          <w:p>
            <w:pPr>
              <w:pStyle w:val="Compact"/>
              <w:jc w:val="right"/>
            </w:pPr>
            <w:r>
              <w:t xml:space="preserve">98.1</w:t>
            </w:r>
          </w:p>
        </w:tc>
        <w:tc>
          <w:tcPr/>
          <w:p>
            <w:pPr>
              <w:pStyle w:val="Compact"/>
              <w:jc w:val="right"/>
            </w:pPr>
            <w:r>
              <w:t xml:space="preserve">111.0</w:t>
            </w:r>
          </w:p>
        </w:tc>
      </w:tr>
      <w:tr>
        <w:tc>
          <w:tcPr/>
          <w:p>
            <w:pPr>
              <w:pStyle w:val="Compact"/>
              <w:jc w:val="left"/>
            </w:pPr>
            <w:r>
              <w:t xml:space="preserve">74590</w:t>
            </w:r>
          </w:p>
        </w:tc>
        <w:tc>
          <w:tcPr/>
          <w:p>
            <w:pPr>
              <w:pStyle w:val="Compact"/>
              <w:jc w:val="left"/>
            </w:pPr>
            <w:r>
              <w:t xml:space="preserve">Kurenpolvi</w:t>
            </w:r>
          </w:p>
        </w:tc>
        <w:tc>
          <w:tcPr/>
          <w:p>
            <w:pPr>
              <w:pStyle w:val="Compact"/>
              <w:jc w:val="right"/>
            </w:pPr>
            <w:r>
              <w:t xml:space="preserve">114.6</w:t>
            </w:r>
          </w:p>
        </w:tc>
        <w:tc>
          <w:tcPr/>
          <w:p>
            <w:pPr>
              <w:pStyle w:val="Compact"/>
              <w:jc w:val="right"/>
            </w:pPr>
            <w:r>
              <w:t xml:space="preserve">123.8</w:t>
            </w:r>
          </w:p>
        </w:tc>
        <w:tc>
          <w:tcPr/>
          <w:p>
            <w:pPr>
              <w:pStyle w:val="Compact"/>
              <w:jc w:val="right"/>
            </w:pPr>
            <w:r>
              <w:t xml:space="preserve">122.4</w:t>
            </w:r>
          </w:p>
        </w:tc>
        <w:tc>
          <w:tcPr/>
          <w:p>
            <w:pPr>
              <w:pStyle w:val="Compact"/>
              <w:jc w:val="right"/>
            </w:pPr>
            <w:r>
              <w:t xml:space="preserve">116.1</w:t>
            </w:r>
          </w:p>
        </w:tc>
        <w:tc>
          <w:tcPr/>
          <w:p>
            <w:pPr>
              <w:pStyle w:val="Compact"/>
              <w:jc w:val="right"/>
            </w:pPr>
            <w:r>
              <w:t xml:space="preserve">96.1</w:t>
            </w:r>
          </w:p>
        </w:tc>
      </w:tr>
      <w:tr>
        <w:tc>
          <w:tcPr/>
          <w:p>
            <w:pPr>
              <w:pStyle w:val="Compact"/>
              <w:jc w:val="left"/>
            </w:pPr>
            <w:r>
              <w:t xml:space="preserve">74630</w:t>
            </w:r>
          </w:p>
        </w:tc>
        <w:tc>
          <w:tcPr/>
          <w:p>
            <w:pPr>
              <w:pStyle w:val="Compact"/>
              <w:jc w:val="left"/>
            </w:pPr>
            <w:r>
              <w:t xml:space="preserve">Heinäkylä</w:t>
            </w:r>
          </w:p>
        </w:tc>
        <w:tc>
          <w:tcPr/>
          <w:p>
            <w:pPr>
              <w:pStyle w:val="Compact"/>
              <w:jc w:val="right"/>
            </w:pPr>
            <w:r>
              <w:t xml:space="preserve">114.5</w:t>
            </w:r>
          </w:p>
        </w:tc>
        <w:tc>
          <w:tcPr/>
          <w:p>
            <w:pPr>
              <w:pStyle w:val="Compact"/>
              <w:jc w:val="right"/>
            </w:pPr>
            <w:r>
              <w:t xml:space="preserve">143.9</w:t>
            </w:r>
          </w:p>
        </w:tc>
        <w:tc>
          <w:tcPr/>
          <w:p>
            <w:pPr>
              <w:pStyle w:val="Compact"/>
              <w:jc w:val="right"/>
            </w:pPr>
            <w:r>
              <w:t xml:space="preserve">178.8</w:t>
            </w:r>
          </w:p>
        </w:tc>
        <w:tc>
          <w:tcPr/>
          <w:p>
            <w:pPr>
              <w:pStyle w:val="Compact"/>
              <w:jc w:val="right"/>
            </w:pPr>
            <w:r>
              <w:t xml:space="preserve">48.0</w:t>
            </w:r>
          </w:p>
        </w:tc>
        <w:tc>
          <w:tcPr/>
          <w:p>
            <w:pPr>
              <w:pStyle w:val="Compact"/>
              <w:jc w:val="right"/>
            </w:pPr>
            <w:r>
              <w:t xml:space="preserve">87.4</w:t>
            </w:r>
          </w:p>
        </w:tc>
      </w:tr>
      <w:tr>
        <w:tc>
          <w:tcPr/>
          <w:p>
            <w:pPr>
              <w:pStyle w:val="Compact"/>
              <w:jc w:val="left"/>
            </w:pPr>
            <w:r>
              <w:t xml:space="preserve">77770</w:t>
            </w:r>
          </w:p>
        </w:tc>
        <w:tc>
          <w:tcPr/>
          <w:p>
            <w:pPr>
              <w:pStyle w:val="Compact"/>
              <w:jc w:val="left"/>
            </w:pPr>
            <w:r>
              <w:t xml:space="preserve">Myhinpää</w:t>
            </w:r>
          </w:p>
        </w:tc>
        <w:tc>
          <w:tcPr/>
          <w:p>
            <w:pPr>
              <w:pStyle w:val="Compact"/>
              <w:jc w:val="right"/>
            </w:pPr>
            <w:r>
              <w:t xml:space="preserve">113.7</w:t>
            </w:r>
          </w:p>
        </w:tc>
        <w:tc>
          <w:tcPr/>
          <w:p>
            <w:pPr>
              <w:pStyle w:val="Compact"/>
              <w:jc w:val="right"/>
            </w:pPr>
            <w:r>
              <w:t xml:space="preserve">137.9</w:t>
            </w:r>
          </w:p>
        </w:tc>
        <w:tc>
          <w:tcPr/>
          <w:p>
            <w:pPr>
              <w:pStyle w:val="Compact"/>
              <w:jc w:val="right"/>
            </w:pPr>
            <w:r>
              <w:t xml:space="preserve">103.0</w:t>
            </w:r>
          </w:p>
        </w:tc>
        <w:tc>
          <w:tcPr/>
          <w:p>
            <w:pPr>
              <w:pStyle w:val="Compact"/>
              <w:jc w:val="right"/>
            </w:pPr>
            <w:r>
              <w:t xml:space="preserve">93.9</w:t>
            </w:r>
          </w:p>
        </w:tc>
        <w:tc>
          <w:tcPr/>
          <w:p>
            <w:pPr>
              <w:pStyle w:val="Compact"/>
              <w:jc w:val="right"/>
            </w:pPr>
            <w:r>
              <w:t xml:space="preserve">120.2</w:t>
            </w:r>
          </w:p>
        </w:tc>
      </w:tr>
      <w:tr>
        <w:tc>
          <w:tcPr/>
          <w:p>
            <w:pPr>
              <w:pStyle w:val="Compact"/>
              <w:jc w:val="left"/>
            </w:pPr>
            <w:r>
              <w:t xml:space="preserve">74610</w:t>
            </w:r>
          </w:p>
        </w:tc>
        <w:tc>
          <w:tcPr/>
          <w:p>
            <w:pPr>
              <w:pStyle w:val="Compact"/>
              <w:jc w:val="left"/>
            </w:pPr>
            <w:r>
              <w:t xml:space="preserve">Honkaranta</w:t>
            </w:r>
          </w:p>
        </w:tc>
        <w:tc>
          <w:tcPr/>
          <w:p>
            <w:pPr>
              <w:pStyle w:val="Compact"/>
              <w:jc w:val="right"/>
            </w:pPr>
            <w:r>
              <w:t xml:space="preserve">113.4</w:t>
            </w:r>
          </w:p>
        </w:tc>
        <w:tc>
          <w:tcPr/>
          <w:p>
            <w:pPr>
              <w:pStyle w:val="Compact"/>
              <w:jc w:val="right"/>
            </w:pPr>
            <w:r>
              <w:t xml:space="preserve">100.5</w:t>
            </w:r>
          </w:p>
        </w:tc>
        <w:tc>
          <w:tcPr/>
          <w:p>
            <w:pPr>
              <w:pStyle w:val="Compact"/>
              <w:jc w:val="right"/>
            </w:pPr>
            <w:r>
              <w:t xml:space="preserve">126.8</w:t>
            </w:r>
          </w:p>
        </w:tc>
        <w:tc>
          <w:tcPr/>
          <w:p>
            <w:pPr>
              <w:pStyle w:val="Compact"/>
              <w:jc w:val="right"/>
            </w:pPr>
            <w:r>
              <w:t xml:space="preserve">150.0</w:t>
            </w:r>
          </w:p>
        </w:tc>
        <w:tc>
          <w:tcPr/>
          <w:p>
            <w:pPr>
              <w:pStyle w:val="Compact"/>
              <w:jc w:val="right"/>
            </w:pPr>
            <w:r>
              <w:t xml:space="preserve">76.3</w:t>
            </w:r>
          </w:p>
        </w:tc>
      </w:tr>
      <w:tr>
        <w:tc>
          <w:tcPr/>
          <w:p>
            <w:pPr>
              <w:pStyle w:val="Compact"/>
              <w:jc w:val="left"/>
            </w:pPr>
            <w:r>
              <w:t xml:space="preserve">72950</w:t>
            </w:r>
          </w:p>
        </w:tc>
        <w:tc>
          <w:tcPr/>
          <w:p>
            <w:pPr>
              <w:pStyle w:val="Compact"/>
              <w:jc w:val="left"/>
            </w:pPr>
            <w:r>
              <w:t xml:space="preserve">Porttila</w:t>
            </w:r>
          </w:p>
        </w:tc>
        <w:tc>
          <w:tcPr/>
          <w:p>
            <w:pPr>
              <w:pStyle w:val="Compact"/>
              <w:jc w:val="right"/>
            </w:pPr>
            <w:r>
              <w:t xml:space="preserve">113.3</w:t>
            </w:r>
          </w:p>
        </w:tc>
        <w:tc>
          <w:tcPr/>
          <w:p>
            <w:pPr>
              <w:pStyle w:val="Compact"/>
              <w:jc w:val="right"/>
            </w:pPr>
            <w:r>
              <w:t xml:space="preserve">140.7</w:t>
            </w:r>
          </w:p>
        </w:tc>
        <w:tc>
          <w:tcPr/>
          <w:p>
            <w:pPr>
              <w:pStyle w:val="Compact"/>
              <w:jc w:val="right"/>
            </w:pPr>
            <w:r>
              <w:t xml:space="preserve">131.9</w:t>
            </w:r>
          </w:p>
        </w:tc>
        <w:tc>
          <w:tcPr/>
          <w:p>
            <w:pPr>
              <w:pStyle w:val="Compact"/>
              <w:jc w:val="right"/>
            </w:pPr>
            <w:r>
              <w:t xml:space="preserve">83.9</w:t>
            </w:r>
          </w:p>
        </w:tc>
        <w:tc>
          <w:tcPr/>
          <w:p>
            <w:pPr>
              <w:pStyle w:val="Compact"/>
              <w:jc w:val="right"/>
            </w:pPr>
            <w:r>
              <w:t xml:space="preserve">96.6</w:t>
            </w:r>
          </w:p>
        </w:tc>
      </w:tr>
      <w:tr>
        <w:tc>
          <w:tcPr/>
          <w:p>
            <w:pPr>
              <w:pStyle w:val="Compact"/>
              <w:jc w:val="left"/>
            </w:pPr>
            <w:r>
              <w:t xml:space="preserve">71750</w:t>
            </w:r>
          </w:p>
        </w:tc>
        <w:tc>
          <w:tcPr/>
          <w:p>
            <w:pPr>
              <w:pStyle w:val="Compact"/>
              <w:jc w:val="left"/>
            </w:pPr>
            <w:r>
              <w:t xml:space="preserve">Maaninka Keskus</w:t>
            </w:r>
          </w:p>
        </w:tc>
        <w:tc>
          <w:tcPr/>
          <w:p>
            <w:pPr>
              <w:pStyle w:val="Compact"/>
              <w:jc w:val="right"/>
            </w:pPr>
            <w:r>
              <w:t xml:space="preserve">112.9</w:t>
            </w:r>
          </w:p>
        </w:tc>
        <w:tc>
          <w:tcPr/>
          <w:p>
            <w:pPr>
              <w:pStyle w:val="Compact"/>
              <w:jc w:val="right"/>
            </w:pPr>
            <w:r>
              <w:t xml:space="preserve">140.3</w:t>
            </w:r>
          </w:p>
        </w:tc>
        <w:tc>
          <w:tcPr/>
          <w:p>
            <w:pPr>
              <w:pStyle w:val="Compact"/>
              <w:jc w:val="right"/>
            </w:pPr>
            <w:r>
              <w:t xml:space="preserve">98.5</w:t>
            </w:r>
          </w:p>
        </w:tc>
        <w:tc>
          <w:tcPr/>
          <w:p>
            <w:pPr>
              <w:pStyle w:val="Compact"/>
              <w:jc w:val="right"/>
            </w:pPr>
            <w:r>
              <w:t xml:space="preserve">98.9</w:t>
            </w:r>
          </w:p>
        </w:tc>
        <w:tc>
          <w:tcPr/>
          <w:p>
            <w:pPr>
              <w:pStyle w:val="Compact"/>
              <w:jc w:val="right"/>
            </w:pPr>
            <w:r>
              <w:t xml:space="preserve">113.9</w:t>
            </w:r>
          </w:p>
        </w:tc>
      </w:tr>
      <w:tr>
        <w:tc>
          <w:tcPr/>
          <w:p>
            <w:pPr>
              <w:pStyle w:val="Compact"/>
              <w:jc w:val="left"/>
            </w:pPr>
            <w:r>
              <w:t xml:space="preserve">72740</w:t>
            </w:r>
          </w:p>
        </w:tc>
        <w:tc>
          <w:tcPr/>
          <w:p>
            <w:pPr>
              <w:pStyle w:val="Compact"/>
              <w:jc w:val="left"/>
            </w:pPr>
            <w:r>
              <w:t xml:space="preserve">Laukkala</w:t>
            </w:r>
          </w:p>
        </w:tc>
        <w:tc>
          <w:tcPr/>
          <w:p>
            <w:pPr>
              <w:pStyle w:val="Compact"/>
              <w:jc w:val="right"/>
            </w:pPr>
            <w:r>
              <w:t xml:space="preserve">112.7</w:t>
            </w:r>
          </w:p>
        </w:tc>
        <w:tc>
          <w:tcPr/>
          <w:p>
            <w:pPr>
              <w:pStyle w:val="Compact"/>
              <w:jc w:val="right"/>
            </w:pPr>
            <w:r>
              <w:t xml:space="preserve">125.1</w:t>
            </w:r>
          </w:p>
        </w:tc>
        <w:tc>
          <w:tcPr/>
          <w:p>
            <w:pPr>
              <w:pStyle w:val="Compact"/>
              <w:jc w:val="right"/>
            </w:pPr>
            <w:r>
              <w:t xml:space="preserve">140.3</w:t>
            </w:r>
          </w:p>
        </w:tc>
        <w:tc>
          <w:tcPr/>
          <w:p>
            <w:pPr>
              <w:pStyle w:val="Compact"/>
              <w:jc w:val="right"/>
            </w:pPr>
            <w:r>
              <w:t xml:space="preserve">40.3</w:t>
            </w:r>
          </w:p>
        </w:tc>
        <w:tc>
          <w:tcPr/>
          <w:p>
            <w:pPr>
              <w:pStyle w:val="Compact"/>
              <w:jc w:val="right"/>
            </w:pPr>
            <w:r>
              <w:t xml:space="preserve">145.0</w:t>
            </w:r>
          </w:p>
        </w:tc>
      </w:tr>
      <w:tr>
        <w:tc>
          <w:tcPr/>
          <w:p>
            <w:pPr>
              <w:pStyle w:val="Compact"/>
              <w:jc w:val="left"/>
            </w:pPr>
            <w:r>
              <w:t xml:space="preserve">73110</w:t>
            </w:r>
          </w:p>
        </w:tc>
        <w:tc>
          <w:tcPr/>
          <w:p>
            <w:pPr>
              <w:pStyle w:val="Compact"/>
              <w:jc w:val="left"/>
            </w:pPr>
            <w:r>
              <w:t xml:space="preserve">Mäntylahti-Karvasalmi</w:t>
            </w:r>
          </w:p>
        </w:tc>
        <w:tc>
          <w:tcPr/>
          <w:p>
            <w:pPr>
              <w:pStyle w:val="Compact"/>
              <w:jc w:val="right"/>
            </w:pPr>
            <w:r>
              <w:t xml:space="preserve">112.7</w:t>
            </w:r>
          </w:p>
        </w:tc>
        <w:tc>
          <w:tcPr/>
          <w:p>
            <w:pPr>
              <w:pStyle w:val="Compact"/>
              <w:jc w:val="right"/>
            </w:pPr>
            <w:r>
              <w:t xml:space="preserve">119.1</w:t>
            </w:r>
          </w:p>
        </w:tc>
        <w:tc>
          <w:tcPr/>
          <w:p>
            <w:pPr>
              <w:pStyle w:val="Compact"/>
              <w:jc w:val="right"/>
            </w:pPr>
            <w:r>
              <w:t xml:space="preserve">134.0</w:t>
            </w:r>
          </w:p>
        </w:tc>
        <w:tc>
          <w:tcPr/>
          <w:p>
            <w:pPr>
              <w:pStyle w:val="Compact"/>
              <w:jc w:val="right"/>
            </w:pPr>
            <w:r>
              <w:t xml:space="preserve">83.8</w:t>
            </w:r>
          </w:p>
        </w:tc>
        <w:tc>
          <w:tcPr/>
          <w:p>
            <w:pPr>
              <w:pStyle w:val="Compact"/>
              <w:jc w:val="right"/>
            </w:pPr>
            <w:r>
              <w:t xml:space="preserve">113.7</w:t>
            </w:r>
          </w:p>
        </w:tc>
      </w:tr>
      <w:tr>
        <w:tc>
          <w:tcPr/>
          <w:p>
            <w:pPr>
              <w:pStyle w:val="Compact"/>
              <w:jc w:val="left"/>
            </w:pPr>
            <w:r>
              <w:t xml:space="preserve">74490</w:t>
            </w:r>
          </w:p>
        </w:tc>
        <w:tc>
          <w:tcPr/>
          <w:p>
            <w:pPr>
              <w:pStyle w:val="Compact"/>
              <w:jc w:val="left"/>
            </w:pPr>
            <w:r>
              <w:t xml:space="preserve">Koirakoski</w:t>
            </w:r>
          </w:p>
        </w:tc>
        <w:tc>
          <w:tcPr/>
          <w:p>
            <w:pPr>
              <w:pStyle w:val="Compact"/>
              <w:jc w:val="right"/>
            </w:pPr>
            <w:r>
              <w:t xml:space="preserve">111.8</w:t>
            </w:r>
          </w:p>
        </w:tc>
        <w:tc>
          <w:tcPr/>
          <w:p>
            <w:pPr>
              <w:pStyle w:val="Compact"/>
              <w:jc w:val="right"/>
            </w:pPr>
            <w:r>
              <w:t xml:space="preserve">117.4</w:t>
            </w:r>
          </w:p>
        </w:tc>
        <w:tc>
          <w:tcPr/>
          <w:p>
            <w:pPr>
              <w:pStyle w:val="Compact"/>
              <w:jc w:val="right"/>
            </w:pPr>
            <w:r>
              <w:t xml:space="preserve">91.9</w:t>
            </w:r>
          </w:p>
        </w:tc>
        <w:tc>
          <w:tcPr/>
          <w:p>
            <w:pPr>
              <w:pStyle w:val="Compact"/>
              <w:jc w:val="right"/>
            </w:pPr>
            <w:r>
              <w:t xml:space="preserve">143.9</w:t>
            </w:r>
          </w:p>
        </w:tc>
        <w:tc>
          <w:tcPr/>
          <w:p>
            <w:pPr>
              <w:pStyle w:val="Compact"/>
              <w:jc w:val="right"/>
            </w:pPr>
            <w:r>
              <w:t xml:space="preserve">93.9</w:t>
            </w:r>
          </w:p>
        </w:tc>
      </w:tr>
      <w:tr>
        <w:tc>
          <w:tcPr/>
          <w:p>
            <w:pPr>
              <w:pStyle w:val="Compact"/>
              <w:jc w:val="left"/>
            </w:pPr>
            <w:r>
              <w:t xml:space="preserve">79410</w:t>
            </w:r>
          </w:p>
        </w:tc>
        <w:tc>
          <w:tcPr/>
          <w:p>
            <w:pPr>
              <w:pStyle w:val="Compact"/>
              <w:jc w:val="left"/>
            </w:pPr>
            <w:r>
              <w:t xml:space="preserve">Niinimäki</w:t>
            </w:r>
          </w:p>
        </w:tc>
        <w:tc>
          <w:tcPr/>
          <w:p>
            <w:pPr>
              <w:pStyle w:val="Compact"/>
              <w:jc w:val="right"/>
            </w:pPr>
            <w:r>
              <w:t xml:space="preserve">111.6</w:t>
            </w:r>
          </w:p>
        </w:tc>
        <w:tc>
          <w:tcPr/>
          <w:p>
            <w:pPr>
              <w:pStyle w:val="Compact"/>
              <w:jc w:val="right"/>
            </w:pPr>
            <w:r>
              <w:t xml:space="preserve">122.0</w:t>
            </w:r>
          </w:p>
        </w:tc>
        <w:tc>
          <w:tcPr/>
          <w:p>
            <w:pPr>
              <w:pStyle w:val="Compact"/>
              <w:jc w:val="right"/>
            </w:pPr>
            <w:r>
              <w:t xml:space="preserve">119.8</w:t>
            </w:r>
          </w:p>
        </w:tc>
        <w:tc>
          <w:tcPr/>
          <w:p>
            <w:pPr>
              <w:pStyle w:val="Compact"/>
              <w:jc w:val="right"/>
            </w:pPr>
            <w:r>
              <w:t xml:space="preserve">89.4</w:t>
            </w:r>
          </w:p>
        </w:tc>
        <w:tc>
          <w:tcPr/>
          <w:p>
            <w:pPr>
              <w:pStyle w:val="Compact"/>
              <w:jc w:val="right"/>
            </w:pPr>
            <w:r>
              <w:t xml:space="preserve">115.2</w:t>
            </w:r>
          </w:p>
        </w:tc>
      </w:tr>
      <w:tr>
        <w:tc>
          <w:tcPr/>
          <w:p>
            <w:pPr>
              <w:pStyle w:val="Compact"/>
              <w:jc w:val="left"/>
            </w:pPr>
            <w:r>
              <w:t xml:space="preserve">73810</w:t>
            </w:r>
          </w:p>
        </w:tc>
        <w:tc>
          <w:tcPr/>
          <w:p>
            <w:pPr>
              <w:pStyle w:val="Compact"/>
              <w:jc w:val="left"/>
            </w:pPr>
            <w:r>
              <w:t xml:space="preserve">Palonurmi-Aholansaari</w:t>
            </w:r>
          </w:p>
        </w:tc>
        <w:tc>
          <w:tcPr/>
          <w:p>
            <w:pPr>
              <w:pStyle w:val="Compact"/>
              <w:jc w:val="right"/>
            </w:pPr>
            <w:r>
              <w:t xml:space="preserve">110.8</w:t>
            </w:r>
          </w:p>
        </w:tc>
        <w:tc>
          <w:tcPr/>
          <w:p>
            <w:pPr>
              <w:pStyle w:val="Compact"/>
              <w:jc w:val="right"/>
            </w:pPr>
            <w:r>
              <w:t xml:space="preserve">117.6</w:t>
            </w:r>
          </w:p>
        </w:tc>
        <w:tc>
          <w:tcPr/>
          <w:p>
            <w:pPr>
              <w:pStyle w:val="Compact"/>
              <w:jc w:val="right"/>
            </w:pPr>
            <w:r>
              <w:t xml:space="preserve">119.6</w:t>
            </w:r>
          </w:p>
        </w:tc>
        <w:tc>
          <w:tcPr/>
          <w:p>
            <w:pPr>
              <w:pStyle w:val="Compact"/>
              <w:jc w:val="right"/>
            </w:pPr>
            <w:r>
              <w:t xml:space="preserve">99.7</w:t>
            </w:r>
          </w:p>
        </w:tc>
        <w:tc>
          <w:tcPr/>
          <w:p>
            <w:pPr>
              <w:pStyle w:val="Compact"/>
              <w:jc w:val="right"/>
            </w:pPr>
            <w:r>
              <w:t xml:space="preserve">106.4</w:t>
            </w:r>
          </w:p>
        </w:tc>
      </w:tr>
      <w:tr>
        <w:tc>
          <w:tcPr/>
          <w:p>
            <w:pPr>
              <w:pStyle w:val="Compact"/>
              <w:jc w:val="left"/>
            </w:pPr>
            <w:r>
              <w:t xml:space="preserve">71170</w:t>
            </w:r>
          </w:p>
        </w:tc>
        <w:tc>
          <w:tcPr/>
          <w:p>
            <w:pPr>
              <w:pStyle w:val="Compact"/>
              <w:jc w:val="left"/>
            </w:pPr>
            <w:r>
              <w:t xml:space="preserve">Laukka-aho</w:t>
            </w:r>
          </w:p>
        </w:tc>
        <w:tc>
          <w:tcPr/>
          <w:p>
            <w:pPr>
              <w:pStyle w:val="Compact"/>
              <w:jc w:val="right"/>
            </w:pPr>
            <w:r>
              <w:t xml:space="preserve">110.6</w:t>
            </w:r>
          </w:p>
        </w:tc>
        <w:tc>
          <w:tcPr/>
          <w:p>
            <w:pPr>
              <w:pStyle w:val="Compact"/>
              <w:jc w:val="right"/>
            </w:pPr>
            <w:r>
              <w:t xml:space="preserve">133.5</w:t>
            </w:r>
          </w:p>
        </w:tc>
        <w:tc>
          <w:tcPr/>
          <w:p>
            <w:pPr>
              <w:pStyle w:val="Compact"/>
              <w:jc w:val="right"/>
            </w:pPr>
            <w:r>
              <w:t xml:space="preserve">118.8</w:t>
            </w:r>
          </w:p>
        </w:tc>
        <w:tc>
          <w:tcPr/>
          <w:p>
            <w:pPr>
              <w:pStyle w:val="Compact"/>
              <w:jc w:val="right"/>
            </w:pPr>
            <w:r>
              <w:t xml:space="preserve">89.4</w:t>
            </w:r>
          </w:p>
        </w:tc>
        <w:tc>
          <w:tcPr/>
          <w:p>
            <w:pPr>
              <w:pStyle w:val="Compact"/>
              <w:jc w:val="right"/>
            </w:pPr>
            <w:r>
              <w:t xml:space="preserve">100.8</w:t>
            </w:r>
          </w:p>
        </w:tc>
      </w:tr>
      <w:tr>
        <w:tc>
          <w:tcPr/>
          <w:p>
            <w:pPr>
              <w:pStyle w:val="Compact"/>
              <w:jc w:val="left"/>
            </w:pPr>
            <w:r>
              <w:t xml:space="preserve">74120</w:t>
            </w:r>
          </w:p>
        </w:tc>
        <w:tc>
          <w:tcPr/>
          <w:p>
            <w:pPr>
              <w:pStyle w:val="Compact"/>
              <w:jc w:val="left"/>
            </w:pPr>
            <w:r>
              <w:t xml:space="preserve">Iisalmi Keskus Pohjoinen</w:t>
            </w:r>
          </w:p>
        </w:tc>
        <w:tc>
          <w:tcPr/>
          <w:p>
            <w:pPr>
              <w:pStyle w:val="Compact"/>
              <w:jc w:val="right"/>
            </w:pPr>
            <w:r>
              <w:t xml:space="preserve">110.5</w:t>
            </w:r>
          </w:p>
        </w:tc>
        <w:tc>
          <w:tcPr/>
          <w:p>
            <w:pPr>
              <w:pStyle w:val="Compact"/>
              <w:jc w:val="right"/>
            </w:pPr>
            <w:r>
              <w:t xml:space="preserve">119.5</w:t>
            </w:r>
          </w:p>
        </w:tc>
        <w:tc>
          <w:tcPr/>
          <w:p>
            <w:pPr>
              <w:pStyle w:val="Compact"/>
              <w:jc w:val="right"/>
            </w:pPr>
            <w:r>
              <w:t xml:space="preserve">101.0</w:t>
            </w:r>
          </w:p>
        </w:tc>
        <w:tc>
          <w:tcPr/>
          <w:p>
            <w:pPr>
              <w:pStyle w:val="Compact"/>
              <w:jc w:val="right"/>
            </w:pPr>
            <w:r>
              <w:t xml:space="preserve">139.4</w:t>
            </w:r>
          </w:p>
        </w:tc>
        <w:tc>
          <w:tcPr/>
          <w:p>
            <w:pPr>
              <w:pStyle w:val="Compact"/>
              <w:jc w:val="right"/>
            </w:pPr>
            <w:r>
              <w:t xml:space="preserve">82.0</w:t>
            </w:r>
          </w:p>
        </w:tc>
      </w:tr>
      <w:tr>
        <w:tc>
          <w:tcPr/>
          <w:p>
            <w:pPr>
              <w:pStyle w:val="Compact"/>
              <w:jc w:val="left"/>
            </w:pPr>
            <w:r>
              <w:t xml:space="preserve">79100</w:t>
            </w:r>
          </w:p>
        </w:tc>
        <w:tc>
          <w:tcPr/>
          <w:p>
            <w:pPr>
              <w:pStyle w:val="Compact"/>
              <w:jc w:val="left"/>
            </w:pPr>
            <w:r>
              <w:t xml:space="preserve">Leppävirta Keskus</w:t>
            </w:r>
          </w:p>
        </w:tc>
        <w:tc>
          <w:tcPr/>
          <w:p>
            <w:pPr>
              <w:pStyle w:val="Compact"/>
              <w:jc w:val="right"/>
            </w:pPr>
            <w:r>
              <w:t xml:space="preserve">110.5</w:t>
            </w:r>
          </w:p>
        </w:tc>
        <w:tc>
          <w:tcPr/>
          <w:p>
            <w:pPr>
              <w:pStyle w:val="Compact"/>
              <w:jc w:val="right"/>
            </w:pPr>
            <w:r>
              <w:t xml:space="preserve">107.2</w:t>
            </w:r>
          </w:p>
        </w:tc>
        <w:tc>
          <w:tcPr/>
          <w:p>
            <w:pPr>
              <w:pStyle w:val="Compact"/>
              <w:jc w:val="right"/>
            </w:pPr>
            <w:r>
              <w:t xml:space="preserve">93.8</w:t>
            </w:r>
          </w:p>
        </w:tc>
        <w:tc>
          <w:tcPr/>
          <w:p>
            <w:pPr>
              <w:pStyle w:val="Compact"/>
              <w:jc w:val="right"/>
            </w:pPr>
            <w:r>
              <w:t xml:space="preserve">119.4</w:t>
            </w:r>
          </w:p>
        </w:tc>
        <w:tc>
          <w:tcPr/>
          <w:p>
            <w:pPr>
              <w:pStyle w:val="Compact"/>
              <w:jc w:val="right"/>
            </w:pPr>
            <w:r>
              <w:t xml:space="preserve">121.5</w:t>
            </w:r>
          </w:p>
        </w:tc>
      </w:tr>
      <w:tr>
        <w:tc>
          <w:tcPr/>
          <w:p>
            <w:pPr>
              <w:pStyle w:val="Compact"/>
              <w:jc w:val="left"/>
            </w:pPr>
            <w:r>
              <w:t xml:space="preserve">71740</w:t>
            </w:r>
          </w:p>
        </w:tc>
        <w:tc>
          <w:tcPr/>
          <w:p>
            <w:pPr>
              <w:pStyle w:val="Compact"/>
              <w:jc w:val="left"/>
            </w:pPr>
            <w:r>
              <w:t xml:space="preserve">Tavinsalmi</w:t>
            </w:r>
          </w:p>
        </w:tc>
        <w:tc>
          <w:tcPr/>
          <w:p>
            <w:pPr>
              <w:pStyle w:val="Compact"/>
              <w:jc w:val="right"/>
            </w:pPr>
            <w:r>
              <w:t xml:space="preserve">110.2</w:t>
            </w:r>
          </w:p>
        </w:tc>
        <w:tc>
          <w:tcPr/>
          <w:p>
            <w:pPr>
              <w:pStyle w:val="Compact"/>
              <w:jc w:val="right"/>
            </w:pPr>
            <w:r>
              <w:t xml:space="preserve">120.1</w:t>
            </w:r>
          </w:p>
        </w:tc>
        <w:tc>
          <w:tcPr/>
          <w:p>
            <w:pPr>
              <w:pStyle w:val="Compact"/>
              <w:jc w:val="right"/>
            </w:pPr>
            <w:r>
              <w:t xml:space="preserve">87.2</w:t>
            </w:r>
          </w:p>
        </w:tc>
        <w:tc>
          <w:tcPr/>
          <w:p>
            <w:pPr>
              <w:pStyle w:val="Compact"/>
              <w:jc w:val="right"/>
            </w:pPr>
            <w:r>
              <w:t xml:space="preserve">105.7</w:t>
            </w:r>
          </w:p>
        </w:tc>
        <w:tc>
          <w:tcPr/>
          <w:p>
            <w:pPr>
              <w:pStyle w:val="Compact"/>
              <w:jc w:val="right"/>
            </w:pPr>
            <w:r>
              <w:t xml:space="preserve">127.7</w:t>
            </w:r>
          </w:p>
        </w:tc>
      </w:tr>
      <w:tr>
        <w:tc>
          <w:tcPr/>
          <w:p>
            <w:pPr>
              <w:pStyle w:val="Compact"/>
              <w:jc w:val="left"/>
            </w:pPr>
            <w:r>
              <w:t xml:space="preserve">74170</w:t>
            </w:r>
          </w:p>
        </w:tc>
        <w:tc>
          <w:tcPr/>
          <w:p>
            <w:pPr>
              <w:pStyle w:val="Compact"/>
              <w:jc w:val="left"/>
            </w:pPr>
            <w:r>
              <w:t xml:space="preserve">Soinlahti</w:t>
            </w:r>
          </w:p>
        </w:tc>
        <w:tc>
          <w:tcPr/>
          <w:p>
            <w:pPr>
              <w:pStyle w:val="Compact"/>
              <w:jc w:val="right"/>
            </w:pPr>
            <w:r>
              <w:t xml:space="preserve">110.0</w:t>
            </w:r>
          </w:p>
        </w:tc>
        <w:tc>
          <w:tcPr/>
          <w:p>
            <w:pPr>
              <w:pStyle w:val="Compact"/>
              <w:jc w:val="right"/>
            </w:pPr>
            <w:r>
              <w:t xml:space="preserve">128.6</w:t>
            </w:r>
          </w:p>
        </w:tc>
        <w:tc>
          <w:tcPr/>
          <w:p>
            <w:pPr>
              <w:pStyle w:val="Compact"/>
              <w:jc w:val="right"/>
            </w:pPr>
            <w:r>
              <w:t xml:space="preserve">111.2</w:t>
            </w:r>
          </w:p>
        </w:tc>
        <w:tc>
          <w:tcPr/>
          <w:p>
            <w:pPr>
              <w:pStyle w:val="Compact"/>
              <w:jc w:val="right"/>
            </w:pPr>
            <w:r>
              <w:t xml:space="preserve">97.4</w:t>
            </w:r>
          </w:p>
        </w:tc>
        <w:tc>
          <w:tcPr/>
          <w:p>
            <w:pPr>
              <w:pStyle w:val="Compact"/>
              <w:jc w:val="right"/>
            </w:pPr>
            <w:r>
              <w:t xml:space="preserve">102.7</w:t>
            </w:r>
          </w:p>
        </w:tc>
      </w:tr>
      <w:tr>
        <w:tc>
          <w:tcPr/>
          <w:p>
            <w:pPr>
              <w:pStyle w:val="Compact"/>
              <w:jc w:val="left"/>
            </w:pPr>
            <w:r>
              <w:t xml:space="preserve">79160</w:t>
            </w:r>
          </w:p>
        </w:tc>
        <w:tc>
          <w:tcPr/>
          <w:p>
            <w:pPr>
              <w:pStyle w:val="Compact"/>
              <w:jc w:val="left"/>
            </w:pPr>
            <w:r>
              <w:t xml:space="preserve">Saamaiskylä</w:t>
            </w:r>
          </w:p>
        </w:tc>
        <w:tc>
          <w:tcPr/>
          <w:p>
            <w:pPr>
              <w:pStyle w:val="Compact"/>
              <w:jc w:val="right"/>
            </w:pPr>
            <w:r>
              <w:t xml:space="preserve">109.7</w:t>
            </w:r>
          </w:p>
        </w:tc>
        <w:tc>
          <w:tcPr/>
          <w:p>
            <w:pPr>
              <w:pStyle w:val="Compact"/>
              <w:jc w:val="right"/>
            </w:pPr>
            <w:r>
              <w:t xml:space="preserve">NA</w:t>
            </w:r>
          </w:p>
        </w:tc>
        <w:tc>
          <w:tcPr/>
          <w:p>
            <w:pPr>
              <w:pStyle w:val="Compact"/>
              <w:jc w:val="right"/>
            </w:pPr>
            <w:r>
              <w:t xml:space="preserve">184.7</w:t>
            </w:r>
          </w:p>
        </w:tc>
        <w:tc>
          <w:tcPr/>
          <w:p>
            <w:pPr>
              <w:pStyle w:val="Compact"/>
              <w:jc w:val="right"/>
            </w:pPr>
            <w:r>
              <w:t xml:space="preserve">36.1</w:t>
            </w:r>
          </w:p>
        </w:tc>
        <w:tc>
          <w:tcPr/>
          <w:p>
            <w:pPr>
              <w:pStyle w:val="Compact"/>
              <w:jc w:val="right"/>
            </w:pPr>
            <w:r>
              <w:t xml:space="preserve">108.2</w:t>
            </w:r>
          </w:p>
        </w:tc>
      </w:tr>
      <w:tr>
        <w:tc>
          <w:tcPr/>
          <w:p>
            <w:pPr>
              <w:pStyle w:val="Compact"/>
              <w:jc w:val="left"/>
            </w:pPr>
            <w:r>
              <w:t xml:space="preserve">73830</w:t>
            </w:r>
          </w:p>
        </w:tc>
        <w:tc>
          <w:tcPr/>
          <w:p>
            <w:pPr>
              <w:pStyle w:val="Compact"/>
              <w:jc w:val="left"/>
            </w:pPr>
            <w:r>
              <w:t xml:space="preserve">Keski-Siikajärvi</w:t>
            </w:r>
          </w:p>
        </w:tc>
        <w:tc>
          <w:tcPr/>
          <w:p>
            <w:pPr>
              <w:pStyle w:val="Compact"/>
              <w:jc w:val="right"/>
            </w:pPr>
            <w:r>
              <w:t xml:space="preserve">109.6</w:t>
            </w:r>
          </w:p>
        </w:tc>
        <w:tc>
          <w:tcPr/>
          <w:p>
            <w:pPr>
              <w:pStyle w:val="Compact"/>
              <w:jc w:val="right"/>
            </w:pPr>
            <w:r>
              <w:t xml:space="preserve">108.3</w:t>
            </w:r>
          </w:p>
        </w:tc>
        <w:tc>
          <w:tcPr/>
          <w:p>
            <w:pPr>
              <w:pStyle w:val="Compact"/>
              <w:jc w:val="right"/>
            </w:pPr>
            <w:r>
              <w:t xml:space="preserve">132.2</w:t>
            </w:r>
          </w:p>
        </w:tc>
        <w:tc>
          <w:tcPr/>
          <w:p>
            <w:pPr>
              <w:pStyle w:val="Compact"/>
              <w:jc w:val="right"/>
            </w:pPr>
            <w:r>
              <w:t xml:space="preserve">79.8</w:t>
            </w:r>
          </w:p>
        </w:tc>
        <w:tc>
          <w:tcPr/>
          <w:p>
            <w:pPr>
              <w:pStyle w:val="Compact"/>
              <w:jc w:val="right"/>
            </w:pPr>
            <w:r>
              <w:t xml:space="preserve">118.2</w:t>
            </w:r>
          </w:p>
        </w:tc>
      </w:tr>
      <w:tr>
        <w:tc>
          <w:tcPr/>
          <w:p>
            <w:pPr>
              <w:pStyle w:val="Compact"/>
              <w:jc w:val="left"/>
            </w:pPr>
            <w:r>
              <w:t xml:space="preserve">70110</w:t>
            </w:r>
          </w:p>
        </w:tc>
        <w:tc>
          <w:tcPr/>
          <w:p>
            <w:pPr>
              <w:pStyle w:val="Compact"/>
              <w:jc w:val="left"/>
            </w:pPr>
            <w:r>
              <w:t xml:space="preserve">Etu-Niirala</w:t>
            </w:r>
          </w:p>
        </w:tc>
        <w:tc>
          <w:tcPr/>
          <w:p>
            <w:pPr>
              <w:pStyle w:val="Compact"/>
              <w:jc w:val="right"/>
            </w:pPr>
            <w:r>
              <w:t xml:space="preserve">108.8</w:t>
            </w:r>
          </w:p>
        </w:tc>
        <w:tc>
          <w:tcPr/>
          <w:p>
            <w:pPr>
              <w:pStyle w:val="Compact"/>
              <w:jc w:val="right"/>
            </w:pPr>
            <w:r>
              <w:t xml:space="preserve">150.4</w:t>
            </w:r>
          </w:p>
        </w:tc>
        <w:tc>
          <w:tcPr/>
          <w:p>
            <w:pPr>
              <w:pStyle w:val="Compact"/>
              <w:jc w:val="right"/>
            </w:pPr>
            <w:r>
              <w:t xml:space="preserve">119.7</w:t>
            </w:r>
          </w:p>
        </w:tc>
        <w:tc>
          <w:tcPr/>
          <w:p>
            <w:pPr>
              <w:pStyle w:val="Compact"/>
              <w:jc w:val="right"/>
            </w:pPr>
            <w:r>
              <w:t xml:space="preserve">108.0</w:t>
            </w:r>
          </w:p>
        </w:tc>
        <w:tc>
          <w:tcPr/>
          <w:p>
            <w:pPr>
              <w:pStyle w:val="Compact"/>
              <w:jc w:val="right"/>
            </w:pPr>
            <w:r>
              <w:t xml:space="preserve">57.0</w:t>
            </w:r>
          </w:p>
        </w:tc>
      </w:tr>
      <w:tr>
        <w:tc>
          <w:tcPr/>
          <w:p>
            <w:pPr>
              <w:pStyle w:val="Compact"/>
              <w:jc w:val="left"/>
            </w:pPr>
            <w:r>
              <w:t xml:space="preserve">79520</w:t>
            </w:r>
          </w:p>
        </w:tc>
        <w:tc>
          <w:tcPr/>
          <w:p>
            <w:pPr>
              <w:pStyle w:val="Compact"/>
              <w:jc w:val="left"/>
            </w:pPr>
            <w:r>
              <w:t xml:space="preserve">Viljolahti</w:t>
            </w:r>
          </w:p>
        </w:tc>
        <w:tc>
          <w:tcPr/>
          <w:p>
            <w:pPr>
              <w:pStyle w:val="Compact"/>
              <w:jc w:val="right"/>
            </w:pPr>
            <w:r>
              <w:t xml:space="preserve">107.5</w:t>
            </w:r>
          </w:p>
        </w:tc>
        <w:tc>
          <w:tcPr/>
          <w:p>
            <w:pPr>
              <w:pStyle w:val="Compact"/>
              <w:jc w:val="right"/>
            </w:pPr>
            <w:r>
              <w:t xml:space="preserve">131.6</w:t>
            </w:r>
          </w:p>
        </w:tc>
        <w:tc>
          <w:tcPr/>
          <w:p>
            <w:pPr>
              <w:pStyle w:val="Compact"/>
              <w:jc w:val="right"/>
            </w:pPr>
            <w:r>
              <w:t xml:space="preserve">104.8</w:t>
            </w:r>
          </w:p>
        </w:tc>
        <w:tc>
          <w:tcPr/>
          <w:p>
            <w:pPr>
              <w:pStyle w:val="Compact"/>
              <w:jc w:val="right"/>
            </w:pPr>
            <w:r>
              <w:t xml:space="preserve">86.1</w:t>
            </w:r>
          </w:p>
        </w:tc>
        <w:tc>
          <w:tcPr/>
          <w:p>
            <w:pPr>
              <w:pStyle w:val="Compact"/>
              <w:jc w:val="right"/>
            </w:pPr>
            <w:r>
              <w:t xml:space="preserve">107.5</w:t>
            </w:r>
          </w:p>
        </w:tc>
      </w:tr>
      <w:tr>
        <w:tc>
          <w:tcPr/>
          <w:p>
            <w:pPr>
              <w:pStyle w:val="Compact"/>
              <w:jc w:val="left"/>
            </w:pPr>
            <w:r>
              <w:t xml:space="preserve">70240</w:t>
            </w:r>
          </w:p>
        </w:tc>
        <w:tc>
          <w:tcPr/>
          <w:p>
            <w:pPr>
              <w:pStyle w:val="Compact"/>
              <w:jc w:val="left"/>
            </w:pPr>
            <w:r>
              <w:t xml:space="preserve">Niuvaniemen Sairaala-alue</w:t>
            </w:r>
          </w:p>
        </w:tc>
        <w:tc>
          <w:tcPr/>
          <w:p>
            <w:pPr>
              <w:pStyle w:val="Compact"/>
              <w:jc w:val="right"/>
            </w:pPr>
            <w:r>
              <w:t xml:space="preserve">107.4</w:t>
            </w:r>
          </w:p>
        </w:tc>
        <w:tc>
          <w:tcPr/>
          <w:p>
            <w:pPr>
              <w:pStyle w:val="Compact"/>
              <w:jc w:val="right"/>
            </w:pPr>
            <w:r>
              <w:t xml:space="preserve">41.5</w:t>
            </w:r>
          </w:p>
        </w:tc>
        <w:tc>
          <w:tcPr/>
          <w:p>
            <w:pPr>
              <w:pStyle w:val="Compact"/>
              <w:jc w:val="right"/>
            </w:pPr>
            <w:r>
              <w:t xml:space="preserve">201.5</w:t>
            </w:r>
          </w:p>
        </w:tc>
        <w:tc>
          <w:tcPr/>
          <w:p>
            <w:pPr>
              <w:pStyle w:val="Compact"/>
              <w:jc w:val="right"/>
            </w:pPr>
            <w:r>
              <w:t xml:space="preserve">37.9</w:t>
            </w:r>
          </w:p>
        </w:tc>
        <w:tc>
          <w:tcPr/>
          <w:p>
            <w:pPr>
              <w:pStyle w:val="Compact"/>
              <w:jc w:val="right"/>
            </w:pPr>
            <w:r>
              <w:t xml:space="preserve">148.7</w:t>
            </w:r>
          </w:p>
        </w:tc>
      </w:tr>
      <w:tr>
        <w:tc>
          <w:tcPr/>
          <w:p>
            <w:pPr>
              <w:pStyle w:val="Compact"/>
              <w:jc w:val="left"/>
            </w:pPr>
            <w:r>
              <w:t xml:space="preserve">73100</w:t>
            </w:r>
          </w:p>
        </w:tc>
        <w:tc>
          <w:tcPr/>
          <w:p>
            <w:pPr>
              <w:pStyle w:val="Compact"/>
              <w:jc w:val="left"/>
            </w:pPr>
            <w:r>
              <w:t xml:space="preserve">Lapinlahti Keskus</w:t>
            </w:r>
          </w:p>
        </w:tc>
        <w:tc>
          <w:tcPr/>
          <w:p>
            <w:pPr>
              <w:pStyle w:val="Compact"/>
              <w:jc w:val="right"/>
            </w:pPr>
            <w:r>
              <w:t xml:space="preserve">107.3</w:t>
            </w:r>
          </w:p>
        </w:tc>
        <w:tc>
          <w:tcPr/>
          <w:p>
            <w:pPr>
              <w:pStyle w:val="Compact"/>
              <w:jc w:val="right"/>
            </w:pPr>
            <w:r>
              <w:t xml:space="preserve">125.3</w:t>
            </w:r>
          </w:p>
        </w:tc>
        <w:tc>
          <w:tcPr/>
          <w:p>
            <w:pPr>
              <w:pStyle w:val="Compact"/>
              <w:jc w:val="right"/>
            </w:pPr>
            <w:r>
              <w:t xml:space="preserve">102.8</w:t>
            </w:r>
          </w:p>
        </w:tc>
        <w:tc>
          <w:tcPr/>
          <w:p>
            <w:pPr>
              <w:pStyle w:val="Compact"/>
              <w:jc w:val="right"/>
            </w:pPr>
            <w:r>
              <w:t xml:space="preserve">99.1</w:t>
            </w:r>
          </w:p>
        </w:tc>
        <w:tc>
          <w:tcPr/>
          <w:p>
            <w:pPr>
              <w:pStyle w:val="Compact"/>
              <w:jc w:val="right"/>
            </w:pPr>
            <w:r>
              <w:t xml:space="preserve">102.2</w:t>
            </w:r>
          </w:p>
        </w:tc>
      </w:tr>
      <w:tr>
        <w:tc>
          <w:tcPr/>
          <w:p>
            <w:pPr>
              <w:pStyle w:val="Compact"/>
              <w:jc w:val="left"/>
            </w:pPr>
            <w:r>
              <w:t xml:space="preserve">72600</w:t>
            </w:r>
          </w:p>
        </w:tc>
        <w:tc>
          <w:tcPr/>
          <w:p>
            <w:pPr>
              <w:pStyle w:val="Compact"/>
              <w:jc w:val="left"/>
            </w:pPr>
            <w:r>
              <w:t xml:space="preserve">Keitele Keskus</w:t>
            </w:r>
          </w:p>
        </w:tc>
        <w:tc>
          <w:tcPr/>
          <w:p>
            <w:pPr>
              <w:pStyle w:val="Compact"/>
              <w:jc w:val="right"/>
            </w:pPr>
            <w:r>
              <w:t xml:space="preserve">107.0</w:t>
            </w:r>
          </w:p>
        </w:tc>
        <w:tc>
          <w:tcPr/>
          <w:p>
            <w:pPr>
              <w:pStyle w:val="Compact"/>
              <w:jc w:val="right"/>
            </w:pPr>
            <w:r>
              <w:t xml:space="preserve">123.5</w:t>
            </w:r>
          </w:p>
        </w:tc>
        <w:tc>
          <w:tcPr/>
          <w:p>
            <w:pPr>
              <w:pStyle w:val="Compact"/>
              <w:jc w:val="right"/>
            </w:pPr>
            <w:r>
              <w:t xml:space="preserve">110.3</w:t>
            </w:r>
          </w:p>
        </w:tc>
        <w:tc>
          <w:tcPr/>
          <w:p>
            <w:pPr>
              <w:pStyle w:val="Compact"/>
              <w:jc w:val="right"/>
            </w:pPr>
            <w:r>
              <w:t xml:space="preserve">75.4</w:t>
            </w:r>
          </w:p>
        </w:tc>
        <w:tc>
          <w:tcPr/>
          <w:p>
            <w:pPr>
              <w:pStyle w:val="Compact"/>
              <w:jc w:val="right"/>
            </w:pPr>
            <w:r>
              <w:t xml:space="preserve">118.9</w:t>
            </w:r>
          </w:p>
        </w:tc>
      </w:tr>
      <w:tr>
        <w:tc>
          <w:tcPr/>
          <w:p>
            <w:pPr>
              <w:pStyle w:val="Compact"/>
              <w:jc w:val="left"/>
            </w:pPr>
            <w:r>
              <w:t xml:space="preserve">71360</w:t>
            </w:r>
          </w:p>
        </w:tc>
        <w:tc>
          <w:tcPr/>
          <w:p>
            <w:pPr>
              <w:pStyle w:val="Compact"/>
              <w:jc w:val="left"/>
            </w:pPr>
            <w:r>
              <w:t xml:space="preserve">Litmaniemi</w:t>
            </w:r>
          </w:p>
        </w:tc>
        <w:tc>
          <w:tcPr/>
          <w:p>
            <w:pPr>
              <w:pStyle w:val="Compact"/>
              <w:jc w:val="right"/>
            </w:pPr>
            <w:r>
              <w:t xml:space="preserve">106.9</w:t>
            </w:r>
          </w:p>
        </w:tc>
        <w:tc>
          <w:tcPr/>
          <w:p>
            <w:pPr>
              <w:pStyle w:val="Compact"/>
              <w:jc w:val="right"/>
            </w:pPr>
            <w:r>
              <w:t xml:space="preserve">102.4</w:t>
            </w:r>
          </w:p>
        </w:tc>
        <w:tc>
          <w:tcPr/>
          <w:p>
            <w:pPr>
              <w:pStyle w:val="Compact"/>
              <w:jc w:val="right"/>
            </w:pPr>
            <w:r>
              <w:t xml:space="preserve">113.7</w:t>
            </w:r>
          </w:p>
        </w:tc>
        <w:tc>
          <w:tcPr/>
          <w:p>
            <w:pPr>
              <w:pStyle w:val="Compact"/>
              <w:jc w:val="right"/>
            </w:pPr>
            <w:r>
              <w:t xml:space="preserve">102.1</w:t>
            </w:r>
          </w:p>
        </w:tc>
        <w:tc>
          <w:tcPr/>
          <w:p>
            <w:pPr>
              <w:pStyle w:val="Compact"/>
              <w:jc w:val="right"/>
            </w:pPr>
            <w:r>
              <w:t xml:space="preserve">109.4</w:t>
            </w:r>
          </w:p>
        </w:tc>
      </w:tr>
      <w:tr>
        <w:tc>
          <w:tcPr/>
          <w:p>
            <w:pPr>
              <w:pStyle w:val="Compact"/>
              <w:jc w:val="left"/>
            </w:pPr>
            <w:r>
              <w:t xml:space="preserve">74670</w:t>
            </w:r>
          </w:p>
        </w:tc>
        <w:tc>
          <w:tcPr/>
          <w:p>
            <w:pPr>
              <w:pStyle w:val="Compact"/>
              <w:jc w:val="left"/>
            </w:pPr>
            <w:r>
              <w:t xml:space="preserve">Rapakkojoki</w:t>
            </w:r>
          </w:p>
        </w:tc>
        <w:tc>
          <w:tcPr/>
          <w:p>
            <w:pPr>
              <w:pStyle w:val="Compact"/>
              <w:jc w:val="right"/>
            </w:pPr>
            <w:r>
              <w:t xml:space="preserve">106.9</w:t>
            </w:r>
          </w:p>
        </w:tc>
        <w:tc>
          <w:tcPr/>
          <w:p>
            <w:pPr>
              <w:pStyle w:val="Compact"/>
              <w:jc w:val="right"/>
            </w:pPr>
            <w:r>
              <w:t xml:space="preserve">106.1</w:t>
            </w:r>
          </w:p>
        </w:tc>
        <w:tc>
          <w:tcPr/>
          <w:p>
            <w:pPr>
              <w:pStyle w:val="Compact"/>
              <w:jc w:val="right"/>
            </w:pPr>
            <w:r>
              <w:t xml:space="preserve">134.5</w:t>
            </w:r>
          </w:p>
        </w:tc>
        <w:tc>
          <w:tcPr/>
          <w:p>
            <w:pPr>
              <w:pStyle w:val="Compact"/>
              <w:jc w:val="right"/>
            </w:pPr>
            <w:r>
              <w:t xml:space="preserve">91.6</w:t>
            </w:r>
          </w:p>
        </w:tc>
        <w:tc>
          <w:tcPr/>
          <w:p>
            <w:pPr>
              <w:pStyle w:val="Compact"/>
              <w:jc w:val="right"/>
            </w:pPr>
            <w:r>
              <w:t xml:space="preserve">95.5</w:t>
            </w:r>
          </w:p>
        </w:tc>
      </w:tr>
      <w:tr>
        <w:tc>
          <w:tcPr/>
          <w:p>
            <w:pPr>
              <w:pStyle w:val="Compact"/>
              <w:jc w:val="left"/>
            </w:pPr>
            <w:r>
              <w:t xml:space="preserve">71920</w:t>
            </w:r>
          </w:p>
        </w:tc>
        <w:tc>
          <w:tcPr/>
          <w:p>
            <w:pPr>
              <w:pStyle w:val="Compact"/>
              <w:jc w:val="left"/>
            </w:pPr>
            <w:r>
              <w:t xml:space="preserve">Pajujärvi</w:t>
            </w:r>
          </w:p>
        </w:tc>
        <w:tc>
          <w:tcPr/>
          <w:p>
            <w:pPr>
              <w:pStyle w:val="Compact"/>
              <w:jc w:val="right"/>
            </w:pPr>
            <w:r>
              <w:t xml:space="preserve">106.6</w:t>
            </w:r>
          </w:p>
        </w:tc>
        <w:tc>
          <w:tcPr/>
          <w:p>
            <w:pPr>
              <w:pStyle w:val="Compact"/>
              <w:jc w:val="right"/>
            </w:pPr>
            <w:r>
              <w:t xml:space="preserve">97.7</w:t>
            </w:r>
          </w:p>
        </w:tc>
        <w:tc>
          <w:tcPr/>
          <w:p>
            <w:pPr>
              <w:pStyle w:val="Compact"/>
              <w:jc w:val="right"/>
            </w:pPr>
            <w:r>
              <w:t xml:space="preserve">119.4</w:t>
            </w:r>
          </w:p>
        </w:tc>
        <w:tc>
          <w:tcPr/>
          <w:p>
            <w:pPr>
              <w:pStyle w:val="Compact"/>
              <w:jc w:val="right"/>
            </w:pPr>
            <w:r>
              <w:t xml:space="preserve">109.1</w:t>
            </w:r>
          </w:p>
        </w:tc>
        <w:tc>
          <w:tcPr/>
          <w:p>
            <w:pPr>
              <w:pStyle w:val="Compact"/>
              <w:jc w:val="right"/>
            </w:pPr>
            <w:r>
              <w:t xml:space="preserve">100.2</w:t>
            </w:r>
          </w:p>
        </w:tc>
      </w:tr>
      <w:tr>
        <w:tc>
          <w:tcPr/>
          <w:p>
            <w:pPr>
              <w:pStyle w:val="Compact"/>
              <w:jc w:val="left"/>
            </w:pPr>
            <w:r>
              <w:t xml:space="preserve">71680</w:t>
            </w:r>
          </w:p>
        </w:tc>
        <w:tc>
          <w:tcPr/>
          <w:p>
            <w:pPr>
              <w:pStyle w:val="Compact"/>
              <w:jc w:val="left"/>
            </w:pPr>
            <w:r>
              <w:t xml:space="preserve">Pulkonkoski-Saarinen</w:t>
            </w:r>
          </w:p>
        </w:tc>
        <w:tc>
          <w:tcPr/>
          <w:p>
            <w:pPr>
              <w:pStyle w:val="Compact"/>
              <w:jc w:val="right"/>
            </w:pPr>
            <w:r>
              <w:t xml:space="preserve">105.2</w:t>
            </w:r>
          </w:p>
        </w:tc>
        <w:tc>
          <w:tcPr/>
          <w:p>
            <w:pPr>
              <w:pStyle w:val="Compact"/>
              <w:jc w:val="right"/>
            </w:pPr>
            <w:r>
              <w:t xml:space="preserve">108.6</w:t>
            </w:r>
          </w:p>
        </w:tc>
        <w:tc>
          <w:tcPr/>
          <w:p>
            <w:pPr>
              <w:pStyle w:val="Compact"/>
              <w:jc w:val="right"/>
            </w:pPr>
            <w:r>
              <w:t xml:space="preserve">116.2</w:t>
            </w:r>
          </w:p>
        </w:tc>
        <w:tc>
          <w:tcPr/>
          <w:p>
            <w:pPr>
              <w:pStyle w:val="Compact"/>
              <w:jc w:val="right"/>
            </w:pPr>
            <w:r>
              <w:t xml:space="preserve">93.9</w:t>
            </w:r>
          </w:p>
        </w:tc>
        <w:tc>
          <w:tcPr/>
          <w:p>
            <w:pPr>
              <w:pStyle w:val="Compact"/>
              <w:jc w:val="right"/>
            </w:pPr>
            <w:r>
              <w:t xml:space="preserve">101.9</w:t>
            </w:r>
          </w:p>
        </w:tc>
      </w:tr>
      <w:tr>
        <w:tc>
          <w:tcPr/>
          <w:p>
            <w:pPr>
              <w:pStyle w:val="Compact"/>
              <w:jc w:val="left"/>
            </w:pPr>
            <w:r>
              <w:t xml:space="preserve">72330</w:t>
            </w:r>
          </w:p>
        </w:tc>
        <w:tc>
          <w:tcPr/>
          <w:p>
            <w:pPr>
              <w:pStyle w:val="Compact"/>
              <w:jc w:val="left"/>
            </w:pPr>
            <w:r>
              <w:t xml:space="preserve">Tiitilänkylä</w:t>
            </w:r>
          </w:p>
        </w:tc>
        <w:tc>
          <w:tcPr/>
          <w:p>
            <w:pPr>
              <w:pStyle w:val="Compact"/>
              <w:jc w:val="right"/>
            </w:pPr>
            <w:r>
              <w:t xml:space="preserve">105.2</w:t>
            </w:r>
          </w:p>
        </w:tc>
        <w:tc>
          <w:tcPr/>
          <w:p>
            <w:pPr>
              <w:pStyle w:val="Compact"/>
              <w:jc w:val="right"/>
            </w:pPr>
            <w:r>
              <w:t xml:space="preserve">107.1</w:t>
            </w:r>
          </w:p>
        </w:tc>
        <w:tc>
          <w:tcPr/>
          <w:p>
            <w:pPr>
              <w:pStyle w:val="Compact"/>
              <w:jc w:val="right"/>
            </w:pPr>
            <w:r>
              <w:t xml:space="preserve">148.8</w:t>
            </w:r>
          </w:p>
        </w:tc>
        <w:tc>
          <w:tcPr/>
          <w:p>
            <w:pPr>
              <w:pStyle w:val="Compact"/>
              <w:jc w:val="right"/>
            </w:pPr>
            <w:r>
              <w:t xml:space="preserve">54.9</w:t>
            </w:r>
          </w:p>
        </w:tc>
        <w:tc>
          <w:tcPr/>
          <w:p>
            <w:pPr>
              <w:pStyle w:val="Compact"/>
              <w:jc w:val="right"/>
            </w:pPr>
            <w:r>
              <w:t xml:space="preserve">109.8</w:t>
            </w:r>
          </w:p>
        </w:tc>
      </w:tr>
      <w:tr>
        <w:tc>
          <w:tcPr/>
          <w:p>
            <w:pPr>
              <w:pStyle w:val="Compact"/>
              <w:jc w:val="left"/>
            </w:pPr>
            <w:r>
              <w:t xml:space="preserve">74100</w:t>
            </w:r>
          </w:p>
        </w:tc>
        <w:tc>
          <w:tcPr/>
          <w:p>
            <w:pPr>
              <w:pStyle w:val="Compact"/>
              <w:jc w:val="left"/>
            </w:pPr>
            <w:r>
              <w:t xml:space="preserve">Iisalmi Keskus, Eteläinen</w:t>
            </w:r>
          </w:p>
        </w:tc>
        <w:tc>
          <w:tcPr/>
          <w:p>
            <w:pPr>
              <w:pStyle w:val="Compact"/>
              <w:jc w:val="right"/>
            </w:pPr>
            <w:r>
              <w:t xml:space="preserve">105.2</w:t>
            </w:r>
          </w:p>
        </w:tc>
        <w:tc>
          <w:tcPr/>
          <w:p>
            <w:pPr>
              <w:pStyle w:val="Compact"/>
              <w:jc w:val="right"/>
            </w:pPr>
            <w:r>
              <w:t xml:space="preserve">118.1</w:t>
            </w:r>
          </w:p>
        </w:tc>
        <w:tc>
          <w:tcPr/>
          <w:p>
            <w:pPr>
              <w:pStyle w:val="Compact"/>
              <w:jc w:val="right"/>
            </w:pPr>
            <w:r>
              <w:t xml:space="preserve">90.3</w:t>
            </w:r>
          </w:p>
        </w:tc>
        <w:tc>
          <w:tcPr/>
          <w:p>
            <w:pPr>
              <w:pStyle w:val="Compact"/>
              <w:jc w:val="right"/>
            </w:pPr>
            <w:r>
              <w:t xml:space="preserve">121.0</w:t>
            </w:r>
          </w:p>
        </w:tc>
        <w:tc>
          <w:tcPr/>
          <w:p>
            <w:pPr>
              <w:pStyle w:val="Compact"/>
              <w:jc w:val="right"/>
            </w:pPr>
            <w:r>
              <w:t xml:space="preserve">91.4</w:t>
            </w:r>
          </w:p>
        </w:tc>
      </w:tr>
      <w:tr>
        <w:tc>
          <w:tcPr/>
          <w:p>
            <w:pPr>
              <w:pStyle w:val="Compact"/>
              <w:jc w:val="left"/>
            </w:pPr>
            <w:r>
              <w:t xml:space="preserve">70340</w:t>
            </w:r>
          </w:p>
        </w:tc>
        <w:tc>
          <w:tcPr/>
          <w:p>
            <w:pPr>
              <w:pStyle w:val="Compact"/>
              <w:jc w:val="left"/>
            </w:pPr>
            <w:r>
              <w:t xml:space="preserve">Inkilänmäki</w:t>
            </w:r>
          </w:p>
        </w:tc>
        <w:tc>
          <w:tcPr/>
          <w:p>
            <w:pPr>
              <w:pStyle w:val="Compact"/>
              <w:jc w:val="right"/>
            </w:pPr>
            <w:r>
              <w:t xml:space="preserve">104.3</w:t>
            </w:r>
          </w:p>
        </w:tc>
        <w:tc>
          <w:tcPr/>
          <w:p>
            <w:pPr>
              <w:pStyle w:val="Compact"/>
              <w:jc w:val="right"/>
            </w:pPr>
            <w:r>
              <w:t xml:space="preserve">116.6</w:t>
            </w:r>
          </w:p>
        </w:tc>
        <w:tc>
          <w:tcPr/>
          <w:p>
            <w:pPr>
              <w:pStyle w:val="Compact"/>
              <w:jc w:val="right"/>
            </w:pPr>
            <w:r>
              <w:t xml:space="preserve">94.6</w:t>
            </w:r>
          </w:p>
        </w:tc>
        <w:tc>
          <w:tcPr/>
          <w:p>
            <w:pPr>
              <w:pStyle w:val="Compact"/>
              <w:jc w:val="right"/>
            </w:pPr>
            <w:r>
              <w:t xml:space="preserve">132.3</w:t>
            </w:r>
          </w:p>
        </w:tc>
        <w:tc>
          <w:tcPr/>
          <w:p>
            <w:pPr>
              <w:pStyle w:val="Compact"/>
              <w:jc w:val="right"/>
            </w:pPr>
            <w:r>
              <w:t xml:space="preserve">73.7</w:t>
            </w:r>
          </w:p>
        </w:tc>
      </w:tr>
      <w:tr>
        <w:tc>
          <w:tcPr/>
          <w:p>
            <w:pPr>
              <w:pStyle w:val="Compact"/>
              <w:jc w:val="left"/>
            </w:pPr>
            <w:r>
              <w:t xml:space="preserve">70700</w:t>
            </w:r>
          </w:p>
        </w:tc>
        <w:tc>
          <w:tcPr/>
          <w:p>
            <w:pPr>
              <w:pStyle w:val="Compact"/>
              <w:jc w:val="left"/>
            </w:pPr>
            <w:r>
              <w:t xml:space="preserve">Särkiniemi</w:t>
            </w:r>
          </w:p>
        </w:tc>
        <w:tc>
          <w:tcPr/>
          <w:p>
            <w:pPr>
              <w:pStyle w:val="Compact"/>
              <w:jc w:val="right"/>
            </w:pPr>
            <w:r>
              <w:t xml:space="preserve">104.2</w:t>
            </w:r>
          </w:p>
        </w:tc>
        <w:tc>
          <w:tcPr/>
          <w:p>
            <w:pPr>
              <w:pStyle w:val="Compact"/>
              <w:jc w:val="right"/>
            </w:pPr>
            <w:r>
              <w:t xml:space="preserve">121.9</w:t>
            </w:r>
          </w:p>
        </w:tc>
        <w:tc>
          <w:tcPr/>
          <w:p>
            <w:pPr>
              <w:pStyle w:val="Compact"/>
              <w:jc w:val="right"/>
            </w:pPr>
            <w:r>
              <w:t xml:space="preserve">108.6</w:t>
            </w:r>
          </w:p>
        </w:tc>
        <w:tc>
          <w:tcPr/>
          <w:p>
            <w:pPr>
              <w:pStyle w:val="Compact"/>
              <w:jc w:val="right"/>
            </w:pPr>
            <w:r>
              <w:t xml:space="preserve">115.4</w:t>
            </w:r>
          </w:p>
        </w:tc>
        <w:tc>
          <w:tcPr/>
          <w:p>
            <w:pPr>
              <w:pStyle w:val="Compact"/>
              <w:jc w:val="right"/>
            </w:pPr>
            <w:r>
              <w:t xml:space="preserve">70.8</w:t>
            </w:r>
          </w:p>
        </w:tc>
      </w:tr>
      <w:tr>
        <w:tc>
          <w:tcPr/>
          <w:p>
            <w:pPr>
              <w:pStyle w:val="Compact"/>
              <w:jc w:val="left"/>
            </w:pPr>
            <w:r>
              <w:t xml:space="preserve">79600</w:t>
            </w:r>
          </w:p>
        </w:tc>
        <w:tc>
          <w:tcPr/>
          <w:p>
            <w:pPr>
              <w:pStyle w:val="Compact"/>
              <w:jc w:val="left"/>
            </w:pPr>
            <w:r>
              <w:t xml:space="preserve">Joroinen Keskus</w:t>
            </w:r>
          </w:p>
        </w:tc>
        <w:tc>
          <w:tcPr/>
          <w:p>
            <w:pPr>
              <w:pStyle w:val="Compact"/>
              <w:jc w:val="right"/>
            </w:pPr>
            <w:r>
              <w:t xml:space="preserve">104.1</w:t>
            </w:r>
          </w:p>
        </w:tc>
        <w:tc>
          <w:tcPr/>
          <w:p>
            <w:pPr>
              <w:pStyle w:val="Compact"/>
              <w:jc w:val="right"/>
            </w:pPr>
            <w:r>
              <w:t xml:space="preserve">96.7</w:t>
            </w:r>
          </w:p>
        </w:tc>
        <w:tc>
          <w:tcPr/>
          <w:p>
            <w:pPr>
              <w:pStyle w:val="Compact"/>
              <w:jc w:val="right"/>
            </w:pPr>
            <w:r>
              <w:t xml:space="preserve">109.4</w:t>
            </w:r>
          </w:p>
        </w:tc>
        <w:tc>
          <w:tcPr/>
          <w:p>
            <w:pPr>
              <w:pStyle w:val="Compact"/>
              <w:jc w:val="right"/>
            </w:pPr>
            <w:r>
              <w:t xml:space="preserve">106.4</w:t>
            </w:r>
          </w:p>
        </w:tc>
        <w:tc>
          <w:tcPr/>
          <w:p>
            <w:pPr>
              <w:pStyle w:val="Compact"/>
              <w:jc w:val="right"/>
            </w:pPr>
            <w:r>
              <w:t xml:space="preserve">104.0</w:t>
            </w:r>
          </w:p>
        </w:tc>
      </w:tr>
      <w:tr>
        <w:tc>
          <w:tcPr/>
          <w:p>
            <w:pPr>
              <w:pStyle w:val="Compact"/>
              <w:jc w:val="left"/>
            </w:pPr>
            <w:r>
              <w:t xml:space="preserve">78900</w:t>
            </w:r>
          </w:p>
        </w:tc>
        <w:tc>
          <w:tcPr/>
          <w:p>
            <w:pPr>
              <w:pStyle w:val="Compact"/>
              <w:jc w:val="left"/>
            </w:pPr>
            <w:r>
              <w:t xml:space="preserve">Ruokokoski</w:t>
            </w:r>
          </w:p>
        </w:tc>
        <w:tc>
          <w:tcPr/>
          <w:p>
            <w:pPr>
              <w:pStyle w:val="Compact"/>
              <w:jc w:val="right"/>
            </w:pPr>
            <w:r>
              <w:t xml:space="preserve">103.2</w:t>
            </w:r>
          </w:p>
        </w:tc>
        <w:tc>
          <w:tcPr/>
          <w:p>
            <w:pPr>
              <w:pStyle w:val="Compact"/>
              <w:jc w:val="right"/>
            </w:pPr>
            <w:r>
              <w:t xml:space="preserve">120.7</w:t>
            </w:r>
          </w:p>
        </w:tc>
        <w:tc>
          <w:tcPr/>
          <w:p>
            <w:pPr>
              <w:pStyle w:val="Compact"/>
              <w:jc w:val="right"/>
            </w:pPr>
            <w:r>
              <w:t xml:space="preserve">91.0</w:t>
            </w:r>
          </w:p>
        </w:tc>
        <w:tc>
          <w:tcPr/>
          <w:p>
            <w:pPr>
              <w:pStyle w:val="Compact"/>
              <w:jc w:val="right"/>
            </w:pPr>
            <w:r>
              <w:t xml:space="preserve">99.0</w:t>
            </w:r>
          </w:p>
        </w:tc>
        <w:tc>
          <w:tcPr/>
          <w:p>
            <w:pPr>
              <w:pStyle w:val="Compact"/>
              <w:jc w:val="right"/>
            </w:pPr>
            <w:r>
              <w:t xml:space="preserve">102.0</w:t>
            </w:r>
          </w:p>
        </w:tc>
      </w:tr>
      <w:tr>
        <w:tc>
          <w:tcPr/>
          <w:p>
            <w:pPr>
              <w:pStyle w:val="Compact"/>
              <w:jc w:val="left"/>
            </w:pPr>
            <w:r>
              <w:t xml:space="preserve">79630</w:t>
            </w:r>
          </w:p>
        </w:tc>
        <w:tc>
          <w:tcPr/>
          <w:p>
            <w:pPr>
              <w:pStyle w:val="Compact"/>
              <w:jc w:val="left"/>
            </w:pPr>
            <w:r>
              <w:t xml:space="preserve">Kolma</w:t>
            </w:r>
          </w:p>
        </w:tc>
        <w:tc>
          <w:tcPr/>
          <w:p>
            <w:pPr>
              <w:pStyle w:val="Compact"/>
              <w:jc w:val="right"/>
            </w:pPr>
            <w:r>
              <w:t xml:space="preserve">103.1</w:t>
            </w:r>
          </w:p>
        </w:tc>
        <w:tc>
          <w:tcPr/>
          <w:p>
            <w:pPr>
              <w:pStyle w:val="Compact"/>
              <w:jc w:val="right"/>
            </w:pPr>
            <w:r>
              <w:t xml:space="preserve">79.7</w:t>
            </w:r>
          </w:p>
        </w:tc>
        <w:tc>
          <w:tcPr/>
          <w:p>
            <w:pPr>
              <w:pStyle w:val="Compact"/>
              <w:jc w:val="right"/>
            </w:pPr>
            <w:r>
              <w:t xml:space="preserve">122.5</w:t>
            </w:r>
          </w:p>
        </w:tc>
        <w:tc>
          <w:tcPr/>
          <w:p>
            <w:pPr>
              <w:pStyle w:val="Compact"/>
              <w:jc w:val="right"/>
            </w:pPr>
            <w:r>
              <w:t xml:space="preserve">91.5</w:t>
            </w:r>
          </w:p>
        </w:tc>
        <w:tc>
          <w:tcPr/>
          <w:p>
            <w:pPr>
              <w:pStyle w:val="Compact"/>
              <w:jc w:val="right"/>
            </w:pPr>
            <w:r>
              <w:t xml:space="preserve">118.8</w:t>
            </w:r>
          </w:p>
        </w:tc>
      </w:tr>
      <w:tr>
        <w:tc>
          <w:tcPr/>
          <w:p>
            <w:pPr>
              <w:pStyle w:val="Compact"/>
              <w:jc w:val="left"/>
            </w:pPr>
            <w:r>
              <w:t xml:space="preserve">70620</w:t>
            </w:r>
          </w:p>
        </w:tc>
        <w:tc>
          <w:tcPr/>
          <w:p>
            <w:pPr>
              <w:pStyle w:val="Compact"/>
              <w:jc w:val="left"/>
            </w:pPr>
            <w:r>
              <w:t xml:space="preserve">Haapaniemi</w:t>
            </w:r>
          </w:p>
        </w:tc>
        <w:tc>
          <w:tcPr/>
          <w:p>
            <w:pPr>
              <w:pStyle w:val="Compact"/>
              <w:jc w:val="right"/>
            </w:pPr>
            <w:r>
              <w:t xml:space="preserve">102.4</w:t>
            </w:r>
          </w:p>
        </w:tc>
        <w:tc>
          <w:tcPr/>
          <w:p>
            <w:pPr>
              <w:pStyle w:val="Compact"/>
              <w:jc w:val="right"/>
            </w:pPr>
            <w:r>
              <w:t xml:space="preserve">127.3</w:t>
            </w:r>
          </w:p>
        </w:tc>
        <w:tc>
          <w:tcPr/>
          <w:p>
            <w:pPr>
              <w:pStyle w:val="Compact"/>
              <w:jc w:val="right"/>
            </w:pPr>
            <w:r>
              <w:t xml:space="preserve">95.9</w:t>
            </w:r>
          </w:p>
        </w:tc>
        <w:tc>
          <w:tcPr/>
          <w:p>
            <w:pPr>
              <w:pStyle w:val="Compact"/>
              <w:jc w:val="right"/>
            </w:pPr>
            <w:r>
              <w:t xml:space="preserve">109.4</w:t>
            </w:r>
          </w:p>
        </w:tc>
        <w:tc>
          <w:tcPr/>
          <w:p>
            <w:pPr>
              <w:pStyle w:val="Compact"/>
              <w:jc w:val="right"/>
            </w:pPr>
            <w:r>
              <w:t xml:space="preserve">77.0</w:t>
            </w:r>
          </w:p>
        </w:tc>
      </w:tr>
      <w:tr>
        <w:tc>
          <w:tcPr/>
          <w:p>
            <w:pPr>
              <w:pStyle w:val="Compact"/>
              <w:jc w:val="left"/>
            </w:pPr>
            <w:r>
              <w:t xml:space="preserve">73230</w:t>
            </w:r>
          </w:p>
        </w:tc>
        <w:tc>
          <w:tcPr/>
          <w:p>
            <w:pPr>
              <w:pStyle w:val="Compact"/>
              <w:jc w:val="left"/>
            </w:pPr>
            <w:r>
              <w:t xml:space="preserve">Syvärinpää</w:t>
            </w:r>
          </w:p>
        </w:tc>
        <w:tc>
          <w:tcPr/>
          <w:p>
            <w:pPr>
              <w:pStyle w:val="Compact"/>
              <w:jc w:val="right"/>
            </w:pPr>
            <w:r>
              <w:t xml:space="preserve">102.3</w:t>
            </w:r>
          </w:p>
        </w:tc>
        <w:tc>
          <w:tcPr/>
          <w:p>
            <w:pPr>
              <w:pStyle w:val="Compact"/>
              <w:jc w:val="right"/>
            </w:pPr>
            <w:r>
              <w:t xml:space="preserve">72.4</w:t>
            </w:r>
          </w:p>
        </w:tc>
        <w:tc>
          <w:tcPr/>
          <w:p>
            <w:pPr>
              <w:pStyle w:val="Compact"/>
              <w:jc w:val="right"/>
            </w:pPr>
            <w:r>
              <w:t xml:space="preserve">105.8</w:t>
            </w:r>
          </w:p>
        </w:tc>
        <w:tc>
          <w:tcPr/>
          <w:p>
            <w:pPr>
              <w:pStyle w:val="Compact"/>
              <w:jc w:val="right"/>
            </w:pPr>
            <w:r>
              <w:t xml:space="preserve">120.0</w:t>
            </w:r>
          </w:p>
        </w:tc>
        <w:tc>
          <w:tcPr/>
          <w:p>
            <w:pPr>
              <w:pStyle w:val="Compact"/>
              <w:jc w:val="right"/>
            </w:pPr>
            <w:r>
              <w:t xml:space="preserve">110.8</w:t>
            </w:r>
          </w:p>
        </w:tc>
      </w:tr>
      <w:tr>
        <w:tc>
          <w:tcPr/>
          <w:p>
            <w:pPr>
              <w:pStyle w:val="Compact"/>
              <w:jc w:val="left"/>
            </w:pPr>
            <w:r>
              <w:t xml:space="preserve">73320</w:t>
            </w:r>
          </w:p>
        </w:tc>
        <w:tc>
          <w:tcPr/>
          <w:p>
            <w:pPr>
              <w:pStyle w:val="Compact"/>
              <w:jc w:val="left"/>
            </w:pPr>
            <w:r>
              <w:t xml:space="preserve">Reittiö</w:t>
            </w:r>
          </w:p>
        </w:tc>
        <w:tc>
          <w:tcPr/>
          <w:p>
            <w:pPr>
              <w:pStyle w:val="Compact"/>
              <w:jc w:val="right"/>
            </w:pPr>
            <w:r>
              <w:t xml:space="preserve">102.1</w:t>
            </w:r>
          </w:p>
        </w:tc>
        <w:tc>
          <w:tcPr/>
          <w:p>
            <w:pPr>
              <w:pStyle w:val="Compact"/>
              <w:jc w:val="right"/>
            </w:pPr>
            <w:r>
              <w:t xml:space="preserve">86.6</w:t>
            </w:r>
          </w:p>
        </w:tc>
        <w:tc>
          <w:tcPr/>
          <w:p>
            <w:pPr>
              <w:pStyle w:val="Compact"/>
              <w:jc w:val="right"/>
            </w:pPr>
            <w:r>
              <w:t xml:space="preserve">110.2</w:t>
            </w:r>
          </w:p>
        </w:tc>
        <w:tc>
          <w:tcPr/>
          <w:p>
            <w:pPr>
              <w:pStyle w:val="Compact"/>
              <w:jc w:val="right"/>
            </w:pPr>
            <w:r>
              <w:t xml:space="preserve">102.8</w:t>
            </w:r>
          </w:p>
        </w:tc>
        <w:tc>
          <w:tcPr/>
          <w:p>
            <w:pPr>
              <w:pStyle w:val="Compact"/>
              <w:jc w:val="right"/>
            </w:pPr>
            <w:r>
              <w:t xml:space="preserve">108.8</w:t>
            </w:r>
          </w:p>
        </w:tc>
      </w:tr>
      <w:tr>
        <w:tc>
          <w:tcPr/>
          <w:p>
            <w:pPr>
              <w:pStyle w:val="Compact"/>
              <w:jc w:val="left"/>
            </w:pPr>
            <w:r>
              <w:t xml:space="preserve">71240</w:t>
            </w:r>
          </w:p>
        </w:tc>
        <w:tc>
          <w:tcPr/>
          <w:p>
            <w:pPr>
              <w:pStyle w:val="Compact"/>
              <w:jc w:val="left"/>
            </w:pPr>
            <w:r>
              <w:t xml:space="preserve">Paakkila</w:t>
            </w:r>
          </w:p>
        </w:tc>
        <w:tc>
          <w:tcPr/>
          <w:p>
            <w:pPr>
              <w:pStyle w:val="Compact"/>
              <w:jc w:val="right"/>
            </w:pPr>
            <w:r>
              <w:t xml:space="preserve">101.9</w:t>
            </w:r>
          </w:p>
        </w:tc>
        <w:tc>
          <w:tcPr/>
          <w:p>
            <w:pPr>
              <w:pStyle w:val="Compact"/>
              <w:jc w:val="right"/>
            </w:pPr>
            <w:r>
              <w:t xml:space="preserve">115.2</w:t>
            </w:r>
          </w:p>
        </w:tc>
        <w:tc>
          <w:tcPr/>
          <w:p>
            <w:pPr>
              <w:pStyle w:val="Compact"/>
              <w:jc w:val="right"/>
            </w:pPr>
            <w:r>
              <w:t xml:space="preserve">103.4</w:t>
            </w:r>
          </w:p>
        </w:tc>
        <w:tc>
          <w:tcPr/>
          <w:p>
            <w:pPr>
              <w:pStyle w:val="Compact"/>
              <w:jc w:val="right"/>
            </w:pPr>
            <w:r>
              <w:t xml:space="preserve">103.8</w:t>
            </w:r>
          </w:p>
        </w:tc>
        <w:tc>
          <w:tcPr/>
          <w:p>
            <w:pPr>
              <w:pStyle w:val="Compact"/>
              <w:jc w:val="right"/>
            </w:pPr>
            <w:r>
              <w:t xml:space="preserve">85.1</w:t>
            </w:r>
          </w:p>
        </w:tc>
      </w:tr>
      <w:tr>
        <w:tc>
          <w:tcPr/>
          <w:p>
            <w:pPr>
              <w:pStyle w:val="Compact"/>
              <w:jc w:val="left"/>
            </w:pPr>
            <w:r>
              <w:t xml:space="preserve">71760</w:t>
            </w:r>
          </w:p>
        </w:tc>
        <w:tc>
          <w:tcPr/>
          <w:p>
            <w:pPr>
              <w:pStyle w:val="Compact"/>
              <w:jc w:val="left"/>
            </w:pPr>
            <w:r>
              <w:t xml:space="preserve">Ahkionlahti-Vianta</w:t>
            </w:r>
          </w:p>
        </w:tc>
        <w:tc>
          <w:tcPr/>
          <w:p>
            <w:pPr>
              <w:pStyle w:val="Compact"/>
              <w:jc w:val="right"/>
            </w:pPr>
            <w:r>
              <w:t xml:space="preserve">101.9</w:t>
            </w:r>
          </w:p>
        </w:tc>
        <w:tc>
          <w:tcPr/>
          <w:p>
            <w:pPr>
              <w:pStyle w:val="Compact"/>
              <w:jc w:val="right"/>
            </w:pPr>
            <w:r>
              <w:t xml:space="preserve">92.8</w:t>
            </w:r>
          </w:p>
        </w:tc>
        <w:tc>
          <w:tcPr/>
          <w:p>
            <w:pPr>
              <w:pStyle w:val="Compact"/>
              <w:jc w:val="right"/>
            </w:pPr>
            <w:r>
              <w:t xml:space="preserve">114.8</w:t>
            </w:r>
          </w:p>
        </w:tc>
        <w:tc>
          <w:tcPr/>
          <w:p>
            <w:pPr>
              <w:pStyle w:val="Compact"/>
              <w:jc w:val="right"/>
            </w:pPr>
            <w:r>
              <w:t xml:space="preserve">105.6</w:t>
            </w:r>
          </w:p>
        </w:tc>
        <w:tc>
          <w:tcPr/>
          <w:p>
            <w:pPr>
              <w:pStyle w:val="Compact"/>
              <w:jc w:val="right"/>
            </w:pPr>
            <w:r>
              <w:t xml:space="preserve">94.3</w:t>
            </w:r>
          </w:p>
        </w:tc>
      </w:tr>
      <w:tr>
        <w:tc>
          <w:tcPr/>
          <w:p>
            <w:pPr>
              <w:pStyle w:val="Compact"/>
              <w:jc w:val="left"/>
            </w:pPr>
            <w:r>
              <w:t xml:space="preserve">72550</w:t>
            </w:r>
          </w:p>
        </w:tc>
        <w:tc>
          <w:tcPr/>
          <w:p>
            <w:pPr>
              <w:pStyle w:val="Compact"/>
              <w:jc w:val="left"/>
            </w:pPr>
            <w:r>
              <w:t xml:space="preserve">Säviä</w:t>
            </w:r>
          </w:p>
        </w:tc>
        <w:tc>
          <w:tcPr/>
          <w:p>
            <w:pPr>
              <w:pStyle w:val="Compact"/>
              <w:jc w:val="right"/>
            </w:pPr>
            <w:r>
              <w:t xml:space="preserve">101.9</w:t>
            </w:r>
          </w:p>
        </w:tc>
        <w:tc>
          <w:tcPr/>
          <w:p>
            <w:pPr>
              <w:pStyle w:val="Compact"/>
              <w:jc w:val="right"/>
            </w:pPr>
            <w:r>
              <w:t xml:space="preserve">96.9</w:t>
            </w:r>
          </w:p>
        </w:tc>
        <w:tc>
          <w:tcPr/>
          <w:p>
            <w:pPr>
              <w:pStyle w:val="Compact"/>
              <w:jc w:val="right"/>
            </w:pPr>
            <w:r>
              <w:t xml:space="preserve">136.1</w:t>
            </w:r>
          </w:p>
        </w:tc>
        <w:tc>
          <w:tcPr/>
          <w:p>
            <w:pPr>
              <w:pStyle w:val="Compact"/>
              <w:jc w:val="right"/>
            </w:pPr>
            <w:r>
              <w:t xml:space="preserve">40.4</w:t>
            </w:r>
          </w:p>
        </w:tc>
        <w:tc>
          <w:tcPr/>
          <w:p>
            <w:pPr>
              <w:pStyle w:val="Compact"/>
              <w:jc w:val="right"/>
            </w:pPr>
            <w:r>
              <w:t xml:space="preserve">134.2</w:t>
            </w:r>
          </w:p>
        </w:tc>
      </w:tr>
      <w:tr>
        <w:tc>
          <w:tcPr/>
          <w:p>
            <w:pPr>
              <w:pStyle w:val="Compact"/>
              <w:jc w:val="left"/>
            </w:pPr>
            <w:r>
              <w:t xml:space="preserve">74345</w:t>
            </w:r>
          </w:p>
        </w:tc>
        <w:tc>
          <w:tcPr/>
          <w:p>
            <w:pPr>
              <w:pStyle w:val="Compact"/>
              <w:jc w:val="left"/>
            </w:pPr>
            <w:r>
              <w:t xml:space="preserve">Kalliosuo</w:t>
            </w:r>
          </w:p>
        </w:tc>
        <w:tc>
          <w:tcPr/>
          <w:p>
            <w:pPr>
              <w:pStyle w:val="Compact"/>
              <w:jc w:val="right"/>
            </w:pPr>
            <w:r>
              <w:t xml:space="preserve">101.7</w:t>
            </w:r>
          </w:p>
        </w:tc>
        <w:tc>
          <w:tcPr/>
          <w:p>
            <w:pPr>
              <w:pStyle w:val="Compact"/>
              <w:jc w:val="right"/>
            </w:pPr>
            <w:r>
              <w:t xml:space="preserve">113.5</w:t>
            </w:r>
          </w:p>
        </w:tc>
        <w:tc>
          <w:tcPr/>
          <w:p>
            <w:pPr>
              <w:pStyle w:val="Compact"/>
              <w:jc w:val="right"/>
            </w:pPr>
            <w:r>
              <w:t xml:space="preserve">112.4</w:t>
            </w:r>
          </w:p>
        </w:tc>
        <w:tc>
          <w:tcPr/>
          <w:p>
            <w:pPr>
              <w:pStyle w:val="Compact"/>
              <w:jc w:val="right"/>
            </w:pPr>
            <w:r>
              <w:t xml:space="preserve">82.5</w:t>
            </w:r>
          </w:p>
        </w:tc>
        <w:tc>
          <w:tcPr/>
          <w:p>
            <w:pPr>
              <w:pStyle w:val="Compact"/>
              <w:jc w:val="right"/>
            </w:pPr>
            <w:r>
              <w:t xml:space="preserve">98.2</w:t>
            </w:r>
          </w:p>
        </w:tc>
      </w:tr>
      <w:tr>
        <w:tc>
          <w:tcPr/>
          <w:p>
            <w:pPr>
              <w:pStyle w:val="Compact"/>
              <w:jc w:val="left"/>
            </w:pPr>
            <w:r>
              <w:t xml:space="preserve">74595</w:t>
            </w:r>
          </w:p>
        </w:tc>
        <w:tc>
          <w:tcPr/>
          <w:p>
            <w:pPr>
              <w:pStyle w:val="Compact"/>
              <w:jc w:val="left"/>
            </w:pPr>
            <w:r>
              <w:t xml:space="preserve">Runni</w:t>
            </w:r>
          </w:p>
        </w:tc>
        <w:tc>
          <w:tcPr/>
          <w:p>
            <w:pPr>
              <w:pStyle w:val="Compact"/>
              <w:jc w:val="right"/>
            </w:pPr>
            <w:r>
              <w:t xml:space="preserve">101.7</w:t>
            </w:r>
          </w:p>
        </w:tc>
        <w:tc>
          <w:tcPr/>
          <w:p>
            <w:pPr>
              <w:pStyle w:val="Compact"/>
              <w:jc w:val="right"/>
            </w:pPr>
            <w:r>
              <w:t xml:space="preserve">90.1</w:t>
            </w:r>
          </w:p>
        </w:tc>
        <w:tc>
          <w:tcPr/>
          <w:p>
            <w:pPr>
              <w:pStyle w:val="Compact"/>
              <w:jc w:val="right"/>
            </w:pPr>
            <w:r>
              <w:t xml:space="preserve">115.7</w:t>
            </w:r>
          </w:p>
        </w:tc>
        <w:tc>
          <w:tcPr/>
          <w:p>
            <w:pPr>
              <w:pStyle w:val="Compact"/>
              <w:jc w:val="right"/>
            </w:pPr>
            <w:r>
              <w:t xml:space="preserve">99.9</w:t>
            </w:r>
          </w:p>
        </w:tc>
        <w:tc>
          <w:tcPr/>
          <w:p>
            <w:pPr>
              <w:pStyle w:val="Compact"/>
              <w:jc w:val="right"/>
            </w:pPr>
            <w:r>
              <w:t xml:space="preserve">101.1</w:t>
            </w:r>
          </w:p>
        </w:tc>
      </w:tr>
      <w:tr>
        <w:tc>
          <w:tcPr/>
          <w:p>
            <w:pPr>
              <w:pStyle w:val="Compact"/>
              <w:jc w:val="left"/>
            </w:pPr>
            <w:r>
              <w:t xml:space="preserve">78850</w:t>
            </w:r>
          </w:p>
        </w:tc>
        <w:tc>
          <w:tcPr/>
          <w:p>
            <w:pPr>
              <w:pStyle w:val="Compact"/>
              <w:jc w:val="left"/>
            </w:pPr>
            <w:r>
              <w:t xml:space="preserve">Käpykangas</w:t>
            </w:r>
          </w:p>
        </w:tc>
        <w:tc>
          <w:tcPr/>
          <w:p>
            <w:pPr>
              <w:pStyle w:val="Compact"/>
              <w:jc w:val="right"/>
            </w:pPr>
            <w:r>
              <w:t xml:space="preserve">101.4</w:t>
            </w:r>
          </w:p>
        </w:tc>
        <w:tc>
          <w:tcPr/>
          <w:p>
            <w:pPr>
              <w:pStyle w:val="Compact"/>
              <w:jc w:val="right"/>
            </w:pPr>
            <w:r>
              <w:t xml:space="preserve">108.5</w:t>
            </w:r>
          </w:p>
        </w:tc>
        <w:tc>
          <w:tcPr/>
          <w:p>
            <w:pPr>
              <w:pStyle w:val="Compact"/>
              <w:jc w:val="right"/>
            </w:pPr>
            <w:r>
              <w:t xml:space="preserve">92.7</w:t>
            </w:r>
          </w:p>
        </w:tc>
        <w:tc>
          <w:tcPr/>
          <w:p>
            <w:pPr>
              <w:pStyle w:val="Compact"/>
              <w:jc w:val="right"/>
            </w:pPr>
            <w:r>
              <w:t xml:space="preserve">111.0</w:t>
            </w:r>
          </w:p>
        </w:tc>
        <w:tc>
          <w:tcPr/>
          <w:p>
            <w:pPr>
              <w:pStyle w:val="Compact"/>
              <w:jc w:val="right"/>
            </w:pPr>
            <w:r>
              <w:t xml:space="preserve">93.3</w:t>
            </w:r>
          </w:p>
        </w:tc>
      </w:tr>
      <w:tr>
        <w:tc>
          <w:tcPr/>
          <w:p>
            <w:pPr>
              <w:pStyle w:val="Compact"/>
              <w:jc w:val="left"/>
            </w:pPr>
            <w:r>
              <w:t xml:space="preserve">77630</w:t>
            </w:r>
          </w:p>
        </w:tc>
        <w:tc>
          <w:tcPr/>
          <w:p>
            <w:pPr>
              <w:pStyle w:val="Compact"/>
              <w:jc w:val="left"/>
            </w:pPr>
            <w:r>
              <w:t xml:space="preserve">Lempyy</w:t>
            </w:r>
          </w:p>
        </w:tc>
        <w:tc>
          <w:tcPr/>
          <w:p>
            <w:pPr>
              <w:pStyle w:val="Compact"/>
              <w:jc w:val="right"/>
            </w:pPr>
            <w:r>
              <w:t xml:space="preserve">101.1</w:t>
            </w:r>
          </w:p>
        </w:tc>
        <w:tc>
          <w:tcPr/>
          <w:p>
            <w:pPr>
              <w:pStyle w:val="Compact"/>
              <w:jc w:val="right"/>
            </w:pPr>
            <w:r>
              <w:t xml:space="preserve">94.4</w:t>
            </w:r>
          </w:p>
        </w:tc>
        <w:tc>
          <w:tcPr/>
          <w:p>
            <w:pPr>
              <w:pStyle w:val="Compact"/>
              <w:jc w:val="right"/>
            </w:pPr>
            <w:r>
              <w:t xml:space="preserve">126.6</w:t>
            </w:r>
          </w:p>
        </w:tc>
        <w:tc>
          <w:tcPr/>
          <w:p>
            <w:pPr>
              <w:pStyle w:val="Compact"/>
              <w:jc w:val="right"/>
            </w:pPr>
            <w:r>
              <w:t xml:space="preserve">90.1</w:t>
            </w:r>
          </w:p>
        </w:tc>
        <w:tc>
          <w:tcPr/>
          <w:p>
            <w:pPr>
              <w:pStyle w:val="Compact"/>
              <w:jc w:val="right"/>
            </w:pPr>
            <w:r>
              <w:t xml:space="preserve">93.5</w:t>
            </w:r>
          </w:p>
        </w:tc>
      </w:tr>
      <w:tr>
        <w:tc>
          <w:tcPr/>
          <w:p>
            <w:pPr>
              <w:pStyle w:val="Compact"/>
              <w:jc w:val="left"/>
            </w:pPr>
            <w:r>
              <w:t xml:space="preserve">74250</w:t>
            </w:r>
          </w:p>
        </w:tc>
        <w:tc>
          <w:tcPr/>
          <w:p>
            <w:pPr>
              <w:pStyle w:val="Compact"/>
              <w:jc w:val="left"/>
            </w:pPr>
            <w:r>
              <w:t xml:space="preserve">Nissilä</w:t>
            </w:r>
          </w:p>
        </w:tc>
        <w:tc>
          <w:tcPr/>
          <w:p>
            <w:pPr>
              <w:pStyle w:val="Compact"/>
              <w:jc w:val="right"/>
            </w:pPr>
            <w:r>
              <w:t xml:space="preserve">101.0</w:t>
            </w:r>
          </w:p>
        </w:tc>
        <w:tc>
          <w:tcPr/>
          <w:p>
            <w:pPr>
              <w:pStyle w:val="Compact"/>
              <w:jc w:val="right"/>
            </w:pPr>
            <w:r>
              <w:t xml:space="preserve">96.5</w:t>
            </w:r>
          </w:p>
        </w:tc>
        <w:tc>
          <w:tcPr/>
          <w:p>
            <w:pPr>
              <w:pStyle w:val="Compact"/>
              <w:jc w:val="right"/>
            </w:pPr>
            <w:r>
              <w:t xml:space="preserve">127.1</w:t>
            </w:r>
          </w:p>
        </w:tc>
        <w:tc>
          <w:tcPr/>
          <w:p>
            <w:pPr>
              <w:pStyle w:val="Compact"/>
              <w:jc w:val="right"/>
            </w:pPr>
            <w:r>
              <w:t xml:space="preserve">89.1</w:t>
            </w:r>
          </w:p>
        </w:tc>
        <w:tc>
          <w:tcPr/>
          <w:p>
            <w:pPr>
              <w:pStyle w:val="Compact"/>
              <w:jc w:val="right"/>
            </w:pPr>
            <w:r>
              <w:t xml:space="preserve">91.3</w:t>
            </w:r>
          </w:p>
        </w:tc>
      </w:tr>
      <w:tr>
        <w:tc>
          <w:tcPr/>
          <w:p>
            <w:pPr>
              <w:pStyle w:val="Compact"/>
              <w:jc w:val="left"/>
            </w:pPr>
            <w:r>
              <w:t xml:space="preserve">73470</w:t>
            </w:r>
          </w:p>
        </w:tc>
        <w:tc>
          <w:tcPr/>
          <w:p>
            <w:pPr>
              <w:pStyle w:val="Compact"/>
              <w:jc w:val="left"/>
            </w:pPr>
            <w:r>
              <w:t xml:space="preserve">Västinniemi</w:t>
            </w:r>
          </w:p>
        </w:tc>
        <w:tc>
          <w:tcPr/>
          <w:p>
            <w:pPr>
              <w:pStyle w:val="Compact"/>
              <w:jc w:val="right"/>
            </w:pPr>
            <w:r>
              <w:t xml:space="preserve">100.9</w:t>
            </w:r>
          </w:p>
        </w:tc>
        <w:tc>
          <w:tcPr/>
          <w:p>
            <w:pPr>
              <w:pStyle w:val="Compact"/>
              <w:jc w:val="right"/>
            </w:pPr>
            <w:r>
              <w:t xml:space="preserve">80.3</w:t>
            </w:r>
          </w:p>
        </w:tc>
        <w:tc>
          <w:tcPr/>
          <w:p>
            <w:pPr>
              <w:pStyle w:val="Compact"/>
              <w:jc w:val="right"/>
            </w:pPr>
            <w:r>
              <w:t xml:space="preserve">105.2</w:t>
            </w:r>
          </w:p>
        </w:tc>
        <w:tc>
          <w:tcPr/>
          <w:p>
            <w:pPr>
              <w:pStyle w:val="Compact"/>
              <w:jc w:val="right"/>
            </w:pPr>
            <w:r>
              <w:t xml:space="preserve">139.7</w:t>
            </w:r>
          </w:p>
        </w:tc>
        <w:tc>
          <w:tcPr/>
          <w:p>
            <w:pPr>
              <w:pStyle w:val="Compact"/>
              <w:jc w:val="right"/>
            </w:pPr>
            <w:r>
              <w:t xml:space="preserve">78.3</w:t>
            </w:r>
          </w:p>
        </w:tc>
      </w:tr>
      <w:tr>
        <w:tc>
          <w:tcPr/>
          <w:p>
            <w:pPr>
              <w:pStyle w:val="Compact"/>
              <w:jc w:val="left"/>
            </w:pPr>
            <w:r>
              <w:t xml:space="preserve">78200</w:t>
            </w:r>
          </w:p>
        </w:tc>
        <w:tc>
          <w:tcPr/>
          <w:p>
            <w:pPr>
              <w:pStyle w:val="Compact"/>
              <w:jc w:val="left"/>
            </w:pPr>
            <w:r>
              <w:t xml:space="preserve">Varkaus Keskus</w:t>
            </w:r>
          </w:p>
        </w:tc>
        <w:tc>
          <w:tcPr/>
          <w:p>
            <w:pPr>
              <w:pStyle w:val="Compact"/>
              <w:jc w:val="right"/>
            </w:pPr>
            <w:r>
              <w:t xml:space="preserve">100.7</w:t>
            </w:r>
          </w:p>
        </w:tc>
        <w:tc>
          <w:tcPr/>
          <w:p>
            <w:pPr>
              <w:pStyle w:val="Compact"/>
              <w:jc w:val="right"/>
            </w:pPr>
            <w:r>
              <w:t xml:space="preserve">110.2</w:t>
            </w:r>
          </w:p>
        </w:tc>
        <w:tc>
          <w:tcPr/>
          <w:p>
            <w:pPr>
              <w:pStyle w:val="Compact"/>
              <w:jc w:val="right"/>
            </w:pPr>
            <w:r>
              <w:t xml:space="preserve">93.3</w:t>
            </w:r>
          </w:p>
        </w:tc>
        <w:tc>
          <w:tcPr/>
          <w:p>
            <w:pPr>
              <w:pStyle w:val="Compact"/>
              <w:jc w:val="right"/>
            </w:pPr>
            <w:r>
              <w:t xml:space="preserve">108.9</w:t>
            </w:r>
          </w:p>
        </w:tc>
        <w:tc>
          <w:tcPr/>
          <w:p>
            <w:pPr>
              <w:pStyle w:val="Compact"/>
              <w:jc w:val="right"/>
            </w:pPr>
            <w:r>
              <w:t xml:space="preserve">90.5</w:t>
            </w:r>
          </w:p>
        </w:tc>
      </w:tr>
      <w:tr>
        <w:tc>
          <w:tcPr/>
          <w:p>
            <w:pPr>
              <w:pStyle w:val="Compact"/>
              <w:jc w:val="left"/>
            </w:pPr>
            <w:r>
              <w:t xml:space="preserve">77480</w:t>
            </w:r>
          </w:p>
        </w:tc>
        <w:tc>
          <w:tcPr/>
          <w:p>
            <w:pPr>
              <w:pStyle w:val="Compact"/>
              <w:jc w:val="left"/>
            </w:pPr>
            <w:r>
              <w:t xml:space="preserve">Savuniemi</w:t>
            </w:r>
          </w:p>
        </w:tc>
        <w:tc>
          <w:tcPr/>
          <w:p>
            <w:pPr>
              <w:pStyle w:val="Compact"/>
              <w:jc w:val="right"/>
            </w:pPr>
            <w:r>
              <w:t xml:space="preserve">99.9</w:t>
            </w:r>
          </w:p>
        </w:tc>
        <w:tc>
          <w:tcPr/>
          <w:p>
            <w:pPr>
              <w:pStyle w:val="Compact"/>
              <w:jc w:val="right"/>
            </w:pPr>
            <w:r>
              <w:t xml:space="preserve">106.8</w:t>
            </w:r>
          </w:p>
        </w:tc>
        <w:tc>
          <w:tcPr/>
          <w:p>
            <w:pPr>
              <w:pStyle w:val="Compact"/>
              <w:jc w:val="right"/>
            </w:pPr>
            <w:r>
              <w:t xml:space="preserve">98.5</w:t>
            </w:r>
          </w:p>
        </w:tc>
        <w:tc>
          <w:tcPr/>
          <w:p>
            <w:pPr>
              <w:pStyle w:val="Compact"/>
              <w:jc w:val="right"/>
            </w:pPr>
            <w:r>
              <w:t xml:space="preserve">89.5</w:t>
            </w:r>
          </w:p>
        </w:tc>
        <w:tc>
          <w:tcPr/>
          <w:p>
            <w:pPr>
              <w:pStyle w:val="Compact"/>
              <w:jc w:val="right"/>
            </w:pPr>
            <w:r>
              <w:t xml:space="preserve">104.9</w:t>
            </w:r>
          </w:p>
        </w:tc>
      </w:tr>
      <w:tr>
        <w:tc>
          <w:tcPr/>
          <w:p>
            <w:pPr>
              <w:pStyle w:val="Compact"/>
              <w:jc w:val="left"/>
            </w:pPr>
            <w:r>
              <w:t xml:space="preserve">79660</w:t>
            </w:r>
          </w:p>
        </w:tc>
        <w:tc>
          <w:tcPr/>
          <w:p>
            <w:pPr>
              <w:pStyle w:val="Compact"/>
              <w:jc w:val="left"/>
            </w:pPr>
            <w:r>
              <w:t xml:space="preserve">Kerisalo</w:t>
            </w:r>
          </w:p>
        </w:tc>
        <w:tc>
          <w:tcPr/>
          <w:p>
            <w:pPr>
              <w:pStyle w:val="Compact"/>
              <w:jc w:val="right"/>
            </w:pPr>
            <w:r>
              <w:t xml:space="preserve">99.4</w:t>
            </w:r>
          </w:p>
        </w:tc>
        <w:tc>
          <w:tcPr/>
          <w:p>
            <w:pPr>
              <w:pStyle w:val="Compact"/>
              <w:jc w:val="right"/>
            </w:pPr>
            <w:r>
              <w:t xml:space="preserve">103.9</w:t>
            </w:r>
          </w:p>
        </w:tc>
        <w:tc>
          <w:tcPr/>
          <w:p>
            <w:pPr>
              <w:pStyle w:val="Compact"/>
              <w:jc w:val="right"/>
            </w:pPr>
            <w:r>
              <w:t xml:space="preserve">119.8</w:t>
            </w:r>
          </w:p>
        </w:tc>
        <w:tc>
          <w:tcPr/>
          <w:p>
            <w:pPr>
              <w:pStyle w:val="Compact"/>
              <w:jc w:val="right"/>
            </w:pPr>
            <w:r>
              <w:t xml:space="preserve">73.5</w:t>
            </w:r>
          </w:p>
        </w:tc>
        <w:tc>
          <w:tcPr/>
          <w:p>
            <w:pPr>
              <w:pStyle w:val="Compact"/>
              <w:jc w:val="right"/>
            </w:pPr>
            <w:r>
              <w:t xml:space="preserve">100.4</w:t>
            </w:r>
          </w:p>
        </w:tc>
      </w:tr>
      <w:tr>
        <w:tc>
          <w:tcPr/>
          <w:p>
            <w:pPr>
              <w:pStyle w:val="Compact"/>
              <w:jc w:val="left"/>
            </w:pPr>
            <w:r>
              <w:t xml:space="preserve">73850</w:t>
            </w:r>
          </w:p>
        </w:tc>
        <w:tc>
          <w:tcPr/>
          <w:p>
            <w:pPr>
              <w:pStyle w:val="Compact"/>
              <w:jc w:val="left"/>
            </w:pPr>
            <w:r>
              <w:t xml:space="preserve">Ala-Luosta-Riitasalo</w:t>
            </w:r>
          </w:p>
        </w:tc>
        <w:tc>
          <w:tcPr/>
          <w:p>
            <w:pPr>
              <w:pStyle w:val="Compact"/>
              <w:jc w:val="right"/>
            </w:pPr>
            <w:r>
              <w:t xml:space="preserve">99.0</w:t>
            </w:r>
          </w:p>
        </w:tc>
        <w:tc>
          <w:tcPr/>
          <w:p>
            <w:pPr>
              <w:pStyle w:val="Compact"/>
              <w:jc w:val="right"/>
            </w:pPr>
            <w:r>
              <w:t xml:space="preserve">120.4</w:t>
            </w:r>
          </w:p>
        </w:tc>
        <w:tc>
          <w:tcPr/>
          <w:p>
            <w:pPr>
              <w:pStyle w:val="Compact"/>
              <w:jc w:val="right"/>
            </w:pPr>
            <w:r>
              <w:t xml:space="preserve">129.9</w:t>
            </w:r>
          </w:p>
        </w:tc>
        <w:tc>
          <w:tcPr/>
          <w:p>
            <w:pPr>
              <w:pStyle w:val="Compact"/>
              <w:jc w:val="right"/>
            </w:pPr>
            <w:r>
              <w:t xml:space="preserve">30.7</w:t>
            </w:r>
          </w:p>
        </w:tc>
        <w:tc>
          <w:tcPr/>
          <w:p>
            <w:pPr>
              <w:pStyle w:val="Compact"/>
              <w:jc w:val="right"/>
            </w:pPr>
            <w:r>
              <w:t xml:space="preserve">115.1</w:t>
            </w:r>
          </w:p>
        </w:tc>
      </w:tr>
      <w:tr>
        <w:tc>
          <w:tcPr/>
          <w:p>
            <w:pPr>
              <w:pStyle w:val="Compact"/>
              <w:jc w:val="left"/>
            </w:pPr>
            <w:r>
              <w:t xml:space="preserve">70280</w:t>
            </w:r>
          </w:p>
        </w:tc>
        <w:tc>
          <w:tcPr/>
          <w:p>
            <w:pPr>
              <w:pStyle w:val="Compact"/>
              <w:jc w:val="left"/>
            </w:pPr>
            <w:r>
              <w:t xml:space="preserve">Länsi-Puijo</w:t>
            </w:r>
          </w:p>
        </w:tc>
        <w:tc>
          <w:tcPr/>
          <w:p>
            <w:pPr>
              <w:pStyle w:val="Compact"/>
              <w:jc w:val="right"/>
            </w:pPr>
            <w:r>
              <w:t xml:space="preserve">98.6</w:t>
            </w:r>
          </w:p>
        </w:tc>
        <w:tc>
          <w:tcPr/>
          <w:p>
            <w:pPr>
              <w:pStyle w:val="Compact"/>
              <w:jc w:val="right"/>
            </w:pPr>
            <w:r>
              <w:t xml:space="preserve">116.2</w:t>
            </w:r>
          </w:p>
        </w:tc>
        <w:tc>
          <w:tcPr/>
          <w:p>
            <w:pPr>
              <w:pStyle w:val="Compact"/>
              <w:jc w:val="right"/>
            </w:pPr>
            <w:r>
              <w:t xml:space="preserve">85.5</w:t>
            </w:r>
          </w:p>
        </w:tc>
        <w:tc>
          <w:tcPr/>
          <w:p>
            <w:pPr>
              <w:pStyle w:val="Compact"/>
              <w:jc w:val="right"/>
            </w:pPr>
            <w:r>
              <w:t xml:space="preserve">124.5</w:t>
            </w:r>
          </w:p>
        </w:tc>
        <w:tc>
          <w:tcPr/>
          <w:p>
            <w:pPr>
              <w:pStyle w:val="Compact"/>
              <w:jc w:val="right"/>
            </w:pPr>
            <w:r>
              <w:t xml:space="preserve">68.0</w:t>
            </w:r>
          </w:p>
        </w:tc>
      </w:tr>
      <w:tr>
        <w:tc>
          <w:tcPr/>
          <w:p>
            <w:pPr>
              <w:pStyle w:val="Compact"/>
              <w:jc w:val="left"/>
            </w:pPr>
            <w:r>
              <w:t xml:space="preserve">70200</w:t>
            </w:r>
          </w:p>
        </w:tc>
        <w:tc>
          <w:tcPr/>
          <w:p>
            <w:pPr>
              <w:pStyle w:val="Compact"/>
              <w:jc w:val="left"/>
            </w:pPr>
            <w:r>
              <w:t xml:space="preserve">Puijonlaakso</w:t>
            </w:r>
          </w:p>
        </w:tc>
        <w:tc>
          <w:tcPr/>
          <w:p>
            <w:pPr>
              <w:pStyle w:val="Compact"/>
              <w:jc w:val="right"/>
            </w:pPr>
            <w:r>
              <w:t xml:space="preserve">98.3</w:t>
            </w:r>
          </w:p>
        </w:tc>
        <w:tc>
          <w:tcPr/>
          <w:p>
            <w:pPr>
              <w:pStyle w:val="Compact"/>
              <w:jc w:val="right"/>
            </w:pPr>
            <w:r>
              <w:t xml:space="preserve">138.1</w:t>
            </w:r>
          </w:p>
        </w:tc>
        <w:tc>
          <w:tcPr/>
          <w:p>
            <w:pPr>
              <w:pStyle w:val="Compact"/>
              <w:jc w:val="right"/>
            </w:pPr>
            <w:r>
              <w:t xml:space="preserve">116.3</w:t>
            </w:r>
          </w:p>
        </w:tc>
        <w:tc>
          <w:tcPr/>
          <w:p>
            <w:pPr>
              <w:pStyle w:val="Compact"/>
              <w:jc w:val="right"/>
            </w:pPr>
            <w:r>
              <w:t xml:space="preserve">84.0</w:t>
            </w:r>
          </w:p>
        </w:tc>
        <w:tc>
          <w:tcPr/>
          <w:p>
            <w:pPr>
              <w:pStyle w:val="Compact"/>
              <w:jc w:val="right"/>
            </w:pPr>
            <w:r>
              <w:t xml:space="preserve">54.9</w:t>
            </w:r>
          </w:p>
        </w:tc>
      </w:tr>
      <w:tr>
        <w:tc>
          <w:tcPr/>
          <w:p>
            <w:pPr>
              <w:pStyle w:val="Compact"/>
              <w:jc w:val="left"/>
            </w:pPr>
            <w:r>
              <w:t xml:space="preserve">74200</w:t>
            </w:r>
          </w:p>
        </w:tc>
        <w:tc>
          <w:tcPr/>
          <w:p>
            <w:pPr>
              <w:pStyle w:val="Compact"/>
              <w:jc w:val="left"/>
            </w:pPr>
            <w:r>
              <w:t xml:space="preserve">Vieremä Keskus</w:t>
            </w:r>
          </w:p>
        </w:tc>
        <w:tc>
          <w:tcPr/>
          <w:p>
            <w:pPr>
              <w:pStyle w:val="Compact"/>
              <w:jc w:val="right"/>
            </w:pPr>
            <w:r>
              <w:t xml:space="preserve">98.1</w:t>
            </w:r>
          </w:p>
        </w:tc>
        <w:tc>
          <w:tcPr/>
          <w:p>
            <w:pPr>
              <w:pStyle w:val="Compact"/>
              <w:jc w:val="right"/>
            </w:pPr>
            <w:r>
              <w:t xml:space="preserve">96.3</w:t>
            </w:r>
          </w:p>
        </w:tc>
        <w:tc>
          <w:tcPr/>
          <w:p>
            <w:pPr>
              <w:pStyle w:val="Compact"/>
              <w:jc w:val="right"/>
            </w:pPr>
            <w:r>
              <w:t xml:space="preserve">108.9</w:t>
            </w:r>
          </w:p>
        </w:tc>
        <w:tc>
          <w:tcPr/>
          <w:p>
            <w:pPr>
              <w:pStyle w:val="Compact"/>
              <w:jc w:val="right"/>
            </w:pPr>
            <w:r>
              <w:t xml:space="preserve">82.1</w:t>
            </w:r>
          </w:p>
        </w:tc>
        <w:tc>
          <w:tcPr/>
          <w:p>
            <w:pPr>
              <w:pStyle w:val="Compact"/>
              <w:jc w:val="right"/>
            </w:pPr>
            <w:r>
              <w:t xml:space="preserve">105.1</w:t>
            </w:r>
          </w:p>
        </w:tc>
      </w:tr>
      <w:tr>
        <w:tc>
          <w:tcPr/>
          <w:p>
            <w:pPr>
              <w:pStyle w:val="Compact"/>
              <w:jc w:val="left"/>
            </w:pPr>
            <w:r>
              <w:t xml:space="preserve">74380</w:t>
            </w:r>
          </w:p>
        </w:tc>
        <w:tc>
          <w:tcPr/>
          <w:p>
            <w:pPr>
              <w:pStyle w:val="Compact"/>
              <w:jc w:val="left"/>
            </w:pPr>
            <w:r>
              <w:t xml:space="preserve">Jyrkkä</w:t>
            </w:r>
          </w:p>
        </w:tc>
        <w:tc>
          <w:tcPr/>
          <w:p>
            <w:pPr>
              <w:pStyle w:val="Compact"/>
              <w:jc w:val="right"/>
            </w:pPr>
            <w:r>
              <w:t xml:space="preserve">98.1</w:t>
            </w:r>
          </w:p>
        </w:tc>
        <w:tc>
          <w:tcPr/>
          <w:p>
            <w:pPr>
              <w:pStyle w:val="Compact"/>
              <w:jc w:val="right"/>
            </w:pPr>
            <w:r>
              <w:t xml:space="preserve">105.3</w:t>
            </w:r>
          </w:p>
        </w:tc>
        <w:tc>
          <w:tcPr/>
          <w:p>
            <w:pPr>
              <w:pStyle w:val="Compact"/>
              <w:jc w:val="right"/>
            </w:pPr>
            <w:r>
              <w:t xml:space="preserve">111.8</w:t>
            </w:r>
          </w:p>
        </w:tc>
        <w:tc>
          <w:tcPr/>
          <w:p>
            <w:pPr>
              <w:pStyle w:val="Compact"/>
              <w:jc w:val="right"/>
            </w:pPr>
            <w:r>
              <w:t xml:space="preserve">65.0</w:t>
            </w:r>
          </w:p>
        </w:tc>
        <w:tc>
          <w:tcPr/>
          <w:p>
            <w:pPr>
              <w:pStyle w:val="Compact"/>
              <w:jc w:val="right"/>
            </w:pPr>
            <w:r>
              <w:t xml:space="preserve">110.1</w:t>
            </w:r>
          </w:p>
        </w:tc>
      </w:tr>
      <w:tr>
        <w:tc>
          <w:tcPr/>
          <w:p>
            <w:pPr>
              <w:pStyle w:val="Compact"/>
              <w:jc w:val="left"/>
            </w:pPr>
            <w:r>
              <w:t xml:space="preserve">79230</w:t>
            </w:r>
          </w:p>
        </w:tc>
        <w:tc>
          <w:tcPr/>
          <w:p>
            <w:pPr>
              <w:pStyle w:val="Compact"/>
              <w:jc w:val="left"/>
            </w:pPr>
            <w:r>
              <w:t xml:space="preserve">Moninmäki</w:t>
            </w:r>
          </w:p>
        </w:tc>
        <w:tc>
          <w:tcPr/>
          <w:p>
            <w:pPr>
              <w:pStyle w:val="Compact"/>
              <w:jc w:val="right"/>
            </w:pPr>
            <w:r>
              <w:t xml:space="preserve">98.0</w:t>
            </w:r>
          </w:p>
        </w:tc>
        <w:tc>
          <w:tcPr/>
          <w:p>
            <w:pPr>
              <w:pStyle w:val="Compact"/>
              <w:jc w:val="right"/>
            </w:pPr>
            <w:r>
              <w:t xml:space="preserve">102.7</w:t>
            </w:r>
          </w:p>
        </w:tc>
        <w:tc>
          <w:tcPr/>
          <w:p>
            <w:pPr>
              <w:pStyle w:val="Compact"/>
              <w:jc w:val="right"/>
            </w:pPr>
            <w:r>
              <w:t xml:space="preserve">112.9</w:t>
            </w:r>
          </w:p>
        </w:tc>
        <w:tc>
          <w:tcPr/>
          <w:p>
            <w:pPr>
              <w:pStyle w:val="Compact"/>
              <w:jc w:val="right"/>
            </w:pPr>
            <w:r>
              <w:t xml:space="preserve">98.1</w:t>
            </w:r>
          </w:p>
        </w:tc>
        <w:tc>
          <w:tcPr/>
          <w:p>
            <w:pPr>
              <w:pStyle w:val="Compact"/>
              <w:jc w:val="right"/>
            </w:pPr>
            <w:r>
              <w:t xml:space="preserve">78.3</w:t>
            </w:r>
          </w:p>
        </w:tc>
      </w:tr>
      <w:tr>
        <w:tc>
          <w:tcPr/>
          <w:p>
            <w:pPr>
              <w:pStyle w:val="Compact"/>
              <w:jc w:val="left"/>
            </w:pPr>
            <w:r>
              <w:t xml:space="preserve">78880</w:t>
            </w:r>
          </w:p>
        </w:tc>
        <w:tc>
          <w:tcPr/>
          <w:p>
            <w:pPr>
              <w:pStyle w:val="Compact"/>
              <w:jc w:val="left"/>
            </w:pPr>
            <w:r>
              <w:t xml:space="preserve">Kuvansi</w:t>
            </w:r>
          </w:p>
        </w:tc>
        <w:tc>
          <w:tcPr/>
          <w:p>
            <w:pPr>
              <w:pStyle w:val="Compact"/>
              <w:jc w:val="right"/>
            </w:pPr>
            <w:r>
              <w:t xml:space="preserve">97.8</w:t>
            </w:r>
          </w:p>
        </w:tc>
        <w:tc>
          <w:tcPr/>
          <w:p>
            <w:pPr>
              <w:pStyle w:val="Compact"/>
              <w:jc w:val="right"/>
            </w:pPr>
            <w:r>
              <w:t xml:space="preserve">68.4</w:t>
            </w:r>
          </w:p>
        </w:tc>
        <w:tc>
          <w:tcPr/>
          <w:p>
            <w:pPr>
              <w:pStyle w:val="Compact"/>
              <w:jc w:val="right"/>
            </w:pPr>
            <w:r>
              <w:t xml:space="preserve">96.4</w:t>
            </w:r>
          </w:p>
        </w:tc>
        <w:tc>
          <w:tcPr/>
          <w:p>
            <w:pPr>
              <w:pStyle w:val="Compact"/>
              <w:jc w:val="right"/>
            </w:pPr>
            <w:r>
              <w:t xml:space="preserve">144.2</w:t>
            </w:r>
          </w:p>
        </w:tc>
        <w:tc>
          <w:tcPr/>
          <w:p>
            <w:pPr>
              <w:pStyle w:val="Compact"/>
              <w:jc w:val="right"/>
            </w:pPr>
            <w:r>
              <w:t xml:space="preserve">82.3</w:t>
            </w:r>
          </w:p>
        </w:tc>
      </w:tr>
      <w:tr>
        <w:tc>
          <w:tcPr/>
          <w:p>
            <w:pPr>
              <w:pStyle w:val="Compact"/>
              <w:jc w:val="left"/>
            </w:pPr>
            <w:r>
              <w:t xml:space="preserve">78210</w:t>
            </w:r>
          </w:p>
        </w:tc>
        <w:tc>
          <w:tcPr/>
          <w:p>
            <w:pPr>
              <w:pStyle w:val="Compact"/>
              <w:jc w:val="left"/>
            </w:pPr>
            <w:r>
              <w:t xml:space="preserve">Kuoppakangas</w:t>
            </w:r>
          </w:p>
        </w:tc>
        <w:tc>
          <w:tcPr/>
          <w:p>
            <w:pPr>
              <w:pStyle w:val="Compact"/>
              <w:jc w:val="right"/>
            </w:pPr>
            <w:r>
              <w:t xml:space="preserve">97.5</w:t>
            </w:r>
          </w:p>
        </w:tc>
        <w:tc>
          <w:tcPr/>
          <w:p>
            <w:pPr>
              <w:pStyle w:val="Compact"/>
              <w:jc w:val="right"/>
            </w:pPr>
            <w:r>
              <w:t xml:space="preserve">111.8</w:t>
            </w:r>
          </w:p>
        </w:tc>
        <w:tc>
          <w:tcPr/>
          <w:p>
            <w:pPr>
              <w:pStyle w:val="Compact"/>
              <w:jc w:val="right"/>
            </w:pPr>
            <w:r>
              <w:t xml:space="preserve">73.6</w:t>
            </w:r>
          </w:p>
        </w:tc>
        <w:tc>
          <w:tcPr/>
          <w:p>
            <w:pPr>
              <w:pStyle w:val="Compact"/>
              <w:jc w:val="right"/>
            </w:pPr>
            <w:r>
              <w:t xml:space="preserve">126.7</w:t>
            </w:r>
          </w:p>
        </w:tc>
        <w:tc>
          <w:tcPr/>
          <w:p>
            <w:pPr>
              <w:pStyle w:val="Compact"/>
              <w:jc w:val="right"/>
            </w:pPr>
            <w:r>
              <w:t xml:space="preserve">77.9</w:t>
            </w:r>
          </w:p>
        </w:tc>
      </w:tr>
      <w:tr>
        <w:tc>
          <w:tcPr/>
          <w:p>
            <w:pPr>
              <w:pStyle w:val="Compact"/>
              <w:jc w:val="left"/>
            </w:pPr>
            <w:r>
              <w:t xml:space="preserve">70600</w:t>
            </w:r>
          </w:p>
        </w:tc>
        <w:tc>
          <w:tcPr/>
          <w:p>
            <w:pPr>
              <w:pStyle w:val="Compact"/>
              <w:jc w:val="left"/>
            </w:pPr>
            <w:r>
              <w:t xml:space="preserve">Niirala-Huuhanmäki</w:t>
            </w:r>
          </w:p>
        </w:tc>
        <w:tc>
          <w:tcPr/>
          <w:p>
            <w:pPr>
              <w:pStyle w:val="Compact"/>
              <w:jc w:val="right"/>
            </w:pPr>
            <w:r>
              <w:t xml:space="preserve">97.0</w:t>
            </w:r>
          </w:p>
        </w:tc>
        <w:tc>
          <w:tcPr/>
          <w:p>
            <w:pPr>
              <w:pStyle w:val="Compact"/>
              <w:jc w:val="right"/>
            </w:pPr>
            <w:r>
              <w:t xml:space="preserve">132.3</w:t>
            </w:r>
          </w:p>
        </w:tc>
        <w:tc>
          <w:tcPr/>
          <w:p>
            <w:pPr>
              <w:pStyle w:val="Compact"/>
              <w:jc w:val="right"/>
            </w:pPr>
            <w:r>
              <w:t xml:space="preserve">121.2</w:t>
            </w:r>
          </w:p>
        </w:tc>
        <w:tc>
          <w:tcPr/>
          <w:p>
            <w:pPr>
              <w:pStyle w:val="Compact"/>
              <w:jc w:val="right"/>
            </w:pPr>
            <w:r>
              <w:t xml:space="preserve">87.2</w:t>
            </w:r>
          </w:p>
        </w:tc>
        <w:tc>
          <w:tcPr/>
          <w:p>
            <w:pPr>
              <w:pStyle w:val="Compact"/>
              <w:jc w:val="right"/>
            </w:pPr>
            <w:r>
              <w:t xml:space="preserve">47.5</w:t>
            </w:r>
          </w:p>
        </w:tc>
      </w:tr>
      <w:tr>
        <w:tc>
          <w:tcPr/>
          <w:p>
            <w:pPr>
              <w:pStyle w:val="Compact"/>
              <w:jc w:val="left"/>
            </w:pPr>
            <w:r>
              <w:t xml:space="preserve">71210</w:t>
            </w:r>
          </w:p>
        </w:tc>
        <w:tc>
          <w:tcPr/>
          <w:p>
            <w:pPr>
              <w:pStyle w:val="Compact"/>
              <w:jc w:val="left"/>
            </w:pPr>
            <w:r>
              <w:t xml:space="preserve">Tuusjärvi</w:t>
            </w:r>
          </w:p>
        </w:tc>
        <w:tc>
          <w:tcPr/>
          <w:p>
            <w:pPr>
              <w:pStyle w:val="Compact"/>
              <w:jc w:val="right"/>
            </w:pPr>
            <w:r>
              <w:t xml:space="preserve">95.8</w:t>
            </w:r>
          </w:p>
        </w:tc>
        <w:tc>
          <w:tcPr/>
          <w:p>
            <w:pPr>
              <w:pStyle w:val="Compact"/>
              <w:jc w:val="right"/>
            </w:pPr>
            <w:r>
              <w:t xml:space="preserve">94.3</w:t>
            </w:r>
          </w:p>
        </w:tc>
        <w:tc>
          <w:tcPr/>
          <w:p>
            <w:pPr>
              <w:pStyle w:val="Compact"/>
              <w:jc w:val="right"/>
            </w:pPr>
            <w:r>
              <w:t xml:space="preserve">106.2</w:t>
            </w:r>
          </w:p>
        </w:tc>
        <w:tc>
          <w:tcPr/>
          <w:p>
            <w:pPr>
              <w:pStyle w:val="Compact"/>
              <w:jc w:val="right"/>
            </w:pPr>
            <w:r>
              <w:t xml:space="preserve">97.1</w:t>
            </w:r>
          </w:p>
        </w:tc>
        <w:tc>
          <w:tcPr/>
          <w:p>
            <w:pPr>
              <w:pStyle w:val="Compact"/>
              <w:jc w:val="right"/>
            </w:pPr>
            <w:r>
              <w:t xml:space="preserve">85.5</w:t>
            </w:r>
          </w:p>
        </w:tc>
      </w:tr>
      <w:tr>
        <w:tc>
          <w:tcPr/>
          <w:p>
            <w:pPr>
              <w:pStyle w:val="Compact"/>
              <w:jc w:val="left"/>
            </w:pPr>
            <w:r>
              <w:t xml:space="preserve">79140</w:t>
            </w:r>
          </w:p>
        </w:tc>
        <w:tc>
          <w:tcPr/>
          <w:p>
            <w:pPr>
              <w:pStyle w:val="Compact"/>
              <w:jc w:val="left"/>
            </w:pPr>
            <w:r>
              <w:t xml:space="preserve">Kotalahti</w:t>
            </w:r>
          </w:p>
        </w:tc>
        <w:tc>
          <w:tcPr/>
          <w:p>
            <w:pPr>
              <w:pStyle w:val="Compact"/>
              <w:jc w:val="right"/>
            </w:pPr>
            <w:r>
              <w:t xml:space="preserve">95.6</w:t>
            </w:r>
          </w:p>
        </w:tc>
        <w:tc>
          <w:tcPr/>
          <w:p>
            <w:pPr>
              <w:pStyle w:val="Compact"/>
              <w:jc w:val="right"/>
            </w:pPr>
            <w:r>
              <w:t xml:space="preserve">81.7</w:t>
            </w:r>
          </w:p>
        </w:tc>
        <w:tc>
          <w:tcPr/>
          <w:p>
            <w:pPr>
              <w:pStyle w:val="Compact"/>
              <w:jc w:val="right"/>
            </w:pPr>
            <w:r>
              <w:t xml:space="preserve">98.0</w:t>
            </w:r>
          </w:p>
        </w:tc>
        <w:tc>
          <w:tcPr/>
          <w:p>
            <w:pPr>
              <w:pStyle w:val="Compact"/>
              <w:jc w:val="right"/>
            </w:pPr>
            <w:r>
              <w:t xml:space="preserve">100.7</w:t>
            </w:r>
          </w:p>
        </w:tc>
        <w:tc>
          <w:tcPr/>
          <w:p>
            <w:pPr>
              <w:pStyle w:val="Compact"/>
              <w:jc w:val="right"/>
            </w:pPr>
            <w:r>
              <w:t xml:space="preserve">102.2</w:t>
            </w:r>
          </w:p>
        </w:tc>
      </w:tr>
      <w:tr>
        <w:tc>
          <w:tcPr/>
          <w:p>
            <w:pPr>
              <w:pStyle w:val="Compact"/>
              <w:jc w:val="left"/>
            </w:pPr>
            <w:r>
              <w:t xml:space="preserve">77800</w:t>
            </w:r>
          </w:p>
        </w:tc>
        <w:tc>
          <w:tcPr/>
          <w:p>
            <w:pPr>
              <w:pStyle w:val="Compact"/>
              <w:jc w:val="left"/>
            </w:pPr>
            <w:r>
              <w:t xml:space="preserve">Iisvesi</w:t>
            </w:r>
          </w:p>
        </w:tc>
        <w:tc>
          <w:tcPr/>
          <w:p>
            <w:pPr>
              <w:pStyle w:val="Compact"/>
              <w:jc w:val="right"/>
            </w:pPr>
            <w:r>
              <w:t xml:space="preserve">95.0</w:t>
            </w:r>
          </w:p>
        </w:tc>
        <w:tc>
          <w:tcPr/>
          <w:p>
            <w:pPr>
              <w:pStyle w:val="Compact"/>
              <w:jc w:val="right"/>
            </w:pPr>
            <w:r>
              <w:t xml:space="preserve">106.0</w:t>
            </w:r>
          </w:p>
        </w:tc>
        <w:tc>
          <w:tcPr/>
          <w:p>
            <w:pPr>
              <w:pStyle w:val="Compact"/>
              <w:jc w:val="right"/>
            </w:pPr>
            <w:r>
              <w:t xml:space="preserve">103.3</w:t>
            </w:r>
          </w:p>
        </w:tc>
        <w:tc>
          <w:tcPr/>
          <w:p>
            <w:pPr>
              <w:pStyle w:val="Compact"/>
              <w:jc w:val="right"/>
            </w:pPr>
            <w:r>
              <w:t xml:space="preserve">100.1</w:t>
            </w:r>
          </w:p>
        </w:tc>
        <w:tc>
          <w:tcPr/>
          <w:p>
            <w:pPr>
              <w:pStyle w:val="Compact"/>
              <w:jc w:val="right"/>
            </w:pPr>
            <w:r>
              <w:t xml:space="preserve">70.5</w:t>
            </w:r>
          </w:p>
        </w:tc>
      </w:tr>
      <w:tr>
        <w:tc>
          <w:tcPr/>
          <w:p>
            <w:pPr>
              <w:pStyle w:val="Compact"/>
              <w:jc w:val="left"/>
            </w:pPr>
            <w:r>
              <w:t xml:space="preserve">78710</w:t>
            </w:r>
          </w:p>
        </w:tc>
        <w:tc>
          <w:tcPr/>
          <w:p>
            <w:pPr>
              <w:pStyle w:val="Compact"/>
              <w:jc w:val="left"/>
            </w:pPr>
            <w:r>
              <w:t xml:space="preserve">Akonlahti</w:t>
            </w:r>
          </w:p>
        </w:tc>
        <w:tc>
          <w:tcPr/>
          <w:p>
            <w:pPr>
              <w:pStyle w:val="Compact"/>
              <w:jc w:val="right"/>
            </w:pPr>
            <w:r>
              <w:t xml:space="preserve">94.1</w:t>
            </w:r>
          </w:p>
        </w:tc>
        <w:tc>
          <w:tcPr/>
          <w:p>
            <w:pPr>
              <w:pStyle w:val="Compact"/>
              <w:jc w:val="right"/>
            </w:pPr>
            <w:r>
              <w:t xml:space="preserve">97.9</w:t>
            </w:r>
          </w:p>
        </w:tc>
        <w:tc>
          <w:tcPr/>
          <w:p>
            <w:pPr>
              <w:pStyle w:val="Compact"/>
              <w:jc w:val="right"/>
            </w:pPr>
            <w:r>
              <w:t xml:space="preserve">82.9</w:t>
            </w:r>
          </w:p>
        </w:tc>
        <w:tc>
          <w:tcPr/>
          <w:p>
            <w:pPr>
              <w:pStyle w:val="Compact"/>
              <w:jc w:val="right"/>
            </w:pPr>
            <w:r>
              <w:t xml:space="preserve">103.2</w:t>
            </w:r>
          </w:p>
        </w:tc>
        <w:tc>
          <w:tcPr/>
          <w:p>
            <w:pPr>
              <w:pStyle w:val="Compact"/>
              <w:jc w:val="right"/>
            </w:pPr>
            <w:r>
              <w:t xml:space="preserve">92.2</w:t>
            </w:r>
          </w:p>
        </w:tc>
      </w:tr>
      <w:tr>
        <w:tc>
          <w:tcPr/>
          <w:p>
            <w:pPr>
              <w:pStyle w:val="Compact"/>
              <w:jc w:val="left"/>
            </w:pPr>
            <w:r>
              <w:t xml:space="preserve">70100</w:t>
            </w:r>
          </w:p>
        </w:tc>
        <w:tc>
          <w:tcPr/>
          <w:p>
            <w:pPr>
              <w:pStyle w:val="Compact"/>
              <w:jc w:val="left"/>
            </w:pPr>
            <w:r>
              <w:t xml:space="preserve">Kuopio Keskus</w:t>
            </w:r>
          </w:p>
        </w:tc>
        <w:tc>
          <w:tcPr/>
          <w:p>
            <w:pPr>
              <w:pStyle w:val="Compact"/>
              <w:jc w:val="right"/>
            </w:pPr>
            <w:r>
              <w:t xml:space="preserve">93.9</w:t>
            </w:r>
          </w:p>
        </w:tc>
        <w:tc>
          <w:tcPr/>
          <w:p>
            <w:pPr>
              <w:pStyle w:val="Compact"/>
              <w:jc w:val="right"/>
            </w:pPr>
            <w:r>
              <w:t xml:space="preserve">122.2</w:t>
            </w:r>
          </w:p>
        </w:tc>
        <w:tc>
          <w:tcPr/>
          <w:p>
            <w:pPr>
              <w:pStyle w:val="Compact"/>
              <w:jc w:val="right"/>
            </w:pPr>
            <w:r>
              <w:t xml:space="preserve">94.5</w:t>
            </w:r>
          </w:p>
        </w:tc>
        <w:tc>
          <w:tcPr/>
          <w:p>
            <w:pPr>
              <w:pStyle w:val="Compact"/>
              <w:jc w:val="right"/>
            </w:pPr>
            <w:r>
              <w:t xml:space="preserve">99.8</w:t>
            </w:r>
          </w:p>
        </w:tc>
        <w:tc>
          <w:tcPr/>
          <w:p>
            <w:pPr>
              <w:pStyle w:val="Compact"/>
              <w:jc w:val="right"/>
            </w:pPr>
            <w:r>
              <w:t xml:space="preserve">59.2</w:t>
            </w:r>
          </w:p>
        </w:tc>
      </w:tr>
      <w:tr>
        <w:tc>
          <w:tcPr/>
          <w:p>
            <w:pPr>
              <w:pStyle w:val="Compact"/>
              <w:jc w:val="left"/>
            </w:pPr>
            <w:r>
              <w:t xml:space="preserve">71330</w:t>
            </w:r>
          </w:p>
        </w:tc>
        <w:tc>
          <w:tcPr/>
          <w:p>
            <w:pPr>
              <w:pStyle w:val="Compact"/>
              <w:jc w:val="left"/>
            </w:pPr>
            <w:r>
              <w:t xml:space="preserve">Räsälä</w:t>
            </w:r>
          </w:p>
        </w:tc>
        <w:tc>
          <w:tcPr/>
          <w:p>
            <w:pPr>
              <w:pStyle w:val="Compact"/>
              <w:jc w:val="right"/>
            </w:pPr>
            <w:r>
              <w:t xml:space="preserve">93.8</w:t>
            </w:r>
          </w:p>
        </w:tc>
        <w:tc>
          <w:tcPr/>
          <w:p>
            <w:pPr>
              <w:pStyle w:val="Compact"/>
              <w:jc w:val="right"/>
            </w:pPr>
            <w:r>
              <w:t xml:space="preserve">72.9</w:t>
            </w:r>
          </w:p>
        </w:tc>
        <w:tc>
          <w:tcPr/>
          <w:p>
            <w:pPr>
              <w:pStyle w:val="Compact"/>
              <w:jc w:val="right"/>
            </w:pPr>
            <w:r>
              <w:t xml:space="preserve">105.9</w:t>
            </w:r>
          </w:p>
        </w:tc>
        <w:tc>
          <w:tcPr/>
          <w:p>
            <w:pPr>
              <w:pStyle w:val="Compact"/>
              <w:jc w:val="right"/>
            </w:pPr>
            <w:r>
              <w:t xml:space="preserve">117.3</w:t>
            </w:r>
          </w:p>
        </w:tc>
        <w:tc>
          <w:tcPr/>
          <w:p>
            <w:pPr>
              <w:pStyle w:val="Compact"/>
              <w:jc w:val="right"/>
            </w:pPr>
            <w:r>
              <w:t xml:space="preserve">79.3</w:t>
            </w:r>
          </w:p>
        </w:tc>
      </w:tr>
      <w:tr>
        <w:tc>
          <w:tcPr/>
          <w:p>
            <w:pPr>
              <w:pStyle w:val="Compact"/>
              <w:jc w:val="left"/>
            </w:pPr>
            <w:r>
              <w:t xml:space="preserve">74700</w:t>
            </w:r>
          </w:p>
        </w:tc>
        <w:tc>
          <w:tcPr/>
          <w:p>
            <w:pPr>
              <w:pStyle w:val="Compact"/>
              <w:jc w:val="left"/>
            </w:pPr>
            <w:r>
              <w:t xml:space="preserve">Kiuruvesi Keskus</w:t>
            </w:r>
          </w:p>
        </w:tc>
        <w:tc>
          <w:tcPr/>
          <w:p>
            <w:pPr>
              <w:pStyle w:val="Compact"/>
              <w:jc w:val="right"/>
            </w:pPr>
            <w:r>
              <w:t xml:space="preserve">93.5</w:t>
            </w:r>
          </w:p>
        </w:tc>
        <w:tc>
          <w:tcPr/>
          <w:p>
            <w:pPr>
              <w:pStyle w:val="Compact"/>
              <w:jc w:val="right"/>
            </w:pPr>
            <w:r>
              <w:t xml:space="preserve">92.3</w:t>
            </w:r>
          </w:p>
        </w:tc>
        <w:tc>
          <w:tcPr/>
          <w:p>
            <w:pPr>
              <w:pStyle w:val="Compact"/>
              <w:jc w:val="right"/>
            </w:pPr>
            <w:r>
              <w:t xml:space="preserve">97.5</w:t>
            </w:r>
          </w:p>
        </w:tc>
        <w:tc>
          <w:tcPr/>
          <w:p>
            <w:pPr>
              <w:pStyle w:val="Compact"/>
              <w:jc w:val="right"/>
            </w:pPr>
            <w:r>
              <w:t xml:space="preserve">120.8</w:t>
            </w:r>
          </w:p>
        </w:tc>
        <w:tc>
          <w:tcPr/>
          <w:p>
            <w:pPr>
              <w:pStyle w:val="Compact"/>
              <w:jc w:val="right"/>
            </w:pPr>
            <w:r>
              <w:t xml:space="preserve">63.4</w:t>
            </w:r>
          </w:p>
        </w:tc>
      </w:tr>
      <w:tr>
        <w:tc>
          <w:tcPr/>
          <w:p>
            <w:pPr>
              <w:pStyle w:val="Compact"/>
              <w:jc w:val="left"/>
            </w:pPr>
            <w:r>
              <w:t xml:space="preserve">71910</w:t>
            </w:r>
          </w:p>
        </w:tc>
        <w:tc>
          <w:tcPr/>
          <w:p>
            <w:pPr>
              <w:pStyle w:val="Compact"/>
              <w:jc w:val="left"/>
            </w:pPr>
            <w:r>
              <w:t xml:space="preserve">Alapitkä</w:t>
            </w:r>
          </w:p>
        </w:tc>
        <w:tc>
          <w:tcPr/>
          <w:p>
            <w:pPr>
              <w:pStyle w:val="Compact"/>
              <w:jc w:val="right"/>
            </w:pPr>
            <w:r>
              <w:t xml:space="preserve">93.4</w:t>
            </w:r>
          </w:p>
        </w:tc>
        <w:tc>
          <w:tcPr/>
          <w:p>
            <w:pPr>
              <w:pStyle w:val="Compact"/>
              <w:jc w:val="right"/>
            </w:pPr>
            <w:r>
              <w:t xml:space="preserve">96.4</w:t>
            </w:r>
          </w:p>
        </w:tc>
        <w:tc>
          <w:tcPr/>
          <w:p>
            <w:pPr>
              <w:pStyle w:val="Compact"/>
              <w:jc w:val="right"/>
            </w:pPr>
            <w:r>
              <w:t xml:space="preserve">102.4</w:t>
            </w:r>
          </w:p>
        </w:tc>
        <w:tc>
          <w:tcPr/>
          <w:p>
            <w:pPr>
              <w:pStyle w:val="Compact"/>
              <w:jc w:val="right"/>
            </w:pPr>
            <w:r>
              <w:t xml:space="preserve">102.2</w:t>
            </w:r>
          </w:p>
        </w:tc>
        <w:tc>
          <w:tcPr/>
          <w:p>
            <w:pPr>
              <w:pStyle w:val="Compact"/>
              <w:jc w:val="right"/>
            </w:pPr>
            <w:r>
              <w:t xml:space="preserve">72.7</w:t>
            </w:r>
          </w:p>
        </w:tc>
      </w:tr>
      <w:tr>
        <w:tc>
          <w:tcPr/>
          <w:p>
            <w:pPr>
              <w:pStyle w:val="Compact"/>
              <w:jc w:val="left"/>
            </w:pPr>
            <w:r>
              <w:t xml:space="preserve">72630</w:t>
            </w:r>
          </w:p>
        </w:tc>
        <w:tc>
          <w:tcPr/>
          <w:p>
            <w:pPr>
              <w:pStyle w:val="Compact"/>
              <w:jc w:val="left"/>
            </w:pPr>
            <w:r>
              <w:t xml:space="preserve">Kuusela-Rajala</w:t>
            </w:r>
          </w:p>
        </w:tc>
        <w:tc>
          <w:tcPr/>
          <w:p>
            <w:pPr>
              <w:pStyle w:val="Compact"/>
              <w:jc w:val="right"/>
            </w:pPr>
            <w:r>
              <w:t xml:space="preserve">93.0</w:t>
            </w:r>
          </w:p>
        </w:tc>
        <w:tc>
          <w:tcPr/>
          <w:p>
            <w:pPr>
              <w:pStyle w:val="Compact"/>
              <w:jc w:val="right"/>
            </w:pPr>
            <w:r>
              <w:t xml:space="preserve">44.4</w:t>
            </w:r>
          </w:p>
        </w:tc>
        <w:tc>
          <w:tcPr/>
          <w:p>
            <w:pPr>
              <w:pStyle w:val="Compact"/>
              <w:jc w:val="right"/>
            </w:pPr>
            <w:r>
              <w:t xml:space="preserve">116.2</w:t>
            </w:r>
          </w:p>
        </w:tc>
        <w:tc>
          <w:tcPr/>
          <w:p>
            <w:pPr>
              <w:pStyle w:val="Compact"/>
              <w:jc w:val="right"/>
            </w:pPr>
            <w:r>
              <w:t xml:space="preserve">105.9</w:t>
            </w:r>
          </w:p>
        </w:tc>
        <w:tc>
          <w:tcPr/>
          <w:p>
            <w:pPr>
              <w:pStyle w:val="Compact"/>
              <w:jc w:val="right"/>
            </w:pPr>
            <w:r>
              <w:t xml:space="preserve">105.5</w:t>
            </w:r>
          </w:p>
        </w:tc>
      </w:tr>
      <w:tr>
        <w:tc>
          <w:tcPr/>
          <w:p>
            <w:pPr>
              <w:pStyle w:val="Compact"/>
              <w:jc w:val="left"/>
            </w:pPr>
            <w:r>
              <w:t xml:space="preserve">70210</w:t>
            </w:r>
          </w:p>
        </w:tc>
        <w:tc>
          <w:tcPr/>
          <w:p>
            <w:pPr>
              <w:pStyle w:val="Compact"/>
              <w:jc w:val="left"/>
            </w:pPr>
            <w:r>
              <w:t xml:space="preserve">Kuopion Keskussairaala-alue</w:t>
            </w:r>
          </w:p>
        </w:tc>
        <w:tc>
          <w:tcPr/>
          <w:p>
            <w:pPr>
              <w:pStyle w:val="Compact"/>
              <w:jc w:val="right"/>
            </w:pPr>
            <w:r>
              <w:t xml:space="preserve">92.0</w:t>
            </w:r>
          </w:p>
        </w:tc>
        <w:tc>
          <w:tcPr/>
          <w:p>
            <w:pPr>
              <w:pStyle w:val="Compact"/>
              <w:jc w:val="right"/>
            </w:pPr>
            <w:r>
              <w:t xml:space="preserve">NA</w:t>
            </w:r>
          </w:p>
        </w:tc>
        <w:tc>
          <w:tcPr/>
          <w:p>
            <w:pPr>
              <w:pStyle w:val="Compact"/>
              <w:jc w:val="right"/>
            </w:pPr>
            <w:r>
              <w:t xml:space="preserve">66.1</w:t>
            </w:r>
          </w:p>
        </w:tc>
        <w:tc>
          <w:tcPr/>
          <w:p>
            <w:pPr>
              <w:pStyle w:val="Compact"/>
              <w:jc w:val="right"/>
            </w:pPr>
            <w:r>
              <w:t xml:space="preserve">10.1</w:t>
            </w:r>
          </w:p>
        </w:tc>
        <w:tc>
          <w:tcPr/>
          <w:p>
            <w:pPr>
              <w:pStyle w:val="Compact"/>
              <w:jc w:val="right"/>
            </w:pPr>
            <w:r>
              <w:t xml:space="preserve">199.9</w:t>
            </w:r>
          </w:p>
        </w:tc>
      </w:tr>
      <w:tr>
        <w:tc>
          <w:tcPr/>
          <w:p>
            <w:pPr>
              <w:pStyle w:val="Compact"/>
              <w:jc w:val="left"/>
            </w:pPr>
            <w:r>
              <w:t xml:space="preserve">73350</w:t>
            </w:r>
          </w:p>
        </w:tc>
        <w:tc>
          <w:tcPr/>
          <w:p>
            <w:pPr>
              <w:pStyle w:val="Compact"/>
              <w:jc w:val="left"/>
            </w:pPr>
            <w:r>
              <w:t xml:space="preserve">Haluna</w:t>
            </w:r>
          </w:p>
        </w:tc>
        <w:tc>
          <w:tcPr/>
          <w:p>
            <w:pPr>
              <w:pStyle w:val="Compact"/>
              <w:jc w:val="right"/>
            </w:pPr>
            <w:r>
              <w:t xml:space="preserve">91.7</w:t>
            </w:r>
          </w:p>
        </w:tc>
        <w:tc>
          <w:tcPr/>
          <w:p>
            <w:pPr>
              <w:pStyle w:val="Compact"/>
              <w:jc w:val="right"/>
            </w:pPr>
            <w:r>
              <w:t xml:space="preserve">85.8</w:t>
            </w:r>
          </w:p>
        </w:tc>
        <w:tc>
          <w:tcPr/>
          <w:p>
            <w:pPr>
              <w:pStyle w:val="Compact"/>
              <w:jc w:val="right"/>
            </w:pPr>
            <w:r>
              <w:t xml:space="preserve">103.2</w:t>
            </w:r>
          </w:p>
        </w:tc>
        <w:tc>
          <w:tcPr/>
          <w:p>
            <w:pPr>
              <w:pStyle w:val="Compact"/>
              <w:jc w:val="right"/>
            </w:pPr>
            <w:r>
              <w:t xml:space="preserve">107.5</w:t>
            </w:r>
          </w:p>
        </w:tc>
        <w:tc>
          <w:tcPr/>
          <w:p>
            <w:pPr>
              <w:pStyle w:val="Compact"/>
              <w:jc w:val="right"/>
            </w:pPr>
            <w:r>
              <w:t xml:space="preserve">70.4</w:t>
            </w:r>
          </w:p>
        </w:tc>
      </w:tr>
      <w:tr>
        <w:tc>
          <w:tcPr/>
          <w:p>
            <w:pPr>
              <w:pStyle w:val="Compact"/>
              <w:jc w:val="left"/>
            </w:pPr>
            <w:r>
              <w:t xml:space="preserve">71660</w:t>
            </w:r>
          </w:p>
        </w:tc>
        <w:tc>
          <w:tcPr/>
          <w:p>
            <w:pPr>
              <w:pStyle w:val="Compact"/>
              <w:jc w:val="left"/>
            </w:pPr>
            <w:r>
              <w:t xml:space="preserve">Leinolanlahti</w:t>
            </w:r>
          </w:p>
        </w:tc>
        <w:tc>
          <w:tcPr/>
          <w:p>
            <w:pPr>
              <w:pStyle w:val="Compact"/>
              <w:jc w:val="right"/>
            </w:pPr>
            <w:r>
              <w:t xml:space="preserve">91.0</w:t>
            </w:r>
          </w:p>
        </w:tc>
        <w:tc>
          <w:tcPr/>
          <w:p>
            <w:pPr>
              <w:pStyle w:val="Compact"/>
              <w:jc w:val="right"/>
            </w:pPr>
            <w:r>
              <w:t xml:space="preserve">94.6</w:t>
            </w:r>
          </w:p>
        </w:tc>
        <w:tc>
          <w:tcPr/>
          <w:p>
            <w:pPr>
              <w:pStyle w:val="Compact"/>
              <w:jc w:val="right"/>
            </w:pPr>
            <w:r>
              <w:t xml:space="preserve">124.9</w:t>
            </w:r>
          </w:p>
        </w:tc>
        <w:tc>
          <w:tcPr/>
          <w:p>
            <w:pPr>
              <w:pStyle w:val="Compact"/>
              <w:jc w:val="right"/>
            </w:pPr>
            <w:r>
              <w:t xml:space="preserve">75.7</w:t>
            </w:r>
          </w:p>
        </w:tc>
        <w:tc>
          <w:tcPr/>
          <w:p>
            <w:pPr>
              <w:pStyle w:val="Compact"/>
              <w:jc w:val="right"/>
            </w:pPr>
            <w:r>
              <w:t xml:space="preserve">68.7</w:t>
            </w:r>
          </w:p>
        </w:tc>
      </w:tr>
      <w:tr>
        <w:tc>
          <w:tcPr/>
          <w:p>
            <w:pPr>
              <w:pStyle w:val="Compact"/>
              <w:jc w:val="left"/>
            </w:pPr>
            <w:r>
              <w:t xml:space="preserve">72710</w:t>
            </w:r>
          </w:p>
        </w:tc>
        <w:tc>
          <w:tcPr/>
          <w:p>
            <w:pPr>
              <w:pStyle w:val="Compact"/>
              <w:jc w:val="left"/>
            </w:pPr>
            <w:r>
              <w:t xml:space="preserve">Vaaraslahti</w:t>
            </w:r>
          </w:p>
        </w:tc>
        <w:tc>
          <w:tcPr/>
          <w:p>
            <w:pPr>
              <w:pStyle w:val="Compact"/>
              <w:jc w:val="right"/>
            </w:pPr>
            <w:r>
              <w:t xml:space="preserve">90.9</w:t>
            </w:r>
          </w:p>
        </w:tc>
        <w:tc>
          <w:tcPr/>
          <w:p>
            <w:pPr>
              <w:pStyle w:val="Compact"/>
              <w:jc w:val="right"/>
            </w:pPr>
            <w:r>
              <w:t xml:space="preserve">78.7</w:t>
            </w:r>
          </w:p>
        </w:tc>
        <w:tc>
          <w:tcPr/>
          <w:p>
            <w:pPr>
              <w:pStyle w:val="Compact"/>
              <w:jc w:val="right"/>
            </w:pPr>
            <w:r>
              <w:t xml:space="preserve">111.0</w:t>
            </w:r>
          </w:p>
        </w:tc>
        <w:tc>
          <w:tcPr/>
          <w:p>
            <w:pPr>
              <w:pStyle w:val="Compact"/>
              <w:jc w:val="right"/>
            </w:pPr>
            <w:r>
              <w:t xml:space="preserve">82.7</w:t>
            </w:r>
          </w:p>
        </w:tc>
        <w:tc>
          <w:tcPr/>
          <w:p>
            <w:pPr>
              <w:pStyle w:val="Compact"/>
              <w:jc w:val="right"/>
            </w:pPr>
            <w:r>
              <w:t xml:space="preserve">91.4</w:t>
            </w:r>
          </w:p>
        </w:tc>
      </w:tr>
      <w:tr>
        <w:tc>
          <w:tcPr/>
          <w:p>
            <w:pPr>
              <w:pStyle w:val="Compact"/>
              <w:jc w:val="left"/>
            </w:pPr>
            <w:r>
              <w:t xml:space="preserve">70820</w:t>
            </w:r>
          </w:p>
        </w:tc>
        <w:tc>
          <w:tcPr/>
          <w:p>
            <w:pPr>
              <w:pStyle w:val="Compact"/>
              <w:jc w:val="left"/>
            </w:pPr>
            <w:r>
              <w:t xml:space="preserve">Litmanen</w:t>
            </w:r>
          </w:p>
        </w:tc>
        <w:tc>
          <w:tcPr/>
          <w:p>
            <w:pPr>
              <w:pStyle w:val="Compact"/>
              <w:jc w:val="right"/>
            </w:pPr>
            <w:r>
              <w:t xml:space="preserve">90.7</w:t>
            </w:r>
          </w:p>
        </w:tc>
        <w:tc>
          <w:tcPr/>
          <w:p>
            <w:pPr>
              <w:pStyle w:val="Compact"/>
              <w:jc w:val="right"/>
            </w:pPr>
            <w:r>
              <w:t xml:space="preserve">102.2</w:t>
            </w:r>
          </w:p>
        </w:tc>
        <w:tc>
          <w:tcPr/>
          <w:p>
            <w:pPr>
              <w:pStyle w:val="Compact"/>
              <w:jc w:val="right"/>
            </w:pPr>
            <w:r>
              <w:t xml:space="preserve">73.6</w:t>
            </w:r>
          </w:p>
        </w:tc>
        <w:tc>
          <w:tcPr/>
          <w:p>
            <w:pPr>
              <w:pStyle w:val="Compact"/>
              <w:jc w:val="right"/>
            </w:pPr>
            <w:r>
              <w:t xml:space="preserve">123.9</w:t>
            </w:r>
          </w:p>
        </w:tc>
        <w:tc>
          <w:tcPr/>
          <w:p>
            <w:pPr>
              <w:pStyle w:val="Compact"/>
              <w:jc w:val="right"/>
            </w:pPr>
            <w:r>
              <w:t xml:space="preserve">63.2</w:t>
            </w:r>
          </w:p>
        </w:tc>
      </w:tr>
      <w:tr>
        <w:tc>
          <w:tcPr/>
          <w:p>
            <w:pPr>
              <w:pStyle w:val="Compact"/>
              <w:jc w:val="left"/>
            </w:pPr>
            <w:r>
              <w:t xml:space="preserve">71160</w:t>
            </w:r>
          </w:p>
        </w:tc>
        <w:tc>
          <w:tcPr/>
          <w:p>
            <w:pPr>
              <w:pStyle w:val="Compact"/>
              <w:jc w:val="left"/>
            </w:pPr>
            <w:r>
              <w:t xml:space="preserve">Riistavesi</w:t>
            </w:r>
          </w:p>
        </w:tc>
        <w:tc>
          <w:tcPr/>
          <w:p>
            <w:pPr>
              <w:pStyle w:val="Compact"/>
              <w:jc w:val="right"/>
            </w:pPr>
            <w:r>
              <w:t xml:space="preserve">90.3</w:t>
            </w:r>
          </w:p>
        </w:tc>
        <w:tc>
          <w:tcPr/>
          <w:p>
            <w:pPr>
              <w:pStyle w:val="Compact"/>
              <w:jc w:val="right"/>
            </w:pPr>
            <w:r>
              <w:t xml:space="preserve">92.7</w:t>
            </w:r>
          </w:p>
        </w:tc>
        <w:tc>
          <w:tcPr/>
          <w:p>
            <w:pPr>
              <w:pStyle w:val="Compact"/>
              <w:jc w:val="right"/>
            </w:pPr>
            <w:r>
              <w:t xml:space="preserve">87.3</w:t>
            </w:r>
          </w:p>
        </w:tc>
        <w:tc>
          <w:tcPr/>
          <w:p>
            <w:pPr>
              <w:pStyle w:val="Compact"/>
              <w:jc w:val="right"/>
            </w:pPr>
            <w:r>
              <w:t xml:space="preserve">95.0</w:t>
            </w:r>
          </w:p>
        </w:tc>
        <w:tc>
          <w:tcPr/>
          <w:p>
            <w:pPr>
              <w:pStyle w:val="Compact"/>
              <w:jc w:val="right"/>
            </w:pPr>
            <w:r>
              <w:t xml:space="preserve">86.0</w:t>
            </w:r>
          </w:p>
        </w:tc>
      </w:tr>
      <w:tr>
        <w:tc>
          <w:tcPr/>
          <w:p>
            <w:pPr>
              <w:pStyle w:val="Compact"/>
              <w:jc w:val="left"/>
            </w:pPr>
            <w:r>
              <w:t xml:space="preserve">71950</w:t>
            </w:r>
          </w:p>
        </w:tc>
        <w:tc>
          <w:tcPr/>
          <w:p>
            <w:pPr>
              <w:pStyle w:val="Compact"/>
              <w:jc w:val="left"/>
            </w:pPr>
            <w:r>
              <w:t xml:space="preserve">Lammasaho</w:t>
            </w:r>
          </w:p>
        </w:tc>
        <w:tc>
          <w:tcPr/>
          <w:p>
            <w:pPr>
              <w:pStyle w:val="Compact"/>
              <w:jc w:val="right"/>
            </w:pPr>
            <w:r>
              <w:t xml:space="preserve">89.3</w:t>
            </w:r>
          </w:p>
        </w:tc>
        <w:tc>
          <w:tcPr/>
          <w:p>
            <w:pPr>
              <w:pStyle w:val="Compact"/>
              <w:jc w:val="right"/>
            </w:pPr>
            <w:r>
              <w:t xml:space="preserve">105.0</w:t>
            </w:r>
          </w:p>
        </w:tc>
        <w:tc>
          <w:tcPr/>
          <w:p>
            <w:pPr>
              <w:pStyle w:val="Compact"/>
              <w:jc w:val="right"/>
            </w:pPr>
            <w:r>
              <w:t xml:space="preserve">99.1</w:t>
            </w:r>
          </w:p>
        </w:tc>
        <w:tc>
          <w:tcPr/>
          <w:p>
            <w:pPr>
              <w:pStyle w:val="Compact"/>
              <w:jc w:val="right"/>
            </w:pPr>
            <w:r>
              <w:t xml:space="preserve">59.1</w:t>
            </w:r>
          </w:p>
        </w:tc>
        <w:tc>
          <w:tcPr/>
          <w:p>
            <w:pPr>
              <w:pStyle w:val="Compact"/>
              <w:jc w:val="right"/>
            </w:pPr>
            <w:r>
              <w:t xml:space="preserve">94.1</w:t>
            </w:r>
          </w:p>
        </w:tc>
      </w:tr>
      <w:tr>
        <w:tc>
          <w:tcPr/>
          <w:p>
            <w:pPr>
              <w:pStyle w:val="Compact"/>
              <w:jc w:val="left"/>
            </w:pPr>
            <w:r>
              <w:t xml:space="preserve">74550</w:t>
            </w:r>
          </w:p>
        </w:tc>
        <w:tc>
          <w:tcPr/>
          <w:p>
            <w:pPr>
              <w:pStyle w:val="Compact"/>
              <w:jc w:val="left"/>
            </w:pPr>
            <w:r>
              <w:t xml:space="preserve">Pörsänmäki</w:t>
            </w:r>
          </w:p>
        </w:tc>
        <w:tc>
          <w:tcPr/>
          <w:p>
            <w:pPr>
              <w:pStyle w:val="Compact"/>
              <w:jc w:val="right"/>
            </w:pPr>
            <w:r>
              <w:t xml:space="preserve">88.2</w:t>
            </w:r>
          </w:p>
        </w:tc>
        <w:tc>
          <w:tcPr/>
          <w:p>
            <w:pPr>
              <w:pStyle w:val="Compact"/>
              <w:jc w:val="right"/>
            </w:pPr>
            <w:r>
              <w:t xml:space="preserve">74.0</w:t>
            </w:r>
          </w:p>
        </w:tc>
        <w:tc>
          <w:tcPr/>
          <w:p>
            <w:pPr>
              <w:pStyle w:val="Compact"/>
              <w:jc w:val="right"/>
            </w:pPr>
            <w:r>
              <w:t xml:space="preserve">122.3</w:t>
            </w:r>
          </w:p>
        </w:tc>
        <w:tc>
          <w:tcPr/>
          <w:p>
            <w:pPr>
              <w:pStyle w:val="Compact"/>
              <w:jc w:val="right"/>
            </w:pPr>
            <w:r>
              <w:t xml:space="preserve">87.6</w:t>
            </w:r>
          </w:p>
        </w:tc>
        <w:tc>
          <w:tcPr/>
          <w:p>
            <w:pPr>
              <w:pStyle w:val="Compact"/>
              <w:jc w:val="right"/>
            </w:pPr>
            <w:r>
              <w:t xml:space="preserve">69.0</w:t>
            </w:r>
          </w:p>
        </w:tc>
      </w:tr>
      <w:tr>
        <w:tc>
          <w:tcPr/>
          <w:p>
            <w:pPr>
              <w:pStyle w:val="Compact"/>
              <w:jc w:val="left"/>
            </w:pPr>
            <w:r>
              <w:t xml:space="preserve">74140</w:t>
            </w:r>
          </w:p>
        </w:tc>
        <w:tc>
          <w:tcPr/>
          <w:p>
            <w:pPr>
              <w:pStyle w:val="Compact"/>
              <w:jc w:val="left"/>
            </w:pPr>
            <w:r>
              <w:t xml:space="preserve">Ritoniemi</w:t>
            </w:r>
          </w:p>
        </w:tc>
        <w:tc>
          <w:tcPr/>
          <w:p>
            <w:pPr>
              <w:pStyle w:val="Compact"/>
              <w:jc w:val="right"/>
            </w:pPr>
            <w:r>
              <w:t xml:space="preserve">87.8</w:t>
            </w:r>
          </w:p>
        </w:tc>
        <w:tc>
          <w:tcPr/>
          <w:p>
            <w:pPr>
              <w:pStyle w:val="Compact"/>
              <w:jc w:val="right"/>
            </w:pPr>
            <w:r>
              <w:t xml:space="preserve">76.9</w:t>
            </w:r>
          </w:p>
        </w:tc>
        <w:tc>
          <w:tcPr/>
          <w:p>
            <w:pPr>
              <w:pStyle w:val="Compact"/>
              <w:jc w:val="right"/>
            </w:pPr>
            <w:r>
              <w:t xml:space="preserve">101.3</w:t>
            </w:r>
          </w:p>
        </w:tc>
        <w:tc>
          <w:tcPr/>
          <w:p>
            <w:pPr>
              <w:pStyle w:val="Compact"/>
              <w:jc w:val="right"/>
            </w:pPr>
            <w:r>
              <w:t xml:space="preserve">96.4</w:t>
            </w:r>
          </w:p>
        </w:tc>
        <w:tc>
          <w:tcPr/>
          <w:p>
            <w:pPr>
              <w:pStyle w:val="Compact"/>
              <w:jc w:val="right"/>
            </w:pPr>
            <w:r>
              <w:t xml:space="preserve">76.7</w:t>
            </w:r>
          </w:p>
        </w:tc>
      </w:tr>
      <w:tr>
        <w:tc>
          <w:tcPr/>
          <w:p>
            <w:pPr>
              <w:pStyle w:val="Compact"/>
              <w:jc w:val="left"/>
            </w:pPr>
            <w:r>
              <w:t xml:space="preserve">71730</w:t>
            </w:r>
          </w:p>
        </w:tc>
        <w:tc>
          <w:tcPr/>
          <w:p>
            <w:pPr>
              <w:pStyle w:val="Compact"/>
              <w:jc w:val="left"/>
            </w:pPr>
            <w:r>
              <w:t xml:space="preserve">Kinnulanlahti</w:t>
            </w:r>
          </w:p>
        </w:tc>
        <w:tc>
          <w:tcPr/>
          <w:p>
            <w:pPr>
              <w:pStyle w:val="Compact"/>
              <w:jc w:val="right"/>
            </w:pPr>
            <w:r>
              <w:t xml:space="preserve">87.6</w:t>
            </w:r>
          </w:p>
        </w:tc>
        <w:tc>
          <w:tcPr/>
          <w:p>
            <w:pPr>
              <w:pStyle w:val="Compact"/>
              <w:jc w:val="right"/>
            </w:pPr>
            <w:r>
              <w:t xml:space="preserve">79.4</w:t>
            </w:r>
          </w:p>
        </w:tc>
        <w:tc>
          <w:tcPr/>
          <w:p>
            <w:pPr>
              <w:pStyle w:val="Compact"/>
              <w:jc w:val="right"/>
            </w:pPr>
            <w:r>
              <w:t xml:space="preserve">100.6</w:t>
            </w:r>
          </w:p>
        </w:tc>
        <w:tc>
          <w:tcPr/>
          <w:p>
            <w:pPr>
              <w:pStyle w:val="Compact"/>
              <w:jc w:val="right"/>
            </w:pPr>
            <w:r>
              <w:t xml:space="preserve">88.4</w:t>
            </w:r>
          </w:p>
        </w:tc>
        <w:tc>
          <w:tcPr/>
          <w:p>
            <w:pPr>
              <w:pStyle w:val="Compact"/>
              <w:jc w:val="right"/>
            </w:pPr>
            <w:r>
              <w:t xml:space="preserve">82.0</w:t>
            </w:r>
          </w:p>
        </w:tc>
      </w:tr>
      <w:tr>
        <w:tc>
          <w:tcPr/>
          <w:p>
            <w:pPr>
              <w:pStyle w:val="Compact"/>
              <w:jc w:val="left"/>
            </w:pPr>
            <w:r>
              <w:t xml:space="preserve">71470</w:t>
            </w:r>
          </w:p>
        </w:tc>
        <w:tc>
          <w:tcPr/>
          <w:p>
            <w:pPr>
              <w:pStyle w:val="Compact"/>
              <w:jc w:val="left"/>
            </w:pPr>
            <w:r>
              <w:t xml:space="preserve">Oravikoski</w:t>
            </w:r>
          </w:p>
        </w:tc>
        <w:tc>
          <w:tcPr/>
          <w:p>
            <w:pPr>
              <w:pStyle w:val="Compact"/>
              <w:jc w:val="right"/>
            </w:pPr>
            <w:r>
              <w:t xml:space="preserve">86.7</w:t>
            </w:r>
          </w:p>
        </w:tc>
        <w:tc>
          <w:tcPr/>
          <w:p>
            <w:pPr>
              <w:pStyle w:val="Compact"/>
              <w:jc w:val="right"/>
            </w:pPr>
            <w:r>
              <w:t xml:space="preserve">96.5</w:t>
            </w:r>
          </w:p>
        </w:tc>
        <w:tc>
          <w:tcPr/>
          <w:p>
            <w:pPr>
              <w:pStyle w:val="Compact"/>
              <w:jc w:val="right"/>
            </w:pPr>
            <w:r>
              <w:t xml:space="preserve">80.8</w:t>
            </w:r>
          </w:p>
        </w:tc>
        <w:tc>
          <w:tcPr/>
          <w:p>
            <w:pPr>
              <w:pStyle w:val="Compact"/>
              <w:jc w:val="right"/>
            </w:pPr>
            <w:r>
              <w:t xml:space="preserve">91.5</w:t>
            </w:r>
          </w:p>
        </w:tc>
        <w:tc>
          <w:tcPr/>
          <w:p>
            <w:pPr>
              <w:pStyle w:val="Compact"/>
              <w:jc w:val="right"/>
            </w:pPr>
            <w:r>
              <w:t xml:space="preserve">77.8</w:t>
            </w:r>
          </w:p>
        </w:tc>
      </w:tr>
      <w:tr>
        <w:tc>
          <w:tcPr/>
          <w:p>
            <w:pPr>
              <w:pStyle w:val="Compact"/>
              <w:jc w:val="left"/>
            </w:pPr>
            <w:r>
              <w:t xml:space="preserve">70780</w:t>
            </w:r>
          </w:p>
        </w:tc>
        <w:tc>
          <w:tcPr/>
          <w:p>
            <w:pPr>
              <w:pStyle w:val="Compact"/>
              <w:jc w:val="left"/>
            </w:pPr>
            <w:r>
              <w:t xml:space="preserve">Jynkkä</w:t>
            </w:r>
          </w:p>
        </w:tc>
        <w:tc>
          <w:tcPr/>
          <w:p>
            <w:pPr>
              <w:pStyle w:val="Compact"/>
              <w:jc w:val="right"/>
            </w:pPr>
            <w:r>
              <w:t xml:space="preserve">86.5</w:t>
            </w:r>
          </w:p>
        </w:tc>
        <w:tc>
          <w:tcPr/>
          <w:p>
            <w:pPr>
              <w:pStyle w:val="Compact"/>
              <w:jc w:val="right"/>
            </w:pPr>
            <w:r>
              <w:t xml:space="preserve">90.6</w:t>
            </w:r>
          </w:p>
        </w:tc>
        <w:tc>
          <w:tcPr/>
          <w:p>
            <w:pPr>
              <w:pStyle w:val="Compact"/>
              <w:jc w:val="right"/>
            </w:pPr>
            <w:r>
              <w:t xml:space="preserve">80.3</w:t>
            </w:r>
          </w:p>
        </w:tc>
        <w:tc>
          <w:tcPr/>
          <w:p>
            <w:pPr>
              <w:pStyle w:val="Compact"/>
              <w:jc w:val="right"/>
            </w:pPr>
            <w:r>
              <w:t xml:space="preserve">107.2</w:t>
            </w:r>
          </w:p>
        </w:tc>
        <w:tc>
          <w:tcPr/>
          <w:p>
            <w:pPr>
              <w:pStyle w:val="Compact"/>
              <w:jc w:val="right"/>
            </w:pPr>
            <w:r>
              <w:t xml:space="preserve">67.8</w:t>
            </w:r>
          </w:p>
        </w:tc>
      </w:tr>
      <w:tr>
        <w:tc>
          <w:tcPr/>
          <w:p>
            <w:pPr>
              <w:pStyle w:val="Compact"/>
              <w:jc w:val="left"/>
            </w:pPr>
            <w:r>
              <w:t xml:space="preserve">74640</w:t>
            </w:r>
          </w:p>
        </w:tc>
        <w:tc>
          <w:tcPr/>
          <w:p>
            <w:pPr>
              <w:pStyle w:val="Compact"/>
              <w:jc w:val="left"/>
            </w:pPr>
            <w:r>
              <w:t xml:space="preserve">Sulkavanjärvi</w:t>
            </w:r>
          </w:p>
        </w:tc>
        <w:tc>
          <w:tcPr/>
          <w:p>
            <w:pPr>
              <w:pStyle w:val="Compact"/>
              <w:jc w:val="right"/>
            </w:pPr>
            <w:r>
              <w:t xml:space="preserve">86.2</w:t>
            </w:r>
          </w:p>
        </w:tc>
        <w:tc>
          <w:tcPr/>
          <w:p>
            <w:pPr>
              <w:pStyle w:val="Compact"/>
              <w:jc w:val="right"/>
            </w:pPr>
            <w:r>
              <w:t xml:space="preserve">116.0</w:t>
            </w:r>
          </w:p>
        </w:tc>
        <w:tc>
          <w:tcPr/>
          <w:p>
            <w:pPr>
              <w:pStyle w:val="Compact"/>
              <w:jc w:val="right"/>
            </w:pPr>
            <w:r>
              <w:t xml:space="preserve">108.9</w:t>
            </w:r>
          </w:p>
        </w:tc>
        <w:tc>
          <w:tcPr/>
          <w:p>
            <w:pPr>
              <w:pStyle w:val="Compact"/>
              <w:jc w:val="right"/>
            </w:pPr>
            <w:r>
              <w:t xml:space="preserve">43.8</w:t>
            </w:r>
          </w:p>
        </w:tc>
        <w:tc>
          <w:tcPr/>
          <w:p>
            <w:pPr>
              <w:pStyle w:val="Compact"/>
              <w:jc w:val="right"/>
            </w:pPr>
            <w:r>
              <w:t xml:space="preserve">76.2</w:t>
            </w:r>
          </w:p>
        </w:tc>
      </w:tr>
      <w:tr>
        <w:tc>
          <w:tcPr/>
          <w:p>
            <w:pPr>
              <w:pStyle w:val="Compact"/>
              <w:jc w:val="left"/>
            </w:pPr>
            <w:r>
              <w:t xml:space="preserve">71150</w:t>
            </w:r>
          </w:p>
        </w:tc>
        <w:tc>
          <w:tcPr/>
          <w:p>
            <w:pPr>
              <w:pStyle w:val="Compact"/>
              <w:jc w:val="left"/>
            </w:pPr>
            <w:r>
              <w:t xml:space="preserve">Vartiala</w:t>
            </w:r>
          </w:p>
        </w:tc>
        <w:tc>
          <w:tcPr/>
          <w:p>
            <w:pPr>
              <w:pStyle w:val="Compact"/>
              <w:jc w:val="right"/>
            </w:pPr>
            <w:r>
              <w:t xml:space="preserve">86.1</w:t>
            </w:r>
          </w:p>
        </w:tc>
        <w:tc>
          <w:tcPr/>
          <w:p>
            <w:pPr>
              <w:pStyle w:val="Compact"/>
              <w:jc w:val="right"/>
            </w:pPr>
            <w:r>
              <w:t xml:space="preserve">72.1</w:t>
            </w:r>
          </w:p>
        </w:tc>
        <w:tc>
          <w:tcPr/>
          <w:p>
            <w:pPr>
              <w:pStyle w:val="Compact"/>
              <w:jc w:val="right"/>
            </w:pPr>
            <w:r>
              <w:t xml:space="preserve">101.0</w:t>
            </w:r>
          </w:p>
        </w:tc>
        <w:tc>
          <w:tcPr/>
          <w:p>
            <w:pPr>
              <w:pStyle w:val="Compact"/>
              <w:jc w:val="right"/>
            </w:pPr>
            <w:r>
              <w:t xml:space="preserve">85.9</w:t>
            </w:r>
          </w:p>
        </w:tc>
        <w:tc>
          <w:tcPr/>
          <w:p>
            <w:pPr>
              <w:pStyle w:val="Compact"/>
              <w:jc w:val="right"/>
            </w:pPr>
            <w:r>
              <w:t xml:space="preserve">85.5</w:t>
            </w:r>
          </w:p>
        </w:tc>
      </w:tr>
      <w:tr>
        <w:tc>
          <w:tcPr/>
          <w:p>
            <w:pPr>
              <w:pStyle w:val="Compact"/>
              <w:jc w:val="left"/>
            </w:pPr>
            <w:r>
              <w:t xml:space="preserve">77600</w:t>
            </w:r>
          </w:p>
        </w:tc>
        <w:tc>
          <w:tcPr/>
          <w:p>
            <w:pPr>
              <w:pStyle w:val="Compact"/>
              <w:jc w:val="left"/>
            </w:pPr>
            <w:r>
              <w:t xml:space="preserve">Suonenjoki Keskus</w:t>
            </w:r>
          </w:p>
        </w:tc>
        <w:tc>
          <w:tcPr/>
          <w:p>
            <w:pPr>
              <w:pStyle w:val="Compact"/>
              <w:jc w:val="right"/>
            </w:pPr>
            <w:r>
              <w:t xml:space="preserve">86.1</w:t>
            </w:r>
          </w:p>
        </w:tc>
        <w:tc>
          <w:tcPr/>
          <w:p>
            <w:pPr>
              <w:pStyle w:val="Compact"/>
              <w:jc w:val="right"/>
            </w:pPr>
            <w:r>
              <w:t xml:space="preserve">77.0</w:t>
            </w:r>
          </w:p>
        </w:tc>
        <w:tc>
          <w:tcPr/>
          <w:p>
            <w:pPr>
              <w:pStyle w:val="Compact"/>
              <w:jc w:val="right"/>
            </w:pPr>
            <w:r>
              <w:t xml:space="preserve">93.6</w:t>
            </w:r>
          </w:p>
        </w:tc>
        <w:tc>
          <w:tcPr/>
          <w:p>
            <w:pPr>
              <w:pStyle w:val="Compact"/>
              <w:jc w:val="right"/>
            </w:pPr>
            <w:r>
              <w:t xml:space="preserve">114.2</w:t>
            </w:r>
          </w:p>
        </w:tc>
        <w:tc>
          <w:tcPr/>
          <w:p>
            <w:pPr>
              <w:pStyle w:val="Compact"/>
              <w:jc w:val="right"/>
            </w:pPr>
            <w:r>
              <w:t xml:space="preserve">59.7</w:t>
            </w:r>
          </w:p>
        </w:tc>
      </w:tr>
      <w:tr>
        <w:tc>
          <w:tcPr/>
          <w:p>
            <w:pPr>
              <w:pStyle w:val="Compact"/>
              <w:jc w:val="left"/>
            </w:pPr>
            <w:r>
              <w:t xml:space="preserve">78500</w:t>
            </w:r>
          </w:p>
        </w:tc>
        <w:tc>
          <w:tcPr/>
          <w:p>
            <w:pPr>
              <w:pStyle w:val="Compact"/>
              <w:jc w:val="left"/>
            </w:pPr>
            <w:r>
              <w:t xml:space="preserve">Pitkälänniemi-Könönpelto</w:t>
            </w:r>
          </w:p>
        </w:tc>
        <w:tc>
          <w:tcPr/>
          <w:p>
            <w:pPr>
              <w:pStyle w:val="Compact"/>
              <w:jc w:val="right"/>
            </w:pPr>
            <w:r>
              <w:t xml:space="preserve">85.9</w:t>
            </w:r>
          </w:p>
        </w:tc>
        <w:tc>
          <w:tcPr/>
          <w:p>
            <w:pPr>
              <w:pStyle w:val="Compact"/>
              <w:jc w:val="right"/>
            </w:pPr>
            <w:r>
              <w:t xml:space="preserve">72.1</w:t>
            </w:r>
          </w:p>
        </w:tc>
        <w:tc>
          <w:tcPr/>
          <w:p>
            <w:pPr>
              <w:pStyle w:val="Compact"/>
              <w:jc w:val="right"/>
            </w:pPr>
            <w:r>
              <w:t xml:space="preserve">87.4</w:t>
            </w:r>
          </w:p>
        </w:tc>
        <w:tc>
          <w:tcPr/>
          <w:p>
            <w:pPr>
              <w:pStyle w:val="Compact"/>
              <w:jc w:val="right"/>
            </w:pPr>
            <w:r>
              <w:t xml:space="preserve">105.1</w:t>
            </w:r>
          </w:p>
        </w:tc>
        <w:tc>
          <w:tcPr/>
          <w:p>
            <w:pPr>
              <w:pStyle w:val="Compact"/>
              <w:jc w:val="right"/>
            </w:pPr>
            <w:r>
              <w:t xml:space="preserve">79.1</w:t>
            </w:r>
          </w:p>
        </w:tc>
      </w:tr>
      <w:tr>
        <w:tc>
          <w:tcPr/>
          <w:p>
            <w:pPr>
              <w:pStyle w:val="Compact"/>
              <w:jc w:val="left"/>
            </w:pPr>
            <w:r>
              <w:t xml:space="preserve">71650</w:t>
            </w:r>
          </w:p>
        </w:tc>
        <w:tc>
          <w:tcPr/>
          <w:p>
            <w:pPr>
              <w:pStyle w:val="Compact"/>
              <w:jc w:val="left"/>
            </w:pPr>
            <w:r>
              <w:t xml:space="preserve">Hirvilahti-Salonkulma</w:t>
            </w:r>
          </w:p>
        </w:tc>
        <w:tc>
          <w:tcPr/>
          <w:p>
            <w:pPr>
              <w:pStyle w:val="Compact"/>
              <w:jc w:val="right"/>
            </w:pPr>
            <w:r>
              <w:t xml:space="preserve">85.3</w:t>
            </w:r>
          </w:p>
        </w:tc>
        <w:tc>
          <w:tcPr/>
          <w:p>
            <w:pPr>
              <w:pStyle w:val="Compact"/>
              <w:jc w:val="right"/>
            </w:pPr>
            <w:r>
              <w:t xml:space="preserve">73.0</w:t>
            </w:r>
          </w:p>
        </w:tc>
        <w:tc>
          <w:tcPr/>
          <w:p>
            <w:pPr>
              <w:pStyle w:val="Compact"/>
              <w:jc w:val="right"/>
            </w:pPr>
            <w:r>
              <w:t xml:space="preserve">84.8</w:t>
            </w:r>
          </w:p>
        </w:tc>
        <w:tc>
          <w:tcPr/>
          <w:p>
            <w:pPr>
              <w:pStyle w:val="Compact"/>
              <w:jc w:val="right"/>
            </w:pPr>
            <w:r>
              <w:t xml:space="preserve">106.3</w:t>
            </w:r>
          </w:p>
        </w:tc>
        <w:tc>
          <w:tcPr/>
          <w:p>
            <w:pPr>
              <w:pStyle w:val="Compact"/>
              <w:jc w:val="right"/>
            </w:pPr>
            <w:r>
              <w:t xml:space="preserve">77.0</w:t>
            </w:r>
          </w:p>
        </w:tc>
      </w:tr>
      <w:tr>
        <w:tc>
          <w:tcPr/>
          <w:p>
            <w:pPr>
              <w:pStyle w:val="Compact"/>
              <w:jc w:val="left"/>
            </w:pPr>
            <w:r>
              <w:t xml:space="preserve">74130</w:t>
            </w:r>
          </w:p>
        </w:tc>
        <w:tc>
          <w:tcPr/>
          <w:p>
            <w:pPr>
              <w:pStyle w:val="Compact"/>
              <w:jc w:val="left"/>
            </w:pPr>
            <w:r>
              <w:t xml:space="preserve">Kihmula</w:t>
            </w:r>
          </w:p>
        </w:tc>
        <w:tc>
          <w:tcPr/>
          <w:p>
            <w:pPr>
              <w:pStyle w:val="Compact"/>
              <w:jc w:val="right"/>
            </w:pPr>
            <w:r>
              <w:t xml:space="preserve">85.0</w:t>
            </w:r>
          </w:p>
        </w:tc>
        <w:tc>
          <w:tcPr/>
          <w:p>
            <w:pPr>
              <w:pStyle w:val="Compact"/>
              <w:jc w:val="right"/>
            </w:pPr>
            <w:r>
              <w:t xml:space="preserve">79.5</w:t>
            </w:r>
          </w:p>
        </w:tc>
        <w:tc>
          <w:tcPr/>
          <w:p>
            <w:pPr>
              <w:pStyle w:val="Compact"/>
              <w:jc w:val="right"/>
            </w:pPr>
            <w:r>
              <w:t xml:space="preserve">93.7</w:t>
            </w:r>
          </w:p>
        </w:tc>
        <w:tc>
          <w:tcPr/>
          <w:p>
            <w:pPr>
              <w:pStyle w:val="Compact"/>
              <w:jc w:val="right"/>
            </w:pPr>
            <w:r>
              <w:t xml:space="preserve">92.6</w:t>
            </w:r>
          </w:p>
        </w:tc>
        <w:tc>
          <w:tcPr/>
          <w:p>
            <w:pPr>
              <w:pStyle w:val="Compact"/>
              <w:jc w:val="right"/>
            </w:pPr>
            <w:r>
              <w:t xml:space="preserve">74.0</w:t>
            </w:r>
          </w:p>
        </w:tc>
      </w:tr>
      <w:tr>
        <w:tc>
          <w:tcPr/>
          <w:p>
            <w:pPr>
              <w:pStyle w:val="Compact"/>
              <w:jc w:val="left"/>
            </w:pPr>
            <w:r>
              <w:t xml:space="preserve">78610</w:t>
            </w:r>
          </w:p>
        </w:tc>
        <w:tc>
          <w:tcPr/>
          <w:p>
            <w:pPr>
              <w:pStyle w:val="Compact"/>
              <w:jc w:val="left"/>
            </w:pPr>
            <w:r>
              <w:t xml:space="preserve">Kurola</w:t>
            </w:r>
          </w:p>
        </w:tc>
        <w:tc>
          <w:tcPr/>
          <w:p>
            <w:pPr>
              <w:pStyle w:val="Compact"/>
              <w:jc w:val="right"/>
            </w:pPr>
            <w:r>
              <w:t xml:space="preserve">84.3</w:t>
            </w:r>
          </w:p>
        </w:tc>
        <w:tc>
          <w:tcPr/>
          <w:p>
            <w:pPr>
              <w:pStyle w:val="Compact"/>
              <w:jc w:val="right"/>
            </w:pPr>
            <w:r>
              <w:t xml:space="preserve">64.0</w:t>
            </w:r>
          </w:p>
        </w:tc>
        <w:tc>
          <w:tcPr/>
          <w:p>
            <w:pPr>
              <w:pStyle w:val="Compact"/>
              <w:jc w:val="right"/>
            </w:pPr>
            <w:r>
              <w:t xml:space="preserve">84.2</w:t>
            </w:r>
          </w:p>
        </w:tc>
        <w:tc>
          <w:tcPr/>
          <w:p>
            <w:pPr>
              <w:pStyle w:val="Compact"/>
              <w:jc w:val="right"/>
            </w:pPr>
            <w:r>
              <w:t xml:space="preserve">99.9</w:t>
            </w:r>
          </w:p>
        </w:tc>
        <w:tc>
          <w:tcPr/>
          <w:p>
            <w:pPr>
              <w:pStyle w:val="Compact"/>
              <w:jc w:val="right"/>
            </w:pPr>
            <w:r>
              <w:t xml:space="preserve">89.0</w:t>
            </w:r>
          </w:p>
        </w:tc>
      </w:tr>
      <w:tr>
        <w:tc>
          <w:tcPr/>
          <w:p>
            <w:pPr>
              <w:pStyle w:val="Compact"/>
              <w:jc w:val="left"/>
            </w:pPr>
            <w:r>
              <w:t xml:space="preserve">72140</w:t>
            </w:r>
          </w:p>
        </w:tc>
        <w:tc>
          <w:tcPr/>
          <w:p>
            <w:pPr>
              <w:pStyle w:val="Compact"/>
              <w:jc w:val="left"/>
            </w:pPr>
            <w:r>
              <w:t xml:space="preserve">Itä-Karttula-Riuttasenpää</w:t>
            </w:r>
          </w:p>
        </w:tc>
        <w:tc>
          <w:tcPr/>
          <w:p>
            <w:pPr>
              <w:pStyle w:val="Compact"/>
              <w:jc w:val="right"/>
            </w:pPr>
            <w:r>
              <w:t xml:space="preserve">84.2</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84.2</w:t>
            </w:r>
          </w:p>
        </w:tc>
        <w:tc>
          <w:tcPr/>
          <w:p>
            <w:pPr>
              <w:pStyle w:val="Compact"/>
              <w:jc w:val="right"/>
            </w:pPr>
            <w:r>
              <w:t xml:space="preserve">NA</w:t>
            </w:r>
          </w:p>
        </w:tc>
      </w:tr>
      <w:tr>
        <w:tc>
          <w:tcPr/>
          <w:p>
            <w:pPr>
              <w:pStyle w:val="Compact"/>
              <w:jc w:val="left"/>
            </w:pPr>
            <w:r>
              <w:t xml:space="preserve">73360</w:t>
            </w:r>
          </w:p>
        </w:tc>
        <w:tc>
          <w:tcPr/>
          <w:p>
            <w:pPr>
              <w:pStyle w:val="Compact"/>
              <w:jc w:val="left"/>
            </w:pPr>
            <w:r>
              <w:t xml:space="preserve">Pajulahti</w:t>
            </w:r>
          </w:p>
        </w:tc>
        <w:tc>
          <w:tcPr/>
          <w:p>
            <w:pPr>
              <w:pStyle w:val="Compact"/>
              <w:jc w:val="right"/>
            </w:pPr>
            <w:r>
              <w:t xml:space="preserve">83.9</w:t>
            </w:r>
          </w:p>
        </w:tc>
        <w:tc>
          <w:tcPr/>
          <w:p>
            <w:pPr>
              <w:pStyle w:val="Compact"/>
              <w:jc w:val="right"/>
            </w:pPr>
            <w:r>
              <w:t xml:space="preserve">65.2</w:t>
            </w:r>
          </w:p>
        </w:tc>
        <w:tc>
          <w:tcPr/>
          <w:p>
            <w:pPr>
              <w:pStyle w:val="Compact"/>
              <w:jc w:val="right"/>
            </w:pPr>
            <w:r>
              <w:t xml:space="preserve">96.4</w:t>
            </w:r>
          </w:p>
        </w:tc>
        <w:tc>
          <w:tcPr/>
          <w:p>
            <w:pPr>
              <w:pStyle w:val="Compact"/>
              <w:jc w:val="right"/>
            </w:pPr>
            <w:r>
              <w:t xml:space="preserve">95.2</w:t>
            </w:r>
          </w:p>
        </w:tc>
        <w:tc>
          <w:tcPr/>
          <w:p>
            <w:pPr>
              <w:pStyle w:val="Compact"/>
              <w:jc w:val="right"/>
            </w:pPr>
            <w:r>
              <w:t xml:space="preserve">78.7</w:t>
            </w:r>
          </w:p>
        </w:tc>
      </w:tr>
      <w:tr>
        <w:tc>
          <w:tcPr/>
          <w:p>
            <w:pPr>
              <w:pStyle w:val="Compact"/>
              <w:jc w:val="left"/>
            </w:pPr>
            <w:r>
              <w:t xml:space="preserve">78480</w:t>
            </w:r>
          </w:p>
        </w:tc>
        <w:tc>
          <w:tcPr/>
          <w:p>
            <w:pPr>
              <w:pStyle w:val="Compact"/>
              <w:jc w:val="left"/>
            </w:pPr>
            <w:r>
              <w:t xml:space="preserve">Timola</w:t>
            </w:r>
          </w:p>
        </w:tc>
        <w:tc>
          <w:tcPr/>
          <w:p>
            <w:pPr>
              <w:pStyle w:val="Compact"/>
              <w:jc w:val="right"/>
            </w:pPr>
            <w:r>
              <w:t xml:space="preserve">83.2</w:t>
            </w:r>
          </w:p>
        </w:tc>
        <w:tc>
          <w:tcPr/>
          <w:p>
            <w:pPr>
              <w:pStyle w:val="Compact"/>
              <w:jc w:val="right"/>
            </w:pPr>
            <w:r>
              <w:t xml:space="preserve">69.2</w:t>
            </w:r>
          </w:p>
        </w:tc>
        <w:tc>
          <w:tcPr/>
          <w:p>
            <w:pPr>
              <w:pStyle w:val="Compact"/>
              <w:jc w:val="right"/>
            </w:pPr>
            <w:r>
              <w:t xml:space="preserve">79.8</w:t>
            </w:r>
          </w:p>
        </w:tc>
        <w:tc>
          <w:tcPr/>
          <w:p>
            <w:pPr>
              <w:pStyle w:val="Compact"/>
              <w:jc w:val="right"/>
            </w:pPr>
            <w:r>
              <w:t xml:space="preserve">104.4</w:t>
            </w:r>
          </w:p>
        </w:tc>
        <w:tc>
          <w:tcPr/>
          <w:p>
            <w:pPr>
              <w:pStyle w:val="Compact"/>
              <w:jc w:val="right"/>
            </w:pPr>
            <w:r>
              <w:t xml:space="preserve">79.3</w:t>
            </w:r>
          </w:p>
        </w:tc>
      </w:tr>
      <w:tr>
        <w:tc>
          <w:tcPr/>
          <w:p>
            <w:pPr>
              <w:pStyle w:val="Compact"/>
              <w:jc w:val="left"/>
            </w:pPr>
            <w:r>
              <w:t xml:space="preserve">73410</w:t>
            </w:r>
          </w:p>
        </w:tc>
        <w:tc>
          <w:tcPr/>
          <w:p>
            <w:pPr>
              <w:pStyle w:val="Compact"/>
              <w:jc w:val="left"/>
            </w:pPr>
            <w:r>
              <w:t xml:space="preserve">Pieksänkoski</w:t>
            </w:r>
          </w:p>
        </w:tc>
        <w:tc>
          <w:tcPr/>
          <w:p>
            <w:pPr>
              <w:pStyle w:val="Compact"/>
              <w:jc w:val="right"/>
            </w:pPr>
            <w:r>
              <w:t xml:space="preserve">83.1</w:t>
            </w:r>
          </w:p>
        </w:tc>
        <w:tc>
          <w:tcPr/>
          <w:p>
            <w:pPr>
              <w:pStyle w:val="Compact"/>
              <w:jc w:val="right"/>
            </w:pPr>
            <w:r>
              <w:t xml:space="preserve">86.5</w:t>
            </w:r>
          </w:p>
        </w:tc>
        <w:tc>
          <w:tcPr/>
          <w:p>
            <w:pPr>
              <w:pStyle w:val="Compact"/>
              <w:jc w:val="right"/>
            </w:pPr>
            <w:r>
              <w:t xml:space="preserve">99.4</w:t>
            </w:r>
          </w:p>
        </w:tc>
        <w:tc>
          <w:tcPr/>
          <w:p>
            <w:pPr>
              <w:pStyle w:val="Compact"/>
              <w:jc w:val="right"/>
            </w:pPr>
            <w:r>
              <w:t xml:space="preserve">75.9</w:t>
            </w:r>
          </w:p>
        </w:tc>
        <w:tc>
          <w:tcPr/>
          <w:p>
            <w:pPr>
              <w:pStyle w:val="Compact"/>
              <w:jc w:val="right"/>
            </w:pPr>
            <w:r>
              <w:t xml:space="preserve">70.7</w:t>
            </w:r>
          </w:p>
        </w:tc>
      </w:tr>
      <w:tr>
        <w:tc>
          <w:tcPr/>
          <w:p>
            <w:pPr>
              <w:pStyle w:val="Compact"/>
              <w:jc w:val="left"/>
            </w:pPr>
            <w:r>
              <w:t xml:space="preserve">73120</w:t>
            </w:r>
          </w:p>
        </w:tc>
        <w:tc>
          <w:tcPr/>
          <w:p>
            <w:pPr>
              <w:pStyle w:val="Compact"/>
              <w:jc w:val="left"/>
            </w:pPr>
            <w:r>
              <w:t xml:space="preserve">Nerkoo-Horsmanmäki</w:t>
            </w:r>
          </w:p>
        </w:tc>
        <w:tc>
          <w:tcPr/>
          <w:p>
            <w:pPr>
              <w:pStyle w:val="Compact"/>
              <w:jc w:val="right"/>
            </w:pPr>
            <w:r>
              <w:t xml:space="preserve">82.7</w:t>
            </w:r>
          </w:p>
        </w:tc>
        <w:tc>
          <w:tcPr/>
          <w:p>
            <w:pPr>
              <w:pStyle w:val="Compact"/>
              <w:jc w:val="right"/>
            </w:pPr>
            <w:r>
              <w:t xml:space="preserve">72.8</w:t>
            </w:r>
          </w:p>
        </w:tc>
        <w:tc>
          <w:tcPr/>
          <w:p>
            <w:pPr>
              <w:pStyle w:val="Compact"/>
              <w:jc w:val="right"/>
            </w:pPr>
            <w:r>
              <w:t xml:space="preserve">96.2</w:t>
            </w:r>
          </w:p>
        </w:tc>
        <w:tc>
          <w:tcPr/>
          <w:p>
            <w:pPr>
              <w:pStyle w:val="Compact"/>
              <w:jc w:val="right"/>
            </w:pPr>
            <w:r>
              <w:t xml:space="preserve">83.0</w:t>
            </w:r>
          </w:p>
        </w:tc>
        <w:tc>
          <w:tcPr/>
          <w:p>
            <w:pPr>
              <w:pStyle w:val="Compact"/>
              <w:jc w:val="right"/>
            </w:pPr>
            <w:r>
              <w:t xml:space="preserve">78.7</w:t>
            </w:r>
          </w:p>
        </w:tc>
      </w:tr>
      <w:tr>
        <w:tc>
          <w:tcPr/>
          <w:p>
            <w:pPr>
              <w:pStyle w:val="Compact"/>
              <w:jc w:val="left"/>
            </w:pPr>
            <w:r>
              <w:t xml:space="preserve">73310</w:t>
            </w:r>
          </w:p>
        </w:tc>
        <w:tc>
          <w:tcPr/>
          <w:p>
            <w:pPr>
              <w:pStyle w:val="Compact"/>
              <w:jc w:val="left"/>
            </w:pPr>
            <w:r>
              <w:t xml:space="preserve">Tahkovuori</w:t>
            </w:r>
          </w:p>
        </w:tc>
        <w:tc>
          <w:tcPr/>
          <w:p>
            <w:pPr>
              <w:pStyle w:val="Compact"/>
              <w:jc w:val="right"/>
            </w:pPr>
            <w:r>
              <w:t xml:space="preserve">82.3</w:t>
            </w:r>
          </w:p>
        </w:tc>
        <w:tc>
          <w:tcPr/>
          <w:p>
            <w:pPr>
              <w:pStyle w:val="Compact"/>
              <w:jc w:val="right"/>
            </w:pPr>
            <w:r>
              <w:t xml:space="preserve">67.8</w:t>
            </w:r>
          </w:p>
        </w:tc>
        <w:tc>
          <w:tcPr/>
          <w:p>
            <w:pPr>
              <w:pStyle w:val="Compact"/>
              <w:jc w:val="right"/>
            </w:pPr>
            <w:r>
              <w:t xml:space="preserve">53.3</w:t>
            </w:r>
          </w:p>
        </w:tc>
        <w:tc>
          <w:tcPr/>
          <w:p>
            <w:pPr>
              <w:pStyle w:val="Compact"/>
              <w:jc w:val="right"/>
            </w:pPr>
            <w:r>
              <w:t xml:space="preserve">126.7</w:t>
            </w:r>
          </w:p>
        </w:tc>
        <w:tc>
          <w:tcPr/>
          <w:p>
            <w:pPr>
              <w:pStyle w:val="Compact"/>
              <w:jc w:val="right"/>
            </w:pPr>
            <w:r>
              <w:t xml:space="preserve">81.3</w:t>
            </w:r>
          </w:p>
        </w:tc>
      </w:tr>
      <w:tr>
        <w:tc>
          <w:tcPr/>
          <w:p>
            <w:pPr>
              <w:pStyle w:val="Compact"/>
              <w:jc w:val="left"/>
            </w:pPr>
            <w:r>
              <w:t xml:space="preserve">74520</w:t>
            </w:r>
          </w:p>
        </w:tc>
        <w:tc>
          <w:tcPr/>
          <w:p>
            <w:pPr>
              <w:pStyle w:val="Compact"/>
              <w:jc w:val="left"/>
            </w:pPr>
            <w:r>
              <w:t xml:space="preserve">Kirmanranta</w:t>
            </w:r>
          </w:p>
        </w:tc>
        <w:tc>
          <w:tcPr/>
          <w:p>
            <w:pPr>
              <w:pStyle w:val="Compact"/>
              <w:jc w:val="right"/>
            </w:pPr>
            <w:r>
              <w:t xml:space="preserve">81.6</w:t>
            </w:r>
          </w:p>
        </w:tc>
        <w:tc>
          <w:tcPr/>
          <w:p>
            <w:pPr>
              <w:pStyle w:val="Compact"/>
              <w:jc w:val="right"/>
            </w:pPr>
            <w:r>
              <w:t xml:space="preserve">88.9</w:t>
            </w:r>
          </w:p>
        </w:tc>
        <w:tc>
          <w:tcPr/>
          <w:p>
            <w:pPr>
              <w:pStyle w:val="Compact"/>
              <w:jc w:val="right"/>
            </w:pPr>
            <w:r>
              <w:t xml:space="preserve">94.9</w:t>
            </w:r>
          </w:p>
        </w:tc>
        <w:tc>
          <w:tcPr/>
          <w:p>
            <w:pPr>
              <w:pStyle w:val="Compact"/>
              <w:jc w:val="right"/>
            </w:pPr>
            <w:r>
              <w:t xml:space="preserve">85.1</w:t>
            </w:r>
          </w:p>
        </w:tc>
        <w:tc>
          <w:tcPr/>
          <w:p>
            <w:pPr>
              <w:pStyle w:val="Compact"/>
              <w:jc w:val="right"/>
            </w:pPr>
            <w:r>
              <w:t xml:space="preserve">57.5</w:t>
            </w:r>
          </w:p>
        </w:tc>
      </w:tr>
      <w:tr>
        <w:tc>
          <w:tcPr/>
          <w:p>
            <w:pPr>
              <w:pStyle w:val="Compact"/>
              <w:jc w:val="left"/>
            </w:pPr>
            <w:r>
              <w:t xml:space="preserve">71850</w:t>
            </w:r>
          </w:p>
        </w:tc>
        <w:tc>
          <w:tcPr/>
          <w:p>
            <w:pPr>
              <w:pStyle w:val="Compact"/>
              <w:jc w:val="left"/>
            </w:pPr>
            <w:r>
              <w:t xml:space="preserve">Leppäkaarre</w:t>
            </w:r>
          </w:p>
        </w:tc>
        <w:tc>
          <w:tcPr/>
          <w:p>
            <w:pPr>
              <w:pStyle w:val="Compact"/>
              <w:jc w:val="right"/>
            </w:pPr>
            <w:r>
              <w:t xml:space="preserve">81.3</w:t>
            </w:r>
          </w:p>
        </w:tc>
        <w:tc>
          <w:tcPr/>
          <w:p>
            <w:pPr>
              <w:pStyle w:val="Compact"/>
              <w:jc w:val="right"/>
            </w:pPr>
            <w:r>
              <w:t xml:space="preserve">86.2</w:t>
            </w:r>
          </w:p>
        </w:tc>
        <w:tc>
          <w:tcPr/>
          <w:p>
            <w:pPr>
              <w:pStyle w:val="Compact"/>
              <w:jc w:val="right"/>
            </w:pPr>
            <w:r>
              <w:t xml:space="preserve">75.0</w:t>
            </w:r>
          </w:p>
        </w:tc>
        <w:tc>
          <w:tcPr/>
          <w:p>
            <w:pPr>
              <w:pStyle w:val="Compact"/>
              <w:jc w:val="right"/>
            </w:pPr>
            <w:r>
              <w:t xml:space="preserve">99.6</w:t>
            </w:r>
          </w:p>
        </w:tc>
        <w:tc>
          <w:tcPr/>
          <w:p>
            <w:pPr>
              <w:pStyle w:val="Compact"/>
              <w:jc w:val="right"/>
            </w:pPr>
            <w:r>
              <w:t xml:space="preserve">64.5</w:t>
            </w:r>
          </w:p>
        </w:tc>
      </w:tr>
      <w:tr>
        <w:tc>
          <w:tcPr/>
          <w:p>
            <w:pPr>
              <w:pStyle w:val="Compact"/>
              <w:jc w:val="left"/>
            </w:pPr>
            <w:r>
              <w:t xml:space="preserve">79130</w:t>
            </w:r>
          </w:p>
        </w:tc>
        <w:tc>
          <w:tcPr/>
          <w:p>
            <w:pPr>
              <w:pStyle w:val="Compact"/>
              <w:jc w:val="left"/>
            </w:pPr>
            <w:r>
              <w:t xml:space="preserve">Sorsakoski</w:t>
            </w:r>
          </w:p>
        </w:tc>
        <w:tc>
          <w:tcPr/>
          <w:p>
            <w:pPr>
              <w:pStyle w:val="Compact"/>
              <w:jc w:val="right"/>
            </w:pPr>
            <w:r>
              <w:t xml:space="preserve">80.5</w:t>
            </w:r>
          </w:p>
        </w:tc>
        <w:tc>
          <w:tcPr/>
          <w:p>
            <w:pPr>
              <w:pStyle w:val="Compact"/>
              <w:jc w:val="right"/>
            </w:pPr>
            <w:r>
              <w:t xml:space="preserve">76.4</w:t>
            </w:r>
          </w:p>
        </w:tc>
        <w:tc>
          <w:tcPr/>
          <w:p>
            <w:pPr>
              <w:pStyle w:val="Compact"/>
              <w:jc w:val="right"/>
            </w:pPr>
            <w:r>
              <w:t xml:space="preserve">100.3</w:t>
            </w:r>
          </w:p>
        </w:tc>
        <w:tc>
          <w:tcPr/>
          <w:p>
            <w:pPr>
              <w:pStyle w:val="Compact"/>
              <w:jc w:val="right"/>
            </w:pPr>
            <w:r>
              <w:t xml:space="preserve">72.5</w:t>
            </w:r>
          </w:p>
        </w:tc>
        <w:tc>
          <w:tcPr/>
          <w:p>
            <w:pPr>
              <w:pStyle w:val="Compact"/>
              <w:jc w:val="right"/>
            </w:pPr>
            <w:r>
              <w:t xml:space="preserve">72.7</w:t>
            </w:r>
          </w:p>
        </w:tc>
      </w:tr>
      <w:tr>
        <w:tc>
          <w:tcPr/>
          <w:p>
            <w:pPr>
              <w:pStyle w:val="Compact"/>
              <w:jc w:val="left"/>
            </w:pPr>
            <w:r>
              <w:t xml:space="preserve">71800</w:t>
            </w:r>
          </w:p>
        </w:tc>
        <w:tc>
          <w:tcPr/>
          <w:p>
            <w:pPr>
              <w:pStyle w:val="Compact"/>
              <w:jc w:val="left"/>
            </w:pPr>
            <w:r>
              <w:t xml:space="preserve">Siilinjärvi Keskus</w:t>
            </w:r>
          </w:p>
        </w:tc>
        <w:tc>
          <w:tcPr/>
          <w:p>
            <w:pPr>
              <w:pStyle w:val="Compact"/>
              <w:jc w:val="right"/>
            </w:pPr>
            <w:r>
              <w:t xml:space="preserve">79.9</w:t>
            </w:r>
          </w:p>
        </w:tc>
        <w:tc>
          <w:tcPr/>
          <w:p>
            <w:pPr>
              <w:pStyle w:val="Compact"/>
              <w:jc w:val="right"/>
            </w:pPr>
            <w:r>
              <w:t xml:space="preserve">91.7</w:t>
            </w:r>
          </w:p>
        </w:tc>
        <w:tc>
          <w:tcPr/>
          <w:p>
            <w:pPr>
              <w:pStyle w:val="Compact"/>
              <w:jc w:val="right"/>
            </w:pPr>
            <w:r>
              <w:t xml:space="preserve">75.7</w:t>
            </w:r>
          </w:p>
        </w:tc>
        <w:tc>
          <w:tcPr/>
          <w:p>
            <w:pPr>
              <w:pStyle w:val="Compact"/>
              <w:jc w:val="right"/>
            </w:pPr>
            <w:r>
              <w:t xml:space="preserve">78.5</w:t>
            </w:r>
          </w:p>
        </w:tc>
        <w:tc>
          <w:tcPr/>
          <w:p>
            <w:pPr>
              <w:pStyle w:val="Compact"/>
              <w:jc w:val="right"/>
            </w:pPr>
            <w:r>
              <w:t xml:space="preserve">73.9</w:t>
            </w:r>
          </w:p>
        </w:tc>
      </w:tr>
      <w:tr>
        <w:tc>
          <w:tcPr/>
          <w:p>
            <w:pPr>
              <w:pStyle w:val="Compact"/>
              <w:jc w:val="left"/>
            </w:pPr>
            <w:r>
              <w:t xml:space="preserve">74160</w:t>
            </w:r>
          </w:p>
        </w:tc>
        <w:tc>
          <w:tcPr/>
          <w:p>
            <w:pPr>
              <w:pStyle w:val="Compact"/>
              <w:jc w:val="left"/>
            </w:pPr>
            <w:r>
              <w:t xml:space="preserve">Koljonvirta</w:t>
            </w:r>
          </w:p>
        </w:tc>
        <w:tc>
          <w:tcPr/>
          <w:p>
            <w:pPr>
              <w:pStyle w:val="Compact"/>
              <w:jc w:val="right"/>
            </w:pPr>
            <w:r>
              <w:t xml:space="preserve">79.6</w:t>
            </w:r>
          </w:p>
        </w:tc>
        <w:tc>
          <w:tcPr/>
          <w:p>
            <w:pPr>
              <w:pStyle w:val="Compact"/>
              <w:jc w:val="right"/>
            </w:pPr>
            <w:r>
              <w:t xml:space="preserve">64.8</w:t>
            </w:r>
          </w:p>
        </w:tc>
        <w:tc>
          <w:tcPr/>
          <w:p>
            <w:pPr>
              <w:pStyle w:val="Compact"/>
              <w:jc w:val="right"/>
            </w:pPr>
            <w:r>
              <w:t xml:space="preserve">87.3</w:t>
            </w:r>
          </w:p>
        </w:tc>
        <w:tc>
          <w:tcPr/>
          <w:p>
            <w:pPr>
              <w:pStyle w:val="Compact"/>
              <w:jc w:val="right"/>
            </w:pPr>
            <w:r>
              <w:t xml:space="preserve">89.0</w:t>
            </w:r>
          </w:p>
        </w:tc>
        <w:tc>
          <w:tcPr/>
          <w:p>
            <w:pPr>
              <w:pStyle w:val="Compact"/>
              <w:jc w:val="right"/>
            </w:pPr>
            <w:r>
              <w:t xml:space="preserve">77.5</w:t>
            </w:r>
          </w:p>
        </w:tc>
      </w:tr>
      <w:tr>
        <w:tc>
          <w:tcPr/>
          <w:p>
            <w:pPr>
              <w:pStyle w:val="Compact"/>
              <w:jc w:val="left"/>
            </w:pPr>
            <w:r>
              <w:t xml:space="preserve">71870</w:t>
            </w:r>
          </w:p>
        </w:tc>
        <w:tc>
          <w:tcPr/>
          <w:p>
            <w:pPr>
              <w:pStyle w:val="Compact"/>
              <w:jc w:val="left"/>
            </w:pPr>
            <w:r>
              <w:t xml:space="preserve">Harjamäki</w:t>
            </w:r>
          </w:p>
        </w:tc>
        <w:tc>
          <w:tcPr/>
          <w:p>
            <w:pPr>
              <w:pStyle w:val="Compact"/>
              <w:jc w:val="right"/>
            </w:pPr>
            <w:r>
              <w:t xml:space="preserve">78.9</w:t>
            </w:r>
          </w:p>
        </w:tc>
        <w:tc>
          <w:tcPr/>
          <w:p>
            <w:pPr>
              <w:pStyle w:val="Compact"/>
              <w:jc w:val="right"/>
            </w:pPr>
            <w:r>
              <w:t xml:space="preserve">95.2</w:t>
            </w:r>
          </w:p>
        </w:tc>
        <w:tc>
          <w:tcPr/>
          <w:p>
            <w:pPr>
              <w:pStyle w:val="Compact"/>
              <w:jc w:val="right"/>
            </w:pPr>
            <w:r>
              <w:t xml:space="preserve">77.0</w:t>
            </w:r>
          </w:p>
        </w:tc>
        <w:tc>
          <w:tcPr/>
          <w:p>
            <w:pPr>
              <w:pStyle w:val="Compact"/>
              <w:jc w:val="right"/>
            </w:pPr>
            <w:r>
              <w:t xml:space="preserve">100.2</w:t>
            </w:r>
          </w:p>
        </w:tc>
        <w:tc>
          <w:tcPr/>
          <w:p>
            <w:pPr>
              <w:pStyle w:val="Compact"/>
              <w:jc w:val="right"/>
            </w:pPr>
            <w:r>
              <w:t xml:space="preserve">43.4</w:t>
            </w:r>
          </w:p>
        </w:tc>
      </w:tr>
      <w:tr>
        <w:tc>
          <w:tcPr/>
          <w:p>
            <w:pPr>
              <w:pStyle w:val="Compact"/>
              <w:jc w:val="left"/>
            </w:pPr>
            <w:r>
              <w:t xml:space="preserve">78870</w:t>
            </w:r>
          </w:p>
        </w:tc>
        <w:tc>
          <w:tcPr/>
          <w:p>
            <w:pPr>
              <w:pStyle w:val="Compact"/>
              <w:jc w:val="left"/>
            </w:pPr>
            <w:r>
              <w:t xml:space="preserve">Kaura-Aho</w:t>
            </w:r>
          </w:p>
        </w:tc>
        <w:tc>
          <w:tcPr/>
          <w:p>
            <w:pPr>
              <w:pStyle w:val="Compact"/>
              <w:jc w:val="right"/>
            </w:pPr>
            <w:r>
              <w:t xml:space="preserve">78.9</w:t>
            </w:r>
          </w:p>
        </w:tc>
        <w:tc>
          <w:tcPr/>
          <w:p>
            <w:pPr>
              <w:pStyle w:val="Compact"/>
              <w:jc w:val="right"/>
            </w:pPr>
            <w:r>
              <w:t xml:space="preserve">70.2</w:t>
            </w:r>
          </w:p>
        </w:tc>
        <w:tc>
          <w:tcPr/>
          <w:p>
            <w:pPr>
              <w:pStyle w:val="Compact"/>
              <w:jc w:val="right"/>
            </w:pPr>
            <w:r>
              <w:t xml:space="preserve">73.2</w:t>
            </w:r>
          </w:p>
        </w:tc>
        <w:tc>
          <w:tcPr/>
          <w:p>
            <w:pPr>
              <w:pStyle w:val="Compact"/>
              <w:jc w:val="right"/>
            </w:pPr>
            <w:r>
              <w:t xml:space="preserve">99.4</w:t>
            </w:r>
          </w:p>
        </w:tc>
        <w:tc>
          <w:tcPr/>
          <w:p>
            <w:pPr>
              <w:pStyle w:val="Compact"/>
              <w:jc w:val="right"/>
            </w:pPr>
            <w:r>
              <w:t xml:space="preserve">72.7</w:t>
            </w:r>
          </w:p>
        </w:tc>
      </w:tr>
      <w:tr>
        <w:tc>
          <w:tcPr/>
          <w:p>
            <w:pPr>
              <w:pStyle w:val="Compact"/>
              <w:jc w:val="left"/>
            </w:pPr>
            <w:r>
              <w:t xml:space="preserve">71130</w:t>
            </w:r>
          </w:p>
        </w:tc>
        <w:tc>
          <w:tcPr/>
          <w:p>
            <w:pPr>
              <w:pStyle w:val="Compact"/>
              <w:jc w:val="left"/>
            </w:pPr>
            <w:r>
              <w:t xml:space="preserve">Kortejoki</w:t>
            </w:r>
          </w:p>
        </w:tc>
        <w:tc>
          <w:tcPr/>
          <w:p>
            <w:pPr>
              <w:pStyle w:val="Compact"/>
              <w:jc w:val="right"/>
            </w:pPr>
            <w:r>
              <w:t xml:space="preserve">78.2</w:t>
            </w:r>
          </w:p>
        </w:tc>
        <w:tc>
          <w:tcPr/>
          <w:p>
            <w:pPr>
              <w:pStyle w:val="Compact"/>
              <w:jc w:val="right"/>
            </w:pPr>
            <w:r>
              <w:t xml:space="preserve">69.2</w:t>
            </w:r>
          </w:p>
        </w:tc>
        <w:tc>
          <w:tcPr/>
          <w:p>
            <w:pPr>
              <w:pStyle w:val="Compact"/>
              <w:jc w:val="right"/>
            </w:pPr>
            <w:r>
              <w:t xml:space="preserve">80.5</w:t>
            </w:r>
          </w:p>
        </w:tc>
        <w:tc>
          <w:tcPr/>
          <w:p>
            <w:pPr>
              <w:pStyle w:val="Compact"/>
              <w:jc w:val="right"/>
            </w:pPr>
            <w:r>
              <w:t xml:space="preserve">79.6</w:t>
            </w:r>
          </w:p>
        </w:tc>
        <w:tc>
          <w:tcPr/>
          <w:p>
            <w:pPr>
              <w:pStyle w:val="Compact"/>
              <w:jc w:val="right"/>
            </w:pPr>
            <w:r>
              <w:t xml:space="preserve">83.5</w:t>
            </w:r>
          </w:p>
        </w:tc>
      </w:tr>
      <w:tr>
        <w:tc>
          <w:tcPr/>
          <w:p>
            <w:pPr>
              <w:pStyle w:val="Compact"/>
              <w:jc w:val="left"/>
            </w:pPr>
            <w:r>
              <w:t xml:space="preserve">78310</w:t>
            </w:r>
          </w:p>
        </w:tc>
        <w:tc>
          <w:tcPr/>
          <w:p>
            <w:pPr>
              <w:pStyle w:val="Compact"/>
              <w:jc w:val="left"/>
            </w:pPr>
            <w:r>
              <w:t xml:space="preserve">Puurtila</w:t>
            </w:r>
          </w:p>
        </w:tc>
        <w:tc>
          <w:tcPr/>
          <w:p>
            <w:pPr>
              <w:pStyle w:val="Compact"/>
              <w:jc w:val="right"/>
            </w:pPr>
            <w:r>
              <w:t xml:space="preserve">77.7</w:t>
            </w:r>
          </w:p>
        </w:tc>
        <w:tc>
          <w:tcPr/>
          <w:p>
            <w:pPr>
              <w:pStyle w:val="Compact"/>
              <w:jc w:val="right"/>
            </w:pPr>
            <w:r>
              <w:t xml:space="preserve">59.9</w:t>
            </w:r>
          </w:p>
        </w:tc>
        <w:tc>
          <w:tcPr/>
          <w:p>
            <w:pPr>
              <w:pStyle w:val="Compact"/>
              <w:jc w:val="right"/>
            </w:pPr>
            <w:r>
              <w:t xml:space="preserve">70.3</w:t>
            </w:r>
          </w:p>
        </w:tc>
        <w:tc>
          <w:tcPr/>
          <w:p>
            <w:pPr>
              <w:pStyle w:val="Compact"/>
              <w:jc w:val="right"/>
            </w:pPr>
            <w:r>
              <w:t xml:space="preserve">108.8</w:t>
            </w:r>
          </w:p>
        </w:tc>
        <w:tc>
          <w:tcPr/>
          <w:p>
            <w:pPr>
              <w:pStyle w:val="Compact"/>
              <w:jc w:val="right"/>
            </w:pPr>
            <w:r>
              <w:t xml:space="preserve">71.8</w:t>
            </w:r>
          </w:p>
        </w:tc>
      </w:tr>
      <w:tr>
        <w:tc>
          <w:tcPr/>
          <w:p>
            <w:pPr>
              <w:pStyle w:val="Compact"/>
              <w:jc w:val="left"/>
            </w:pPr>
            <w:r>
              <w:t xml:space="preserve">70420</w:t>
            </w:r>
          </w:p>
        </w:tc>
        <w:tc>
          <w:tcPr/>
          <w:p>
            <w:pPr>
              <w:pStyle w:val="Compact"/>
              <w:jc w:val="left"/>
            </w:pPr>
            <w:r>
              <w:t xml:space="preserve">Päiväranta</w:t>
            </w:r>
          </w:p>
        </w:tc>
        <w:tc>
          <w:tcPr/>
          <w:p>
            <w:pPr>
              <w:pStyle w:val="Compact"/>
              <w:jc w:val="right"/>
            </w:pPr>
            <w:r>
              <w:t xml:space="preserve">76.0</w:t>
            </w:r>
          </w:p>
        </w:tc>
        <w:tc>
          <w:tcPr/>
          <w:p>
            <w:pPr>
              <w:pStyle w:val="Compact"/>
              <w:jc w:val="right"/>
            </w:pPr>
            <w:r>
              <w:t xml:space="preserve">79.7</w:t>
            </w:r>
          </w:p>
        </w:tc>
        <w:tc>
          <w:tcPr/>
          <w:p>
            <w:pPr>
              <w:pStyle w:val="Compact"/>
              <w:jc w:val="right"/>
            </w:pPr>
            <w:r>
              <w:t xml:space="preserve">69.5</w:t>
            </w:r>
          </w:p>
        </w:tc>
        <w:tc>
          <w:tcPr/>
          <w:p>
            <w:pPr>
              <w:pStyle w:val="Compact"/>
              <w:jc w:val="right"/>
            </w:pPr>
            <w:r>
              <w:t xml:space="preserve">91.4</w:t>
            </w:r>
          </w:p>
        </w:tc>
        <w:tc>
          <w:tcPr/>
          <w:p>
            <w:pPr>
              <w:pStyle w:val="Compact"/>
              <w:jc w:val="right"/>
            </w:pPr>
            <w:r>
              <w:t xml:space="preserve">63.2</w:t>
            </w:r>
          </w:p>
        </w:tc>
      </w:tr>
      <w:tr>
        <w:tc>
          <w:tcPr/>
          <w:p>
            <w:pPr>
              <w:pStyle w:val="Compact"/>
              <w:jc w:val="left"/>
            </w:pPr>
            <w:r>
              <w:t xml:space="preserve">70300</w:t>
            </w:r>
          </w:p>
        </w:tc>
        <w:tc>
          <w:tcPr/>
          <w:p>
            <w:pPr>
              <w:pStyle w:val="Compact"/>
              <w:jc w:val="left"/>
            </w:pPr>
            <w:r>
              <w:t xml:space="preserve">Linnanpelto</w:t>
            </w:r>
          </w:p>
        </w:tc>
        <w:tc>
          <w:tcPr/>
          <w:p>
            <w:pPr>
              <w:pStyle w:val="Compact"/>
              <w:jc w:val="right"/>
            </w:pPr>
            <w:r>
              <w:t xml:space="preserve">75.7</w:t>
            </w:r>
          </w:p>
        </w:tc>
        <w:tc>
          <w:tcPr/>
          <w:p>
            <w:pPr>
              <w:pStyle w:val="Compact"/>
              <w:jc w:val="right"/>
            </w:pPr>
            <w:r>
              <w:t xml:space="preserve">82.0</w:t>
            </w:r>
          </w:p>
        </w:tc>
        <w:tc>
          <w:tcPr/>
          <w:p>
            <w:pPr>
              <w:pStyle w:val="Compact"/>
              <w:jc w:val="right"/>
            </w:pPr>
            <w:r>
              <w:t xml:space="preserve">74.9</w:t>
            </w:r>
          </w:p>
        </w:tc>
        <w:tc>
          <w:tcPr/>
          <w:p>
            <w:pPr>
              <w:pStyle w:val="Compact"/>
              <w:jc w:val="right"/>
            </w:pPr>
            <w:r>
              <w:t xml:space="preserve">103.6</w:t>
            </w:r>
          </w:p>
        </w:tc>
        <w:tc>
          <w:tcPr/>
          <w:p>
            <w:pPr>
              <w:pStyle w:val="Compact"/>
              <w:jc w:val="right"/>
            </w:pPr>
            <w:r>
              <w:t xml:space="preserve">42.5</w:t>
            </w:r>
          </w:p>
        </w:tc>
      </w:tr>
      <w:tr>
        <w:tc>
          <w:tcPr/>
          <w:p>
            <w:pPr>
              <w:pStyle w:val="Compact"/>
              <w:jc w:val="left"/>
            </w:pPr>
            <w:r>
              <w:t xml:space="preserve">70800</w:t>
            </w:r>
          </w:p>
        </w:tc>
        <w:tc>
          <w:tcPr/>
          <w:p>
            <w:pPr>
              <w:pStyle w:val="Compact"/>
              <w:jc w:val="left"/>
            </w:pPr>
            <w:r>
              <w:t xml:space="preserve">Pitkälahti</w:t>
            </w:r>
          </w:p>
        </w:tc>
        <w:tc>
          <w:tcPr/>
          <w:p>
            <w:pPr>
              <w:pStyle w:val="Compact"/>
              <w:jc w:val="right"/>
            </w:pPr>
            <w:r>
              <w:t xml:space="preserve">74.7</w:t>
            </w:r>
          </w:p>
        </w:tc>
        <w:tc>
          <w:tcPr/>
          <w:p>
            <w:pPr>
              <w:pStyle w:val="Compact"/>
              <w:jc w:val="right"/>
            </w:pPr>
            <w:r>
              <w:t xml:space="preserve">72.3</w:t>
            </w:r>
          </w:p>
        </w:tc>
        <w:tc>
          <w:tcPr/>
          <w:p>
            <w:pPr>
              <w:pStyle w:val="Compact"/>
              <w:jc w:val="right"/>
            </w:pPr>
            <w:r>
              <w:t xml:space="preserve">69.9</w:t>
            </w:r>
          </w:p>
        </w:tc>
        <w:tc>
          <w:tcPr/>
          <w:p>
            <w:pPr>
              <w:pStyle w:val="Compact"/>
              <w:jc w:val="right"/>
            </w:pPr>
            <w:r>
              <w:t xml:space="preserve">100.8</w:t>
            </w:r>
          </w:p>
        </w:tc>
        <w:tc>
          <w:tcPr/>
          <w:p>
            <w:pPr>
              <w:pStyle w:val="Compact"/>
              <w:jc w:val="right"/>
            </w:pPr>
            <w:r>
              <w:t xml:space="preserve">55.9</w:t>
            </w:r>
          </w:p>
        </w:tc>
      </w:tr>
      <w:tr>
        <w:tc>
          <w:tcPr/>
          <w:p>
            <w:pPr>
              <w:pStyle w:val="Compact"/>
              <w:jc w:val="left"/>
            </w:pPr>
            <w:r>
              <w:t xml:space="preserve">71460</w:t>
            </w:r>
          </w:p>
        </w:tc>
        <w:tc>
          <w:tcPr/>
          <w:p>
            <w:pPr>
              <w:pStyle w:val="Compact"/>
              <w:jc w:val="left"/>
            </w:pPr>
            <w:r>
              <w:t xml:space="preserve">Paukarlahti</w:t>
            </w:r>
          </w:p>
        </w:tc>
        <w:tc>
          <w:tcPr/>
          <w:p>
            <w:pPr>
              <w:pStyle w:val="Compact"/>
              <w:jc w:val="right"/>
            </w:pPr>
            <w:r>
              <w:t xml:space="preserve">74.5</w:t>
            </w:r>
          </w:p>
        </w:tc>
        <w:tc>
          <w:tcPr/>
          <w:p>
            <w:pPr>
              <w:pStyle w:val="Compact"/>
              <w:jc w:val="right"/>
            </w:pPr>
            <w:r>
              <w:t xml:space="preserve">50.5</w:t>
            </w:r>
          </w:p>
        </w:tc>
        <w:tc>
          <w:tcPr/>
          <w:p>
            <w:pPr>
              <w:pStyle w:val="Compact"/>
              <w:jc w:val="right"/>
            </w:pPr>
            <w:r>
              <w:t xml:space="preserve">75.3</w:t>
            </w:r>
          </w:p>
        </w:tc>
        <w:tc>
          <w:tcPr/>
          <w:p>
            <w:pPr>
              <w:pStyle w:val="Compact"/>
              <w:jc w:val="right"/>
            </w:pPr>
            <w:r>
              <w:t xml:space="preserve">102.4</w:t>
            </w:r>
          </w:p>
        </w:tc>
        <w:tc>
          <w:tcPr/>
          <w:p>
            <w:pPr>
              <w:pStyle w:val="Compact"/>
              <w:jc w:val="right"/>
            </w:pPr>
            <w:r>
              <w:t xml:space="preserve">69.8</w:t>
            </w:r>
          </w:p>
        </w:tc>
      </w:tr>
      <w:tr>
        <w:tc>
          <w:tcPr/>
          <w:p>
            <w:pPr>
              <w:pStyle w:val="Compact"/>
              <w:jc w:val="left"/>
            </w:pPr>
            <w:r>
              <w:t xml:space="preserve">78300</w:t>
            </w:r>
          </w:p>
        </w:tc>
        <w:tc>
          <w:tcPr/>
          <w:p>
            <w:pPr>
              <w:pStyle w:val="Compact"/>
              <w:jc w:val="left"/>
            </w:pPr>
            <w:r>
              <w:t xml:space="preserve">Kommila</w:t>
            </w:r>
          </w:p>
        </w:tc>
        <w:tc>
          <w:tcPr/>
          <w:p>
            <w:pPr>
              <w:pStyle w:val="Compact"/>
              <w:jc w:val="right"/>
            </w:pPr>
            <w:r>
              <w:t xml:space="preserve">73.1</w:t>
            </w:r>
          </w:p>
        </w:tc>
        <w:tc>
          <w:tcPr/>
          <w:p>
            <w:pPr>
              <w:pStyle w:val="Compact"/>
              <w:jc w:val="right"/>
            </w:pPr>
            <w:r>
              <w:t xml:space="preserve">57.5</w:t>
            </w:r>
          </w:p>
        </w:tc>
        <w:tc>
          <w:tcPr/>
          <w:p>
            <w:pPr>
              <w:pStyle w:val="Compact"/>
              <w:jc w:val="right"/>
            </w:pPr>
            <w:r>
              <w:t xml:space="preserve">75.5</w:t>
            </w:r>
          </w:p>
        </w:tc>
        <w:tc>
          <w:tcPr/>
          <w:p>
            <w:pPr>
              <w:pStyle w:val="Compact"/>
              <w:jc w:val="right"/>
            </w:pPr>
            <w:r>
              <w:t xml:space="preserve">99.3</w:t>
            </w:r>
          </w:p>
        </w:tc>
        <w:tc>
          <w:tcPr/>
          <w:p>
            <w:pPr>
              <w:pStyle w:val="Compact"/>
              <w:jc w:val="right"/>
            </w:pPr>
            <w:r>
              <w:t xml:space="preserve">59.9</w:t>
            </w:r>
          </w:p>
        </w:tc>
      </w:tr>
      <w:tr>
        <w:tc>
          <w:tcPr/>
          <w:p>
            <w:pPr>
              <w:pStyle w:val="Compact"/>
              <w:jc w:val="left"/>
            </w:pPr>
            <w:r>
              <w:t xml:space="preserve">74510</w:t>
            </w:r>
          </w:p>
        </w:tc>
        <w:tc>
          <w:tcPr/>
          <w:p>
            <w:pPr>
              <w:pStyle w:val="Compact"/>
              <w:jc w:val="left"/>
            </w:pPr>
            <w:r>
              <w:t xml:space="preserve">Peltosalmi-Sourunsalo</w:t>
            </w:r>
          </w:p>
        </w:tc>
        <w:tc>
          <w:tcPr/>
          <w:p>
            <w:pPr>
              <w:pStyle w:val="Compact"/>
              <w:jc w:val="right"/>
            </w:pPr>
            <w:r>
              <w:t xml:space="preserve">73.0</w:t>
            </w:r>
          </w:p>
        </w:tc>
        <w:tc>
          <w:tcPr/>
          <w:p>
            <w:pPr>
              <w:pStyle w:val="Compact"/>
              <w:jc w:val="right"/>
            </w:pPr>
            <w:r>
              <w:t xml:space="preserve">63.8</w:t>
            </w:r>
          </w:p>
        </w:tc>
        <w:tc>
          <w:tcPr/>
          <w:p>
            <w:pPr>
              <w:pStyle w:val="Compact"/>
              <w:jc w:val="right"/>
            </w:pPr>
            <w:r>
              <w:t xml:space="preserve">78.1</w:t>
            </w:r>
          </w:p>
        </w:tc>
        <w:tc>
          <w:tcPr/>
          <w:p>
            <w:pPr>
              <w:pStyle w:val="Compact"/>
              <w:jc w:val="right"/>
            </w:pPr>
            <w:r>
              <w:t xml:space="preserve">92.4</w:t>
            </w:r>
          </w:p>
        </w:tc>
        <w:tc>
          <w:tcPr/>
          <w:p>
            <w:pPr>
              <w:pStyle w:val="Compact"/>
              <w:jc w:val="right"/>
            </w:pPr>
            <w:r>
              <w:t xml:space="preserve">57.8</w:t>
            </w:r>
          </w:p>
        </w:tc>
      </w:tr>
      <w:tr>
        <w:tc>
          <w:tcPr/>
          <w:p>
            <w:pPr>
              <w:pStyle w:val="Compact"/>
              <w:jc w:val="left"/>
            </w:pPr>
            <w:r>
              <w:t xml:space="preserve">79620</w:t>
            </w:r>
          </w:p>
        </w:tc>
        <w:tc>
          <w:tcPr/>
          <w:p>
            <w:pPr>
              <w:pStyle w:val="Compact"/>
              <w:jc w:val="left"/>
            </w:pPr>
            <w:r>
              <w:t xml:space="preserve">Huutokoski</w:t>
            </w:r>
          </w:p>
        </w:tc>
        <w:tc>
          <w:tcPr/>
          <w:p>
            <w:pPr>
              <w:pStyle w:val="Compact"/>
              <w:jc w:val="right"/>
            </w:pPr>
            <w:r>
              <w:t xml:space="preserve">72.0</w:t>
            </w:r>
          </w:p>
        </w:tc>
        <w:tc>
          <w:tcPr/>
          <w:p>
            <w:pPr>
              <w:pStyle w:val="Compact"/>
              <w:jc w:val="right"/>
            </w:pPr>
            <w:r>
              <w:t xml:space="preserve">70.7</w:t>
            </w:r>
          </w:p>
        </w:tc>
        <w:tc>
          <w:tcPr/>
          <w:p>
            <w:pPr>
              <w:pStyle w:val="Compact"/>
              <w:jc w:val="right"/>
            </w:pPr>
            <w:r>
              <w:t xml:space="preserve">95.7</w:t>
            </w:r>
          </w:p>
        </w:tc>
        <w:tc>
          <w:tcPr/>
          <w:p>
            <w:pPr>
              <w:pStyle w:val="Compact"/>
              <w:jc w:val="right"/>
            </w:pPr>
            <w:r>
              <w:t xml:space="preserve">42.2</w:t>
            </w:r>
          </w:p>
        </w:tc>
        <w:tc>
          <w:tcPr/>
          <w:p>
            <w:pPr>
              <w:pStyle w:val="Compact"/>
              <w:jc w:val="right"/>
            </w:pPr>
            <w:r>
              <w:t xml:space="preserve">79.5</w:t>
            </w:r>
          </w:p>
        </w:tc>
      </w:tr>
      <w:tr>
        <w:tc>
          <w:tcPr/>
          <w:p>
            <w:pPr>
              <w:pStyle w:val="Compact"/>
              <w:jc w:val="left"/>
            </w:pPr>
            <w:r>
              <w:t xml:space="preserve">71490</w:t>
            </w:r>
          </w:p>
        </w:tc>
        <w:tc>
          <w:tcPr/>
          <w:p>
            <w:pPr>
              <w:pStyle w:val="Compact"/>
              <w:jc w:val="left"/>
            </w:pPr>
            <w:r>
              <w:t xml:space="preserve">Airaksela</w:t>
            </w:r>
          </w:p>
        </w:tc>
        <w:tc>
          <w:tcPr/>
          <w:p>
            <w:pPr>
              <w:pStyle w:val="Compact"/>
              <w:jc w:val="right"/>
            </w:pPr>
            <w:r>
              <w:t xml:space="preserve">71.5</w:t>
            </w:r>
          </w:p>
        </w:tc>
        <w:tc>
          <w:tcPr/>
          <w:p>
            <w:pPr>
              <w:pStyle w:val="Compact"/>
              <w:jc w:val="right"/>
            </w:pPr>
            <w:r>
              <w:t xml:space="preserve">76.0</w:t>
            </w:r>
          </w:p>
        </w:tc>
        <w:tc>
          <w:tcPr/>
          <w:p>
            <w:pPr>
              <w:pStyle w:val="Compact"/>
              <w:jc w:val="right"/>
            </w:pPr>
            <w:r>
              <w:t xml:space="preserve">82.3</w:t>
            </w:r>
          </w:p>
        </w:tc>
        <w:tc>
          <w:tcPr/>
          <w:p>
            <w:pPr>
              <w:pStyle w:val="Compact"/>
              <w:jc w:val="right"/>
            </w:pPr>
            <w:r>
              <w:t xml:space="preserve">53.1</w:t>
            </w:r>
          </w:p>
        </w:tc>
        <w:tc>
          <w:tcPr/>
          <w:p>
            <w:pPr>
              <w:pStyle w:val="Compact"/>
              <w:jc w:val="right"/>
            </w:pPr>
            <w:r>
              <w:t xml:space="preserve">74.5</w:t>
            </w:r>
          </w:p>
        </w:tc>
      </w:tr>
      <w:tr>
        <w:tc>
          <w:tcPr/>
          <w:p>
            <w:pPr>
              <w:pStyle w:val="Compact"/>
              <w:jc w:val="left"/>
            </w:pPr>
            <w:r>
              <w:t xml:space="preserve">74150</w:t>
            </w:r>
          </w:p>
        </w:tc>
        <w:tc>
          <w:tcPr/>
          <w:p>
            <w:pPr>
              <w:pStyle w:val="Compact"/>
              <w:jc w:val="left"/>
            </w:pPr>
            <w:r>
              <w:t xml:space="preserve">Laidunmäki</w:t>
            </w:r>
          </w:p>
        </w:tc>
        <w:tc>
          <w:tcPr/>
          <w:p>
            <w:pPr>
              <w:pStyle w:val="Compact"/>
              <w:jc w:val="right"/>
            </w:pPr>
            <w:r>
              <w:t xml:space="preserve">71.5</w:t>
            </w:r>
          </w:p>
        </w:tc>
        <w:tc>
          <w:tcPr/>
          <w:p>
            <w:pPr>
              <w:pStyle w:val="Compact"/>
              <w:jc w:val="right"/>
            </w:pPr>
            <w:r>
              <w:t xml:space="preserve">62.8</w:t>
            </w:r>
          </w:p>
        </w:tc>
        <w:tc>
          <w:tcPr/>
          <w:p>
            <w:pPr>
              <w:pStyle w:val="Compact"/>
              <w:jc w:val="right"/>
            </w:pPr>
            <w:r>
              <w:t xml:space="preserve">72.2</w:t>
            </w:r>
          </w:p>
        </w:tc>
        <w:tc>
          <w:tcPr/>
          <w:p>
            <w:pPr>
              <w:pStyle w:val="Compact"/>
              <w:jc w:val="right"/>
            </w:pPr>
            <w:r>
              <w:t xml:space="preserve">84.1</w:t>
            </w:r>
          </w:p>
        </w:tc>
        <w:tc>
          <w:tcPr/>
          <w:p>
            <w:pPr>
              <w:pStyle w:val="Compact"/>
              <w:jc w:val="right"/>
            </w:pPr>
            <w:r>
              <w:t xml:space="preserve">66.9</w:t>
            </w:r>
          </w:p>
        </w:tc>
      </w:tr>
      <w:tr>
        <w:tc>
          <w:tcPr/>
          <w:p>
            <w:pPr>
              <w:pStyle w:val="Compact"/>
              <w:jc w:val="left"/>
            </w:pPr>
            <w:r>
              <w:t xml:space="preserve">77460</w:t>
            </w:r>
          </w:p>
        </w:tc>
        <w:tc>
          <w:tcPr/>
          <w:p>
            <w:pPr>
              <w:pStyle w:val="Compact"/>
              <w:jc w:val="left"/>
            </w:pPr>
            <w:r>
              <w:t xml:space="preserve">Maavesi</w:t>
            </w:r>
          </w:p>
        </w:tc>
        <w:tc>
          <w:tcPr/>
          <w:p>
            <w:pPr>
              <w:pStyle w:val="Compact"/>
              <w:jc w:val="right"/>
            </w:pPr>
            <w:r>
              <w:t xml:space="preserve">70.5</w:t>
            </w:r>
          </w:p>
        </w:tc>
        <w:tc>
          <w:tcPr/>
          <w:p>
            <w:pPr>
              <w:pStyle w:val="Compact"/>
              <w:jc w:val="right"/>
            </w:pPr>
            <w:r>
              <w:t xml:space="preserve">NA</w:t>
            </w:r>
          </w:p>
        </w:tc>
        <w:tc>
          <w:tcPr/>
          <w:p>
            <w:pPr>
              <w:pStyle w:val="Compact"/>
              <w:jc w:val="right"/>
            </w:pPr>
            <w:r>
              <w:t xml:space="preserve">105.0</w:t>
            </w:r>
          </w:p>
        </w:tc>
        <w:tc>
          <w:tcPr/>
          <w:p>
            <w:pPr>
              <w:pStyle w:val="Compact"/>
              <w:jc w:val="right"/>
            </w:pPr>
            <w:r>
              <w:t xml:space="preserve">0.0</w:t>
            </w:r>
          </w:p>
        </w:tc>
        <w:tc>
          <w:tcPr/>
          <w:p>
            <w:pPr>
              <w:pStyle w:val="Compact"/>
              <w:jc w:val="right"/>
            </w:pPr>
            <w:r>
              <w:t xml:space="preserve">106.5</w:t>
            </w:r>
          </w:p>
        </w:tc>
      </w:tr>
      <w:tr>
        <w:tc>
          <w:tcPr/>
          <w:p>
            <w:pPr>
              <w:pStyle w:val="Compact"/>
              <w:jc w:val="left"/>
            </w:pPr>
            <w:r>
              <w:t xml:space="preserve">71820</w:t>
            </w:r>
          </w:p>
        </w:tc>
        <w:tc>
          <w:tcPr/>
          <w:p>
            <w:pPr>
              <w:pStyle w:val="Compact"/>
              <w:jc w:val="left"/>
            </w:pPr>
            <w:r>
              <w:t xml:space="preserve">Pöljä</w:t>
            </w:r>
          </w:p>
        </w:tc>
        <w:tc>
          <w:tcPr/>
          <w:p>
            <w:pPr>
              <w:pStyle w:val="Compact"/>
              <w:jc w:val="right"/>
            </w:pPr>
            <w:r>
              <w:t xml:space="preserve">67.9</w:t>
            </w:r>
          </w:p>
        </w:tc>
        <w:tc>
          <w:tcPr/>
          <w:p>
            <w:pPr>
              <w:pStyle w:val="Compact"/>
              <w:jc w:val="right"/>
            </w:pPr>
            <w:r>
              <w:t xml:space="preserve">44.6</w:t>
            </w:r>
          </w:p>
        </w:tc>
        <w:tc>
          <w:tcPr/>
          <w:p>
            <w:pPr>
              <w:pStyle w:val="Compact"/>
              <w:jc w:val="right"/>
            </w:pPr>
            <w:r>
              <w:t xml:space="preserve">85.4</w:t>
            </w:r>
          </w:p>
        </w:tc>
        <w:tc>
          <w:tcPr/>
          <w:p>
            <w:pPr>
              <w:pStyle w:val="Compact"/>
              <w:jc w:val="right"/>
            </w:pPr>
            <w:r>
              <w:t xml:space="preserve">73.3</w:t>
            </w:r>
          </w:p>
        </w:tc>
        <w:tc>
          <w:tcPr/>
          <w:p>
            <w:pPr>
              <w:pStyle w:val="Compact"/>
              <w:jc w:val="right"/>
            </w:pPr>
            <w:r>
              <w:t xml:space="preserve">68.2</w:t>
            </w:r>
          </w:p>
        </w:tc>
      </w:tr>
      <w:tr>
        <w:tc>
          <w:tcPr/>
          <w:p>
            <w:pPr>
              <w:pStyle w:val="Compact"/>
              <w:jc w:val="left"/>
            </w:pPr>
            <w:r>
              <w:t xml:space="preserve">70910</w:t>
            </w:r>
          </w:p>
        </w:tc>
        <w:tc>
          <w:tcPr/>
          <w:p>
            <w:pPr>
              <w:pStyle w:val="Compact"/>
              <w:jc w:val="left"/>
            </w:pPr>
            <w:r>
              <w:t xml:space="preserve">Vuorela</w:t>
            </w:r>
          </w:p>
        </w:tc>
        <w:tc>
          <w:tcPr/>
          <w:p>
            <w:pPr>
              <w:pStyle w:val="Compact"/>
              <w:jc w:val="right"/>
            </w:pPr>
            <w:r>
              <w:t xml:space="preserve">67.4</w:t>
            </w:r>
          </w:p>
        </w:tc>
        <w:tc>
          <w:tcPr/>
          <w:p>
            <w:pPr>
              <w:pStyle w:val="Compact"/>
              <w:jc w:val="right"/>
            </w:pPr>
            <w:r>
              <w:t xml:space="preserve">68.8</w:t>
            </w:r>
          </w:p>
        </w:tc>
        <w:tc>
          <w:tcPr/>
          <w:p>
            <w:pPr>
              <w:pStyle w:val="Compact"/>
              <w:jc w:val="right"/>
            </w:pPr>
            <w:r>
              <w:t xml:space="preserve">61.9</w:t>
            </w:r>
          </w:p>
        </w:tc>
        <w:tc>
          <w:tcPr/>
          <w:p>
            <w:pPr>
              <w:pStyle w:val="Compact"/>
              <w:jc w:val="right"/>
            </w:pPr>
            <w:r>
              <w:t xml:space="preserve">76.3</w:t>
            </w:r>
          </w:p>
        </w:tc>
        <w:tc>
          <w:tcPr/>
          <w:p>
            <w:pPr>
              <w:pStyle w:val="Compact"/>
              <w:jc w:val="right"/>
            </w:pPr>
            <w:r>
              <w:t xml:space="preserve">62.5</w:t>
            </w:r>
          </w:p>
        </w:tc>
      </w:tr>
      <w:tr>
        <w:tc>
          <w:tcPr/>
          <w:p>
            <w:pPr>
              <w:pStyle w:val="Compact"/>
              <w:jc w:val="left"/>
            </w:pPr>
            <w:r>
              <w:t xml:space="preserve">71570</w:t>
            </w:r>
          </w:p>
        </w:tc>
        <w:tc>
          <w:tcPr/>
          <w:p>
            <w:pPr>
              <w:pStyle w:val="Compact"/>
              <w:jc w:val="left"/>
            </w:pPr>
            <w:r>
              <w:t xml:space="preserve">Syvänniemi</w:t>
            </w:r>
          </w:p>
        </w:tc>
        <w:tc>
          <w:tcPr/>
          <w:p>
            <w:pPr>
              <w:pStyle w:val="Compact"/>
              <w:jc w:val="right"/>
            </w:pPr>
            <w:r>
              <w:t xml:space="preserve">65.6</w:t>
            </w:r>
          </w:p>
        </w:tc>
        <w:tc>
          <w:tcPr/>
          <w:p>
            <w:pPr>
              <w:pStyle w:val="Compact"/>
              <w:jc w:val="right"/>
            </w:pPr>
            <w:r>
              <w:t xml:space="preserve">48.2</w:t>
            </w:r>
          </w:p>
        </w:tc>
        <w:tc>
          <w:tcPr/>
          <w:p>
            <w:pPr>
              <w:pStyle w:val="Compact"/>
              <w:jc w:val="right"/>
            </w:pPr>
            <w:r>
              <w:t xml:space="preserve">73.2</w:t>
            </w:r>
          </w:p>
        </w:tc>
        <w:tc>
          <w:tcPr/>
          <w:p>
            <w:pPr>
              <w:pStyle w:val="Compact"/>
              <w:jc w:val="right"/>
            </w:pPr>
            <w:r>
              <w:t xml:space="preserve">86.1</w:t>
            </w:r>
          </w:p>
        </w:tc>
        <w:tc>
          <w:tcPr/>
          <w:p>
            <w:pPr>
              <w:pStyle w:val="Compact"/>
              <w:jc w:val="right"/>
            </w:pPr>
            <w:r>
              <w:t xml:space="preserve">55.0</w:t>
            </w:r>
          </w:p>
        </w:tc>
      </w:tr>
      <w:tr>
        <w:tc>
          <w:tcPr/>
          <w:p>
            <w:pPr>
              <w:pStyle w:val="Compact"/>
              <w:jc w:val="left"/>
            </w:pPr>
            <w:r>
              <w:t xml:space="preserve">71890</w:t>
            </w:r>
          </w:p>
        </w:tc>
        <w:tc>
          <w:tcPr/>
          <w:p>
            <w:pPr>
              <w:pStyle w:val="Compact"/>
              <w:jc w:val="left"/>
            </w:pPr>
            <w:r>
              <w:t xml:space="preserve">Hamula</w:t>
            </w:r>
          </w:p>
        </w:tc>
        <w:tc>
          <w:tcPr/>
          <w:p>
            <w:pPr>
              <w:pStyle w:val="Compact"/>
              <w:jc w:val="right"/>
            </w:pPr>
            <w:r>
              <w:t xml:space="preserve">65.0</w:t>
            </w:r>
          </w:p>
        </w:tc>
        <w:tc>
          <w:tcPr/>
          <w:p>
            <w:pPr>
              <w:pStyle w:val="Compact"/>
              <w:jc w:val="right"/>
            </w:pPr>
            <w:r>
              <w:t xml:space="preserve">53.4</w:t>
            </w:r>
          </w:p>
        </w:tc>
        <w:tc>
          <w:tcPr/>
          <w:p>
            <w:pPr>
              <w:pStyle w:val="Compact"/>
              <w:jc w:val="right"/>
            </w:pPr>
            <w:r>
              <w:t xml:space="preserve">83.1</w:t>
            </w:r>
          </w:p>
        </w:tc>
        <w:tc>
          <w:tcPr/>
          <w:p>
            <w:pPr>
              <w:pStyle w:val="Compact"/>
              <w:jc w:val="right"/>
            </w:pPr>
            <w:r>
              <w:t xml:space="preserve">54.8</w:t>
            </w:r>
          </w:p>
        </w:tc>
        <w:tc>
          <w:tcPr/>
          <w:p>
            <w:pPr>
              <w:pStyle w:val="Compact"/>
              <w:jc w:val="right"/>
            </w:pPr>
            <w:r>
              <w:t xml:space="preserve">68.8</w:t>
            </w:r>
          </w:p>
        </w:tc>
      </w:tr>
      <w:tr>
        <w:tc>
          <w:tcPr/>
          <w:p>
            <w:pPr>
              <w:pStyle w:val="Compact"/>
              <w:jc w:val="left"/>
            </w:pPr>
            <w:r>
              <w:t xml:space="preserve">71840</w:t>
            </w:r>
          </w:p>
        </w:tc>
        <w:tc>
          <w:tcPr/>
          <w:p>
            <w:pPr>
              <w:pStyle w:val="Compact"/>
              <w:jc w:val="left"/>
            </w:pPr>
            <w:r>
              <w:t xml:space="preserve">Kuuslahti</w:t>
            </w:r>
          </w:p>
        </w:tc>
        <w:tc>
          <w:tcPr/>
          <w:p>
            <w:pPr>
              <w:pStyle w:val="Compact"/>
              <w:jc w:val="right"/>
            </w:pPr>
            <w:r>
              <w:t xml:space="preserve">64.9</w:t>
            </w:r>
          </w:p>
        </w:tc>
        <w:tc>
          <w:tcPr/>
          <w:p>
            <w:pPr>
              <w:pStyle w:val="Compact"/>
              <w:jc w:val="right"/>
            </w:pPr>
            <w:r>
              <w:t xml:space="preserve">45.6</w:t>
            </w:r>
          </w:p>
        </w:tc>
        <w:tc>
          <w:tcPr/>
          <w:p>
            <w:pPr>
              <w:pStyle w:val="Compact"/>
              <w:jc w:val="right"/>
            </w:pPr>
            <w:r>
              <w:t xml:space="preserve">71.1</w:t>
            </w:r>
          </w:p>
        </w:tc>
        <w:tc>
          <w:tcPr/>
          <w:p>
            <w:pPr>
              <w:pStyle w:val="Compact"/>
              <w:jc w:val="right"/>
            </w:pPr>
            <w:r>
              <w:t xml:space="preserve">69.1</w:t>
            </w:r>
          </w:p>
        </w:tc>
        <w:tc>
          <w:tcPr/>
          <w:p>
            <w:pPr>
              <w:pStyle w:val="Compact"/>
              <w:jc w:val="right"/>
            </w:pPr>
            <w:r>
              <w:t xml:space="preserve">73.6</w:t>
            </w:r>
          </w:p>
        </w:tc>
      </w:tr>
      <w:tr>
        <w:tc>
          <w:tcPr/>
          <w:p>
            <w:pPr>
              <w:pStyle w:val="Compact"/>
              <w:jc w:val="left"/>
            </w:pPr>
            <w:r>
              <w:t xml:space="preserve">78400</w:t>
            </w:r>
          </w:p>
        </w:tc>
        <w:tc>
          <w:tcPr/>
          <w:p>
            <w:pPr>
              <w:pStyle w:val="Compact"/>
              <w:jc w:val="left"/>
            </w:pPr>
            <w:r>
              <w:t xml:space="preserve">Luttila</w:t>
            </w:r>
          </w:p>
        </w:tc>
        <w:tc>
          <w:tcPr/>
          <w:p>
            <w:pPr>
              <w:pStyle w:val="Compact"/>
              <w:jc w:val="right"/>
            </w:pPr>
            <w:r>
              <w:t xml:space="preserve">64.3</w:t>
            </w:r>
          </w:p>
        </w:tc>
        <w:tc>
          <w:tcPr/>
          <w:p>
            <w:pPr>
              <w:pStyle w:val="Compact"/>
              <w:jc w:val="right"/>
            </w:pPr>
            <w:r>
              <w:t xml:space="preserve">37.5</w:t>
            </w:r>
          </w:p>
        </w:tc>
        <w:tc>
          <w:tcPr/>
          <w:p>
            <w:pPr>
              <w:pStyle w:val="Compact"/>
              <w:jc w:val="right"/>
            </w:pPr>
            <w:r>
              <w:t xml:space="preserve">68.4</w:t>
            </w:r>
          </w:p>
        </w:tc>
        <w:tc>
          <w:tcPr/>
          <w:p>
            <w:pPr>
              <w:pStyle w:val="Compact"/>
              <w:jc w:val="right"/>
            </w:pPr>
            <w:r>
              <w:t xml:space="preserve">81.3</w:t>
            </w:r>
          </w:p>
        </w:tc>
        <w:tc>
          <w:tcPr/>
          <w:p>
            <w:pPr>
              <w:pStyle w:val="Compact"/>
              <w:jc w:val="right"/>
            </w:pPr>
            <w:r>
              <w:t xml:space="preserve">70.0</w:t>
            </w:r>
          </w:p>
        </w:tc>
      </w:tr>
      <w:tr>
        <w:tc>
          <w:tcPr/>
          <w:p>
            <w:pPr>
              <w:pStyle w:val="Compact"/>
              <w:jc w:val="left"/>
            </w:pPr>
            <w:r>
              <w:t xml:space="preserve">71720</w:t>
            </w:r>
          </w:p>
        </w:tc>
        <w:tc>
          <w:tcPr/>
          <w:p>
            <w:pPr>
              <w:pStyle w:val="Compact"/>
              <w:jc w:val="left"/>
            </w:pPr>
            <w:r>
              <w:t xml:space="preserve">Käärmelahti</w:t>
            </w:r>
          </w:p>
        </w:tc>
        <w:tc>
          <w:tcPr/>
          <w:p>
            <w:pPr>
              <w:pStyle w:val="Compact"/>
              <w:jc w:val="right"/>
            </w:pPr>
            <w:r>
              <w:t xml:space="preserve">62.4</w:t>
            </w:r>
          </w:p>
        </w:tc>
        <w:tc>
          <w:tcPr/>
          <w:p>
            <w:pPr>
              <w:pStyle w:val="Compact"/>
              <w:jc w:val="right"/>
            </w:pPr>
            <w:r>
              <w:t xml:space="preserve">56.2</w:t>
            </w:r>
          </w:p>
        </w:tc>
        <w:tc>
          <w:tcPr/>
          <w:p>
            <w:pPr>
              <w:pStyle w:val="Compact"/>
              <w:jc w:val="right"/>
            </w:pPr>
            <w:r>
              <w:t xml:space="preserve">71.3</w:t>
            </w:r>
          </w:p>
        </w:tc>
        <w:tc>
          <w:tcPr/>
          <w:p>
            <w:pPr>
              <w:pStyle w:val="Compact"/>
              <w:jc w:val="right"/>
            </w:pPr>
            <w:r>
              <w:t xml:space="preserve">61.5</w:t>
            </w:r>
          </w:p>
        </w:tc>
        <w:tc>
          <w:tcPr/>
          <w:p>
            <w:pPr>
              <w:pStyle w:val="Compact"/>
              <w:jc w:val="right"/>
            </w:pPr>
            <w:r>
              <w:t xml:space="preserve">60.6</w:t>
            </w:r>
          </w:p>
        </w:tc>
      </w:tr>
      <w:tr>
        <w:tc>
          <w:tcPr/>
          <w:p>
            <w:pPr>
              <w:pStyle w:val="Compact"/>
              <w:jc w:val="left"/>
            </w:pPr>
            <w:r>
              <w:t xml:space="preserve">71745</w:t>
            </w:r>
          </w:p>
        </w:tc>
        <w:tc>
          <w:tcPr/>
          <w:p>
            <w:pPr>
              <w:pStyle w:val="Compact"/>
              <w:jc w:val="left"/>
            </w:pPr>
            <w:r>
              <w:t xml:space="preserve">Haatala</w:t>
            </w:r>
          </w:p>
        </w:tc>
        <w:tc>
          <w:tcPr/>
          <w:p>
            <w:pPr>
              <w:pStyle w:val="Compact"/>
              <w:jc w:val="right"/>
            </w:pPr>
            <w:r>
              <w:t xml:space="preserve">61.0</w:t>
            </w:r>
          </w:p>
        </w:tc>
        <w:tc>
          <w:tcPr/>
          <w:p>
            <w:pPr>
              <w:pStyle w:val="Compact"/>
              <w:jc w:val="right"/>
            </w:pPr>
            <w:r>
              <w:t xml:space="preserve">NA</w:t>
            </w:r>
          </w:p>
        </w:tc>
        <w:tc>
          <w:tcPr/>
          <w:p>
            <w:pPr>
              <w:pStyle w:val="Compact"/>
              <w:jc w:val="right"/>
            </w:pPr>
            <w:r>
              <w:t xml:space="preserve">106.1</w:t>
            </w:r>
          </w:p>
        </w:tc>
        <w:tc>
          <w:tcPr/>
          <w:p>
            <w:pPr>
              <w:pStyle w:val="Compact"/>
              <w:jc w:val="right"/>
            </w:pPr>
            <w:r>
              <w:t xml:space="preserve">0.0</w:t>
            </w:r>
          </w:p>
        </w:tc>
        <w:tc>
          <w:tcPr/>
          <w:p>
            <w:pPr>
              <w:pStyle w:val="Compact"/>
              <w:jc w:val="right"/>
            </w:pPr>
            <w:r>
              <w:t xml:space="preserve">76.9</w:t>
            </w:r>
          </w:p>
        </w:tc>
      </w:tr>
      <w:tr>
        <w:tc>
          <w:tcPr/>
          <w:p>
            <w:pPr>
              <w:pStyle w:val="Compact"/>
              <w:jc w:val="left"/>
            </w:pPr>
            <w:r>
              <w:t xml:space="preserve">70400</w:t>
            </w:r>
          </w:p>
        </w:tc>
        <w:tc>
          <w:tcPr/>
          <w:p>
            <w:pPr>
              <w:pStyle w:val="Compact"/>
              <w:jc w:val="left"/>
            </w:pPr>
            <w:r>
              <w:t xml:space="preserve">Kettulanlahti</w:t>
            </w:r>
          </w:p>
        </w:tc>
        <w:tc>
          <w:tcPr/>
          <w:p>
            <w:pPr>
              <w:pStyle w:val="Compact"/>
              <w:jc w:val="right"/>
            </w:pPr>
            <w:r>
              <w:t xml:space="preserve">60.6</w:t>
            </w:r>
          </w:p>
        </w:tc>
        <w:tc>
          <w:tcPr/>
          <w:p>
            <w:pPr>
              <w:pStyle w:val="Compact"/>
              <w:jc w:val="right"/>
            </w:pPr>
            <w:r>
              <w:t xml:space="preserve">44.1</w:t>
            </w:r>
          </w:p>
        </w:tc>
        <w:tc>
          <w:tcPr/>
          <w:p>
            <w:pPr>
              <w:pStyle w:val="Compact"/>
              <w:jc w:val="right"/>
            </w:pPr>
            <w:r>
              <w:t xml:space="preserve">64.6</w:t>
            </w:r>
          </w:p>
        </w:tc>
        <w:tc>
          <w:tcPr/>
          <w:p>
            <w:pPr>
              <w:pStyle w:val="Compact"/>
              <w:jc w:val="right"/>
            </w:pPr>
            <w:r>
              <w:t xml:space="preserve">81.0</w:t>
            </w:r>
          </w:p>
        </w:tc>
        <w:tc>
          <w:tcPr/>
          <w:p>
            <w:pPr>
              <w:pStyle w:val="Compact"/>
              <w:jc w:val="right"/>
            </w:pPr>
            <w:r>
              <w:t xml:space="preserve">52.7</w:t>
            </w:r>
          </w:p>
        </w:tc>
      </w:tr>
      <w:tr>
        <w:tc>
          <w:tcPr/>
          <w:p>
            <w:pPr>
              <w:pStyle w:val="Compact"/>
              <w:jc w:val="left"/>
            </w:pPr>
            <w:r>
              <w:t xml:space="preserve">70940</w:t>
            </w:r>
          </w:p>
        </w:tc>
        <w:tc>
          <w:tcPr/>
          <w:p>
            <w:pPr>
              <w:pStyle w:val="Compact"/>
              <w:jc w:val="left"/>
            </w:pPr>
            <w:r>
              <w:t xml:space="preserve">Jännevirta</w:t>
            </w:r>
          </w:p>
        </w:tc>
        <w:tc>
          <w:tcPr/>
          <w:p>
            <w:pPr>
              <w:pStyle w:val="Compact"/>
              <w:jc w:val="right"/>
            </w:pPr>
            <w:r>
              <w:t xml:space="preserve">56.0</w:t>
            </w:r>
          </w:p>
        </w:tc>
        <w:tc>
          <w:tcPr/>
          <w:p>
            <w:pPr>
              <w:pStyle w:val="Compact"/>
              <w:jc w:val="right"/>
            </w:pPr>
            <w:r>
              <w:t xml:space="preserve">50.9</w:t>
            </w:r>
          </w:p>
        </w:tc>
        <w:tc>
          <w:tcPr/>
          <w:p>
            <w:pPr>
              <w:pStyle w:val="Compact"/>
              <w:jc w:val="right"/>
            </w:pPr>
            <w:r>
              <w:t xml:space="preserve">71.3</w:t>
            </w:r>
          </w:p>
        </w:tc>
        <w:tc>
          <w:tcPr/>
          <w:p>
            <w:pPr>
              <w:pStyle w:val="Compact"/>
              <w:jc w:val="right"/>
            </w:pPr>
            <w:r>
              <w:t xml:space="preserve">36.6</w:t>
            </w:r>
          </w:p>
        </w:tc>
        <w:tc>
          <w:tcPr/>
          <w:p>
            <w:pPr>
              <w:pStyle w:val="Compact"/>
              <w:jc w:val="right"/>
            </w:pPr>
            <w:r>
              <w:t xml:space="preserve">65.1</w:t>
            </w:r>
          </w:p>
        </w:tc>
      </w:tr>
      <w:tr>
        <w:tc>
          <w:tcPr/>
          <w:p>
            <w:pPr>
              <w:pStyle w:val="Compact"/>
              <w:jc w:val="left"/>
            </w:pPr>
            <w:r>
              <w:t xml:space="preserve">70840</w:t>
            </w:r>
          </w:p>
        </w:tc>
        <w:tc>
          <w:tcPr/>
          <w:p>
            <w:pPr>
              <w:pStyle w:val="Compact"/>
              <w:jc w:val="left"/>
            </w:pPr>
            <w:r>
              <w:t xml:space="preserve">Jynkänmäki</w:t>
            </w:r>
          </w:p>
        </w:tc>
        <w:tc>
          <w:tcPr/>
          <w:p>
            <w:pPr>
              <w:pStyle w:val="Compact"/>
              <w:jc w:val="right"/>
            </w:pPr>
            <w:r>
              <w:t xml:space="preserve">55.1</w:t>
            </w:r>
          </w:p>
        </w:tc>
        <w:tc>
          <w:tcPr/>
          <w:p>
            <w:pPr>
              <w:pStyle w:val="Compact"/>
              <w:jc w:val="right"/>
            </w:pPr>
            <w:r>
              <w:t xml:space="preserve">57.2</w:t>
            </w:r>
          </w:p>
        </w:tc>
        <w:tc>
          <w:tcPr/>
          <w:p>
            <w:pPr>
              <w:pStyle w:val="Compact"/>
              <w:jc w:val="right"/>
            </w:pPr>
            <w:r>
              <w:t xml:space="preserve">60.7</w:t>
            </w:r>
          </w:p>
        </w:tc>
        <w:tc>
          <w:tcPr/>
          <w:p>
            <w:pPr>
              <w:pStyle w:val="Compact"/>
              <w:jc w:val="right"/>
            </w:pPr>
            <w:r>
              <w:t xml:space="preserve">68.6</w:t>
            </w:r>
          </w:p>
        </w:tc>
        <w:tc>
          <w:tcPr/>
          <w:p>
            <w:pPr>
              <w:pStyle w:val="Compact"/>
              <w:jc w:val="right"/>
            </w:pPr>
            <w:r>
              <w:t xml:space="preserve">33.9</w:t>
            </w:r>
          </w:p>
        </w:tc>
      </w:tr>
      <w:tr>
        <w:tc>
          <w:tcPr/>
          <w:p>
            <w:pPr>
              <w:pStyle w:val="Compact"/>
              <w:jc w:val="left"/>
            </w:pPr>
            <w:r>
              <w:t xml:space="preserve">71480</w:t>
            </w:r>
          </w:p>
        </w:tc>
        <w:tc>
          <w:tcPr/>
          <w:p>
            <w:pPr>
              <w:pStyle w:val="Compact"/>
              <w:jc w:val="left"/>
            </w:pPr>
            <w:r>
              <w:t xml:space="preserve">Kurkimäki</w:t>
            </w:r>
          </w:p>
        </w:tc>
        <w:tc>
          <w:tcPr/>
          <w:p>
            <w:pPr>
              <w:pStyle w:val="Compact"/>
              <w:jc w:val="right"/>
            </w:pPr>
            <w:r>
              <w:t xml:space="preserve">54.7</w:t>
            </w:r>
          </w:p>
        </w:tc>
        <w:tc>
          <w:tcPr/>
          <w:p>
            <w:pPr>
              <w:pStyle w:val="Compact"/>
              <w:jc w:val="right"/>
            </w:pPr>
            <w:r>
              <w:t xml:space="preserve">48.1</w:t>
            </w:r>
          </w:p>
        </w:tc>
        <w:tc>
          <w:tcPr/>
          <w:p>
            <w:pPr>
              <w:pStyle w:val="Compact"/>
              <w:jc w:val="right"/>
            </w:pPr>
            <w:r>
              <w:t xml:space="preserve">62.8</w:t>
            </w:r>
          </w:p>
        </w:tc>
        <w:tc>
          <w:tcPr/>
          <w:p>
            <w:pPr>
              <w:pStyle w:val="Compact"/>
              <w:jc w:val="right"/>
            </w:pPr>
            <w:r>
              <w:t xml:space="preserve">57.2</w:t>
            </w:r>
          </w:p>
        </w:tc>
        <w:tc>
          <w:tcPr/>
          <w:p>
            <w:pPr>
              <w:pStyle w:val="Compact"/>
              <w:jc w:val="right"/>
            </w:pPr>
            <w:r>
              <w:t xml:space="preserve">50.9</w:t>
            </w:r>
          </w:p>
        </w:tc>
      </w:tr>
      <w:tr>
        <w:tc>
          <w:tcPr/>
          <w:p>
            <w:pPr>
              <w:pStyle w:val="Compact"/>
              <w:jc w:val="left"/>
            </w:pPr>
            <w:r>
              <w:t xml:space="preserve">70260</w:t>
            </w:r>
          </w:p>
        </w:tc>
        <w:tc>
          <w:tcPr/>
          <w:p>
            <w:pPr>
              <w:pStyle w:val="Compact"/>
              <w:jc w:val="left"/>
            </w:pPr>
            <w:r>
              <w:t xml:space="preserve">Julkula</w:t>
            </w:r>
          </w:p>
        </w:tc>
        <w:tc>
          <w:tcPr/>
          <w:p>
            <w:pPr>
              <w:pStyle w:val="Compact"/>
              <w:jc w:val="right"/>
            </w:pPr>
            <w:r>
              <w:t xml:space="preserve">53.7</w:t>
            </w:r>
          </w:p>
        </w:tc>
        <w:tc>
          <w:tcPr/>
          <w:p>
            <w:pPr>
              <w:pStyle w:val="Compact"/>
              <w:jc w:val="right"/>
            </w:pPr>
            <w:r>
              <w:t xml:space="preserve">44.7</w:t>
            </w:r>
          </w:p>
        </w:tc>
        <w:tc>
          <w:tcPr/>
          <w:p>
            <w:pPr>
              <w:pStyle w:val="Compact"/>
              <w:jc w:val="right"/>
            </w:pPr>
            <w:r>
              <w:t xml:space="preserve">54.7</w:t>
            </w:r>
          </w:p>
        </w:tc>
        <w:tc>
          <w:tcPr/>
          <w:p>
            <w:pPr>
              <w:pStyle w:val="Compact"/>
              <w:jc w:val="right"/>
            </w:pPr>
            <w:r>
              <w:t xml:space="preserve">65.0</w:t>
            </w:r>
          </w:p>
        </w:tc>
        <w:tc>
          <w:tcPr/>
          <w:p>
            <w:pPr>
              <w:pStyle w:val="Compact"/>
              <w:jc w:val="right"/>
            </w:pPr>
            <w:r>
              <w:t xml:space="preserve">50.5</w:t>
            </w:r>
          </w:p>
        </w:tc>
      </w:tr>
      <w:tr>
        <w:tc>
          <w:tcPr/>
          <w:p>
            <w:pPr>
              <w:pStyle w:val="Compact"/>
              <w:jc w:val="left"/>
            </w:pPr>
            <w:r>
              <w:t xml:space="preserve">70870</w:t>
            </w:r>
          </w:p>
        </w:tc>
        <w:tc>
          <w:tcPr/>
          <w:p>
            <w:pPr>
              <w:pStyle w:val="Compact"/>
              <w:jc w:val="left"/>
            </w:pPr>
            <w:r>
              <w:t xml:space="preserve">Hiltulanlahti</w:t>
            </w:r>
          </w:p>
        </w:tc>
        <w:tc>
          <w:tcPr/>
          <w:p>
            <w:pPr>
              <w:pStyle w:val="Compact"/>
              <w:jc w:val="right"/>
            </w:pPr>
            <w:r>
              <w:t xml:space="preserve">52.9</w:t>
            </w:r>
          </w:p>
        </w:tc>
        <w:tc>
          <w:tcPr/>
          <w:p>
            <w:pPr>
              <w:pStyle w:val="Compact"/>
              <w:jc w:val="right"/>
            </w:pPr>
            <w:r>
              <w:t xml:space="preserve">40.5</w:t>
            </w:r>
          </w:p>
        </w:tc>
        <w:tc>
          <w:tcPr/>
          <w:p>
            <w:pPr>
              <w:pStyle w:val="Compact"/>
              <w:jc w:val="right"/>
            </w:pPr>
            <w:r>
              <w:t xml:space="preserve">62.8</w:t>
            </w:r>
          </w:p>
        </w:tc>
        <w:tc>
          <w:tcPr/>
          <w:p>
            <w:pPr>
              <w:pStyle w:val="Compact"/>
              <w:jc w:val="right"/>
            </w:pPr>
            <w:r>
              <w:t xml:space="preserve">61.7</w:t>
            </w:r>
          </w:p>
        </w:tc>
        <w:tc>
          <w:tcPr/>
          <w:p>
            <w:pPr>
              <w:pStyle w:val="Compact"/>
              <w:jc w:val="right"/>
            </w:pPr>
            <w:r>
              <w:t xml:space="preserve">46.6</w:t>
            </w:r>
          </w:p>
        </w:tc>
      </w:tr>
      <w:tr>
        <w:tc>
          <w:tcPr/>
          <w:p>
            <w:pPr>
              <w:pStyle w:val="Compact"/>
              <w:jc w:val="left"/>
            </w:pPr>
            <w:r>
              <w:t xml:space="preserve">71520</w:t>
            </w:r>
          </w:p>
        </w:tc>
        <w:tc>
          <w:tcPr/>
          <w:p>
            <w:pPr>
              <w:pStyle w:val="Compact"/>
              <w:jc w:val="left"/>
            </w:pPr>
            <w:r>
              <w:t xml:space="preserve">Kaislastenlahti</w:t>
            </w:r>
          </w:p>
        </w:tc>
        <w:tc>
          <w:tcPr/>
          <w:p>
            <w:pPr>
              <w:pStyle w:val="Compact"/>
              <w:jc w:val="right"/>
            </w:pPr>
            <w:r>
              <w:t xml:space="preserve">52.8</w:t>
            </w:r>
          </w:p>
        </w:tc>
        <w:tc>
          <w:tcPr/>
          <w:p>
            <w:pPr>
              <w:pStyle w:val="Compact"/>
              <w:jc w:val="right"/>
            </w:pPr>
            <w:r>
              <w:t xml:space="preserve">34.2</w:t>
            </w:r>
          </w:p>
        </w:tc>
        <w:tc>
          <w:tcPr/>
          <w:p>
            <w:pPr>
              <w:pStyle w:val="Compact"/>
              <w:jc w:val="right"/>
            </w:pPr>
            <w:r>
              <w:t xml:space="preserve">47.7</w:t>
            </w:r>
          </w:p>
        </w:tc>
        <w:tc>
          <w:tcPr/>
          <w:p>
            <w:pPr>
              <w:pStyle w:val="Compact"/>
              <w:jc w:val="right"/>
            </w:pPr>
            <w:r>
              <w:t xml:space="preserve">72.2</w:t>
            </w:r>
          </w:p>
        </w:tc>
        <w:tc>
          <w:tcPr/>
          <w:p>
            <w:pPr>
              <w:pStyle w:val="Compact"/>
              <w:jc w:val="right"/>
            </w:pPr>
            <w:r>
              <w:t xml:space="preserve">57.1</w:t>
            </w:r>
          </w:p>
        </w:tc>
      </w:tr>
      <w:tr>
        <w:tc>
          <w:tcPr/>
          <w:p>
            <w:pPr>
              <w:pStyle w:val="Compact"/>
              <w:jc w:val="left"/>
            </w:pPr>
            <w:r>
              <w:t xml:space="preserve">70900</w:t>
            </w:r>
          </w:p>
        </w:tc>
        <w:tc>
          <w:tcPr/>
          <w:p>
            <w:pPr>
              <w:pStyle w:val="Compact"/>
              <w:jc w:val="left"/>
            </w:pPr>
            <w:r>
              <w:t xml:space="preserve">Toivala</w:t>
            </w:r>
          </w:p>
        </w:tc>
        <w:tc>
          <w:tcPr/>
          <w:p>
            <w:pPr>
              <w:pStyle w:val="Compact"/>
              <w:jc w:val="right"/>
            </w:pPr>
            <w:r>
              <w:t xml:space="preserve">48.2</w:t>
            </w:r>
          </w:p>
        </w:tc>
        <w:tc>
          <w:tcPr/>
          <w:p>
            <w:pPr>
              <w:pStyle w:val="Compact"/>
              <w:jc w:val="right"/>
            </w:pPr>
            <w:r>
              <w:t xml:space="preserve">33.6</w:t>
            </w:r>
          </w:p>
        </w:tc>
        <w:tc>
          <w:tcPr/>
          <w:p>
            <w:pPr>
              <w:pStyle w:val="Compact"/>
              <w:jc w:val="right"/>
            </w:pPr>
            <w:r>
              <w:t xml:space="preserve">58.8</w:t>
            </w:r>
          </w:p>
        </w:tc>
        <w:tc>
          <w:tcPr/>
          <w:p>
            <w:pPr>
              <w:pStyle w:val="Compact"/>
              <w:jc w:val="right"/>
            </w:pPr>
            <w:r>
              <w:t xml:space="preserve">56.3</w:t>
            </w:r>
          </w:p>
        </w:tc>
        <w:tc>
          <w:tcPr/>
          <w:p>
            <w:pPr>
              <w:pStyle w:val="Compact"/>
              <w:jc w:val="right"/>
            </w:pPr>
            <w:r>
              <w:t xml:space="preserve">43.9</w:t>
            </w:r>
          </w:p>
        </w:tc>
      </w:tr>
      <w:tr>
        <w:tc>
          <w:tcPr/>
          <w:p>
            <w:pPr>
              <w:pStyle w:val="Compact"/>
              <w:jc w:val="left"/>
            </w:pPr>
            <w:r>
              <w:t xml:space="preserve">74940</w:t>
            </w:r>
          </w:p>
        </w:tc>
        <w:tc>
          <w:tcPr/>
          <w:p>
            <w:pPr>
              <w:pStyle w:val="Compact"/>
              <w:jc w:val="left"/>
            </w:pPr>
            <w:r>
              <w:t xml:space="preserve">Remeskylä-Tihilänkangas</w:t>
            </w:r>
          </w:p>
        </w:tc>
        <w:tc>
          <w:tcPr/>
          <w:p>
            <w:pPr>
              <w:pStyle w:val="Compact"/>
              <w:jc w:val="right"/>
            </w:pPr>
            <w:r>
              <w:t xml:space="preserve">25.4</w:t>
            </w:r>
          </w:p>
        </w:tc>
        <w:tc>
          <w:tcPr/>
          <w:p>
            <w:pPr>
              <w:pStyle w:val="Compact"/>
              <w:jc w:val="right"/>
            </w:pPr>
            <w:r>
              <w:t xml:space="preserve">NA</w:t>
            </w:r>
          </w:p>
        </w:tc>
        <w:tc>
          <w:tcPr/>
          <w:p>
            <w:pPr>
              <w:pStyle w:val="Compact"/>
              <w:jc w:val="right"/>
            </w:pPr>
            <w:r>
              <w:t xml:space="preserve">0.0</w:t>
            </w:r>
          </w:p>
        </w:tc>
        <w:tc>
          <w:tcPr/>
          <w:p>
            <w:pPr>
              <w:pStyle w:val="Compact"/>
              <w:jc w:val="right"/>
            </w:pPr>
            <w:r>
              <w:t xml:space="preserve">76.3</w:t>
            </w:r>
          </w:p>
        </w:tc>
        <w:tc>
          <w:tcPr/>
          <w:p>
            <w:pPr>
              <w:pStyle w:val="Compact"/>
              <w:jc w:val="right"/>
            </w:pPr>
            <w:r>
              <w:t xml:space="preserve">0.0</w:t>
            </w:r>
          </w:p>
        </w:tc>
      </w:tr>
      <w:tr>
        <w:tc>
          <w:tcPr/>
          <w:p>
            <w:pPr>
              <w:pStyle w:val="Compact"/>
              <w:jc w:val="left"/>
            </w:pPr>
            <w:r>
              <w:t xml:space="preserve">71610</w:t>
            </w:r>
          </w:p>
        </w:tc>
        <w:tc>
          <w:tcPr/>
          <w:p>
            <w:pPr>
              <w:pStyle w:val="Compact"/>
              <w:jc w:val="left"/>
            </w:pPr>
            <w:r>
              <w:t xml:space="preserve">Salonkulma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71690</w:t>
            </w:r>
          </w:p>
        </w:tc>
        <w:tc>
          <w:tcPr/>
          <w:p>
            <w:pPr>
              <w:pStyle w:val="Compact"/>
              <w:jc w:val="left"/>
            </w:pPr>
            <w:r>
              <w:t xml:space="preserve">Varpasmaa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72490</w:t>
            </w:r>
          </w:p>
        </w:tc>
        <w:tc>
          <w:tcPr/>
          <w:p>
            <w:pPr>
              <w:pStyle w:val="Compact"/>
              <w:jc w:val="left"/>
            </w:pPr>
            <w:r>
              <w:t xml:space="preserve">Saarinen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73900</w:t>
            </w:r>
          </w:p>
        </w:tc>
        <w:tc>
          <w:tcPr/>
          <w:p>
            <w:pPr>
              <w:pStyle w:val="Compact"/>
              <w:jc w:val="left"/>
            </w:pPr>
            <w:r>
              <w:t xml:space="preserve">Rautavaara Keskus</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77930</w:t>
            </w:r>
          </w:p>
        </w:tc>
        <w:tc>
          <w:tcPr/>
          <w:p>
            <w:pPr>
              <w:pStyle w:val="Compact"/>
              <w:jc w:val="left"/>
            </w:pPr>
            <w:r>
              <w:t xml:space="preserve">Kerkonjoensuu</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50" name="Picture"/>
            <a:graphic>
              <a:graphicData uri="http://schemas.openxmlformats.org/drawingml/2006/picture">
                <pic:pic>
                  <pic:nvPicPr>
                    <pic:cNvPr descr="alueprofiili_pohjois_savon_hva_hyvinvointialueet_docx_files/figure-docx/zip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53" name="Picture"/>
            <a:graphic>
              <a:graphicData uri="http://schemas.openxmlformats.org/drawingml/2006/picture">
                <pic:pic>
                  <pic:nvPicPr>
                    <pic:cNvPr descr="alueprofiili_pohjois_savon_hva_hyvinvointialueet_docx_files/figure-docx/zip_kartta-2.png" id="54"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56" name="Picture"/>
            <a:graphic>
              <a:graphicData uri="http://schemas.openxmlformats.org/drawingml/2006/picture">
                <pic:pic>
                  <pic:nvPicPr>
                    <pic:cNvPr descr="alueprofiili_pohjois_savon_hva_hyvinvointialueet_docx_files/figure-docx/zip_kartta-3.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59" name="Picture"/>
            <a:graphic>
              <a:graphicData uri="http://schemas.openxmlformats.org/drawingml/2006/picture">
                <pic:pic>
                  <pic:nvPicPr>
                    <pic:cNvPr descr="alueprofiili_pohjois_savon_hva_hyvinvointialueet_docx_files/figure-docx/zip_kartta-4.png" id="6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61"/>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Pohjois-Savon HVA (Hyvinvointialueet)</dc:title>
  <dc:creator>Diakin karttasovellus 2023-02-28 08:25:55</dc:creator>
  <cp:keywords/>
  <dcterms:created xsi:type="dcterms:W3CDTF">2023-02-28T06:27:36Z</dcterms:created>
  <dcterms:modified xsi:type="dcterms:W3CDTF">2023-02-28T06:27:36Z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