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Pori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23:09:58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23:09:58.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Pori. Lisäksi tarkastelussa ovat rajanaapurit: Eurajoki, Kankaanpää, Kokemäki, Merikarvia, Nakkila, Pomarkku, Pori, Siikainen, Sastamala ja Ulvila.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po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154.0</w:t>
            </w:r>
          </w:p>
        </w:tc>
        <w:tc>
          <w:tcPr/>
          <w:p>
            <w:pPr>
              <w:pStyle w:val="Compact"/>
              <w:jc w:val="right"/>
            </w:pPr>
            <w:r>
              <w:t xml:space="preserve">7</w:t>
            </w:r>
          </w:p>
        </w:tc>
      </w:tr>
      <w:tr>
        <w:tc>
          <w:tcPr/>
          <w:p>
            <w:pPr>
              <w:pStyle w:val="Compact"/>
              <w:jc w:val="left"/>
            </w:pPr>
            <w:r>
              <w:t xml:space="preserve">Kokemäki (naapuri)</w:t>
            </w:r>
          </w:p>
        </w:tc>
        <w:tc>
          <w:tcPr/>
          <w:p>
            <w:pPr>
              <w:pStyle w:val="Compact"/>
              <w:jc w:val="right"/>
            </w:pPr>
            <w:r>
              <w:t xml:space="preserve">133.0</w:t>
            </w:r>
          </w:p>
        </w:tc>
        <w:tc>
          <w:tcPr/>
          <w:p>
            <w:pPr>
              <w:pStyle w:val="Compact"/>
              <w:jc w:val="right"/>
            </w:pPr>
            <w:r>
              <w:t xml:space="preserve">43</w:t>
            </w:r>
          </w:p>
        </w:tc>
      </w:tr>
      <w:tr>
        <w:tc>
          <w:tcPr/>
          <w:p>
            <w:pPr>
              <w:pStyle w:val="Compact"/>
              <w:jc w:val="left"/>
            </w:pPr>
            <w:r>
              <w:t xml:space="preserve">Pori (valittu)</w:t>
            </w:r>
          </w:p>
        </w:tc>
        <w:tc>
          <w:tcPr/>
          <w:p>
            <w:pPr>
              <w:pStyle w:val="Compact"/>
              <w:jc w:val="right"/>
            </w:pPr>
            <w:r>
              <w:t xml:space="preserve">131.4</w:t>
            </w:r>
          </w:p>
        </w:tc>
        <w:tc>
          <w:tcPr/>
          <w:p>
            <w:pPr>
              <w:pStyle w:val="Compact"/>
              <w:jc w:val="right"/>
            </w:pPr>
            <w:r>
              <w:t xml:space="preserve">44</w:t>
            </w:r>
          </w:p>
        </w:tc>
      </w:tr>
      <w:tr>
        <w:tc>
          <w:tcPr/>
          <w:p>
            <w:pPr>
              <w:pStyle w:val="Compact"/>
              <w:jc w:val="left"/>
            </w:pPr>
            <w:r>
              <w:t xml:space="preserve">Nakkila (naapuri)</w:t>
            </w:r>
          </w:p>
        </w:tc>
        <w:tc>
          <w:tcPr/>
          <w:p>
            <w:pPr>
              <w:pStyle w:val="Compact"/>
              <w:jc w:val="right"/>
            </w:pPr>
            <w:r>
              <w:t xml:space="preserve">114.4</w:t>
            </w:r>
          </w:p>
        </w:tc>
        <w:tc>
          <w:tcPr/>
          <w:p>
            <w:pPr>
              <w:pStyle w:val="Compact"/>
              <w:jc w:val="right"/>
            </w:pPr>
            <w:r>
              <w:t xml:space="preserve">105</w:t>
            </w:r>
          </w:p>
        </w:tc>
      </w:tr>
      <w:tr>
        <w:tc>
          <w:tcPr/>
          <w:p>
            <w:pPr>
              <w:pStyle w:val="Compact"/>
              <w:jc w:val="left"/>
            </w:pPr>
            <w:r>
              <w:t xml:space="preserve">Kankaanpää (naapuri)</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Pomarkku (naapuri)</w:t>
            </w:r>
          </w:p>
        </w:tc>
        <w:tc>
          <w:tcPr/>
          <w:p>
            <w:pPr>
              <w:pStyle w:val="Compact"/>
              <w:jc w:val="right"/>
            </w:pPr>
            <w:r>
              <w:t xml:space="preserve">102.3</w:t>
            </w:r>
          </w:p>
        </w:tc>
        <w:tc>
          <w:tcPr/>
          <w:p>
            <w:pPr>
              <w:pStyle w:val="Compact"/>
              <w:jc w:val="right"/>
            </w:pPr>
            <w:r>
              <w:t xml:space="preserve">152</w:t>
            </w:r>
          </w:p>
        </w:tc>
      </w:tr>
      <w:tr>
        <w:tc>
          <w:tcPr/>
          <w:p>
            <w:pPr>
              <w:pStyle w:val="Compact"/>
              <w:jc w:val="left"/>
            </w:pPr>
            <w:r>
              <w:t xml:space="preserve">Siikainen (naapuri)</w:t>
            </w:r>
          </w:p>
        </w:tc>
        <w:tc>
          <w:tcPr/>
          <w:p>
            <w:pPr>
              <w:pStyle w:val="Compact"/>
              <w:jc w:val="right"/>
            </w:pPr>
            <w:r>
              <w:t xml:space="preserve">101.4</w:t>
            </w:r>
          </w:p>
        </w:tc>
        <w:tc>
          <w:tcPr/>
          <w:p>
            <w:pPr>
              <w:pStyle w:val="Compact"/>
              <w:jc w:val="right"/>
            </w:pPr>
            <w:r>
              <w:t xml:space="preserve">157</w:t>
            </w:r>
          </w:p>
        </w:tc>
      </w:tr>
      <w:tr>
        <w:tc>
          <w:tcPr/>
          <w:p>
            <w:pPr>
              <w:pStyle w:val="Compact"/>
              <w:jc w:val="left"/>
            </w:pPr>
            <w:r>
              <w:t xml:space="preserve">Ulvila (naapuri)</w:t>
            </w:r>
          </w:p>
        </w:tc>
        <w:tc>
          <w:tcPr/>
          <w:p>
            <w:pPr>
              <w:pStyle w:val="Compact"/>
              <w:jc w:val="right"/>
            </w:pPr>
            <w:r>
              <w:t xml:space="preserve">98.5</w:t>
            </w:r>
          </w:p>
        </w:tc>
        <w:tc>
          <w:tcPr/>
          <w:p>
            <w:pPr>
              <w:pStyle w:val="Compact"/>
              <w:jc w:val="right"/>
            </w:pPr>
            <w:r>
              <w:t xml:space="preserve">172</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Eurajoki (naapuri)</w:t>
            </w:r>
          </w:p>
        </w:tc>
        <w:tc>
          <w:tcPr/>
          <w:p>
            <w:pPr>
              <w:pStyle w:val="Compact"/>
              <w:jc w:val="right"/>
            </w:pPr>
            <w:r>
              <w:t xml:space="preserve">79.9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143.9</w:t>
            </w:r>
          </w:p>
        </w:tc>
        <w:tc>
          <w:tcPr/>
          <w:p>
            <w:pPr>
              <w:pStyle w:val="Compact"/>
              <w:jc w:val="right"/>
            </w:pPr>
            <w:r>
              <w:t xml:space="preserve">23</w:t>
            </w:r>
          </w:p>
        </w:tc>
      </w:tr>
      <w:tr>
        <w:tc>
          <w:tcPr/>
          <w:p>
            <w:pPr>
              <w:pStyle w:val="Compact"/>
              <w:jc w:val="left"/>
            </w:pPr>
            <w:r>
              <w:t xml:space="preserve">Nakkila (naapuri)</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Merikarvia (naapuri)</w:t>
            </w:r>
          </w:p>
        </w:tc>
        <w:tc>
          <w:tcPr/>
          <w:p>
            <w:pPr>
              <w:pStyle w:val="Compact"/>
              <w:jc w:val="right"/>
            </w:pPr>
            <w:r>
              <w:t xml:space="preserve">119.1</w:t>
            </w:r>
          </w:p>
        </w:tc>
        <w:tc>
          <w:tcPr/>
          <w:p>
            <w:pPr>
              <w:pStyle w:val="Compact"/>
              <w:jc w:val="right"/>
            </w:pPr>
            <w:r>
              <w:t xml:space="preserve">79</w:t>
            </w:r>
          </w:p>
        </w:tc>
      </w:tr>
      <w:tr>
        <w:tc>
          <w:tcPr/>
          <w:p>
            <w:pPr>
              <w:pStyle w:val="Compact"/>
              <w:jc w:val="left"/>
            </w:pPr>
            <w:r>
              <w:t xml:space="preserve">Pori (valittu)</w:t>
            </w:r>
          </w:p>
        </w:tc>
        <w:tc>
          <w:tcPr/>
          <w:p>
            <w:pPr>
              <w:pStyle w:val="Compact"/>
              <w:jc w:val="right"/>
            </w:pPr>
            <w:r>
              <w:t xml:space="preserve">117.1</w:t>
            </w:r>
          </w:p>
        </w:tc>
        <w:tc>
          <w:tcPr/>
          <w:p>
            <w:pPr>
              <w:pStyle w:val="Compact"/>
              <w:jc w:val="right"/>
            </w:pPr>
            <w:r>
              <w:t xml:space="preserve">85</w:t>
            </w:r>
          </w:p>
        </w:tc>
      </w:tr>
      <w:tr>
        <w:tc>
          <w:tcPr/>
          <w:p>
            <w:pPr>
              <w:pStyle w:val="Compact"/>
              <w:jc w:val="left"/>
            </w:pPr>
            <w:r>
              <w:t xml:space="preserve">Kokemäki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Pomarkku (naapuri)</w:t>
            </w:r>
          </w:p>
        </w:tc>
        <w:tc>
          <w:tcPr/>
          <w:p>
            <w:pPr>
              <w:pStyle w:val="Compact"/>
              <w:jc w:val="right"/>
            </w:pPr>
            <w:r>
              <w:t xml:space="preserve">103.9</w:t>
            </w:r>
          </w:p>
        </w:tc>
        <w:tc>
          <w:tcPr/>
          <w:p>
            <w:pPr>
              <w:pStyle w:val="Compact"/>
              <w:jc w:val="right"/>
            </w:pPr>
            <w:r>
              <w:t xml:space="preserve">141</w:t>
            </w:r>
          </w:p>
        </w:tc>
      </w:tr>
      <w:tr>
        <w:tc>
          <w:tcPr/>
          <w:p>
            <w:pPr>
              <w:pStyle w:val="Compact"/>
              <w:jc w:val="left"/>
            </w:pPr>
            <w:r>
              <w:t xml:space="preserve">Ulvila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Kankaanpää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Eurajoki (naapuri)</w:t>
            </w:r>
          </w:p>
        </w:tc>
        <w:tc>
          <w:tcPr/>
          <w:p>
            <w:pPr>
              <w:pStyle w:val="Compact"/>
              <w:jc w:val="right"/>
            </w:pPr>
            <w:r>
              <w:t xml:space="preserve">66.9</w:t>
            </w:r>
          </w:p>
        </w:tc>
        <w:tc>
          <w:tcPr/>
          <w:p>
            <w:pPr>
              <w:pStyle w:val="Compact"/>
              <w:jc w:val="right"/>
            </w:pPr>
            <w:r>
              <w:t xml:space="preserve">272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130.1</w:t>
            </w:r>
          </w:p>
        </w:tc>
        <w:tc>
          <w:tcPr/>
          <w:p>
            <w:pPr>
              <w:pStyle w:val="Compact"/>
              <w:jc w:val="right"/>
            </w:pPr>
            <w:r>
              <w:t xml:space="preserve">53</w:t>
            </w:r>
          </w:p>
        </w:tc>
      </w:tr>
      <w:tr>
        <w:tc>
          <w:tcPr/>
          <w:p>
            <w:pPr>
              <w:pStyle w:val="Compact"/>
              <w:jc w:val="left"/>
            </w:pPr>
            <w:r>
              <w:t xml:space="preserve">Pori (valittu)</w:t>
            </w:r>
          </w:p>
        </w:tc>
        <w:tc>
          <w:tcPr/>
          <w:p>
            <w:pPr>
              <w:pStyle w:val="Compact"/>
              <w:jc w:val="right"/>
            </w:pPr>
            <w:r>
              <w:t xml:space="preserve">127.8</w:t>
            </w:r>
          </w:p>
        </w:tc>
        <w:tc>
          <w:tcPr/>
          <w:p>
            <w:pPr>
              <w:pStyle w:val="Compact"/>
              <w:jc w:val="right"/>
            </w:pPr>
            <w:r>
              <w:t xml:space="preserve">61</w:t>
            </w:r>
          </w:p>
        </w:tc>
      </w:tr>
      <w:tr>
        <w:tc>
          <w:tcPr/>
          <w:p>
            <w:pPr>
              <w:pStyle w:val="Compact"/>
              <w:jc w:val="left"/>
            </w:pPr>
            <w:r>
              <w:t xml:space="preserve">Pomarkku (naapuri)</w:t>
            </w:r>
          </w:p>
        </w:tc>
        <w:tc>
          <w:tcPr/>
          <w:p>
            <w:pPr>
              <w:pStyle w:val="Compact"/>
              <w:jc w:val="right"/>
            </w:pPr>
            <w:r>
              <w:t xml:space="preserve">116.1</w:t>
            </w:r>
          </w:p>
        </w:tc>
        <w:tc>
          <w:tcPr/>
          <w:p>
            <w:pPr>
              <w:pStyle w:val="Compact"/>
              <w:jc w:val="right"/>
            </w:pPr>
            <w:r>
              <w:t xml:space="preserve">91</w:t>
            </w:r>
          </w:p>
        </w:tc>
      </w:tr>
      <w:tr>
        <w:tc>
          <w:tcPr/>
          <w:p>
            <w:pPr>
              <w:pStyle w:val="Compact"/>
              <w:jc w:val="left"/>
            </w:pPr>
            <w:r>
              <w:t xml:space="preserve">Kankaanpää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Nakkila (naapuri)</w:t>
            </w:r>
          </w:p>
        </w:tc>
        <w:tc>
          <w:tcPr/>
          <w:p>
            <w:pPr>
              <w:pStyle w:val="Compact"/>
              <w:jc w:val="right"/>
            </w:pPr>
            <w:r>
              <w:t xml:space="preserve">108.0</w:t>
            </w:r>
          </w:p>
        </w:tc>
        <w:tc>
          <w:tcPr/>
          <w:p>
            <w:pPr>
              <w:pStyle w:val="Compact"/>
              <w:jc w:val="right"/>
            </w:pPr>
            <w:r>
              <w:t xml:space="preserve">121</w:t>
            </w:r>
          </w:p>
        </w:tc>
      </w:tr>
      <w:tr>
        <w:tc>
          <w:tcPr/>
          <w:p>
            <w:pPr>
              <w:pStyle w:val="Compact"/>
              <w:jc w:val="left"/>
            </w:pPr>
            <w:r>
              <w:t xml:space="preserve">Eurajoki (naapuri)</w:t>
            </w:r>
          </w:p>
        </w:tc>
        <w:tc>
          <w:tcPr/>
          <w:p>
            <w:pPr>
              <w:pStyle w:val="Compact"/>
              <w:jc w:val="right"/>
            </w:pPr>
            <w:r>
              <w:t xml:space="preserve">93.9</w:t>
            </w:r>
          </w:p>
        </w:tc>
        <w:tc>
          <w:tcPr/>
          <w:p>
            <w:pPr>
              <w:pStyle w:val="Compact"/>
              <w:jc w:val="right"/>
            </w:pPr>
            <w:r>
              <w:t xml:space="preserve">172</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Ulvila (naapuri)</w:t>
            </w:r>
          </w:p>
        </w:tc>
        <w:tc>
          <w:tcPr/>
          <w:p>
            <w:pPr>
              <w:pStyle w:val="Compact"/>
              <w:jc w:val="right"/>
            </w:pPr>
            <w:r>
              <w:t xml:space="preserve">82.9</w:t>
            </w:r>
          </w:p>
        </w:tc>
        <w:tc>
          <w:tcPr/>
          <w:p>
            <w:pPr>
              <w:pStyle w:val="Compact"/>
              <w:jc w:val="right"/>
            </w:pPr>
            <w:r>
              <w:t xml:space="preserve">212</w:t>
            </w:r>
          </w:p>
        </w:tc>
      </w:tr>
      <w:tr>
        <w:tc>
          <w:tcPr/>
          <w:p>
            <w:pPr>
              <w:pStyle w:val="Compact"/>
              <w:jc w:val="left"/>
            </w:pPr>
            <w:r>
              <w:t xml:space="preserve">Siikainen (naapuri)</w:t>
            </w:r>
          </w:p>
        </w:tc>
        <w:tc>
          <w:tcPr/>
          <w:p>
            <w:pPr>
              <w:pStyle w:val="Compact"/>
              <w:jc w:val="right"/>
            </w:pPr>
            <w:r>
              <w:t xml:space="preserve">79.1</w:t>
            </w:r>
          </w:p>
        </w:tc>
        <w:tc>
          <w:tcPr/>
          <w:p>
            <w:pPr>
              <w:pStyle w:val="Compact"/>
              <w:jc w:val="right"/>
            </w:pPr>
            <w:r>
              <w:t xml:space="preserve">235</w:t>
            </w:r>
          </w:p>
        </w:tc>
      </w:tr>
      <w:tr>
        <w:tc>
          <w:tcPr/>
          <w:p>
            <w:pPr>
              <w:pStyle w:val="Compact"/>
              <w:jc w:val="left"/>
            </w:pPr>
            <w:r>
              <w:t xml:space="preserve">Merikarvia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154.9</w:t>
            </w:r>
          </w:p>
        </w:tc>
        <w:tc>
          <w:tcPr/>
          <w:p>
            <w:pPr>
              <w:pStyle w:val="Compact"/>
              <w:jc w:val="right"/>
            </w:pPr>
            <w:r>
              <w:t xml:space="preserve">29</w:t>
            </w:r>
          </w:p>
        </w:tc>
      </w:tr>
      <w:tr>
        <w:tc>
          <w:tcPr/>
          <w:p>
            <w:pPr>
              <w:pStyle w:val="Compact"/>
              <w:jc w:val="left"/>
            </w:pPr>
            <w:r>
              <w:t xml:space="preserve">Pori (valittu)</w:t>
            </w:r>
          </w:p>
        </w:tc>
        <w:tc>
          <w:tcPr/>
          <w:p>
            <w:pPr>
              <w:pStyle w:val="Compact"/>
              <w:jc w:val="right"/>
            </w:pPr>
            <w:r>
              <w:t xml:space="preserve">149.4</w:t>
            </w:r>
          </w:p>
        </w:tc>
        <w:tc>
          <w:tcPr/>
          <w:p>
            <w:pPr>
              <w:pStyle w:val="Compact"/>
              <w:jc w:val="right"/>
            </w:pPr>
            <w:r>
              <w:t xml:space="preserve">37</w:t>
            </w:r>
          </w:p>
        </w:tc>
      </w:tr>
      <w:tr>
        <w:tc>
          <w:tcPr/>
          <w:p>
            <w:pPr>
              <w:pStyle w:val="Compact"/>
              <w:jc w:val="left"/>
            </w:pPr>
            <w:r>
              <w:t xml:space="preserve">Nakkila (naapuri)</w:t>
            </w:r>
          </w:p>
        </w:tc>
        <w:tc>
          <w:tcPr/>
          <w:p>
            <w:pPr>
              <w:pStyle w:val="Compact"/>
              <w:jc w:val="right"/>
            </w:pPr>
            <w:r>
              <w:t xml:space="preserve">115.6</w:t>
            </w:r>
          </w:p>
        </w:tc>
        <w:tc>
          <w:tcPr/>
          <w:p>
            <w:pPr>
              <w:pStyle w:val="Compact"/>
              <w:jc w:val="right"/>
            </w:pPr>
            <w:r>
              <w:t xml:space="preserve">119</w:t>
            </w:r>
          </w:p>
        </w:tc>
      </w:tr>
      <w:tr>
        <w:tc>
          <w:tcPr/>
          <w:p>
            <w:pPr>
              <w:pStyle w:val="Compact"/>
              <w:jc w:val="left"/>
            </w:pPr>
            <w:r>
              <w:t xml:space="preserve">Ulvila (naapuri)</w:t>
            </w:r>
          </w:p>
        </w:tc>
        <w:tc>
          <w:tcPr/>
          <w:p>
            <w:pPr>
              <w:pStyle w:val="Compact"/>
              <w:jc w:val="right"/>
            </w:pPr>
            <w:r>
              <w:t xml:space="preserve">113.9</w:t>
            </w:r>
          </w:p>
        </w:tc>
        <w:tc>
          <w:tcPr/>
          <w:p>
            <w:pPr>
              <w:pStyle w:val="Compact"/>
              <w:jc w:val="right"/>
            </w:pPr>
            <w:r>
              <w:t xml:space="preserve">125</w:t>
            </w:r>
          </w:p>
        </w:tc>
      </w:tr>
      <w:tr>
        <w:tc>
          <w:tcPr/>
          <w:p>
            <w:pPr>
              <w:pStyle w:val="Compact"/>
              <w:jc w:val="left"/>
            </w:pPr>
            <w:r>
              <w:t xml:space="preserve">Kankaanpää (naapuri)</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Pomarkku (naapuri)</w:t>
            </w:r>
          </w:p>
        </w:tc>
        <w:tc>
          <w:tcPr/>
          <w:p>
            <w:pPr>
              <w:pStyle w:val="Compact"/>
              <w:jc w:val="right"/>
            </w:pPr>
            <w:r>
              <w:t xml:space="preserve">86.9</w:t>
            </w:r>
          </w:p>
        </w:tc>
        <w:tc>
          <w:tcPr/>
          <w:p>
            <w:pPr>
              <w:pStyle w:val="Compact"/>
              <w:jc w:val="right"/>
            </w:pPr>
            <w:r>
              <w:t xml:space="preserve">207</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Siikainen (naapuri)</w:t>
            </w:r>
          </w:p>
        </w:tc>
        <w:tc>
          <w:tcPr/>
          <w:p>
            <w:pPr>
              <w:pStyle w:val="Compact"/>
              <w:jc w:val="right"/>
            </w:pPr>
            <w:r>
              <w:t xml:space="preserve">81.3</w:t>
            </w:r>
          </w:p>
        </w:tc>
        <w:tc>
          <w:tcPr/>
          <w:p>
            <w:pPr>
              <w:pStyle w:val="Compact"/>
              <w:jc w:val="right"/>
            </w:pPr>
            <w:r>
              <w:t xml:space="preserve">225</w:t>
            </w:r>
          </w:p>
        </w:tc>
      </w:tr>
      <w:tr>
        <w:tc>
          <w:tcPr/>
          <w:p>
            <w:pPr>
              <w:pStyle w:val="Compact"/>
              <w:jc w:val="left"/>
            </w:pPr>
            <w:r>
              <w:t xml:space="preserve">Eurajoki (naapuri)</w:t>
            </w:r>
          </w:p>
        </w:tc>
        <w:tc>
          <w:tcPr/>
          <w:p>
            <w:pPr>
              <w:pStyle w:val="Compact"/>
              <w:jc w:val="right"/>
            </w:pPr>
            <w:r>
              <w:t xml:space="preserve">79.0</w:t>
            </w:r>
          </w:p>
        </w:tc>
        <w:tc>
          <w:tcPr/>
          <w:p>
            <w:pPr>
              <w:pStyle w:val="Compact"/>
              <w:jc w:val="right"/>
            </w:pPr>
            <w:r>
              <w:t xml:space="preserve">234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i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128.9</w:t>
            </w:r>
          </w:p>
        </w:tc>
        <w:tc>
          <w:tcPr/>
          <w:p>
            <w:pPr>
              <w:pStyle w:val="Compact"/>
              <w:jc w:val="right"/>
            </w:pPr>
            <w:r>
              <w:t xml:space="preserve">46</w:t>
            </w:r>
          </w:p>
        </w:tc>
      </w:tr>
      <w:tr>
        <w:tc>
          <w:tcPr/>
          <w:p>
            <w:pPr>
              <w:pStyle w:val="Compact"/>
              <w:jc w:val="left"/>
            </w:pPr>
            <w:r>
              <w:t xml:space="preserve">Pomarkku (naapuri)</w:t>
            </w:r>
          </w:p>
        </w:tc>
        <w:tc>
          <w:tcPr/>
          <w:p>
            <w:pPr>
              <w:pStyle w:val="Compact"/>
              <w:jc w:val="right"/>
            </w:pPr>
            <w:r>
              <w:t xml:space="preserve">125.5</w:t>
            </w:r>
          </w:p>
        </w:tc>
        <w:tc>
          <w:tcPr/>
          <w:p>
            <w:pPr>
              <w:pStyle w:val="Compact"/>
              <w:jc w:val="right"/>
            </w:pPr>
            <w:r>
              <w:t xml:space="preserve">52</w:t>
            </w:r>
          </w:p>
        </w:tc>
      </w:tr>
      <w:tr>
        <w:tc>
          <w:tcPr/>
          <w:p>
            <w:pPr>
              <w:pStyle w:val="Compact"/>
              <w:jc w:val="left"/>
            </w:pPr>
            <w:r>
              <w:t xml:space="preserve">Eurajoki (naapuri)</w:t>
            </w:r>
          </w:p>
        </w:tc>
        <w:tc>
          <w:tcPr/>
          <w:p>
            <w:pPr>
              <w:pStyle w:val="Compact"/>
              <w:jc w:val="right"/>
            </w:pPr>
            <w:r>
              <w:t xml:space="preserve">121.5</w:t>
            </w:r>
          </w:p>
        </w:tc>
        <w:tc>
          <w:tcPr/>
          <w:p>
            <w:pPr>
              <w:pStyle w:val="Compact"/>
              <w:jc w:val="right"/>
            </w:pPr>
            <w:r>
              <w:t xml:space="preserve">65</w:t>
            </w:r>
          </w:p>
        </w:tc>
      </w:tr>
      <w:tr>
        <w:tc>
          <w:tcPr/>
          <w:p>
            <w:pPr>
              <w:pStyle w:val="Compact"/>
              <w:jc w:val="left"/>
            </w:pPr>
            <w:r>
              <w:t xml:space="preserve">Nakkila (naapuri)</w:t>
            </w:r>
          </w:p>
        </w:tc>
        <w:tc>
          <w:tcPr/>
          <w:p>
            <w:pPr>
              <w:pStyle w:val="Compact"/>
              <w:jc w:val="right"/>
            </w:pPr>
            <w:r>
              <w:t xml:space="preserve">118.1</w:t>
            </w:r>
          </w:p>
        </w:tc>
        <w:tc>
          <w:tcPr/>
          <w:p>
            <w:pPr>
              <w:pStyle w:val="Compact"/>
              <w:jc w:val="right"/>
            </w:pPr>
            <w:r>
              <w:t xml:space="preserve">81</w:t>
            </w:r>
          </w:p>
        </w:tc>
      </w:tr>
      <w:tr>
        <w:tc>
          <w:tcPr/>
          <w:p>
            <w:pPr>
              <w:pStyle w:val="Compact"/>
              <w:jc w:val="left"/>
            </w:pPr>
            <w:r>
              <w:t xml:space="preserve">Pori (valittu)</w:t>
            </w:r>
          </w:p>
        </w:tc>
        <w:tc>
          <w:tcPr/>
          <w:p>
            <w:pPr>
              <w:pStyle w:val="Compact"/>
              <w:jc w:val="right"/>
            </w:pPr>
            <w:r>
              <w:t xml:space="preserve">108.1</w:t>
            </w:r>
          </w:p>
        </w:tc>
        <w:tc>
          <w:tcPr/>
          <w:p>
            <w:pPr>
              <w:pStyle w:val="Compact"/>
              <w:jc w:val="right"/>
            </w:pPr>
            <w:r>
              <w:t xml:space="preserve">107</w:t>
            </w:r>
          </w:p>
        </w:tc>
      </w:tr>
      <w:tr>
        <w:tc>
          <w:tcPr/>
          <w:p>
            <w:pPr>
              <w:pStyle w:val="Compact"/>
              <w:jc w:val="left"/>
            </w:pPr>
            <w:r>
              <w:t xml:space="preserve">Merikarvia (naapuri)</w:t>
            </w:r>
          </w:p>
        </w:tc>
        <w:tc>
          <w:tcPr/>
          <w:p>
            <w:pPr>
              <w:pStyle w:val="Compact"/>
              <w:jc w:val="right"/>
            </w:pPr>
            <w:r>
              <w:t xml:space="preserve">100.7</w:t>
            </w:r>
          </w:p>
        </w:tc>
        <w:tc>
          <w:tcPr/>
          <w:p>
            <w:pPr>
              <w:pStyle w:val="Compact"/>
              <w:jc w:val="right"/>
            </w:pPr>
            <w:r>
              <w:t xml:space="preserve">139</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146</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Ulvila (naapuri)</w:t>
            </w:r>
          </w:p>
        </w:tc>
        <w:tc>
          <w:tcPr/>
          <w:p>
            <w:pPr>
              <w:pStyle w:val="Compact"/>
              <w:jc w:val="right"/>
            </w:pPr>
            <w:r>
              <w:t xml:space="preserve">85.9</w:t>
            </w:r>
          </w:p>
        </w:tc>
        <w:tc>
          <w:tcPr/>
          <w:p>
            <w:pPr>
              <w:pStyle w:val="Compact"/>
              <w:jc w:val="right"/>
            </w:pPr>
            <w:r>
              <w:t xml:space="preserve">206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Ulvila (naapuri)</w:t>
            </w:r>
          </w:p>
        </w:tc>
        <w:tc>
          <w:tcPr/>
          <w:p>
            <w:pPr>
              <w:pStyle w:val="Compact"/>
              <w:jc w:val="right"/>
            </w:pPr>
            <w:r>
              <w:t xml:space="preserve">133.5</w:t>
            </w:r>
          </w:p>
        </w:tc>
        <w:tc>
          <w:tcPr/>
          <w:p>
            <w:pPr>
              <w:pStyle w:val="Compact"/>
              <w:jc w:val="right"/>
            </w:pPr>
            <w:r>
              <w:t xml:space="preserve">49</w:t>
            </w:r>
          </w:p>
        </w:tc>
      </w:tr>
      <w:tr>
        <w:tc>
          <w:tcPr/>
          <w:p>
            <w:pPr>
              <w:pStyle w:val="Compact"/>
              <w:jc w:val="left"/>
            </w:pPr>
            <w:r>
              <w:t xml:space="preserve">Nakkila (naapuri)</w:t>
            </w:r>
          </w:p>
        </w:tc>
        <w:tc>
          <w:tcPr/>
          <w:p>
            <w:pPr>
              <w:pStyle w:val="Compact"/>
              <w:jc w:val="right"/>
            </w:pPr>
            <w:r>
              <w:t xml:space="preserve">132.8</w:t>
            </w:r>
          </w:p>
        </w:tc>
        <w:tc>
          <w:tcPr/>
          <w:p>
            <w:pPr>
              <w:pStyle w:val="Compact"/>
              <w:jc w:val="right"/>
            </w:pPr>
            <w:r>
              <w:t xml:space="preserve">50</w:t>
            </w:r>
          </w:p>
        </w:tc>
      </w:tr>
      <w:tr>
        <w:tc>
          <w:tcPr/>
          <w:p>
            <w:pPr>
              <w:pStyle w:val="Compact"/>
              <w:jc w:val="left"/>
            </w:pPr>
            <w:r>
              <w:t xml:space="preserve">Pori (valittu)</w:t>
            </w:r>
          </w:p>
        </w:tc>
        <w:tc>
          <w:tcPr/>
          <w:p>
            <w:pPr>
              <w:pStyle w:val="Compact"/>
              <w:jc w:val="right"/>
            </w:pPr>
            <w:r>
              <w:t xml:space="preserve">130.3</w:t>
            </w:r>
          </w:p>
        </w:tc>
        <w:tc>
          <w:tcPr/>
          <w:p>
            <w:pPr>
              <w:pStyle w:val="Compact"/>
              <w:jc w:val="right"/>
            </w:pPr>
            <w:r>
              <w:t xml:space="preserve">54</w:t>
            </w:r>
          </w:p>
        </w:tc>
      </w:tr>
      <w:tr>
        <w:tc>
          <w:tcPr/>
          <w:p>
            <w:pPr>
              <w:pStyle w:val="Compact"/>
              <w:jc w:val="left"/>
            </w:pPr>
            <w:r>
              <w:t xml:space="preserve">Kankaanpää (naapuri)</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Siikainen (naapuri)</w:t>
            </w:r>
          </w:p>
        </w:tc>
        <w:tc>
          <w:tcPr/>
          <w:p>
            <w:pPr>
              <w:pStyle w:val="Compact"/>
              <w:jc w:val="right"/>
            </w:pPr>
            <w:r>
              <w:t xml:space="preserve">111.5</w:t>
            </w:r>
          </w:p>
        </w:tc>
        <w:tc>
          <w:tcPr/>
          <w:p>
            <w:pPr>
              <w:pStyle w:val="Compact"/>
              <w:jc w:val="right"/>
            </w:pPr>
            <w:r>
              <w:t xml:space="preserve">96</w:t>
            </w:r>
          </w:p>
        </w:tc>
      </w:tr>
      <w:tr>
        <w:tc>
          <w:tcPr/>
          <w:p>
            <w:pPr>
              <w:pStyle w:val="Compact"/>
              <w:jc w:val="left"/>
            </w:pPr>
            <w:r>
              <w:t xml:space="preserve">Kokemäki (naapuri)</w:t>
            </w:r>
          </w:p>
        </w:tc>
        <w:tc>
          <w:tcPr/>
          <w:p>
            <w:pPr>
              <w:pStyle w:val="Compact"/>
              <w:jc w:val="right"/>
            </w:pPr>
            <w:r>
              <w:t xml:space="preserve">103.8</w:t>
            </w:r>
          </w:p>
        </w:tc>
        <w:tc>
          <w:tcPr/>
          <w:p>
            <w:pPr>
              <w:pStyle w:val="Compact"/>
              <w:jc w:val="right"/>
            </w:pPr>
            <w:r>
              <w:t xml:space="preserve">128</w:t>
            </w:r>
          </w:p>
        </w:tc>
      </w:tr>
      <w:tr>
        <w:tc>
          <w:tcPr/>
          <w:p>
            <w:pPr>
              <w:pStyle w:val="Compact"/>
              <w:jc w:val="left"/>
            </w:pPr>
            <w:r>
              <w:t xml:space="preserve">Pomarkku (naapuri)</w:t>
            </w:r>
          </w:p>
        </w:tc>
        <w:tc>
          <w:tcPr/>
          <w:p>
            <w:pPr>
              <w:pStyle w:val="Compact"/>
              <w:jc w:val="right"/>
            </w:pPr>
            <w:r>
              <w:t xml:space="preserve">102.3</w:t>
            </w:r>
          </w:p>
        </w:tc>
        <w:tc>
          <w:tcPr/>
          <w:p>
            <w:pPr>
              <w:pStyle w:val="Compact"/>
              <w:jc w:val="right"/>
            </w:pPr>
            <w:r>
              <w:t xml:space="preserve">133</w:t>
            </w:r>
          </w:p>
        </w:tc>
      </w:tr>
      <w:tr>
        <w:tc>
          <w:tcPr/>
          <w:p>
            <w:pPr>
              <w:pStyle w:val="Compact"/>
              <w:jc w:val="left"/>
            </w:pPr>
            <w:r>
              <w:t xml:space="preserve">Merikarvia (naapuri)</w:t>
            </w:r>
          </w:p>
        </w:tc>
        <w:tc>
          <w:tcPr/>
          <w:p>
            <w:pPr>
              <w:pStyle w:val="Compact"/>
              <w:jc w:val="right"/>
            </w:pPr>
            <w:r>
              <w:t xml:space="preserve">91.8</w:t>
            </w:r>
          </w:p>
        </w:tc>
        <w:tc>
          <w:tcPr/>
          <w:p>
            <w:pPr>
              <w:pStyle w:val="Compact"/>
              <w:jc w:val="right"/>
            </w:pPr>
            <w:r>
              <w:t xml:space="preserve">173</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Eurajoki (naapuri)</w:t>
            </w:r>
          </w:p>
        </w:tc>
        <w:tc>
          <w:tcPr/>
          <w:p>
            <w:pPr>
              <w:pStyle w:val="Compact"/>
              <w:jc w:val="right"/>
            </w:pPr>
            <w:r>
              <w:t xml:space="preserve">66.8</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173.1</w:t>
            </w:r>
          </w:p>
        </w:tc>
        <w:tc>
          <w:tcPr/>
          <w:p>
            <w:pPr>
              <w:pStyle w:val="Compact"/>
              <w:jc w:val="right"/>
            </w:pPr>
            <w:r>
              <w:t xml:space="preserve">21</w:t>
            </w:r>
          </w:p>
        </w:tc>
      </w:tr>
      <w:tr>
        <w:tc>
          <w:tcPr/>
          <w:p>
            <w:pPr>
              <w:pStyle w:val="Compact"/>
              <w:jc w:val="left"/>
            </w:pPr>
            <w:r>
              <w:t xml:space="preserve">Merikarvia (naapuri)</w:t>
            </w:r>
          </w:p>
        </w:tc>
        <w:tc>
          <w:tcPr/>
          <w:p>
            <w:pPr>
              <w:pStyle w:val="Compact"/>
              <w:jc w:val="right"/>
            </w:pPr>
            <w:r>
              <w:t xml:space="preserve">141.8</w:t>
            </w:r>
          </w:p>
        </w:tc>
        <w:tc>
          <w:tcPr/>
          <w:p>
            <w:pPr>
              <w:pStyle w:val="Compact"/>
              <w:jc w:val="right"/>
            </w:pPr>
            <w:r>
              <w:t xml:space="preserve">60</w:t>
            </w:r>
          </w:p>
        </w:tc>
      </w:tr>
      <w:tr>
        <w:tc>
          <w:tcPr/>
          <w:p>
            <w:pPr>
              <w:pStyle w:val="Compact"/>
              <w:jc w:val="left"/>
            </w:pPr>
            <w:r>
              <w:t xml:space="preserve">Pori (valittu)</w:t>
            </w:r>
          </w:p>
        </w:tc>
        <w:tc>
          <w:tcPr/>
          <w:p>
            <w:pPr>
              <w:pStyle w:val="Compact"/>
              <w:jc w:val="right"/>
            </w:pPr>
            <w:r>
              <w:t xml:space="preserve">140.3</w:t>
            </w:r>
          </w:p>
        </w:tc>
        <w:tc>
          <w:tcPr/>
          <w:p>
            <w:pPr>
              <w:pStyle w:val="Compact"/>
              <w:jc w:val="right"/>
            </w:pPr>
            <w:r>
              <w:t xml:space="preserve">63</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123</w:t>
            </w:r>
          </w:p>
        </w:tc>
      </w:tr>
      <w:tr>
        <w:tc>
          <w:tcPr/>
          <w:p>
            <w:pPr>
              <w:pStyle w:val="Compact"/>
              <w:jc w:val="left"/>
            </w:pPr>
            <w:r>
              <w:t xml:space="preserve">Pomarkku (naapuri)</w:t>
            </w:r>
          </w:p>
        </w:tc>
        <w:tc>
          <w:tcPr/>
          <w:p>
            <w:pPr>
              <w:pStyle w:val="Compact"/>
              <w:jc w:val="right"/>
            </w:pPr>
            <w:r>
              <w:t xml:space="preserve">107.5</w:t>
            </w:r>
          </w:p>
        </w:tc>
        <w:tc>
          <w:tcPr/>
          <w:p>
            <w:pPr>
              <w:pStyle w:val="Compact"/>
              <w:jc w:val="right"/>
            </w:pPr>
            <w:r>
              <w:t xml:space="preserve">127</w:t>
            </w:r>
          </w:p>
        </w:tc>
      </w:tr>
      <w:tr>
        <w:tc>
          <w:tcPr/>
          <w:p>
            <w:pPr>
              <w:pStyle w:val="Compact"/>
              <w:jc w:val="left"/>
            </w:pPr>
            <w:r>
              <w:t xml:space="preserve">Ulvila (naapuri)</w:t>
            </w:r>
          </w:p>
        </w:tc>
        <w:tc>
          <w:tcPr/>
          <w:p>
            <w:pPr>
              <w:pStyle w:val="Compact"/>
              <w:jc w:val="right"/>
            </w:pPr>
            <w:r>
              <w:t xml:space="preserve">106.0</w:t>
            </w:r>
          </w:p>
        </w:tc>
        <w:tc>
          <w:tcPr/>
          <w:p>
            <w:pPr>
              <w:pStyle w:val="Compact"/>
              <w:jc w:val="right"/>
            </w:pPr>
            <w:r>
              <w:t xml:space="preserve">132</w:t>
            </w:r>
          </w:p>
        </w:tc>
      </w:tr>
      <w:tr>
        <w:tc>
          <w:tcPr/>
          <w:p>
            <w:pPr>
              <w:pStyle w:val="Compact"/>
              <w:jc w:val="left"/>
            </w:pPr>
            <w:r>
              <w:t xml:space="preserve">Nakkila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Eurajoki (naapuri)</w:t>
            </w:r>
          </w:p>
        </w:tc>
        <w:tc>
          <w:tcPr/>
          <w:p>
            <w:pPr>
              <w:pStyle w:val="Compact"/>
              <w:jc w:val="right"/>
            </w:pPr>
            <w:r>
              <w:t xml:space="preserve">64.2</w:t>
            </w:r>
          </w:p>
        </w:tc>
        <w:tc>
          <w:tcPr/>
          <w:p>
            <w:pPr>
              <w:pStyle w:val="Compact"/>
              <w:jc w:val="right"/>
            </w:pPr>
            <w:r>
              <w:t xml:space="preserve">237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145.6</w:t>
            </w:r>
          </w:p>
        </w:tc>
        <w:tc>
          <w:tcPr/>
          <w:p>
            <w:pPr>
              <w:pStyle w:val="Compact"/>
              <w:jc w:val="right"/>
            </w:pPr>
            <w:r>
              <w:t xml:space="preserve">31</w:t>
            </w:r>
          </w:p>
        </w:tc>
      </w:tr>
      <w:tr>
        <w:tc>
          <w:tcPr/>
          <w:p>
            <w:pPr>
              <w:pStyle w:val="Compact"/>
              <w:jc w:val="left"/>
            </w:pPr>
            <w:r>
              <w:t xml:space="preserve">Nakkila (naapuri)</w:t>
            </w:r>
          </w:p>
        </w:tc>
        <w:tc>
          <w:tcPr/>
          <w:p>
            <w:pPr>
              <w:pStyle w:val="Compact"/>
              <w:jc w:val="right"/>
            </w:pPr>
            <w:r>
              <w:t xml:space="preserve">120.7</w:t>
            </w:r>
          </w:p>
        </w:tc>
        <w:tc>
          <w:tcPr/>
          <w:p>
            <w:pPr>
              <w:pStyle w:val="Compact"/>
              <w:jc w:val="right"/>
            </w:pPr>
            <w:r>
              <w:t xml:space="preserve">60</w:t>
            </w:r>
          </w:p>
        </w:tc>
      </w:tr>
      <w:tr>
        <w:tc>
          <w:tcPr/>
          <w:p>
            <w:pPr>
              <w:pStyle w:val="Compact"/>
              <w:jc w:val="left"/>
            </w:pPr>
            <w:r>
              <w:t xml:space="preserve">Kokemäki (naapuri)</w:t>
            </w:r>
          </w:p>
        </w:tc>
        <w:tc>
          <w:tcPr/>
          <w:p>
            <w:pPr>
              <w:pStyle w:val="Compact"/>
              <w:jc w:val="right"/>
            </w:pPr>
            <w:r>
              <w:t xml:space="preserve">116.7</w:t>
            </w:r>
          </w:p>
        </w:tc>
        <w:tc>
          <w:tcPr/>
          <w:p>
            <w:pPr>
              <w:pStyle w:val="Compact"/>
              <w:jc w:val="right"/>
            </w:pPr>
            <w:r>
              <w:t xml:space="preserve">65</w:t>
            </w:r>
          </w:p>
        </w:tc>
      </w:tr>
      <w:tr>
        <w:tc>
          <w:tcPr/>
          <w:p>
            <w:pPr>
              <w:pStyle w:val="Compact"/>
              <w:jc w:val="left"/>
            </w:pPr>
            <w:r>
              <w:t xml:space="preserve">Ulvila (naapuri)</w:t>
            </w:r>
          </w:p>
        </w:tc>
        <w:tc>
          <w:tcPr/>
          <w:p>
            <w:pPr>
              <w:pStyle w:val="Compact"/>
              <w:jc w:val="right"/>
            </w:pPr>
            <w:r>
              <w:t xml:space="preserve">93.1</w:t>
            </w:r>
          </w:p>
        </w:tc>
        <w:tc>
          <w:tcPr/>
          <w:p>
            <w:pPr>
              <w:pStyle w:val="Compact"/>
              <w:jc w:val="right"/>
            </w:pPr>
            <w:r>
              <w:t xml:space="preserve">98</w:t>
            </w:r>
          </w:p>
        </w:tc>
      </w:tr>
      <w:tr>
        <w:tc>
          <w:tcPr/>
          <w:p>
            <w:pPr>
              <w:pStyle w:val="Compact"/>
              <w:jc w:val="left"/>
            </w:pPr>
            <w:r>
              <w:t xml:space="preserve">Sastamala (naapuri)</w:t>
            </w:r>
          </w:p>
        </w:tc>
        <w:tc>
          <w:tcPr/>
          <w:p>
            <w:pPr>
              <w:pStyle w:val="Compact"/>
              <w:jc w:val="right"/>
            </w:pPr>
            <w:r>
              <w:t xml:space="preserve">90.5</w:t>
            </w:r>
          </w:p>
        </w:tc>
        <w:tc>
          <w:tcPr/>
          <w:p>
            <w:pPr>
              <w:pStyle w:val="Compact"/>
              <w:jc w:val="right"/>
            </w:pPr>
            <w:r>
              <w:t xml:space="preserve">103</w:t>
            </w:r>
          </w:p>
        </w:tc>
      </w:tr>
      <w:tr>
        <w:tc>
          <w:tcPr/>
          <w:p>
            <w:pPr>
              <w:pStyle w:val="Compact"/>
              <w:jc w:val="left"/>
            </w:pPr>
            <w:r>
              <w:t xml:space="preserve">Kankaanpää (naapuri)</w:t>
            </w:r>
          </w:p>
        </w:tc>
        <w:tc>
          <w:tcPr/>
          <w:p>
            <w:pPr>
              <w:pStyle w:val="Compact"/>
              <w:jc w:val="right"/>
            </w:pPr>
            <w:r>
              <w:t xml:space="preserve">47.2</w:t>
            </w:r>
          </w:p>
        </w:tc>
        <w:tc>
          <w:tcPr/>
          <w:p>
            <w:pPr>
              <w:pStyle w:val="Compact"/>
              <w:jc w:val="right"/>
            </w:pPr>
            <w:r>
              <w:t xml:space="preserve">158</w:t>
            </w:r>
          </w:p>
        </w:tc>
      </w:tr>
      <w:tr>
        <w:tc>
          <w:tcPr/>
          <w:p>
            <w:pPr>
              <w:pStyle w:val="Compact"/>
              <w:jc w:val="left"/>
            </w:pPr>
            <w:r>
              <w:t xml:space="preserve">Eurajoki (naapuri)</w:t>
            </w:r>
          </w:p>
        </w:tc>
        <w:tc>
          <w:tcPr/>
          <w:p>
            <w:pPr>
              <w:pStyle w:val="Compact"/>
              <w:jc w:val="right"/>
            </w:pPr>
            <w:r>
              <w:t xml:space="preserve">41.3</w:t>
            </w:r>
          </w:p>
        </w:tc>
        <w:tc>
          <w:tcPr/>
          <w:p>
            <w:pPr>
              <w:pStyle w:val="Compact"/>
              <w:jc w:val="right"/>
            </w:pPr>
            <w:r>
              <w:t xml:space="preserve">163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Nakkila (naapuri)</w:t>
            </w:r>
          </w:p>
        </w:tc>
        <w:tc>
          <w:tcPr/>
          <w:p>
            <w:pPr>
              <w:pStyle w:val="Compact"/>
              <w:jc w:val="right"/>
            </w:pPr>
            <w:r>
              <w:t xml:space="preserve">157.3</w:t>
            </w:r>
          </w:p>
        </w:tc>
        <w:tc>
          <w:tcPr/>
          <w:p>
            <w:pPr>
              <w:pStyle w:val="Compact"/>
              <w:jc w:val="right"/>
            </w:pPr>
            <w:r>
              <w:t xml:space="preserve">53</w:t>
            </w:r>
          </w:p>
        </w:tc>
      </w:tr>
      <w:tr>
        <w:tc>
          <w:tcPr/>
          <w:p>
            <w:pPr>
              <w:pStyle w:val="Compact"/>
              <w:jc w:val="left"/>
            </w:pPr>
            <w:r>
              <w:t xml:space="preserve">Merikarvia (naapuri)</w:t>
            </w:r>
          </w:p>
        </w:tc>
        <w:tc>
          <w:tcPr/>
          <w:p>
            <w:pPr>
              <w:pStyle w:val="Compact"/>
              <w:jc w:val="right"/>
            </w:pPr>
            <w:r>
              <w:t xml:space="preserve">146.1</w:t>
            </w:r>
          </w:p>
        </w:tc>
        <w:tc>
          <w:tcPr/>
          <w:p>
            <w:pPr>
              <w:pStyle w:val="Compact"/>
              <w:jc w:val="right"/>
            </w:pPr>
            <w:r>
              <w:t xml:space="preserve">59</w:t>
            </w:r>
          </w:p>
        </w:tc>
      </w:tr>
      <w:tr>
        <w:tc>
          <w:tcPr/>
          <w:p>
            <w:pPr>
              <w:pStyle w:val="Compact"/>
              <w:jc w:val="left"/>
            </w:pPr>
            <w:r>
              <w:t xml:space="preserve">Pori (valittu)</w:t>
            </w:r>
          </w:p>
        </w:tc>
        <w:tc>
          <w:tcPr/>
          <w:p>
            <w:pPr>
              <w:pStyle w:val="Compact"/>
              <w:jc w:val="right"/>
            </w:pPr>
            <w:r>
              <w:t xml:space="preserve">146.1</w:t>
            </w:r>
          </w:p>
        </w:tc>
        <w:tc>
          <w:tcPr/>
          <w:p>
            <w:pPr>
              <w:pStyle w:val="Compact"/>
              <w:jc w:val="right"/>
            </w:pPr>
            <w:r>
              <w:t xml:space="preserve">60</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Siikainen (naapuri)</w:t>
            </w:r>
          </w:p>
        </w:tc>
        <w:tc>
          <w:tcPr/>
          <w:p>
            <w:pPr>
              <w:pStyle w:val="Compact"/>
              <w:jc w:val="right"/>
            </w:pPr>
            <w:r>
              <w:t xml:space="preserve">134.8</w:t>
            </w:r>
          </w:p>
        </w:tc>
        <w:tc>
          <w:tcPr/>
          <w:p>
            <w:pPr>
              <w:pStyle w:val="Compact"/>
              <w:jc w:val="right"/>
            </w:pPr>
            <w:r>
              <w:t xml:space="preserve">79</w:t>
            </w:r>
          </w:p>
        </w:tc>
      </w:tr>
      <w:tr>
        <w:tc>
          <w:tcPr/>
          <w:p>
            <w:pPr>
              <w:pStyle w:val="Compact"/>
              <w:jc w:val="left"/>
            </w:pPr>
            <w:r>
              <w:t xml:space="preserve">Kankaanpää (naapuri)</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Kokemäki (naapuri)</w:t>
            </w:r>
          </w:p>
        </w:tc>
        <w:tc>
          <w:tcPr/>
          <w:p>
            <w:pPr>
              <w:pStyle w:val="Compact"/>
              <w:jc w:val="right"/>
            </w:pPr>
            <w:r>
              <w:t xml:space="preserve">114.6</w:t>
            </w:r>
          </w:p>
        </w:tc>
        <w:tc>
          <w:tcPr/>
          <w:p>
            <w:pPr>
              <w:pStyle w:val="Compact"/>
              <w:jc w:val="right"/>
            </w:pPr>
            <w:r>
              <w:t xml:space="preserve">105</w:t>
            </w:r>
          </w:p>
        </w:tc>
      </w:tr>
      <w:tr>
        <w:tc>
          <w:tcPr/>
          <w:p>
            <w:pPr>
              <w:pStyle w:val="Compact"/>
              <w:jc w:val="left"/>
            </w:pPr>
            <w:r>
              <w:t xml:space="preserve">Ulvila (naapuri)</w:t>
            </w:r>
          </w:p>
        </w:tc>
        <w:tc>
          <w:tcPr/>
          <w:p>
            <w:pPr>
              <w:pStyle w:val="Compact"/>
              <w:jc w:val="right"/>
            </w:pPr>
            <w:r>
              <w:t xml:space="preserve">103.4</w:t>
            </w:r>
          </w:p>
        </w:tc>
        <w:tc>
          <w:tcPr/>
          <w:p>
            <w:pPr>
              <w:pStyle w:val="Compact"/>
              <w:jc w:val="right"/>
            </w:pPr>
            <w:r>
              <w:t xml:space="preserve">137</w:t>
            </w:r>
          </w:p>
        </w:tc>
      </w:tr>
      <w:tr>
        <w:tc>
          <w:tcPr/>
          <w:p>
            <w:pPr>
              <w:pStyle w:val="Compact"/>
              <w:jc w:val="left"/>
            </w:pPr>
            <w:r>
              <w:t xml:space="preserve">Pomarkku (naapuri)</w:t>
            </w:r>
          </w:p>
        </w:tc>
        <w:tc>
          <w:tcPr/>
          <w:p>
            <w:pPr>
              <w:pStyle w:val="Compact"/>
              <w:jc w:val="right"/>
            </w:pPr>
            <w:r>
              <w:t xml:space="preserve">67.4</w:t>
            </w:r>
          </w:p>
        </w:tc>
        <w:tc>
          <w:tcPr/>
          <w:p>
            <w:pPr>
              <w:pStyle w:val="Compact"/>
              <w:jc w:val="right"/>
            </w:pPr>
            <w:r>
              <w:t xml:space="preserve">221</w:t>
            </w:r>
          </w:p>
        </w:tc>
      </w:tr>
      <w:tr>
        <w:tc>
          <w:tcPr/>
          <w:p>
            <w:pPr>
              <w:pStyle w:val="Compact"/>
              <w:jc w:val="left"/>
            </w:pPr>
            <w:r>
              <w:t xml:space="preserve">Eurajoki (naapuri)</w:t>
            </w:r>
          </w:p>
        </w:tc>
        <w:tc>
          <w:tcPr/>
          <w:p>
            <w:pPr>
              <w:pStyle w:val="Compact"/>
              <w:jc w:val="right"/>
            </w:pPr>
            <w:r>
              <w:t xml:space="preserve">51.7</w:t>
            </w:r>
          </w:p>
        </w:tc>
        <w:tc>
          <w:tcPr/>
          <w:p>
            <w:pPr>
              <w:pStyle w:val="Compact"/>
              <w:jc w:val="right"/>
            </w:pPr>
            <w:r>
              <w:t xml:space="preserve">254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156.3</w:t>
            </w:r>
          </w:p>
        </w:tc>
        <w:tc>
          <w:tcPr/>
          <w:p>
            <w:pPr>
              <w:pStyle w:val="Compact"/>
              <w:jc w:val="right"/>
            </w:pPr>
            <w:r>
              <w:t xml:space="preserve">3</w:t>
            </w:r>
          </w:p>
        </w:tc>
      </w:tr>
      <w:tr>
        <w:tc>
          <w:tcPr/>
          <w:p>
            <w:pPr>
              <w:pStyle w:val="Compact"/>
              <w:jc w:val="left"/>
            </w:pPr>
            <w:r>
              <w:t xml:space="preserve">Kankaanpää (naapuri)</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Pomarkku (naapuri)</w:t>
            </w:r>
          </w:p>
        </w:tc>
        <w:tc>
          <w:tcPr/>
          <w:p>
            <w:pPr>
              <w:pStyle w:val="Compact"/>
              <w:jc w:val="right"/>
            </w:pPr>
            <w:r>
              <w:t xml:space="preserve">116.9</w:t>
            </w:r>
          </w:p>
        </w:tc>
        <w:tc>
          <w:tcPr/>
          <w:p>
            <w:pPr>
              <w:pStyle w:val="Compact"/>
              <w:jc w:val="right"/>
            </w:pPr>
            <w:r>
              <w:t xml:space="preserve">67</w:t>
            </w:r>
          </w:p>
        </w:tc>
      </w:tr>
      <w:tr>
        <w:tc>
          <w:tcPr/>
          <w:p>
            <w:pPr>
              <w:pStyle w:val="Compact"/>
              <w:jc w:val="left"/>
            </w:pPr>
            <w:r>
              <w:t xml:space="preserve">Merikarvia (naapuri)</w:t>
            </w:r>
          </w:p>
        </w:tc>
        <w:tc>
          <w:tcPr/>
          <w:p>
            <w:pPr>
              <w:pStyle w:val="Compact"/>
              <w:jc w:val="right"/>
            </w:pPr>
            <w:r>
              <w:t xml:space="preserve">115.3</w:t>
            </w:r>
          </w:p>
        </w:tc>
        <w:tc>
          <w:tcPr/>
          <w:p>
            <w:pPr>
              <w:pStyle w:val="Compact"/>
              <w:jc w:val="right"/>
            </w:pPr>
            <w:r>
              <w:t xml:space="preserve">78</w:t>
            </w:r>
          </w:p>
        </w:tc>
      </w:tr>
      <w:tr>
        <w:tc>
          <w:tcPr/>
          <w:p>
            <w:pPr>
              <w:pStyle w:val="Compact"/>
              <w:jc w:val="left"/>
            </w:pPr>
            <w:r>
              <w:t xml:space="preserve">Kokemäki (naapuri)</w:t>
            </w:r>
          </w:p>
        </w:tc>
        <w:tc>
          <w:tcPr/>
          <w:p>
            <w:pPr>
              <w:pStyle w:val="Compact"/>
              <w:jc w:val="right"/>
            </w:pPr>
            <w:r>
              <w:t xml:space="preserve">109.5</w:t>
            </w:r>
          </w:p>
        </w:tc>
        <w:tc>
          <w:tcPr/>
          <w:p>
            <w:pPr>
              <w:pStyle w:val="Compact"/>
              <w:jc w:val="right"/>
            </w:pPr>
            <w:r>
              <w:t xml:space="preserve">107</w:t>
            </w:r>
          </w:p>
        </w:tc>
      </w:tr>
      <w:tr>
        <w:tc>
          <w:tcPr/>
          <w:p>
            <w:pPr>
              <w:pStyle w:val="Compact"/>
              <w:jc w:val="left"/>
            </w:pPr>
            <w:r>
              <w:t xml:space="preserve">Pori (valittu)</w:t>
            </w:r>
          </w:p>
        </w:tc>
        <w:tc>
          <w:tcPr/>
          <w:p>
            <w:pPr>
              <w:pStyle w:val="Compact"/>
              <w:jc w:val="right"/>
            </w:pPr>
            <w:r>
              <w:t xml:space="preserve">101.7</w:t>
            </w:r>
          </w:p>
        </w:tc>
        <w:tc>
          <w:tcPr/>
          <w:p>
            <w:pPr>
              <w:pStyle w:val="Compact"/>
              <w:jc w:val="right"/>
            </w:pPr>
            <w:r>
              <w:t xml:space="preserve">139</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Nakkila (naapuri)</w:t>
            </w:r>
          </w:p>
        </w:tc>
        <w:tc>
          <w:tcPr/>
          <w:p>
            <w:pPr>
              <w:pStyle w:val="Compact"/>
              <w:jc w:val="right"/>
            </w:pPr>
            <w:r>
              <w:t xml:space="preserve">88.8</w:t>
            </w:r>
          </w:p>
        </w:tc>
        <w:tc>
          <w:tcPr/>
          <w:p>
            <w:pPr>
              <w:pStyle w:val="Compact"/>
              <w:jc w:val="right"/>
            </w:pPr>
            <w:r>
              <w:t xml:space="preserve">182</w:t>
            </w:r>
          </w:p>
        </w:tc>
      </w:tr>
      <w:tr>
        <w:tc>
          <w:tcPr/>
          <w:p>
            <w:pPr>
              <w:pStyle w:val="Compact"/>
              <w:jc w:val="left"/>
            </w:pPr>
            <w:r>
              <w:t xml:space="preserve">Ulvila (naapuri)</w:t>
            </w:r>
          </w:p>
        </w:tc>
        <w:tc>
          <w:tcPr/>
          <w:p>
            <w:pPr>
              <w:pStyle w:val="Compact"/>
              <w:jc w:val="right"/>
            </w:pPr>
            <w:r>
              <w:t xml:space="preserve">70.8</w:t>
            </w:r>
          </w:p>
        </w:tc>
        <w:tc>
          <w:tcPr/>
          <w:p>
            <w:pPr>
              <w:pStyle w:val="Compact"/>
              <w:jc w:val="right"/>
            </w:pPr>
            <w:r>
              <w:t xml:space="preserve">237</w:t>
            </w:r>
          </w:p>
        </w:tc>
      </w:tr>
      <w:tr>
        <w:tc>
          <w:tcPr/>
          <w:p>
            <w:pPr>
              <w:pStyle w:val="Compact"/>
              <w:jc w:val="left"/>
            </w:pPr>
            <w:r>
              <w:t xml:space="preserve">Eurajoki (naapuri)</w:t>
            </w:r>
          </w:p>
        </w:tc>
        <w:tc>
          <w:tcPr/>
          <w:p>
            <w:pPr>
              <w:pStyle w:val="Compact"/>
              <w:jc w:val="right"/>
            </w:pPr>
            <w:r>
              <w:t xml:space="preserve">55.9</w:t>
            </w:r>
          </w:p>
        </w:tc>
        <w:tc>
          <w:tcPr/>
          <w:p>
            <w:pPr>
              <w:pStyle w:val="Compact"/>
              <w:jc w:val="right"/>
            </w:pPr>
            <w:r>
              <w:t xml:space="preserve">271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89.6</w:t>
            </w:r>
          </w:p>
        </w:tc>
        <w:tc>
          <w:tcPr/>
          <w:p>
            <w:pPr>
              <w:pStyle w:val="Compact"/>
              <w:jc w:val="right"/>
            </w:pPr>
            <w:r>
              <w:t xml:space="preserve">25</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87.5</w:t>
            </w:r>
          </w:p>
        </w:tc>
        <w:tc>
          <w:tcPr/>
          <w:p>
            <w:pPr>
              <w:pStyle w:val="Compact"/>
              <w:jc w:val="right"/>
            </w:pPr>
            <w:r>
              <w:t xml:space="preserve">26</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105.2</w:t>
            </w:r>
          </w:p>
        </w:tc>
        <w:tc>
          <w:tcPr/>
          <w:p>
            <w:pPr>
              <w:pStyle w:val="Compact"/>
              <w:jc w:val="right"/>
            </w:pPr>
            <w:r>
              <w:t xml:space="preserve">10</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i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i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i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139.5</w:t>
            </w:r>
          </w:p>
        </w:tc>
        <w:tc>
          <w:tcPr/>
          <w:p>
            <w:pPr>
              <w:pStyle w:val="Compact"/>
              <w:jc w:val="right"/>
            </w:pPr>
            <w:r>
              <w:t xml:space="preserve">64</w:t>
            </w:r>
          </w:p>
        </w:tc>
      </w:tr>
      <w:tr>
        <w:tc>
          <w:tcPr/>
          <w:p>
            <w:pPr>
              <w:pStyle w:val="Compact"/>
              <w:jc w:val="left"/>
            </w:pPr>
            <w:r>
              <w:t xml:space="preserve">Kokemäki (naapuri)</w:t>
            </w:r>
          </w:p>
        </w:tc>
        <w:tc>
          <w:tcPr/>
          <w:p>
            <w:pPr>
              <w:pStyle w:val="Compact"/>
              <w:jc w:val="right"/>
            </w:pPr>
            <w:r>
              <w:t xml:space="preserve">120.9</w:t>
            </w:r>
          </w:p>
        </w:tc>
        <w:tc>
          <w:tcPr/>
          <w:p>
            <w:pPr>
              <w:pStyle w:val="Compact"/>
              <w:jc w:val="right"/>
            </w:pPr>
            <w:r>
              <w:t xml:space="preserve">87</w:t>
            </w:r>
          </w:p>
        </w:tc>
      </w:tr>
      <w:tr>
        <w:tc>
          <w:tcPr/>
          <w:p>
            <w:pPr>
              <w:pStyle w:val="Compact"/>
              <w:jc w:val="left"/>
            </w:pPr>
            <w:r>
              <w:t xml:space="preserve">Eurajoki (naapuri)</w:t>
            </w:r>
          </w:p>
        </w:tc>
        <w:tc>
          <w:tcPr/>
          <w:p>
            <w:pPr>
              <w:pStyle w:val="Compact"/>
              <w:jc w:val="right"/>
            </w:pPr>
            <w:r>
              <w:t xml:space="preserve">114.0</w:t>
            </w:r>
          </w:p>
        </w:tc>
        <w:tc>
          <w:tcPr/>
          <w:p>
            <w:pPr>
              <w:pStyle w:val="Compact"/>
              <w:jc w:val="right"/>
            </w:pPr>
            <w:r>
              <w:t xml:space="preserve">99</w:t>
            </w:r>
          </w:p>
        </w:tc>
      </w:tr>
      <w:tr>
        <w:tc>
          <w:tcPr/>
          <w:p>
            <w:pPr>
              <w:pStyle w:val="Compact"/>
              <w:jc w:val="left"/>
            </w:pPr>
            <w:r>
              <w:t xml:space="preserve">Kankaanpää (naapuri)</w:t>
            </w:r>
          </w:p>
        </w:tc>
        <w:tc>
          <w:tcPr/>
          <w:p>
            <w:pPr>
              <w:pStyle w:val="Compact"/>
              <w:jc w:val="right"/>
            </w:pPr>
            <w:r>
              <w:t xml:space="preserve">104.7</w:t>
            </w:r>
          </w:p>
        </w:tc>
        <w:tc>
          <w:tcPr/>
          <w:p>
            <w:pPr>
              <w:pStyle w:val="Compact"/>
              <w:jc w:val="right"/>
            </w:pPr>
            <w:r>
              <w:t xml:space="preserve">119</w:t>
            </w:r>
          </w:p>
        </w:tc>
      </w:tr>
      <w:tr>
        <w:tc>
          <w:tcPr/>
          <w:p>
            <w:pPr>
              <w:pStyle w:val="Compact"/>
              <w:jc w:val="left"/>
            </w:pPr>
            <w:r>
              <w:t xml:space="preserve">Merikarvia (naapuri)</w:t>
            </w:r>
          </w:p>
        </w:tc>
        <w:tc>
          <w:tcPr/>
          <w:p>
            <w:pPr>
              <w:pStyle w:val="Compact"/>
              <w:jc w:val="right"/>
            </w:pPr>
            <w:r>
              <w:t xml:space="preserve">94.2</w:t>
            </w:r>
          </w:p>
        </w:tc>
        <w:tc>
          <w:tcPr/>
          <w:p>
            <w:pPr>
              <w:pStyle w:val="Compact"/>
              <w:jc w:val="right"/>
            </w:pPr>
            <w:r>
              <w:t xml:space="preserve">140</w:t>
            </w:r>
          </w:p>
        </w:tc>
      </w:tr>
      <w:tr>
        <w:tc>
          <w:tcPr/>
          <w:p>
            <w:pPr>
              <w:pStyle w:val="Compact"/>
              <w:jc w:val="left"/>
            </w:pPr>
            <w:r>
              <w:t xml:space="preserve">Pomarkku (naapuri)</w:t>
            </w:r>
          </w:p>
        </w:tc>
        <w:tc>
          <w:tcPr/>
          <w:p>
            <w:pPr>
              <w:pStyle w:val="Compact"/>
              <w:jc w:val="right"/>
            </w:pPr>
            <w:r>
              <w:t xml:space="preserve">90.7</w:t>
            </w:r>
          </w:p>
        </w:tc>
        <w:tc>
          <w:tcPr/>
          <w:p>
            <w:pPr>
              <w:pStyle w:val="Compact"/>
              <w:jc w:val="right"/>
            </w:pPr>
            <w:r>
              <w:t xml:space="preserve">150</w:t>
            </w:r>
          </w:p>
        </w:tc>
      </w:tr>
      <w:tr>
        <w:tc>
          <w:tcPr/>
          <w:p>
            <w:pPr>
              <w:pStyle w:val="Compact"/>
              <w:jc w:val="left"/>
            </w:pPr>
            <w:r>
              <w:t xml:space="preserve">Ulvila (naapuri)</w:t>
            </w:r>
          </w:p>
        </w:tc>
        <w:tc>
          <w:tcPr/>
          <w:p>
            <w:pPr>
              <w:pStyle w:val="Compact"/>
              <w:jc w:val="right"/>
            </w:pPr>
            <w:r>
              <w:t xml:space="preserve">81.4</w:t>
            </w:r>
          </w:p>
        </w:tc>
        <w:tc>
          <w:tcPr/>
          <w:p>
            <w:pPr>
              <w:pStyle w:val="Compact"/>
              <w:jc w:val="right"/>
            </w:pPr>
            <w:r>
              <w:t xml:space="preserve">172</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Nakkila (naapuri)</w:t>
            </w:r>
          </w:p>
        </w:tc>
        <w:tc>
          <w:tcPr/>
          <w:p>
            <w:pPr>
              <w:pStyle w:val="Compact"/>
              <w:jc w:val="right"/>
            </w:pPr>
            <w:r>
              <w:t xml:space="preserve">60.5</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Kankaanpää (naapuri)</w:t>
            </w:r>
          </w:p>
        </w:tc>
        <w:tc>
          <w:tcPr/>
          <w:p>
            <w:pPr>
              <w:pStyle w:val="Compact"/>
              <w:jc w:val="right"/>
            </w:pPr>
            <w:r>
              <w:t xml:space="preserve">137.6</w:t>
            </w:r>
          </w:p>
        </w:tc>
        <w:tc>
          <w:tcPr/>
          <w:p>
            <w:pPr>
              <w:pStyle w:val="Compact"/>
              <w:jc w:val="right"/>
            </w:pPr>
            <w:r>
              <w:t xml:space="preserve">49</w:t>
            </w:r>
          </w:p>
        </w:tc>
      </w:tr>
      <w:tr>
        <w:tc>
          <w:tcPr/>
          <w:p>
            <w:pPr>
              <w:pStyle w:val="Compact"/>
              <w:jc w:val="left"/>
            </w:pPr>
            <w:r>
              <w:t xml:space="preserve">Kokemäki (naapuri)</w:t>
            </w:r>
          </w:p>
        </w:tc>
        <w:tc>
          <w:tcPr/>
          <w:p>
            <w:pPr>
              <w:pStyle w:val="Compact"/>
              <w:jc w:val="right"/>
            </w:pPr>
            <w:r>
              <w:t xml:space="preserve">124.1</w:t>
            </w:r>
          </w:p>
        </w:tc>
        <w:tc>
          <w:tcPr/>
          <w:p>
            <w:pPr>
              <w:pStyle w:val="Compact"/>
              <w:jc w:val="right"/>
            </w:pPr>
            <w:r>
              <w:t xml:space="preserve">77</w:t>
            </w:r>
          </w:p>
        </w:tc>
      </w:tr>
      <w:tr>
        <w:tc>
          <w:tcPr/>
          <w:p>
            <w:pPr>
              <w:pStyle w:val="Compact"/>
              <w:jc w:val="left"/>
            </w:pPr>
            <w:r>
              <w:t xml:space="preserve">Nakkila (naapuri)</w:t>
            </w:r>
          </w:p>
        </w:tc>
        <w:tc>
          <w:tcPr/>
          <w:p>
            <w:pPr>
              <w:pStyle w:val="Compact"/>
              <w:jc w:val="right"/>
            </w:pPr>
            <w:r>
              <w:t xml:space="preserve">114.5</w:t>
            </w:r>
          </w:p>
        </w:tc>
        <w:tc>
          <w:tcPr/>
          <w:p>
            <w:pPr>
              <w:pStyle w:val="Compact"/>
              <w:jc w:val="right"/>
            </w:pPr>
            <w:r>
              <w:t xml:space="preserve">105</w:t>
            </w:r>
          </w:p>
        </w:tc>
      </w:tr>
      <w:tr>
        <w:tc>
          <w:tcPr/>
          <w:p>
            <w:pPr>
              <w:pStyle w:val="Compact"/>
              <w:jc w:val="left"/>
            </w:pPr>
            <w:r>
              <w:t xml:space="preserve">Pomarkku (naapuri)</w:t>
            </w:r>
          </w:p>
        </w:tc>
        <w:tc>
          <w:tcPr/>
          <w:p>
            <w:pPr>
              <w:pStyle w:val="Compact"/>
              <w:jc w:val="right"/>
            </w:pPr>
            <w:r>
              <w:t xml:space="preserve">101.0</w:t>
            </w:r>
          </w:p>
        </w:tc>
        <w:tc>
          <w:tcPr/>
          <w:p>
            <w:pPr>
              <w:pStyle w:val="Compact"/>
              <w:jc w:val="right"/>
            </w:pPr>
            <w:r>
              <w:t xml:space="preserve">139</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Siikainen (naapuri)</w:t>
            </w:r>
          </w:p>
        </w:tc>
        <w:tc>
          <w:tcPr/>
          <w:p>
            <w:pPr>
              <w:pStyle w:val="Compact"/>
              <w:jc w:val="right"/>
            </w:pPr>
            <w:r>
              <w:t xml:space="preserve">74.3</w:t>
            </w:r>
          </w:p>
        </w:tc>
        <w:tc>
          <w:tcPr/>
          <w:p>
            <w:pPr>
              <w:pStyle w:val="Compact"/>
              <w:jc w:val="right"/>
            </w:pPr>
            <w:r>
              <w:t xml:space="preserve">219</w:t>
            </w:r>
          </w:p>
        </w:tc>
      </w:tr>
      <w:tr>
        <w:tc>
          <w:tcPr/>
          <w:p>
            <w:pPr>
              <w:pStyle w:val="Compact"/>
              <w:jc w:val="left"/>
            </w:pPr>
            <w:r>
              <w:t xml:space="preserve">Ulvila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Eurajoki (naapuri)</w:t>
            </w:r>
          </w:p>
        </w:tc>
        <w:tc>
          <w:tcPr/>
          <w:p>
            <w:pPr>
              <w:pStyle w:val="Compact"/>
              <w:jc w:val="right"/>
            </w:pPr>
            <w:r>
              <w:t xml:space="preserve">72.0</w:t>
            </w:r>
          </w:p>
        </w:tc>
        <w:tc>
          <w:tcPr/>
          <w:p>
            <w:pPr>
              <w:pStyle w:val="Compact"/>
              <w:jc w:val="right"/>
            </w:pPr>
            <w:r>
              <w:t xml:space="preserve">227</w:t>
            </w:r>
          </w:p>
        </w:tc>
      </w:tr>
      <w:tr>
        <w:tc>
          <w:tcPr/>
          <w:p>
            <w:pPr>
              <w:pStyle w:val="Compact"/>
              <w:jc w:val="left"/>
            </w:pPr>
            <w:r>
              <w:t xml:space="preserve">Merikarvia (naapuri)</w:t>
            </w:r>
          </w:p>
        </w:tc>
        <w:tc>
          <w:tcPr/>
          <w:p>
            <w:pPr>
              <w:pStyle w:val="Compact"/>
              <w:jc w:val="right"/>
            </w:pPr>
            <w:r>
              <w:t xml:space="preserve">61.1</w:t>
            </w:r>
          </w:p>
        </w:tc>
        <w:tc>
          <w:tcPr/>
          <w:p>
            <w:pPr>
              <w:pStyle w:val="Compact"/>
              <w:jc w:val="right"/>
            </w:pPr>
            <w:r>
              <w:t xml:space="preserve">254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160.0</w:t>
            </w:r>
          </w:p>
        </w:tc>
        <w:tc>
          <w:tcPr/>
          <w:p>
            <w:pPr>
              <w:pStyle w:val="Compact"/>
              <w:jc w:val="right"/>
            </w:pPr>
            <w:r>
              <w:t xml:space="preserve">21</w:t>
            </w:r>
          </w:p>
        </w:tc>
      </w:tr>
      <w:tr>
        <w:tc>
          <w:tcPr/>
          <w:p>
            <w:pPr>
              <w:pStyle w:val="Compact"/>
              <w:jc w:val="left"/>
            </w:pPr>
            <w:r>
              <w:t xml:space="preserve">Kokemäki (naapuri)</w:t>
            </w:r>
          </w:p>
        </w:tc>
        <w:tc>
          <w:tcPr/>
          <w:p>
            <w:pPr>
              <w:pStyle w:val="Compact"/>
              <w:jc w:val="right"/>
            </w:pPr>
            <w:r>
              <w:t xml:space="preserve">132.2</w:t>
            </w:r>
          </w:p>
        </w:tc>
        <w:tc>
          <w:tcPr/>
          <w:p>
            <w:pPr>
              <w:pStyle w:val="Compact"/>
              <w:jc w:val="right"/>
            </w:pPr>
            <w:r>
              <w:t xml:space="preserve">58</w:t>
            </w:r>
          </w:p>
        </w:tc>
      </w:tr>
      <w:tr>
        <w:tc>
          <w:tcPr/>
          <w:p>
            <w:pPr>
              <w:pStyle w:val="Compact"/>
              <w:jc w:val="left"/>
            </w:pPr>
            <w:r>
              <w:t xml:space="preserve">Nakkila (naapuri)</w:t>
            </w:r>
          </w:p>
        </w:tc>
        <w:tc>
          <w:tcPr/>
          <w:p>
            <w:pPr>
              <w:pStyle w:val="Compact"/>
              <w:jc w:val="right"/>
            </w:pPr>
            <w:r>
              <w:t xml:space="preserve">124.8</w:t>
            </w:r>
          </w:p>
        </w:tc>
        <w:tc>
          <w:tcPr/>
          <w:p>
            <w:pPr>
              <w:pStyle w:val="Compact"/>
              <w:jc w:val="right"/>
            </w:pPr>
            <w:r>
              <w:t xml:space="preserve">68</w:t>
            </w:r>
          </w:p>
        </w:tc>
      </w:tr>
      <w:tr>
        <w:tc>
          <w:tcPr/>
          <w:p>
            <w:pPr>
              <w:pStyle w:val="Compact"/>
              <w:jc w:val="left"/>
            </w:pPr>
            <w:r>
              <w:t xml:space="preserve">Kankaanpää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Pomarkku (naapuri)</w:t>
            </w:r>
          </w:p>
        </w:tc>
        <w:tc>
          <w:tcPr/>
          <w:p>
            <w:pPr>
              <w:pStyle w:val="Compact"/>
              <w:jc w:val="right"/>
            </w:pPr>
            <w:r>
              <w:t xml:space="preserve">103.9</w:t>
            </w:r>
          </w:p>
        </w:tc>
        <w:tc>
          <w:tcPr/>
          <w:p>
            <w:pPr>
              <w:pStyle w:val="Compact"/>
              <w:jc w:val="right"/>
            </w:pPr>
            <w:r>
              <w:t xml:space="preserve">132</w:t>
            </w:r>
          </w:p>
        </w:tc>
      </w:tr>
      <w:tr>
        <w:tc>
          <w:tcPr/>
          <w:p>
            <w:pPr>
              <w:pStyle w:val="Compact"/>
              <w:jc w:val="left"/>
            </w:pPr>
            <w:r>
              <w:t xml:space="preserve">Ulvila (naapuri)</w:t>
            </w:r>
          </w:p>
        </w:tc>
        <w:tc>
          <w:tcPr/>
          <w:p>
            <w:pPr>
              <w:pStyle w:val="Compact"/>
              <w:jc w:val="right"/>
            </w:pPr>
            <w:r>
              <w:t xml:space="preserve">100.6</w:t>
            </w:r>
          </w:p>
        </w:tc>
        <w:tc>
          <w:tcPr/>
          <w:p>
            <w:pPr>
              <w:pStyle w:val="Compact"/>
              <w:jc w:val="right"/>
            </w:pPr>
            <w:r>
              <w:t xml:space="preserve">143</w:t>
            </w:r>
          </w:p>
        </w:tc>
      </w:tr>
      <w:tr>
        <w:tc>
          <w:tcPr/>
          <w:p>
            <w:pPr>
              <w:pStyle w:val="Compact"/>
              <w:jc w:val="left"/>
            </w:pPr>
            <w:r>
              <w:t xml:space="preserve">Eurajoki (naapuri)</w:t>
            </w:r>
          </w:p>
        </w:tc>
        <w:tc>
          <w:tcPr/>
          <w:p>
            <w:pPr>
              <w:pStyle w:val="Compact"/>
              <w:jc w:val="right"/>
            </w:pPr>
            <w:r>
              <w:t xml:space="preserve">81.2</w:t>
            </w:r>
          </w:p>
        </w:tc>
        <w:tc>
          <w:tcPr/>
          <w:p>
            <w:pPr>
              <w:pStyle w:val="Compact"/>
              <w:jc w:val="right"/>
            </w:pPr>
            <w:r>
              <w:t xml:space="preserve">195</w:t>
            </w:r>
          </w:p>
        </w:tc>
      </w:tr>
      <w:tr>
        <w:tc>
          <w:tcPr/>
          <w:p>
            <w:pPr>
              <w:pStyle w:val="Compact"/>
              <w:jc w:val="left"/>
            </w:pPr>
            <w:r>
              <w:t xml:space="preserve">Merikarvia (naapuri)</w:t>
            </w:r>
          </w:p>
        </w:tc>
        <w:tc>
          <w:tcPr/>
          <w:p>
            <w:pPr>
              <w:pStyle w:val="Compact"/>
              <w:jc w:val="right"/>
            </w:pPr>
            <w:r>
              <w:t xml:space="preserve">80.3</w:t>
            </w:r>
          </w:p>
        </w:tc>
        <w:tc>
          <w:tcPr/>
          <w:p>
            <w:pPr>
              <w:pStyle w:val="Compact"/>
              <w:jc w:val="right"/>
            </w:pPr>
            <w:r>
              <w:t xml:space="preserve">200</w:t>
            </w:r>
          </w:p>
        </w:tc>
      </w:tr>
      <w:tr>
        <w:tc>
          <w:tcPr/>
          <w:p>
            <w:pPr>
              <w:pStyle w:val="Compact"/>
              <w:jc w:val="left"/>
            </w:pPr>
            <w:r>
              <w:t xml:space="preserve">Siikainen (naapuri)</w:t>
            </w:r>
          </w:p>
        </w:tc>
        <w:tc>
          <w:tcPr/>
          <w:p>
            <w:pPr>
              <w:pStyle w:val="Compact"/>
              <w:jc w:val="right"/>
            </w:pPr>
            <w:r>
              <w:t xml:space="preserve">56.4</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168.7</w:t>
            </w:r>
          </w:p>
        </w:tc>
        <w:tc>
          <w:tcPr/>
          <w:p>
            <w:pPr>
              <w:pStyle w:val="Compact"/>
              <w:jc w:val="right"/>
            </w:pPr>
            <w:r>
              <w:t xml:space="preserve">11</w:t>
            </w:r>
          </w:p>
        </w:tc>
      </w:tr>
      <w:tr>
        <w:tc>
          <w:tcPr/>
          <w:p>
            <w:pPr>
              <w:pStyle w:val="Compact"/>
              <w:jc w:val="left"/>
            </w:pPr>
            <w:r>
              <w:t xml:space="preserve">Kokemäki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Nakkila (naapuri)</w:t>
            </w:r>
          </w:p>
        </w:tc>
        <w:tc>
          <w:tcPr/>
          <w:p>
            <w:pPr>
              <w:pStyle w:val="Compact"/>
              <w:jc w:val="right"/>
            </w:pPr>
            <w:r>
              <w:t xml:space="preserve">132.2</w:t>
            </w:r>
          </w:p>
        </w:tc>
        <w:tc>
          <w:tcPr/>
          <w:p>
            <w:pPr>
              <w:pStyle w:val="Compact"/>
              <w:jc w:val="right"/>
            </w:pPr>
            <w:r>
              <w:t xml:space="preserve">43</w:t>
            </w:r>
          </w:p>
        </w:tc>
      </w:tr>
      <w:tr>
        <w:tc>
          <w:tcPr/>
          <w:p>
            <w:pPr>
              <w:pStyle w:val="Compact"/>
              <w:jc w:val="left"/>
            </w:pPr>
            <w:r>
              <w:t xml:space="preserve">Eurajoki (naapuri)</w:t>
            </w:r>
          </w:p>
        </w:tc>
        <w:tc>
          <w:tcPr/>
          <w:p>
            <w:pPr>
              <w:pStyle w:val="Compact"/>
              <w:jc w:val="right"/>
            </w:pPr>
            <w:r>
              <w:t xml:space="preserve">108.4</w:t>
            </w:r>
          </w:p>
        </w:tc>
        <w:tc>
          <w:tcPr/>
          <w:p>
            <w:pPr>
              <w:pStyle w:val="Compact"/>
              <w:jc w:val="right"/>
            </w:pPr>
            <w:r>
              <w:t xml:space="preserve">112</w:t>
            </w:r>
          </w:p>
        </w:tc>
      </w:tr>
      <w:tr>
        <w:tc>
          <w:tcPr/>
          <w:p>
            <w:pPr>
              <w:pStyle w:val="Compact"/>
              <w:jc w:val="left"/>
            </w:pPr>
            <w:r>
              <w:t xml:space="preserve">Siikainen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Kankaanpää (naapuri)</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Pori (valittu)</w:t>
            </w:r>
          </w:p>
        </w:tc>
        <w:tc>
          <w:tcPr/>
          <w:p>
            <w:pPr>
              <w:pStyle w:val="Compact"/>
              <w:jc w:val="right"/>
            </w:pPr>
            <w:r>
              <w:t xml:space="preserve">94.9</w:t>
            </w:r>
          </w:p>
        </w:tc>
        <w:tc>
          <w:tcPr/>
          <w:p>
            <w:pPr>
              <w:pStyle w:val="Compact"/>
              <w:jc w:val="right"/>
            </w:pPr>
            <w:r>
              <w:t xml:space="preserve">171</w:t>
            </w:r>
          </w:p>
        </w:tc>
      </w:tr>
      <w:tr>
        <w:tc>
          <w:tcPr/>
          <w:p>
            <w:pPr>
              <w:pStyle w:val="Compact"/>
              <w:jc w:val="left"/>
            </w:pPr>
            <w:r>
              <w:t xml:space="preserve">Ulvila (naapuri)</w:t>
            </w:r>
          </w:p>
        </w:tc>
        <w:tc>
          <w:tcPr/>
          <w:p>
            <w:pPr>
              <w:pStyle w:val="Compact"/>
              <w:jc w:val="right"/>
            </w:pPr>
            <w:r>
              <w:t xml:space="preserve">75.7</w:t>
            </w:r>
          </w:p>
        </w:tc>
        <w:tc>
          <w:tcPr/>
          <w:p>
            <w:pPr>
              <w:pStyle w:val="Compact"/>
              <w:jc w:val="right"/>
            </w:pPr>
            <w:r>
              <w:t xml:space="preserve">243</w:t>
            </w:r>
          </w:p>
        </w:tc>
      </w:tr>
      <w:tr>
        <w:tc>
          <w:tcPr/>
          <w:p>
            <w:pPr>
              <w:pStyle w:val="Compact"/>
              <w:jc w:val="left"/>
            </w:pPr>
            <w:r>
              <w:t xml:space="preserve">Merikarvia (naapuri)</w:t>
            </w:r>
          </w:p>
        </w:tc>
        <w:tc>
          <w:tcPr/>
          <w:p>
            <w:pPr>
              <w:pStyle w:val="Compact"/>
              <w:jc w:val="right"/>
            </w:pPr>
            <w:r>
              <w:t xml:space="preserve">46.7</w:t>
            </w:r>
          </w:p>
        </w:tc>
        <w:tc>
          <w:tcPr/>
          <w:p>
            <w:pPr>
              <w:pStyle w:val="Compact"/>
              <w:jc w:val="right"/>
            </w:pPr>
            <w:r>
              <w:t xml:space="preserve">285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104.6</w:t>
            </w:r>
          </w:p>
        </w:tc>
        <w:tc>
          <w:tcPr/>
          <w:p>
            <w:pPr>
              <w:pStyle w:val="Compact"/>
              <w:jc w:val="right"/>
            </w:pPr>
            <w:r>
              <w:t xml:space="preserve">12</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113.8</w:t>
            </w:r>
          </w:p>
        </w:tc>
        <w:tc>
          <w:tcPr/>
          <w:p>
            <w:pPr>
              <w:pStyle w:val="Compact"/>
              <w:jc w:val="right"/>
            </w:pPr>
            <w:r>
              <w:t xml:space="preserve">9</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i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i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144.3</w:t>
            </w:r>
          </w:p>
        </w:tc>
        <w:tc>
          <w:tcPr/>
          <w:p>
            <w:pPr>
              <w:pStyle w:val="Compact"/>
              <w:jc w:val="right"/>
            </w:pPr>
            <w:r>
              <w:t xml:space="preserve">74</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88</w:t>
            </w:r>
          </w:p>
        </w:tc>
      </w:tr>
      <w:tr>
        <w:tc>
          <w:tcPr/>
          <w:p>
            <w:pPr>
              <w:pStyle w:val="Compact"/>
              <w:jc w:val="left"/>
            </w:pPr>
            <w:r>
              <w:t xml:space="preserve">Nakkila (naapuri)</w:t>
            </w:r>
          </w:p>
        </w:tc>
        <w:tc>
          <w:tcPr/>
          <w:p>
            <w:pPr>
              <w:pStyle w:val="Compact"/>
              <w:jc w:val="right"/>
            </w:pPr>
            <w:r>
              <w:t xml:space="preserve">121.2</w:t>
            </w:r>
          </w:p>
        </w:tc>
        <w:tc>
          <w:tcPr/>
          <w:p>
            <w:pPr>
              <w:pStyle w:val="Compact"/>
              <w:jc w:val="right"/>
            </w:pPr>
            <w:r>
              <w:t xml:space="preserve">104</w:t>
            </w:r>
          </w:p>
        </w:tc>
      </w:tr>
      <w:tr>
        <w:tc>
          <w:tcPr/>
          <w:p>
            <w:pPr>
              <w:pStyle w:val="Compact"/>
              <w:jc w:val="left"/>
            </w:pPr>
            <w:r>
              <w:t xml:space="preserve">Ulvila (naapuri)</w:t>
            </w:r>
          </w:p>
        </w:tc>
        <w:tc>
          <w:tcPr/>
          <w:p>
            <w:pPr>
              <w:pStyle w:val="Compact"/>
              <w:jc w:val="right"/>
            </w:pPr>
            <w:r>
              <w:t xml:space="preserve">101.5</w:t>
            </w:r>
          </w:p>
        </w:tc>
        <w:tc>
          <w:tcPr/>
          <w:p>
            <w:pPr>
              <w:pStyle w:val="Compact"/>
              <w:jc w:val="right"/>
            </w:pPr>
            <w:r>
              <w:t xml:space="preserve">144</w:t>
            </w:r>
          </w:p>
        </w:tc>
      </w:tr>
      <w:tr>
        <w:tc>
          <w:tcPr/>
          <w:p>
            <w:pPr>
              <w:pStyle w:val="Compact"/>
              <w:jc w:val="left"/>
            </w:pPr>
            <w:r>
              <w:t xml:space="preserve">Merikarvia (naapuri)</w:t>
            </w:r>
          </w:p>
        </w:tc>
        <w:tc>
          <w:tcPr/>
          <w:p>
            <w:pPr>
              <w:pStyle w:val="Compact"/>
              <w:jc w:val="right"/>
            </w:pPr>
            <w:r>
              <w:t xml:space="preserve">98.9</w:t>
            </w:r>
          </w:p>
        </w:tc>
        <w:tc>
          <w:tcPr/>
          <w:p>
            <w:pPr>
              <w:pStyle w:val="Compact"/>
              <w:jc w:val="right"/>
            </w:pPr>
            <w:r>
              <w:t xml:space="preserve">150</w:t>
            </w:r>
          </w:p>
        </w:tc>
      </w:tr>
      <w:tr>
        <w:tc>
          <w:tcPr/>
          <w:p>
            <w:pPr>
              <w:pStyle w:val="Compact"/>
              <w:jc w:val="left"/>
            </w:pPr>
            <w:r>
              <w:t xml:space="preserve">Siikainen (naapuri)</w:t>
            </w:r>
          </w:p>
        </w:tc>
        <w:tc>
          <w:tcPr/>
          <w:p>
            <w:pPr>
              <w:pStyle w:val="Compact"/>
              <w:jc w:val="right"/>
            </w:pPr>
            <w:r>
              <w:t xml:space="preserve">88.9</w:t>
            </w:r>
          </w:p>
        </w:tc>
        <w:tc>
          <w:tcPr/>
          <w:p>
            <w:pPr>
              <w:pStyle w:val="Compact"/>
              <w:jc w:val="right"/>
            </w:pPr>
            <w:r>
              <w:t xml:space="preserve">175</w:t>
            </w:r>
          </w:p>
        </w:tc>
      </w:tr>
      <w:tr>
        <w:tc>
          <w:tcPr/>
          <w:p>
            <w:pPr>
              <w:pStyle w:val="Compact"/>
              <w:jc w:val="left"/>
            </w:pPr>
            <w:r>
              <w:t xml:space="preserve">Pomarkku (naapuri)</w:t>
            </w:r>
          </w:p>
        </w:tc>
        <w:tc>
          <w:tcPr/>
          <w:p>
            <w:pPr>
              <w:pStyle w:val="Compact"/>
              <w:jc w:val="right"/>
            </w:pPr>
            <w:r>
              <w:t xml:space="preserve">87.4</w:t>
            </w:r>
          </w:p>
        </w:tc>
        <w:tc>
          <w:tcPr/>
          <w:p>
            <w:pPr>
              <w:pStyle w:val="Compact"/>
              <w:jc w:val="right"/>
            </w:pPr>
            <w:r>
              <w:t xml:space="preserve">181</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Eurajoki (naapuri)</w:t>
            </w:r>
          </w:p>
        </w:tc>
        <w:tc>
          <w:tcPr/>
          <w:p>
            <w:pPr>
              <w:pStyle w:val="Compact"/>
              <w:jc w:val="right"/>
            </w:pPr>
            <w:r>
              <w:t xml:space="preserve">65.2</w:t>
            </w:r>
          </w:p>
        </w:tc>
        <w:tc>
          <w:tcPr/>
          <w:p>
            <w:pPr>
              <w:pStyle w:val="Compact"/>
              <w:jc w:val="right"/>
            </w:pPr>
            <w:r>
              <w:t xml:space="preserve">241</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Eurajoki (naapuri)</w:t>
            </w:r>
          </w:p>
        </w:tc>
        <w:tc>
          <w:tcPr/>
          <w:p>
            <w:pPr>
              <w:pStyle w:val="Compact"/>
              <w:jc w:val="right"/>
            </w:pPr>
            <w:r>
              <w:t xml:space="preserve">168.8</w:t>
            </w:r>
          </w:p>
        </w:tc>
        <w:tc>
          <w:tcPr/>
          <w:p>
            <w:pPr>
              <w:pStyle w:val="Compact"/>
              <w:jc w:val="right"/>
            </w:pPr>
            <w:r>
              <w:t xml:space="preserve">23</w:t>
            </w:r>
          </w:p>
        </w:tc>
      </w:tr>
      <w:tr>
        <w:tc>
          <w:tcPr/>
          <w:p>
            <w:pPr>
              <w:pStyle w:val="Compact"/>
              <w:jc w:val="left"/>
            </w:pPr>
            <w:r>
              <w:t xml:space="preserve">Kokemäki (naapuri)</w:t>
            </w:r>
          </w:p>
        </w:tc>
        <w:tc>
          <w:tcPr/>
          <w:p>
            <w:pPr>
              <w:pStyle w:val="Compact"/>
              <w:jc w:val="right"/>
            </w:pPr>
            <w:r>
              <w:t xml:space="preserve">133.6</w:t>
            </w:r>
          </w:p>
        </w:tc>
        <w:tc>
          <w:tcPr/>
          <w:p>
            <w:pPr>
              <w:pStyle w:val="Compact"/>
              <w:jc w:val="right"/>
            </w:pPr>
            <w:r>
              <w:t xml:space="preserve">65</w:t>
            </w:r>
          </w:p>
        </w:tc>
      </w:tr>
      <w:tr>
        <w:tc>
          <w:tcPr/>
          <w:p>
            <w:pPr>
              <w:pStyle w:val="Compact"/>
              <w:jc w:val="left"/>
            </w:pPr>
            <w:r>
              <w:t xml:space="preserve">Pori (valittu)</w:t>
            </w:r>
          </w:p>
        </w:tc>
        <w:tc>
          <w:tcPr/>
          <w:p>
            <w:pPr>
              <w:pStyle w:val="Compact"/>
              <w:jc w:val="right"/>
            </w:pPr>
            <w:r>
              <w:t xml:space="preserve">130.6</w:t>
            </w:r>
          </w:p>
        </w:tc>
        <w:tc>
          <w:tcPr/>
          <w:p>
            <w:pPr>
              <w:pStyle w:val="Compact"/>
              <w:jc w:val="right"/>
            </w:pPr>
            <w:r>
              <w:t xml:space="preserve">72</w:t>
            </w:r>
          </w:p>
        </w:tc>
      </w:tr>
      <w:tr>
        <w:tc>
          <w:tcPr/>
          <w:p>
            <w:pPr>
              <w:pStyle w:val="Compact"/>
              <w:jc w:val="left"/>
            </w:pPr>
            <w:r>
              <w:t xml:space="preserve">Pomarkku (naapuri)</w:t>
            </w:r>
          </w:p>
        </w:tc>
        <w:tc>
          <w:tcPr/>
          <w:p>
            <w:pPr>
              <w:pStyle w:val="Compact"/>
              <w:jc w:val="right"/>
            </w:pPr>
            <w:r>
              <w:t xml:space="preserve">129.7</w:t>
            </w:r>
          </w:p>
        </w:tc>
        <w:tc>
          <w:tcPr/>
          <w:p>
            <w:pPr>
              <w:pStyle w:val="Compact"/>
              <w:jc w:val="right"/>
            </w:pPr>
            <w:r>
              <w:t xml:space="preserve">76</w:t>
            </w:r>
          </w:p>
        </w:tc>
      </w:tr>
      <w:tr>
        <w:tc>
          <w:tcPr/>
          <w:p>
            <w:pPr>
              <w:pStyle w:val="Compact"/>
              <w:jc w:val="left"/>
            </w:pPr>
            <w:r>
              <w:t xml:space="preserve">Kankaanpää (naapuri)</w:t>
            </w:r>
          </w:p>
        </w:tc>
        <w:tc>
          <w:tcPr/>
          <w:p>
            <w:pPr>
              <w:pStyle w:val="Compact"/>
              <w:jc w:val="right"/>
            </w:pPr>
            <w:r>
              <w:t xml:space="preserve">118.4</w:t>
            </w:r>
          </w:p>
        </w:tc>
        <w:tc>
          <w:tcPr/>
          <w:p>
            <w:pPr>
              <w:pStyle w:val="Compact"/>
              <w:jc w:val="right"/>
            </w:pPr>
            <w:r>
              <w:t xml:space="preserve">107</w:t>
            </w:r>
          </w:p>
        </w:tc>
      </w:tr>
      <w:tr>
        <w:tc>
          <w:tcPr/>
          <w:p>
            <w:pPr>
              <w:pStyle w:val="Compact"/>
              <w:jc w:val="left"/>
            </w:pPr>
            <w:r>
              <w:t xml:space="preserve">Ulvila (naapuri)</w:t>
            </w:r>
          </w:p>
        </w:tc>
        <w:tc>
          <w:tcPr/>
          <w:p>
            <w:pPr>
              <w:pStyle w:val="Compact"/>
              <w:jc w:val="right"/>
            </w:pPr>
            <w:r>
              <w:t xml:space="preserve">102.2</w:t>
            </w:r>
          </w:p>
        </w:tc>
        <w:tc>
          <w:tcPr/>
          <w:p>
            <w:pPr>
              <w:pStyle w:val="Compact"/>
              <w:jc w:val="right"/>
            </w:pPr>
            <w:r>
              <w:t xml:space="preserve">142</w:t>
            </w:r>
          </w:p>
        </w:tc>
      </w:tr>
      <w:tr>
        <w:tc>
          <w:tcPr/>
          <w:p>
            <w:pPr>
              <w:pStyle w:val="Compact"/>
              <w:jc w:val="left"/>
            </w:pPr>
            <w:r>
              <w:t xml:space="preserve">Merikarvia (naapuri)</w:t>
            </w:r>
          </w:p>
        </w:tc>
        <w:tc>
          <w:tcPr/>
          <w:p>
            <w:pPr>
              <w:pStyle w:val="Compact"/>
              <w:jc w:val="right"/>
            </w:pPr>
            <w:r>
              <w:t xml:space="preserve">83.4</w:t>
            </w:r>
          </w:p>
        </w:tc>
        <w:tc>
          <w:tcPr/>
          <w:p>
            <w:pPr>
              <w:pStyle w:val="Compact"/>
              <w:jc w:val="right"/>
            </w:pPr>
            <w:r>
              <w:t xml:space="preserve">183</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Nakkila (naapuri)</w:t>
            </w:r>
          </w:p>
        </w:tc>
        <w:tc>
          <w:tcPr/>
          <w:p>
            <w:pPr>
              <w:pStyle w:val="Compact"/>
              <w:jc w:val="right"/>
            </w:pPr>
            <w:r>
              <w:t xml:space="preserve">51.8</w:t>
            </w:r>
          </w:p>
        </w:tc>
        <w:tc>
          <w:tcPr/>
          <w:p>
            <w:pPr>
              <w:pStyle w:val="Compact"/>
              <w:jc w:val="right"/>
            </w:pPr>
            <w:r>
              <w:t xml:space="preserve">232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162.3</w:t>
            </w:r>
          </w:p>
        </w:tc>
        <w:tc>
          <w:tcPr/>
          <w:p>
            <w:pPr>
              <w:pStyle w:val="Compact"/>
              <w:jc w:val="right"/>
            </w:pPr>
            <w:r>
              <w:t xml:space="preserve">37</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Nakkila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Kankaanpää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82</w:t>
            </w:r>
          </w:p>
        </w:tc>
      </w:tr>
      <w:tr>
        <w:tc>
          <w:tcPr/>
          <w:p>
            <w:pPr>
              <w:pStyle w:val="Compact"/>
              <w:jc w:val="left"/>
            </w:pPr>
            <w:r>
              <w:t xml:space="preserve">Ulvila (naapuri)</w:t>
            </w:r>
          </w:p>
        </w:tc>
        <w:tc>
          <w:tcPr/>
          <w:p>
            <w:pPr>
              <w:pStyle w:val="Compact"/>
              <w:jc w:val="right"/>
            </w:pPr>
            <w:r>
              <w:t xml:space="preserve">120.1</w:t>
            </w:r>
          </w:p>
        </w:tc>
        <w:tc>
          <w:tcPr/>
          <w:p>
            <w:pPr>
              <w:pStyle w:val="Compact"/>
              <w:jc w:val="right"/>
            </w:pPr>
            <w:r>
              <w:t xml:space="preserve">105</w:t>
            </w:r>
          </w:p>
        </w:tc>
      </w:tr>
      <w:tr>
        <w:tc>
          <w:tcPr/>
          <w:p>
            <w:pPr>
              <w:pStyle w:val="Compact"/>
              <w:jc w:val="left"/>
            </w:pPr>
            <w:r>
              <w:t xml:space="preserve">Pomarkku (naapuri)</w:t>
            </w:r>
          </w:p>
        </w:tc>
        <w:tc>
          <w:tcPr/>
          <w:p>
            <w:pPr>
              <w:pStyle w:val="Compact"/>
              <w:jc w:val="right"/>
            </w:pPr>
            <w:r>
              <w:t xml:space="preserve">89.2</w:t>
            </w:r>
          </w:p>
        </w:tc>
        <w:tc>
          <w:tcPr/>
          <w:p>
            <w:pPr>
              <w:pStyle w:val="Compact"/>
              <w:jc w:val="right"/>
            </w:pPr>
            <w:r>
              <w:t xml:space="preserve">187</w:t>
            </w:r>
          </w:p>
        </w:tc>
      </w:tr>
      <w:tr>
        <w:tc>
          <w:tcPr/>
          <w:p>
            <w:pPr>
              <w:pStyle w:val="Compact"/>
              <w:jc w:val="left"/>
            </w:pPr>
            <w:r>
              <w:t xml:space="preserve">Eurajoki (naapuri)</w:t>
            </w:r>
          </w:p>
        </w:tc>
        <w:tc>
          <w:tcPr/>
          <w:p>
            <w:pPr>
              <w:pStyle w:val="Compact"/>
              <w:jc w:val="right"/>
            </w:pPr>
            <w:r>
              <w:t xml:space="preserve">69.0</w:t>
            </w:r>
          </w:p>
        </w:tc>
        <w:tc>
          <w:tcPr/>
          <w:p>
            <w:pPr>
              <w:pStyle w:val="Compact"/>
              <w:jc w:val="right"/>
            </w:pPr>
            <w:r>
              <w:t xml:space="preserve">237</w:t>
            </w:r>
          </w:p>
        </w:tc>
      </w:tr>
      <w:tr>
        <w:tc>
          <w:tcPr/>
          <w:p>
            <w:pPr>
              <w:pStyle w:val="Compact"/>
              <w:jc w:val="left"/>
            </w:pPr>
            <w:r>
              <w:t xml:space="preserve">Siikainen (naapuri)</w:t>
            </w:r>
          </w:p>
        </w:tc>
        <w:tc>
          <w:tcPr/>
          <w:p>
            <w:pPr>
              <w:pStyle w:val="Compact"/>
              <w:jc w:val="right"/>
            </w:pPr>
            <w:r>
              <w:t xml:space="preserve">59.0</w:t>
            </w:r>
          </w:p>
        </w:tc>
        <w:tc>
          <w:tcPr/>
          <w:p>
            <w:pPr>
              <w:pStyle w:val="Compact"/>
              <w:jc w:val="right"/>
            </w:pPr>
            <w:r>
              <w:t xml:space="preserve">256</w:t>
            </w:r>
          </w:p>
        </w:tc>
      </w:tr>
      <w:tr>
        <w:tc>
          <w:tcPr/>
          <w:p>
            <w:pPr>
              <w:pStyle w:val="Compact"/>
              <w:jc w:val="left"/>
            </w:pPr>
            <w:r>
              <w:t xml:space="preserve">Merikarvia (naapuri)</w:t>
            </w:r>
          </w:p>
        </w:tc>
        <w:tc>
          <w:tcPr/>
          <w:p>
            <w:pPr>
              <w:pStyle w:val="Compact"/>
              <w:jc w:val="right"/>
            </w:pPr>
            <w:r>
              <w:t xml:space="preserve">56.5</w:t>
            </w:r>
          </w:p>
        </w:tc>
        <w:tc>
          <w:tcPr/>
          <w:p>
            <w:pPr>
              <w:pStyle w:val="Compact"/>
              <w:jc w:val="right"/>
            </w:pPr>
            <w:r>
              <w:t xml:space="preserve">261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57</w:t>
            </w:r>
          </w:p>
        </w:tc>
      </w:tr>
      <w:tr>
        <w:tc>
          <w:tcPr/>
          <w:p>
            <w:pPr>
              <w:pStyle w:val="Compact"/>
              <w:jc w:val="left"/>
            </w:pPr>
            <w:r>
              <w:t xml:space="preserve">Siikainen (naapuri)</w:t>
            </w:r>
          </w:p>
        </w:tc>
        <w:tc>
          <w:tcPr/>
          <w:p>
            <w:pPr>
              <w:pStyle w:val="Compact"/>
              <w:jc w:val="right"/>
            </w:pPr>
            <w:r>
              <w:t xml:space="preserve">135.5</w:t>
            </w:r>
          </w:p>
        </w:tc>
        <w:tc>
          <w:tcPr/>
          <w:p>
            <w:pPr>
              <w:pStyle w:val="Compact"/>
              <w:jc w:val="right"/>
            </w:pPr>
            <w:r>
              <w:t xml:space="preserve">64</w:t>
            </w:r>
          </w:p>
        </w:tc>
      </w:tr>
      <w:tr>
        <w:tc>
          <w:tcPr/>
          <w:p>
            <w:pPr>
              <w:pStyle w:val="Compact"/>
              <w:jc w:val="left"/>
            </w:pPr>
            <w:r>
              <w:t xml:space="preserve">Kankaanpää (naapuri)</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Merikarvia (naapuri)</w:t>
            </w:r>
          </w:p>
        </w:tc>
        <w:tc>
          <w:tcPr/>
          <w:p>
            <w:pPr>
              <w:pStyle w:val="Compact"/>
              <w:jc w:val="right"/>
            </w:pPr>
            <w:r>
              <w:t xml:space="preserve">122.6</w:t>
            </w:r>
          </w:p>
        </w:tc>
        <w:tc>
          <w:tcPr/>
          <w:p>
            <w:pPr>
              <w:pStyle w:val="Compact"/>
              <w:jc w:val="right"/>
            </w:pPr>
            <w:r>
              <w:t xml:space="preserve">80</w:t>
            </w:r>
          </w:p>
        </w:tc>
      </w:tr>
      <w:tr>
        <w:tc>
          <w:tcPr/>
          <w:p>
            <w:pPr>
              <w:pStyle w:val="Compact"/>
              <w:jc w:val="left"/>
            </w:pPr>
            <w:r>
              <w:t xml:space="preserve">Pori (valittu)</w:t>
            </w:r>
          </w:p>
        </w:tc>
        <w:tc>
          <w:tcPr/>
          <w:p>
            <w:pPr>
              <w:pStyle w:val="Compact"/>
              <w:jc w:val="right"/>
            </w:pPr>
            <w:r>
              <w:t xml:space="preserve">118.3</w:t>
            </w:r>
          </w:p>
        </w:tc>
        <w:tc>
          <w:tcPr/>
          <w:p>
            <w:pPr>
              <w:pStyle w:val="Compact"/>
              <w:jc w:val="right"/>
            </w:pPr>
            <w:r>
              <w:t xml:space="preserve">95</w:t>
            </w:r>
          </w:p>
        </w:tc>
      </w:tr>
      <w:tr>
        <w:tc>
          <w:tcPr/>
          <w:p>
            <w:pPr>
              <w:pStyle w:val="Compact"/>
              <w:jc w:val="left"/>
            </w:pPr>
            <w:r>
              <w:t xml:space="preserve">Nakkila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Pomarkku (naapuri)</w:t>
            </w:r>
          </w:p>
        </w:tc>
        <w:tc>
          <w:tcPr/>
          <w:p>
            <w:pPr>
              <w:pStyle w:val="Compact"/>
              <w:jc w:val="right"/>
            </w:pPr>
            <w:r>
              <w:t xml:space="preserve">103.2</w:t>
            </w:r>
          </w:p>
        </w:tc>
        <w:tc>
          <w:tcPr/>
          <w:p>
            <w:pPr>
              <w:pStyle w:val="Compact"/>
              <w:jc w:val="right"/>
            </w:pPr>
            <w:r>
              <w:t xml:space="preserve">134</w:t>
            </w:r>
          </w:p>
        </w:tc>
      </w:tr>
      <w:tr>
        <w:tc>
          <w:tcPr/>
          <w:p>
            <w:pPr>
              <w:pStyle w:val="Compact"/>
              <w:jc w:val="left"/>
            </w:pPr>
            <w:r>
              <w:t xml:space="preserve">Ulvila (naapuri)</w:t>
            </w:r>
          </w:p>
        </w:tc>
        <w:tc>
          <w:tcPr/>
          <w:p>
            <w:pPr>
              <w:pStyle w:val="Compact"/>
              <w:jc w:val="right"/>
            </w:pPr>
            <w:r>
              <w:t xml:space="preserve">95.7</w:t>
            </w:r>
          </w:p>
        </w:tc>
        <w:tc>
          <w:tcPr/>
          <w:p>
            <w:pPr>
              <w:pStyle w:val="Compact"/>
              <w:jc w:val="right"/>
            </w:pPr>
            <w:r>
              <w:t xml:space="preserve">158</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Eurajoki (naapuri)</w:t>
            </w:r>
          </w:p>
        </w:tc>
        <w:tc>
          <w:tcPr/>
          <w:p>
            <w:pPr>
              <w:pStyle w:val="Compact"/>
              <w:jc w:val="right"/>
            </w:pPr>
            <w:r>
              <w:t xml:space="preserve">41.9</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241.7</w:t>
            </w:r>
          </w:p>
        </w:tc>
        <w:tc>
          <w:tcPr/>
          <w:p>
            <w:pPr>
              <w:pStyle w:val="Compact"/>
              <w:jc w:val="right"/>
            </w:pPr>
            <w:r>
              <w:t xml:space="preserve">23</w:t>
            </w:r>
          </w:p>
        </w:tc>
      </w:tr>
      <w:tr>
        <w:tc>
          <w:tcPr/>
          <w:p>
            <w:pPr>
              <w:pStyle w:val="Compact"/>
              <w:jc w:val="left"/>
            </w:pPr>
            <w:r>
              <w:t xml:space="preserve">Pori (valittu)</w:t>
            </w:r>
          </w:p>
        </w:tc>
        <w:tc>
          <w:tcPr/>
          <w:p>
            <w:pPr>
              <w:pStyle w:val="Compact"/>
              <w:jc w:val="right"/>
            </w:pPr>
            <w:r>
              <w:t xml:space="preserve">191.7</w:t>
            </w:r>
          </w:p>
        </w:tc>
        <w:tc>
          <w:tcPr/>
          <w:p>
            <w:pPr>
              <w:pStyle w:val="Compact"/>
              <w:jc w:val="right"/>
            </w:pPr>
            <w:r>
              <w:t xml:space="preserve">44</w:t>
            </w:r>
          </w:p>
        </w:tc>
      </w:tr>
      <w:tr>
        <w:tc>
          <w:tcPr/>
          <w:p>
            <w:pPr>
              <w:pStyle w:val="Compact"/>
              <w:jc w:val="left"/>
            </w:pPr>
            <w:r>
              <w:t xml:space="preserve">Nakkila (naapuri)</w:t>
            </w:r>
          </w:p>
        </w:tc>
        <w:tc>
          <w:tcPr/>
          <w:p>
            <w:pPr>
              <w:pStyle w:val="Compact"/>
              <w:jc w:val="right"/>
            </w:pPr>
            <w:r>
              <w:t xml:space="preserve">150.0</w:t>
            </w:r>
          </w:p>
        </w:tc>
        <w:tc>
          <w:tcPr/>
          <w:p>
            <w:pPr>
              <w:pStyle w:val="Compact"/>
              <w:jc w:val="right"/>
            </w:pPr>
            <w:r>
              <w:t xml:space="preserve">74</w:t>
            </w:r>
          </w:p>
        </w:tc>
      </w:tr>
      <w:tr>
        <w:tc>
          <w:tcPr/>
          <w:p>
            <w:pPr>
              <w:pStyle w:val="Compact"/>
              <w:jc w:val="left"/>
            </w:pPr>
            <w:r>
              <w:t xml:space="preserve">Ulvila (naapuri)</w:t>
            </w:r>
          </w:p>
        </w:tc>
        <w:tc>
          <w:tcPr/>
          <w:p>
            <w:pPr>
              <w:pStyle w:val="Compact"/>
              <w:jc w:val="right"/>
            </w:pPr>
            <w:r>
              <w:t xml:space="preserve">150.0</w:t>
            </w:r>
          </w:p>
        </w:tc>
        <w:tc>
          <w:tcPr/>
          <w:p>
            <w:pPr>
              <w:pStyle w:val="Compact"/>
              <w:jc w:val="right"/>
            </w:pPr>
            <w:r>
              <w:t xml:space="preserve">78</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Eurajoki (naapuri)</w:t>
            </w:r>
          </w:p>
        </w:tc>
        <w:tc>
          <w:tcPr/>
          <w:p>
            <w:pPr>
              <w:pStyle w:val="Compact"/>
              <w:jc w:val="right"/>
            </w:pPr>
            <w:r>
              <w:t xml:space="preserve">50.0</w:t>
            </w:r>
          </w:p>
        </w:tc>
        <w:tc>
          <w:tcPr/>
          <w:p>
            <w:pPr>
              <w:pStyle w:val="Compact"/>
              <w:jc w:val="right"/>
            </w:pPr>
            <w:r>
              <w:t xml:space="preserve">249</w:t>
            </w:r>
          </w:p>
        </w:tc>
      </w:tr>
      <w:tr>
        <w:tc>
          <w:tcPr/>
          <w:p>
            <w:pPr>
              <w:pStyle w:val="Compact"/>
              <w:jc w:val="left"/>
            </w:pPr>
            <w:r>
              <w:t xml:space="preserve">Siikainen (naapuri)</w:t>
            </w:r>
          </w:p>
        </w:tc>
        <w:tc>
          <w:tcPr/>
          <w:p>
            <w:pPr>
              <w:pStyle w:val="Compact"/>
              <w:jc w:val="right"/>
            </w:pPr>
            <w:r>
              <w:t xml:space="preserve">41.7</w:t>
            </w:r>
          </w:p>
        </w:tc>
        <w:tc>
          <w:tcPr/>
          <w:p>
            <w:pPr>
              <w:pStyle w:val="Compact"/>
              <w:jc w:val="right"/>
            </w:pPr>
            <w:r>
              <w:t xml:space="preserve">273</w:t>
            </w:r>
          </w:p>
        </w:tc>
      </w:tr>
      <w:tr>
        <w:tc>
          <w:tcPr/>
          <w:p>
            <w:pPr>
              <w:pStyle w:val="Compact"/>
              <w:jc w:val="left"/>
            </w:pPr>
            <w:r>
              <w:t xml:space="preserve">Kankaanpää (naapuri)</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Pomarkku (naapuri)</w:t>
            </w:r>
          </w:p>
        </w:tc>
        <w:tc>
          <w:tcPr/>
          <w:p>
            <w:pPr>
              <w:pStyle w:val="Compact"/>
              <w:jc w:val="right"/>
            </w:pPr>
            <w:r>
              <w:t xml:space="preserve">25.0</w:t>
            </w:r>
          </w:p>
        </w:tc>
        <w:tc>
          <w:tcPr/>
          <w:p>
            <w:pPr>
              <w:pStyle w:val="Compact"/>
              <w:jc w:val="right"/>
            </w:pPr>
            <w:r>
              <w:t xml:space="preserve">288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i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28370</w:t>
            </w:r>
          </w:p>
        </w:tc>
        <w:tc>
          <w:tcPr/>
          <w:p>
            <w:pPr>
              <w:pStyle w:val="Compact"/>
              <w:jc w:val="left"/>
            </w:pPr>
            <w:r>
              <w:t xml:space="preserve">Sampola</w:t>
            </w:r>
          </w:p>
        </w:tc>
        <w:tc>
          <w:tcPr/>
          <w:p>
            <w:pPr>
              <w:pStyle w:val="Compact"/>
              <w:jc w:val="right"/>
            </w:pPr>
            <w:r>
              <w:t xml:space="preserve">168.6</w:t>
            </w:r>
          </w:p>
        </w:tc>
        <w:tc>
          <w:tcPr/>
          <w:p>
            <w:pPr>
              <w:pStyle w:val="Compact"/>
              <w:jc w:val="right"/>
            </w:pPr>
            <w:r>
              <w:t xml:space="preserve">181.8</w:t>
            </w:r>
          </w:p>
        </w:tc>
        <w:tc>
          <w:tcPr/>
          <w:p>
            <w:pPr>
              <w:pStyle w:val="Compact"/>
              <w:jc w:val="right"/>
            </w:pPr>
            <w:r>
              <w:t xml:space="preserve">115.5</w:t>
            </w:r>
          </w:p>
        </w:tc>
        <w:tc>
          <w:tcPr/>
          <w:p>
            <w:pPr>
              <w:pStyle w:val="Compact"/>
              <w:jc w:val="right"/>
            </w:pPr>
            <w:r>
              <w:t xml:space="preserve">236.9</w:t>
            </w:r>
          </w:p>
        </w:tc>
        <w:tc>
          <w:tcPr/>
          <w:p>
            <w:pPr>
              <w:pStyle w:val="Compact"/>
              <w:jc w:val="right"/>
            </w:pPr>
            <w:r>
              <w:t xml:space="preserve">140.1</w:t>
            </w:r>
          </w:p>
        </w:tc>
      </w:tr>
      <w:tr>
        <w:tc>
          <w:tcPr/>
          <w:p>
            <w:pPr>
              <w:pStyle w:val="Compact"/>
              <w:jc w:val="left"/>
            </w:pPr>
            <w:r>
              <w:t xml:space="preserve">28880</w:t>
            </w:r>
          </w:p>
        </w:tc>
        <w:tc>
          <w:tcPr/>
          <w:p>
            <w:pPr>
              <w:pStyle w:val="Compact"/>
              <w:jc w:val="left"/>
            </w:pPr>
            <w:r>
              <w:t xml:space="preserve">Mäntyluoto</w:t>
            </w:r>
          </w:p>
        </w:tc>
        <w:tc>
          <w:tcPr/>
          <w:p>
            <w:pPr>
              <w:pStyle w:val="Compact"/>
              <w:jc w:val="right"/>
            </w:pPr>
            <w:r>
              <w:t xml:space="preserve">153.1</w:t>
            </w:r>
          </w:p>
        </w:tc>
        <w:tc>
          <w:tcPr/>
          <w:p>
            <w:pPr>
              <w:pStyle w:val="Compact"/>
              <w:jc w:val="right"/>
            </w:pPr>
            <w:r>
              <w:t xml:space="preserve">143.9</w:t>
            </w:r>
          </w:p>
        </w:tc>
        <w:tc>
          <w:tcPr/>
          <w:p>
            <w:pPr>
              <w:pStyle w:val="Compact"/>
              <w:jc w:val="right"/>
            </w:pPr>
            <w:r>
              <w:t xml:space="preserve">117.6</w:t>
            </w:r>
          </w:p>
        </w:tc>
        <w:tc>
          <w:tcPr/>
          <w:p>
            <w:pPr>
              <w:pStyle w:val="Compact"/>
              <w:jc w:val="right"/>
            </w:pPr>
            <w:r>
              <w:t xml:space="preserve">242.5</w:t>
            </w:r>
          </w:p>
        </w:tc>
        <w:tc>
          <w:tcPr/>
          <w:p>
            <w:pPr>
              <w:pStyle w:val="Compact"/>
              <w:jc w:val="right"/>
            </w:pPr>
            <w:r>
              <w:t xml:space="preserve">108.5</w:t>
            </w:r>
          </w:p>
        </w:tc>
      </w:tr>
      <w:tr>
        <w:tc>
          <w:tcPr/>
          <w:p>
            <w:pPr>
              <w:pStyle w:val="Compact"/>
              <w:jc w:val="left"/>
            </w:pPr>
            <w:r>
              <w:t xml:space="preserve">29700</w:t>
            </w:r>
          </w:p>
        </w:tc>
        <w:tc>
          <w:tcPr/>
          <w:p>
            <w:pPr>
              <w:pStyle w:val="Compact"/>
              <w:jc w:val="left"/>
            </w:pPr>
            <w:r>
              <w:t xml:space="preserve">Ahlainen</w:t>
            </w:r>
          </w:p>
        </w:tc>
        <w:tc>
          <w:tcPr/>
          <w:p>
            <w:pPr>
              <w:pStyle w:val="Compact"/>
              <w:jc w:val="right"/>
            </w:pPr>
            <w:r>
              <w:t xml:space="preserve">144.6</w:t>
            </w:r>
          </w:p>
        </w:tc>
        <w:tc>
          <w:tcPr/>
          <w:p>
            <w:pPr>
              <w:pStyle w:val="Compact"/>
              <w:jc w:val="right"/>
            </w:pPr>
            <w:r>
              <w:t xml:space="preserve">126.7</w:t>
            </w:r>
          </w:p>
        </w:tc>
        <w:tc>
          <w:tcPr/>
          <w:p>
            <w:pPr>
              <w:pStyle w:val="Compact"/>
              <w:jc w:val="right"/>
            </w:pPr>
            <w:r>
              <w:t xml:space="preserve">114.4</w:t>
            </w:r>
          </w:p>
        </w:tc>
        <w:tc>
          <w:tcPr/>
          <w:p>
            <w:pPr>
              <w:pStyle w:val="Compact"/>
              <w:jc w:val="right"/>
            </w:pPr>
            <w:r>
              <w:t xml:space="preserve">199.8</w:t>
            </w:r>
          </w:p>
        </w:tc>
        <w:tc>
          <w:tcPr/>
          <w:p>
            <w:pPr>
              <w:pStyle w:val="Compact"/>
              <w:jc w:val="right"/>
            </w:pPr>
            <w:r>
              <w:t xml:space="preserve">137.5</w:t>
            </w:r>
          </w:p>
        </w:tc>
      </w:tr>
      <w:tr>
        <w:tc>
          <w:tcPr/>
          <w:p>
            <w:pPr>
              <w:pStyle w:val="Compact"/>
              <w:jc w:val="left"/>
            </w:pPr>
            <w:r>
              <w:t xml:space="preserve">28190</w:t>
            </w:r>
          </w:p>
        </w:tc>
        <w:tc>
          <w:tcPr/>
          <w:p>
            <w:pPr>
              <w:pStyle w:val="Compact"/>
              <w:jc w:val="left"/>
            </w:pPr>
            <w:r>
              <w:t xml:space="preserve">Pormestarinluoto</w:t>
            </w:r>
          </w:p>
        </w:tc>
        <w:tc>
          <w:tcPr/>
          <w:p>
            <w:pPr>
              <w:pStyle w:val="Compact"/>
              <w:jc w:val="right"/>
            </w:pPr>
            <w:r>
              <w:t xml:space="preserve">144.5</w:t>
            </w:r>
          </w:p>
        </w:tc>
        <w:tc>
          <w:tcPr/>
          <w:p>
            <w:pPr>
              <w:pStyle w:val="Compact"/>
              <w:jc w:val="right"/>
            </w:pPr>
            <w:r>
              <w:t xml:space="preserve">156.0</w:t>
            </w:r>
          </w:p>
        </w:tc>
        <w:tc>
          <w:tcPr/>
          <w:p>
            <w:pPr>
              <w:pStyle w:val="Compact"/>
              <w:jc w:val="right"/>
            </w:pPr>
            <w:r>
              <w:t xml:space="preserve">105.4</w:t>
            </w:r>
          </w:p>
        </w:tc>
        <w:tc>
          <w:tcPr/>
          <w:p>
            <w:pPr>
              <w:pStyle w:val="Compact"/>
              <w:jc w:val="right"/>
            </w:pPr>
            <w:r>
              <w:t xml:space="preserve">195.7</w:t>
            </w:r>
          </w:p>
        </w:tc>
        <w:tc>
          <w:tcPr/>
          <w:p>
            <w:pPr>
              <w:pStyle w:val="Compact"/>
              <w:jc w:val="right"/>
            </w:pPr>
            <w:r>
              <w:t xml:space="preserve">120.7</w:t>
            </w:r>
          </w:p>
        </w:tc>
      </w:tr>
      <w:tr>
        <w:tc>
          <w:tcPr/>
          <w:p>
            <w:pPr>
              <w:pStyle w:val="Compact"/>
              <w:jc w:val="left"/>
            </w:pPr>
            <w:r>
              <w:t xml:space="preserve">28500</w:t>
            </w:r>
          </w:p>
        </w:tc>
        <w:tc>
          <w:tcPr/>
          <w:p>
            <w:pPr>
              <w:pStyle w:val="Compact"/>
              <w:jc w:val="left"/>
            </w:pPr>
            <w:r>
              <w:t xml:space="preserve">Keskussairaala-alue-Tiilimäki</w:t>
            </w:r>
          </w:p>
        </w:tc>
        <w:tc>
          <w:tcPr/>
          <w:p>
            <w:pPr>
              <w:pStyle w:val="Compact"/>
              <w:jc w:val="right"/>
            </w:pPr>
            <w:r>
              <w:t xml:space="preserve">141.6</w:t>
            </w:r>
          </w:p>
        </w:tc>
        <w:tc>
          <w:tcPr/>
          <w:p>
            <w:pPr>
              <w:pStyle w:val="Compact"/>
              <w:jc w:val="right"/>
            </w:pPr>
            <w:r>
              <w:t xml:space="preserve">177.8</w:t>
            </w:r>
          </w:p>
        </w:tc>
        <w:tc>
          <w:tcPr/>
          <w:p>
            <w:pPr>
              <w:pStyle w:val="Compact"/>
              <w:jc w:val="right"/>
            </w:pPr>
            <w:r>
              <w:t xml:space="preserve">104.8</w:t>
            </w:r>
          </w:p>
        </w:tc>
        <w:tc>
          <w:tcPr/>
          <w:p>
            <w:pPr>
              <w:pStyle w:val="Compact"/>
              <w:jc w:val="right"/>
            </w:pPr>
            <w:r>
              <w:t xml:space="preserve">164.1</w:t>
            </w:r>
          </w:p>
        </w:tc>
        <w:tc>
          <w:tcPr/>
          <w:p>
            <w:pPr>
              <w:pStyle w:val="Compact"/>
              <w:jc w:val="right"/>
            </w:pPr>
            <w:r>
              <w:t xml:space="preserve">119.9</w:t>
            </w:r>
          </w:p>
        </w:tc>
      </w:tr>
      <w:tr>
        <w:tc>
          <w:tcPr/>
          <w:p>
            <w:pPr>
              <w:pStyle w:val="Compact"/>
              <w:jc w:val="left"/>
            </w:pPr>
            <w:r>
              <w:t xml:space="preserve">38600</w:t>
            </w:r>
          </w:p>
        </w:tc>
        <w:tc>
          <w:tcPr/>
          <w:p>
            <w:pPr>
              <w:pStyle w:val="Compact"/>
              <w:jc w:val="left"/>
            </w:pPr>
            <w:r>
              <w:t xml:space="preserve">Lavia Keskus</w:t>
            </w:r>
          </w:p>
        </w:tc>
        <w:tc>
          <w:tcPr/>
          <w:p>
            <w:pPr>
              <w:pStyle w:val="Compact"/>
              <w:jc w:val="right"/>
            </w:pPr>
            <w:r>
              <w:t xml:space="preserve">138.7</w:t>
            </w:r>
          </w:p>
        </w:tc>
        <w:tc>
          <w:tcPr/>
          <w:p>
            <w:pPr>
              <w:pStyle w:val="Compact"/>
              <w:jc w:val="right"/>
            </w:pPr>
            <w:r>
              <w:t xml:space="preserve">132.9</w:t>
            </w:r>
          </w:p>
        </w:tc>
        <w:tc>
          <w:tcPr/>
          <w:p>
            <w:pPr>
              <w:pStyle w:val="Compact"/>
              <w:jc w:val="right"/>
            </w:pPr>
            <w:r>
              <w:t xml:space="preserve">135.0</w:t>
            </w:r>
          </w:p>
        </w:tc>
        <w:tc>
          <w:tcPr/>
          <w:p>
            <w:pPr>
              <w:pStyle w:val="Compact"/>
              <w:jc w:val="right"/>
            </w:pPr>
            <w:r>
              <w:t xml:space="preserve">165.1</w:t>
            </w:r>
          </w:p>
        </w:tc>
        <w:tc>
          <w:tcPr/>
          <w:p>
            <w:pPr>
              <w:pStyle w:val="Compact"/>
              <w:jc w:val="right"/>
            </w:pPr>
            <w:r>
              <w:t xml:space="preserve">121.8</w:t>
            </w:r>
          </w:p>
        </w:tc>
      </w:tr>
      <w:tr>
        <w:tc>
          <w:tcPr/>
          <w:p>
            <w:pPr>
              <w:pStyle w:val="Compact"/>
              <w:jc w:val="left"/>
            </w:pPr>
            <w:r>
              <w:t xml:space="preserve">29680</w:t>
            </w:r>
          </w:p>
        </w:tc>
        <w:tc>
          <w:tcPr/>
          <w:p>
            <w:pPr>
              <w:pStyle w:val="Compact"/>
              <w:jc w:val="left"/>
            </w:pPr>
            <w:r>
              <w:t xml:space="preserve">Kairila</w:t>
            </w:r>
          </w:p>
        </w:tc>
        <w:tc>
          <w:tcPr/>
          <w:p>
            <w:pPr>
              <w:pStyle w:val="Compact"/>
              <w:jc w:val="right"/>
            </w:pPr>
            <w:r>
              <w:t xml:space="preserve">132.8</w:t>
            </w:r>
          </w:p>
        </w:tc>
        <w:tc>
          <w:tcPr/>
          <w:p>
            <w:pPr>
              <w:pStyle w:val="Compact"/>
              <w:jc w:val="right"/>
            </w:pPr>
            <w:r>
              <w:t xml:space="preserve">128.0</w:t>
            </w:r>
          </w:p>
        </w:tc>
        <w:tc>
          <w:tcPr/>
          <w:p>
            <w:pPr>
              <w:pStyle w:val="Compact"/>
              <w:jc w:val="right"/>
            </w:pPr>
            <w:r>
              <w:t xml:space="preserve">121.9</w:t>
            </w:r>
          </w:p>
        </w:tc>
        <w:tc>
          <w:tcPr/>
          <w:p>
            <w:pPr>
              <w:pStyle w:val="Compact"/>
              <w:jc w:val="right"/>
            </w:pPr>
            <w:r>
              <w:t xml:space="preserve">133.5</w:t>
            </w:r>
          </w:p>
        </w:tc>
        <w:tc>
          <w:tcPr/>
          <w:p>
            <w:pPr>
              <w:pStyle w:val="Compact"/>
              <w:jc w:val="right"/>
            </w:pPr>
            <w:r>
              <w:t xml:space="preserve">147.6</w:t>
            </w:r>
          </w:p>
        </w:tc>
      </w:tr>
      <w:tr>
        <w:tc>
          <w:tcPr/>
          <w:p>
            <w:pPr>
              <w:pStyle w:val="Compact"/>
              <w:jc w:val="left"/>
            </w:pPr>
            <w:r>
              <w:t xml:space="preserve">29720</w:t>
            </w:r>
          </w:p>
        </w:tc>
        <w:tc>
          <w:tcPr/>
          <w:p>
            <w:pPr>
              <w:pStyle w:val="Compact"/>
              <w:jc w:val="left"/>
            </w:pPr>
            <w:r>
              <w:t xml:space="preserve">Lamppi</w:t>
            </w:r>
          </w:p>
        </w:tc>
        <w:tc>
          <w:tcPr/>
          <w:p>
            <w:pPr>
              <w:pStyle w:val="Compact"/>
              <w:jc w:val="right"/>
            </w:pPr>
            <w:r>
              <w:t xml:space="preserve">132.8</w:t>
            </w:r>
          </w:p>
        </w:tc>
        <w:tc>
          <w:tcPr/>
          <w:p>
            <w:pPr>
              <w:pStyle w:val="Compact"/>
              <w:jc w:val="right"/>
            </w:pPr>
            <w:r>
              <w:t xml:space="preserve">121.4</w:t>
            </w:r>
          </w:p>
        </w:tc>
        <w:tc>
          <w:tcPr/>
          <w:p>
            <w:pPr>
              <w:pStyle w:val="Compact"/>
              <w:jc w:val="right"/>
            </w:pPr>
            <w:r>
              <w:t xml:space="preserve">113.5</w:t>
            </w:r>
          </w:p>
        </w:tc>
        <w:tc>
          <w:tcPr/>
          <w:p>
            <w:pPr>
              <w:pStyle w:val="Compact"/>
              <w:jc w:val="right"/>
            </w:pPr>
            <w:r>
              <w:t xml:space="preserve">165.6</w:t>
            </w:r>
          </w:p>
        </w:tc>
        <w:tc>
          <w:tcPr/>
          <w:p>
            <w:pPr>
              <w:pStyle w:val="Compact"/>
              <w:jc w:val="right"/>
            </w:pPr>
            <w:r>
              <w:t xml:space="preserve">130.7</w:t>
            </w:r>
          </w:p>
        </w:tc>
      </w:tr>
      <w:tr>
        <w:tc>
          <w:tcPr/>
          <w:p>
            <w:pPr>
              <w:pStyle w:val="Compact"/>
              <w:jc w:val="left"/>
            </w:pPr>
            <w:r>
              <w:t xml:space="preserve">38650</w:t>
            </w:r>
          </w:p>
        </w:tc>
        <w:tc>
          <w:tcPr/>
          <w:p>
            <w:pPr>
              <w:pStyle w:val="Compact"/>
              <w:jc w:val="left"/>
            </w:pPr>
            <w:r>
              <w:t xml:space="preserve">Yli-Putto</w:t>
            </w:r>
          </w:p>
        </w:tc>
        <w:tc>
          <w:tcPr/>
          <w:p>
            <w:pPr>
              <w:pStyle w:val="Compact"/>
              <w:jc w:val="right"/>
            </w:pPr>
            <w:r>
              <w:t xml:space="preserve">130.6</w:t>
            </w:r>
          </w:p>
        </w:tc>
        <w:tc>
          <w:tcPr/>
          <w:p>
            <w:pPr>
              <w:pStyle w:val="Compact"/>
              <w:jc w:val="right"/>
            </w:pPr>
            <w:r>
              <w:t xml:space="preserve">151.6</w:t>
            </w:r>
          </w:p>
        </w:tc>
        <w:tc>
          <w:tcPr/>
          <w:p>
            <w:pPr>
              <w:pStyle w:val="Compact"/>
              <w:jc w:val="right"/>
            </w:pPr>
            <w:r>
              <w:t xml:space="preserve">149.7</w:t>
            </w:r>
          </w:p>
        </w:tc>
        <w:tc>
          <w:tcPr/>
          <w:p>
            <w:pPr>
              <w:pStyle w:val="Compact"/>
              <w:jc w:val="right"/>
            </w:pPr>
            <w:r>
              <w:t xml:space="preserve">95.1</w:t>
            </w:r>
          </w:p>
        </w:tc>
        <w:tc>
          <w:tcPr/>
          <w:p>
            <w:pPr>
              <w:pStyle w:val="Compact"/>
              <w:jc w:val="right"/>
            </w:pPr>
            <w:r>
              <w:t xml:space="preserve">126.2</w:t>
            </w:r>
          </w:p>
        </w:tc>
      </w:tr>
      <w:tr>
        <w:tc>
          <w:tcPr/>
          <w:p>
            <w:pPr>
              <w:pStyle w:val="Compact"/>
              <w:jc w:val="left"/>
            </w:pPr>
            <w:r>
              <w:t xml:space="preserve">28900</w:t>
            </w:r>
          </w:p>
        </w:tc>
        <w:tc>
          <w:tcPr/>
          <w:p>
            <w:pPr>
              <w:pStyle w:val="Compact"/>
              <w:jc w:val="left"/>
            </w:pPr>
            <w:r>
              <w:t xml:space="preserve">Tahkoluoto-Reposaari</w:t>
            </w:r>
          </w:p>
        </w:tc>
        <w:tc>
          <w:tcPr/>
          <w:p>
            <w:pPr>
              <w:pStyle w:val="Compact"/>
              <w:jc w:val="right"/>
            </w:pPr>
            <w:r>
              <w:t xml:space="preserve">130.1</w:t>
            </w:r>
          </w:p>
        </w:tc>
        <w:tc>
          <w:tcPr/>
          <w:p>
            <w:pPr>
              <w:pStyle w:val="Compact"/>
              <w:jc w:val="right"/>
            </w:pPr>
            <w:r>
              <w:t xml:space="preserve">107.1</w:t>
            </w:r>
          </w:p>
        </w:tc>
        <w:tc>
          <w:tcPr/>
          <w:p>
            <w:pPr>
              <w:pStyle w:val="Compact"/>
              <w:jc w:val="right"/>
            </w:pPr>
            <w:r>
              <w:t xml:space="preserve">93.1</w:t>
            </w:r>
          </w:p>
        </w:tc>
        <w:tc>
          <w:tcPr/>
          <w:p>
            <w:pPr>
              <w:pStyle w:val="Compact"/>
              <w:jc w:val="right"/>
            </w:pPr>
            <w:r>
              <w:t xml:space="preserve">201.6</w:t>
            </w:r>
          </w:p>
        </w:tc>
        <w:tc>
          <w:tcPr/>
          <w:p>
            <w:pPr>
              <w:pStyle w:val="Compact"/>
              <w:jc w:val="right"/>
            </w:pPr>
            <w:r>
              <w:t xml:space="preserve">118.5</w:t>
            </w:r>
          </w:p>
        </w:tc>
      </w:tr>
      <w:tr>
        <w:tc>
          <w:tcPr/>
          <w:p>
            <w:pPr>
              <w:pStyle w:val="Compact"/>
              <w:jc w:val="left"/>
            </w:pPr>
            <w:r>
              <w:t xml:space="preserve">38670</w:t>
            </w:r>
          </w:p>
        </w:tc>
        <w:tc>
          <w:tcPr/>
          <w:p>
            <w:pPr>
              <w:pStyle w:val="Compact"/>
              <w:jc w:val="left"/>
            </w:pPr>
            <w:r>
              <w:t xml:space="preserve">Kalliala-Haunia</w:t>
            </w:r>
          </w:p>
        </w:tc>
        <w:tc>
          <w:tcPr/>
          <w:p>
            <w:pPr>
              <w:pStyle w:val="Compact"/>
              <w:jc w:val="right"/>
            </w:pPr>
            <w:r>
              <w:t xml:space="preserve">124.4</w:t>
            </w:r>
          </w:p>
        </w:tc>
        <w:tc>
          <w:tcPr/>
          <w:p>
            <w:pPr>
              <w:pStyle w:val="Compact"/>
              <w:jc w:val="right"/>
            </w:pPr>
            <w:r>
              <w:t xml:space="preserve">123.6</w:t>
            </w:r>
          </w:p>
        </w:tc>
        <w:tc>
          <w:tcPr/>
          <w:p>
            <w:pPr>
              <w:pStyle w:val="Compact"/>
              <w:jc w:val="right"/>
            </w:pPr>
            <w:r>
              <w:t xml:space="preserve">143.7</w:t>
            </w:r>
          </w:p>
        </w:tc>
        <w:tc>
          <w:tcPr/>
          <w:p>
            <w:pPr>
              <w:pStyle w:val="Compact"/>
              <w:jc w:val="right"/>
            </w:pPr>
            <w:r>
              <w:t xml:space="preserve">101.0</w:t>
            </w:r>
          </w:p>
        </w:tc>
        <w:tc>
          <w:tcPr/>
          <w:p>
            <w:pPr>
              <w:pStyle w:val="Compact"/>
              <w:jc w:val="right"/>
            </w:pPr>
            <w:r>
              <w:t xml:space="preserve">129.0</w:t>
            </w:r>
          </w:p>
        </w:tc>
      </w:tr>
      <w:tr>
        <w:tc>
          <w:tcPr/>
          <w:p>
            <w:pPr>
              <w:pStyle w:val="Compact"/>
              <w:jc w:val="left"/>
            </w:pPr>
            <w:r>
              <w:t xml:space="preserve">28800</w:t>
            </w:r>
          </w:p>
        </w:tc>
        <w:tc>
          <w:tcPr/>
          <w:p>
            <w:pPr>
              <w:pStyle w:val="Compact"/>
              <w:jc w:val="left"/>
            </w:pPr>
            <w:r>
              <w:t xml:space="preserve">Pihlava</w:t>
            </w:r>
          </w:p>
        </w:tc>
        <w:tc>
          <w:tcPr/>
          <w:p>
            <w:pPr>
              <w:pStyle w:val="Compact"/>
              <w:jc w:val="right"/>
            </w:pPr>
            <w:r>
              <w:t xml:space="preserve">123.6</w:t>
            </w:r>
          </w:p>
        </w:tc>
        <w:tc>
          <w:tcPr/>
          <w:p>
            <w:pPr>
              <w:pStyle w:val="Compact"/>
              <w:jc w:val="right"/>
            </w:pPr>
            <w:r>
              <w:t xml:space="preserve">114.0</w:t>
            </w:r>
          </w:p>
        </w:tc>
        <w:tc>
          <w:tcPr/>
          <w:p>
            <w:pPr>
              <w:pStyle w:val="Compact"/>
              <w:jc w:val="right"/>
            </w:pPr>
            <w:r>
              <w:t xml:space="preserve">94.8</w:t>
            </w:r>
          </w:p>
        </w:tc>
        <w:tc>
          <w:tcPr/>
          <w:p>
            <w:pPr>
              <w:pStyle w:val="Compact"/>
              <w:jc w:val="right"/>
            </w:pPr>
            <w:r>
              <w:t xml:space="preserve">178.8</w:t>
            </w:r>
          </w:p>
        </w:tc>
        <w:tc>
          <w:tcPr/>
          <w:p>
            <w:pPr>
              <w:pStyle w:val="Compact"/>
              <w:jc w:val="right"/>
            </w:pPr>
            <w:r>
              <w:t xml:space="preserve">106.8</w:t>
            </w:r>
          </w:p>
        </w:tc>
      </w:tr>
      <w:tr>
        <w:tc>
          <w:tcPr/>
          <w:p>
            <w:pPr>
              <w:pStyle w:val="Compact"/>
              <w:jc w:val="left"/>
            </w:pPr>
            <w:r>
              <w:t xml:space="preserve">28330</w:t>
            </w:r>
          </w:p>
        </w:tc>
        <w:tc>
          <w:tcPr/>
          <w:p>
            <w:pPr>
              <w:pStyle w:val="Compact"/>
              <w:jc w:val="left"/>
            </w:pPr>
            <w:r>
              <w:t xml:space="preserve">Koivistonluoto</w:t>
            </w:r>
          </w:p>
        </w:tc>
        <w:tc>
          <w:tcPr/>
          <w:p>
            <w:pPr>
              <w:pStyle w:val="Compact"/>
              <w:jc w:val="right"/>
            </w:pPr>
            <w:r>
              <w:t xml:space="preserve">122.9</w:t>
            </w:r>
          </w:p>
        </w:tc>
        <w:tc>
          <w:tcPr/>
          <w:p>
            <w:pPr>
              <w:pStyle w:val="Compact"/>
              <w:jc w:val="right"/>
            </w:pPr>
            <w:r>
              <w:t xml:space="preserve">128.3</w:t>
            </w:r>
          </w:p>
        </w:tc>
        <w:tc>
          <w:tcPr/>
          <w:p>
            <w:pPr>
              <w:pStyle w:val="Compact"/>
              <w:jc w:val="right"/>
            </w:pPr>
            <w:r>
              <w:t xml:space="preserve">97.4</w:t>
            </w:r>
          </w:p>
        </w:tc>
        <w:tc>
          <w:tcPr/>
          <w:p>
            <w:pPr>
              <w:pStyle w:val="Compact"/>
              <w:jc w:val="right"/>
            </w:pPr>
            <w:r>
              <w:t xml:space="preserve">170.3</w:t>
            </w:r>
          </w:p>
        </w:tc>
        <w:tc>
          <w:tcPr/>
          <w:p>
            <w:pPr>
              <w:pStyle w:val="Compact"/>
              <w:jc w:val="right"/>
            </w:pPr>
            <w:r>
              <w:t xml:space="preserve">95.4</w:t>
            </w:r>
          </w:p>
        </w:tc>
      </w:tr>
      <w:tr>
        <w:tc>
          <w:tcPr/>
          <w:p>
            <w:pPr>
              <w:pStyle w:val="Compact"/>
              <w:jc w:val="left"/>
            </w:pPr>
            <w:r>
              <w:t xml:space="preserve">28130</w:t>
            </w:r>
          </w:p>
        </w:tc>
        <w:tc>
          <w:tcPr/>
          <w:p>
            <w:pPr>
              <w:pStyle w:val="Compact"/>
              <w:jc w:val="left"/>
            </w:pPr>
            <w:r>
              <w:t xml:space="preserve">Impola</w:t>
            </w:r>
          </w:p>
        </w:tc>
        <w:tc>
          <w:tcPr/>
          <w:p>
            <w:pPr>
              <w:pStyle w:val="Compact"/>
              <w:jc w:val="right"/>
            </w:pPr>
            <w:r>
              <w:t xml:space="preserve">121.4</w:t>
            </w:r>
          </w:p>
        </w:tc>
        <w:tc>
          <w:tcPr/>
          <w:p>
            <w:pPr>
              <w:pStyle w:val="Compact"/>
              <w:jc w:val="right"/>
            </w:pPr>
            <w:r>
              <w:t xml:space="preserve">149.8</w:t>
            </w:r>
          </w:p>
        </w:tc>
        <w:tc>
          <w:tcPr/>
          <w:p>
            <w:pPr>
              <w:pStyle w:val="Compact"/>
              <w:jc w:val="right"/>
            </w:pPr>
            <w:r>
              <w:t xml:space="preserve">113.3</w:t>
            </w:r>
          </w:p>
        </w:tc>
        <w:tc>
          <w:tcPr/>
          <w:p>
            <w:pPr>
              <w:pStyle w:val="Compact"/>
              <w:jc w:val="right"/>
            </w:pPr>
            <w:r>
              <w:t xml:space="preserve">140.7</w:t>
            </w:r>
          </w:p>
        </w:tc>
        <w:tc>
          <w:tcPr/>
          <w:p>
            <w:pPr>
              <w:pStyle w:val="Compact"/>
              <w:jc w:val="right"/>
            </w:pPr>
            <w:r>
              <w:t xml:space="preserve">81.6</w:t>
            </w:r>
          </w:p>
        </w:tc>
      </w:tr>
      <w:tr>
        <w:tc>
          <w:tcPr/>
          <w:p>
            <w:pPr>
              <w:pStyle w:val="Compact"/>
              <w:jc w:val="left"/>
            </w:pPr>
            <w:r>
              <w:t xml:space="preserve">28120</w:t>
            </w:r>
          </w:p>
        </w:tc>
        <w:tc>
          <w:tcPr/>
          <w:p>
            <w:pPr>
              <w:pStyle w:val="Compact"/>
              <w:jc w:val="left"/>
            </w:pPr>
            <w:r>
              <w:t xml:space="preserve">Käppärä-Isomäki</w:t>
            </w:r>
          </w:p>
        </w:tc>
        <w:tc>
          <w:tcPr/>
          <w:p>
            <w:pPr>
              <w:pStyle w:val="Compact"/>
              <w:jc w:val="right"/>
            </w:pPr>
            <w:r>
              <w:t xml:space="preserve">118.7</w:t>
            </w:r>
          </w:p>
        </w:tc>
        <w:tc>
          <w:tcPr/>
          <w:p>
            <w:pPr>
              <w:pStyle w:val="Compact"/>
              <w:jc w:val="right"/>
            </w:pPr>
            <w:r>
              <w:t xml:space="preserve">140.5</w:t>
            </w:r>
          </w:p>
        </w:tc>
        <w:tc>
          <w:tcPr/>
          <w:p>
            <w:pPr>
              <w:pStyle w:val="Compact"/>
              <w:jc w:val="right"/>
            </w:pPr>
            <w:r>
              <w:t xml:space="preserve">100.9</w:t>
            </w:r>
          </w:p>
        </w:tc>
        <w:tc>
          <w:tcPr/>
          <w:p>
            <w:pPr>
              <w:pStyle w:val="Compact"/>
              <w:jc w:val="right"/>
            </w:pPr>
            <w:r>
              <w:t xml:space="preserve">145.2</w:t>
            </w:r>
          </w:p>
        </w:tc>
        <w:tc>
          <w:tcPr/>
          <w:p>
            <w:pPr>
              <w:pStyle w:val="Compact"/>
              <w:jc w:val="right"/>
            </w:pPr>
            <w:r>
              <w:t xml:space="preserve">88.1</w:t>
            </w:r>
          </w:p>
        </w:tc>
      </w:tr>
      <w:tr>
        <w:tc>
          <w:tcPr/>
          <w:p>
            <w:pPr>
              <w:pStyle w:val="Compact"/>
              <w:jc w:val="left"/>
            </w:pPr>
            <w:r>
              <w:t xml:space="preserve">28100</w:t>
            </w:r>
          </w:p>
        </w:tc>
        <w:tc>
          <w:tcPr/>
          <w:p>
            <w:pPr>
              <w:pStyle w:val="Compact"/>
              <w:jc w:val="left"/>
            </w:pPr>
            <w:r>
              <w:t xml:space="preserve">Pori Keskus</w:t>
            </w:r>
          </w:p>
        </w:tc>
        <w:tc>
          <w:tcPr/>
          <w:p>
            <w:pPr>
              <w:pStyle w:val="Compact"/>
              <w:jc w:val="right"/>
            </w:pPr>
            <w:r>
              <w:t xml:space="preserve">117.3</w:t>
            </w:r>
          </w:p>
        </w:tc>
        <w:tc>
          <w:tcPr/>
          <w:p>
            <w:pPr>
              <w:pStyle w:val="Compact"/>
              <w:jc w:val="right"/>
            </w:pPr>
            <w:r>
              <w:t xml:space="preserve">145.9</w:t>
            </w:r>
          </w:p>
        </w:tc>
        <w:tc>
          <w:tcPr/>
          <w:p>
            <w:pPr>
              <w:pStyle w:val="Compact"/>
              <w:jc w:val="right"/>
            </w:pPr>
            <w:r>
              <w:t xml:space="preserve">95.2</w:t>
            </w:r>
          </w:p>
        </w:tc>
        <w:tc>
          <w:tcPr/>
          <w:p>
            <w:pPr>
              <w:pStyle w:val="Compact"/>
              <w:jc w:val="right"/>
            </w:pPr>
            <w:r>
              <w:t xml:space="preserve">139.5</w:t>
            </w:r>
          </w:p>
        </w:tc>
        <w:tc>
          <w:tcPr/>
          <w:p>
            <w:pPr>
              <w:pStyle w:val="Compact"/>
              <w:jc w:val="right"/>
            </w:pPr>
            <w:r>
              <w:t xml:space="preserve">88.4</w:t>
            </w:r>
          </w:p>
        </w:tc>
      </w:tr>
      <w:tr>
        <w:tc>
          <w:tcPr/>
          <w:p>
            <w:pPr>
              <w:pStyle w:val="Compact"/>
              <w:jc w:val="left"/>
            </w:pPr>
            <w:r>
              <w:t xml:space="preserve">28360</w:t>
            </w:r>
          </w:p>
        </w:tc>
        <w:tc>
          <w:tcPr/>
          <w:p>
            <w:pPr>
              <w:pStyle w:val="Compact"/>
              <w:jc w:val="left"/>
            </w:pPr>
            <w:r>
              <w:t xml:space="preserve">Vanhakoivisto</w:t>
            </w:r>
          </w:p>
        </w:tc>
        <w:tc>
          <w:tcPr/>
          <w:p>
            <w:pPr>
              <w:pStyle w:val="Compact"/>
              <w:jc w:val="right"/>
            </w:pPr>
            <w:r>
              <w:t xml:space="preserve">107.8</w:t>
            </w:r>
          </w:p>
        </w:tc>
        <w:tc>
          <w:tcPr/>
          <w:p>
            <w:pPr>
              <w:pStyle w:val="Compact"/>
              <w:jc w:val="right"/>
            </w:pPr>
            <w:r>
              <w:t xml:space="preserve">110.2</w:t>
            </w:r>
          </w:p>
        </w:tc>
        <w:tc>
          <w:tcPr/>
          <w:p>
            <w:pPr>
              <w:pStyle w:val="Compact"/>
              <w:jc w:val="right"/>
            </w:pPr>
            <w:r>
              <w:t xml:space="preserve">85.7</w:t>
            </w:r>
          </w:p>
        </w:tc>
        <w:tc>
          <w:tcPr/>
          <w:p>
            <w:pPr>
              <w:pStyle w:val="Compact"/>
              <w:jc w:val="right"/>
            </w:pPr>
            <w:r>
              <w:t xml:space="preserve">141.6</w:t>
            </w:r>
          </w:p>
        </w:tc>
        <w:tc>
          <w:tcPr/>
          <w:p>
            <w:pPr>
              <w:pStyle w:val="Compact"/>
              <w:jc w:val="right"/>
            </w:pPr>
            <w:r>
              <w:t xml:space="preserve">93.7</w:t>
            </w:r>
          </w:p>
        </w:tc>
      </w:tr>
      <w:tr>
        <w:tc>
          <w:tcPr/>
          <w:p>
            <w:pPr>
              <w:pStyle w:val="Compact"/>
              <w:jc w:val="left"/>
            </w:pPr>
            <w:r>
              <w:t xml:space="preserve">28840</w:t>
            </w:r>
          </w:p>
        </w:tc>
        <w:tc>
          <w:tcPr/>
          <w:p>
            <w:pPr>
              <w:pStyle w:val="Compact"/>
              <w:jc w:val="left"/>
            </w:pPr>
            <w:r>
              <w:t xml:space="preserve">Yyteri-Kaanaa</w:t>
            </w:r>
          </w:p>
        </w:tc>
        <w:tc>
          <w:tcPr/>
          <w:p>
            <w:pPr>
              <w:pStyle w:val="Compact"/>
              <w:jc w:val="right"/>
            </w:pPr>
            <w:r>
              <w:t xml:space="preserve">107.6</w:t>
            </w:r>
          </w:p>
        </w:tc>
        <w:tc>
          <w:tcPr/>
          <w:p>
            <w:pPr>
              <w:pStyle w:val="Compact"/>
              <w:jc w:val="right"/>
            </w:pPr>
            <w:r>
              <w:t xml:space="preserve">91.3</w:t>
            </w:r>
          </w:p>
        </w:tc>
        <w:tc>
          <w:tcPr/>
          <w:p>
            <w:pPr>
              <w:pStyle w:val="Compact"/>
              <w:jc w:val="right"/>
            </w:pPr>
            <w:r>
              <w:t xml:space="preserve">88.8</w:t>
            </w:r>
          </w:p>
        </w:tc>
        <w:tc>
          <w:tcPr/>
          <w:p>
            <w:pPr>
              <w:pStyle w:val="Compact"/>
              <w:jc w:val="right"/>
            </w:pPr>
            <w:r>
              <w:t xml:space="preserve">154.0</w:t>
            </w:r>
          </w:p>
        </w:tc>
        <w:tc>
          <w:tcPr/>
          <w:p>
            <w:pPr>
              <w:pStyle w:val="Compact"/>
              <w:jc w:val="right"/>
            </w:pPr>
            <w:r>
              <w:t xml:space="preserve">96.4</w:t>
            </w:r>
          </w:p>
        </w:tc>
      </w:tr>
      <w:tr>
        <w:tc>
          <w:tcPr/>
          <w:p>
            <w:pPr>
              <w:pStyle w:val="Compact"/>
              <w:jc w:val="left"/>
            </w:pPr>
            <w:r>
              <w:t xml:space="preserve">29600</w:t>
            </w:r>
          </w:p>
        </w:tc>
        <w:tc>
          <w:tcPr/>
          <w:p>
            <w:pPr>
              <w:pStyle w:val="Compact"/>
              <w:jc w:val="left"/>
            </w:pPr>
            <w:r>
              <w:t xml:space="preserve">Noormarkku Keskus</w:t>
            </w:r>
          </w:p>
        </w:tc>
        <w:tc>
          <w:tcPr/>
          <w:p>
            <w:pPr>
              <w:pStyle w:val="Compact"/>
              <w:jc w:val="right"/>
            </w:pPr>
            <w:r>
              <w:t xml:space="preserve">96.0</w:t>
            </w:r>
          </w:p>
        </w:tc>
        <w:tc>
          <w:tcPr/>
          <w:p>
            <w:pPr>
              <w:pStyle w:val="Compact"/>
              <w:jc w:val="right"/>
            </w:pPr>
            <w:r>
              <w:t xml:space="preserve">89.1</w:t>
            </w:r>
          </w:p>
        </w:tc>
        <w:tc>
          <w:tcPr/>
          <w:p>
            <w:pPr>
              <w:pStyle w:val="Compact"/>
              <w:jc w:val="right"/>
            </w:pPr>
            <w:r>
              <w:t xml:space="preserve">82.3</w:t>
            </w:r>
          </w:p>
        </w:tc>
        <w:tc>
          <w:tcPr/>
          <w:p>
            <w:pPr>
              <w:pStyle w:val="Compact"/>
              <w:jc w:val="right"/>
            </w:pPr>
            <w:r>
              <w:t xml:space="preserve">118.6</w:t>
            </w:r>
          </w:p>
        </w:tc>
        <w:tc>
          <w:tcPr/>
          <w:p>
            <w:pPr>
              <w:pStyle w:val="Compact"/>
              <w:jc w:val="right"/>
            </w:pPr>
            <w:r>
              <w:t xml:space="preserve">94.0</w:t>
            </w:r>
          </w:p>
        </w:tc>
      </w:tr>
      <w:tr>
        <w:tc>
          <w:tcPr/>
          <w:p>
            <w:pPr>
              <w:pStyle w:val="Compact"/>
              <w:jc w:val="left"/>
            </w:pPr>
            <w:r>
              <w:t xml:space="preserve">28610</w:t>
            </w:r>
          </w:p>
        </w:tc>
        <w:tc>
          <w:tcPr/>
          <w:p>
            <w:pPr>
              <w:pStyle w:val="Compact"/>
              <w:jc w:val="left"/>
            </w:pPr>
            <w:r>
              <w:t xml:space="preserve">Musa-Tiiliruukki</w:t>
            </w:r>
          </w:p>
        </w:tc>
        <w:tc>
          <w:tcPr/>
          <w:p>
            <w:pPr>
              <w:pStyle w:val="Compact"/>
              <w:jc w:val="right"/>
            </w:pPr>
            <w:r>
              <w:t xml:space="preserve">92.4</w:t>
            </w:r>
          </w:p>
        </w:tc>
        <w:tc>
          <w:tcPr/>
          <w:p>
            <w:pPr>
              <w:pStyle w:val="Compact"/>
              <w:jc w:val="right"/>
            </w:pPr>
            <w:r>
              <w:t xml:space="preserve">92.4</w:t>
            </w:r>
          </w:p>
        </w:tc>
        <w:tc>
          <w:tcPr/>
          <w:p>
            <w:pPr>
              <w:pStyle w:val="Compact"/>
              <w:jc w:val="right"/>
            </w:pPr>
            <w:r>
              <w:t xml:space="preserve">84.4</w:t>
            </w:r>
          </w:p>
        </w:tc>
        <w:tc>
          <w:tcPr/>
          <w:p>
            <w:pPr>
              <w:pStyle w:val="Compact"/>
              <w:jc w:val="right"/>
            </w:pPr>
            <w:r>
              <w:t xml:space="preserve">123.9</w:t>
            </w:r>
          </w:p>
        </w:tc>
        <w:tc>
          <w:tcPr/>
          <w:p>
            <w:pPr>
              <w:pStyle w:val="Compact"/>
              <w:jc w:val="right"/>
            </w:pPr>
            <w:r>
              <w:t xml:space="preserve">68.8</w:t>
            </w:r>
          </w:p>
        </w:tc>
      </w:tr>
      <w:tr>
        <w:tc>
          <w:tcPr/>
          <w:p>
            <w:pPr>
              <w:pStyle w:val="Compact"/>
              <w:jc w:val="left"/>
            </w:pPr>
            <w:r>
              <w:t xml:space="preserve">29570</w:t>
            </w:r>
          </w:p>
        </w:tc>
        <w:tc>
          <w:tcPr/>
          <w:p>
            <w:pPr>
              <w:pStyle w:val="Compact"/>
              <w:jc w:val="left"/>
            </w:pPr>
            <w:r>
              <w:t xml:space="preserve">Söörmarkku</w:t>
            </w:r>
          </w:p>
        </w:tc>
        <w:tc>
          <w:tcPr/>
          <w:p>
            <w:pPr>
              <w:pStyle w:val="Compact"/>
              <w:jc w:val="right"/>
            </w:pPr>
            <w:r>
              <w:t xml:space="preserve">85.7</w:t>
            </w:r>
          </w:p>
        </w:tc>
        <w:tc>
          <w:tcPr/>
          <w:p>
            <w:pPr>
              <w:pStyle w:val="Compact"/>
              <w:jc w:val="right"/>
            </w:pPr>
            <w:r>
              <w:t xml:space="preserve">59.1</w:t>
            </w:r>
          </w:p>
        </w:tc>
        <w:tc>
          <w:tcPr/>
          <w:p>
            <w:pPr>
              <w:pStyle w:val="Compact"/>
              <w:jc w:val="right"/>
            </w:pPr>
            <w:r>
              <w:t xml:space="preserve">82.6</w:t>
            </w:r>
          </w:p>
        </w:tc>
        <w:tc>
          <w:tcPr/>
          <w:p>
            <w:pPr>
              <w:pStyle w:val="Compact"/>
              <w:jc w:val="right"/>
            </w:pPr>
            <w:r>
              <w:t xml:space="preserve">122.1</w:t>
            </w:r>
          </w:p>
        </w:tc>
        <w:tc>
          <w:tcPr/>
          <w:p>
            <w:pPr>
              <w:pStyle w:val="Compact"/>
              <w:jc w:val="right"/>
            </w:pPr>
            <w:r>
              <w:t xml:space="preserve">79.2</w:t>
            </w:r>
          </w:p>
        </w:tc>
      </w:tr>
      <w:tr>
        <w:tc>
          <w:tcPr/>
          <w:p>
            <w:pPr>
              <w:pStyle w:val="Compact"/>
              <w:jc w:val="left"/>
            </w:pPr>
            <w:r>
              <w:t xml:space="preserve">28580</w:t>
            </w:r>
          </w:p>
        </w:tc>
        <w:tc>
          <w:tcPr/>
          <w:p>
            <w:pPr>
              <w:pStyle w:val="Compact"/>
              <w:jc w:val="left"/>
            </w:pPr>
            <w:r>
              <w:t xml:space="preserve">Niittymaa</w:t>
            </w:r>
          </w:p>
        </w:tc>
        <w:tc>
          <w:tcPr/>
          <w:p>
            <w:pPr>
              <w:pStyle w:val="Compact"/>
              <w:jc w:val="right"/>
            </w:pPr>
            <w:r>
              <w:t xml:space="preserve">85.4</w:t>
            </w:r>
          </w:p>
        </w:tc>
        <w:tc>
          <w:tcPr/>
          <w:p>
            <w:pPr>
              <w:pStyle w:val="Compact"/>
              <w:jc w:val="right"/>
            </w:pPr>
            <w:r>
              <w:t xml:space="preserve">67.9</w:t>
            </w:r>
          </w:p>
        </w:tc>
        <w:tc>
          <w:tcPr/>
          <w:p>
            <w:pPr>
              <w:pStyle w:val="Compact"/>
              <w:jc w:val="right"/>
            </w:pPr>
            <w:r>
              <w:t xml:space="preserve">71.7</w:t>
            </w:r>
          </w:p>
        </w:tc>
        <w:tc>
          <w:tcPr/>
          <w:p>
            <w:pPr>
              <w:pStyle w:val="Compact"/>
              <w:jc w:val="right"/>
            </w:pPr>
            <w:r>
              <w:t xml:space="preserve">120.0</w:t>
            </w:r>
          </w:p>
        </w:tc>
        <w:tc>
          <w:tcPr/>
          <w:p>
            <w:pPr>
              <w:pStyle w:val="Compact"/>
              <w:jc w:val="right"/>
            </w:pPr>
            <w:r>
              <w:t xml:space="preserve">81.9</w:t>
            </w:r>
          </w:p>
        </w:tc>
      </w:tr>
      <w:tr>
        <w:tc>
          <w:tcPr/>
          <w:p>
            <w:pPr>
              <w:pStyle w:val="Compact"/>
              <w:jc w:val="left"/>
            </w:pPr>
            <w:r>
              <w:t xml:space="preserve">28760</w:t>
            </w:r>
          </w:p>
        </w:tc>
        <w:tc>
          <w:tcPr/>
          <w:p>
            <w:pPr>
              <w:pStyle w:val="Compact"/>
              <w:jc w:val="left"/>
            </w:pPr>
            <w:r>
              <w:t xml:space="preserve">Kyläsaari</w:t>
            </w:r>
          </w:p>
        </w:tc>
        <w:tc>
          <w:tcPr/>
          <w:p>
            <w:pPr>
              <w:pStyle w:val="Compact"/>
              <w:jc w:val="right"/>
            </w:pPr>
            <w:r>
              <w:t xml:space="preserve">85.1</w:t>
            </w:r>
          </w:p>
        </w:tc>
        <w:tc>
          <w:tcPr/>
          <w:p>
            <w:pPr>
              <w:pStyle w:val="Compact"/>
              <w:jc w:val="right"/>
            </w:pPr>
            <w:r>
              <w:t xml:space="preserve">68.4</w:t>
            </w:r>
          </w:p>
        </w:tc>
        <w:tc>
          <w:tcPr/>
          <w:p>
            <w:pPr>
              <w:pStyle w:val="Compact"/>
              <w:jc w:val="right"/>
            </w:pPr>
            <w:r>
              <w:t xml:space="preserve">76.7</w:t>
            </w:r>
          </w:p>
        </w:tc>
        <w:tc>
          <w:tcPr/>
          <w:p>
            <w:pPr>
              <w:pStyle w:val="Compact"/>
              <w:jc w:val="right"/>
            </w:pPr>
            <w:r>
              <w:t xml:space="preserve">111.2</w:t>
            </w:r>
          </w:p>
        </w:tc>
        <w:tc>
          <w:tcPr/>
          <w:p>
            <w:pPr>
              <w:pStyle w:val="Compact"/>
              <w:jc w:val="right"/>
            </w:pPr>
            <w:r>
              <w:t xml:space="preserve">84.2</w:t>
            </w:r>
          </w:p>
        </w:tc>
      </w:tr>
      <w:tr>
        <w:tc>
          <w:tcPr/>
          <w:p>
            <w:pPr>
              <w:pStyle w:val="Compact"/>
              <w:jc w:val="left"/>
            </w:pPr>
            <w:r>
              <w:t xml:space="preserve">28200</w:t>
            </w:r>
          </w:p>
        </w:tc>
        <w:tc>
          <w:tcPr/>
          <w:p>
            <w:pPr>
              <w:pStyle w:val="Compact"/>
              <w:jc w:val="left"/>
            </w:pPr>
            <w:r>
              <w:t xml:space="preserve">Toejoki</w:t>
            </w:r>
          </w:p>
        </w:tc>
        <w:tc>
          <w:tcPr/>
          <w:p>
            <w:pPr>
              <w:pStyle w:val="Compact"/>
              <w:jc w:val="right"/>
            </w:pPr>
            <w:r>
              <w:t xml:space="preserve">78.0</w:t>
            </w:r>
          </w:p>
        </w:tc>
        <w:tc>
          <w:tcPr/>
          <w:p>
            <w:pPr>
              <w:pStyle w:val="Compact"/>
              <w:jc w:val="right"/>
            </w:pPr>
            <w:r>
              <w:t xml:space="preserve">62.2</w:t>
            </w:r>
          </w:p>
        </w:tc>
        <w:tc>
          <w:tcPr/>
          <w:p>
            <w:pPr>
              <w:pStyle w:val="Compact"/>
              <w:jc w:val="right"/>
            </w:pPr>
            <w:r>
              <w:t xml:space="preserve">69.6</w:t>
            </w:r>
          </w:p>
        </w:tc>
        <w:tc>
          <w:tcPr/>
          <w:p>
            <w:pPr>
              <w:pStyle w:val="Compact"/>
              <w:jc w:val="right"/>
            </w:pPr>
            <w:r>
              <w:t xml:space="preserve">106.4</w:t>
            </w:r>
          </w:p>
        </w:tc>
        <w:tc>
          <w:tcPr/>
          <w:p>
            <w:pPr>
              <w:pStyle w:val="Compact"/>
              <w:jc w:val="right"/>
            </w:pPr>
            <w:r>
              <w:t xml:space="preserve">73.6</w:t>
            </w:r>
          </w:p>
        </w:tc>
      </w:tr>
      <w:tr>
        <w:tc>
          <w:tcPr/>
          <w:p>
            <w:pPr>
              <w:pStyle w:val="Compact"/>
              <w:jc w:val="left"/>
            </w:pPr>
            <w:r>
              <w:t xml:space="preserve">28240</w:t>
            </w:r>
          </w:p>
        </w:tc>
        <w:tc>
          <w:tcPr/>
          <w:p>
            <w:pPr>
              <w:pStyle w:val="Compact"/>
              <w:jc w:val="left"/>
            </w:pPr>
            <w:r>
              <w:t xml:space="preserve">Isojoenranta</w:t>
            </w:r>
          </w:p>
        </w:tc>
        <w:tc>
          <w:tcPr/>
          <w:p>
            <w:pPr>
              <w:pStyle w:val="Compact"/>
              <w:jc w:val="right"/>
            </w:pPr>
            <w:r>
              <w:t xml:space="preserve">76.7</w:t>
            </w:r>
          </w:p>
        </w:tc>
        <w:tc>
          <w:tcPr/>
          <w:p>
            <w:pPr>
              <w:pStyle w:val="Compact"/>
              <w:jc w:val="right"/>
            </w:pPr>
            <w:r>
              <w:t xml:space="preserve">50.4</w:t>
            </w:r>
          </w:p>
        </w:tc>
        <w:tc>
          <w:tcPr/>
          <w:p>
            <w:pPr>
              <w:pStyle w:val="Compact"/>
              <w:jc w:val="right"/>
            </w:pPr>
            <w:r>
              <w:t xml:space="preserve">63.6</w:t>
            </w:r>
          </w:p>
        </w:tc>
        <w:tc>
          <w:tcPr/>
          <w:p>
            <w:pPr>
              <w:pStyle w:val="Compact"/>
              <w:jc w:val="right"/>
            </w:pPr>
            <w:r>
              <w:t xml:space="preserve">120.1</w:t>
            </w:r>
          </w:p>
        </w:tc>
        <w:tc>
          <w:tcPr/>
          <w:p>
            <w:pPr>
              <w:pStyle w:val="Compact"/>
              <w:jc w:val="right"/>
            </w:pPr>
            <w:r>
              <w:t xml:space="preserve">72.7</w:t>
            </w:r>
          </w:p>
        </w:tc>
      </w:tr>
      <w:tr>
        <w:tc>
          <w:tcPr/>
          <w:p>
            <w:pPr>
              <w:pStyle w:val="Compact"/>
              <w:jc w:val="left"/>
            </w:pPr>
            <w:r>
              <w:t xml:space="preserve">28220</w:t>
            </w:r>
          </w:p>
        </w:tc>
        <w:tc>
          <w:tcPr/>
          <w:p>
            <w:pPr>
              <w:pStyle w:val="Compact"/>
              <w:jc w:val="left"/>
            </w:pPr>
            <w:r>
              <w:t xml:space="preserve">Ruosniemi</w:t>
            </w:r>
          </w:p>
        </w:tc>
        <w:tc>
          <w:tcPr/>
          <w:p>
            <w:pPr>
              <w:pStyle w:val="Compact"/>
              <w:jc w:val="right"/>
            </w:pPr>
            <w:r>
              <w:t xml:space="preserve">75.4</w:t>
            </w:r>
          </w:p>
        </w:tc>
        <w:tc>
          <w:tcPr/>
          <w:p>
            <w:pPr>
              <w:pStyle w:val="Compact"/>
              <w:jc w:val="right"/>
            </w:pPr>
            <w:r>
              <w:t xml:space="preserve">60.3</w:t>
            </w:r>
          </w:p>
        </w:tc>
        <w:tc>
          <w:tcPr/>
          <w:p>
            <w:pPr>
              <w:pStyle w:val="Compact"/>
              <w:jc w:val="right"/>
            </w:pPr>
            <w:r>
              <w:t xml:space="preserve">67.6</w:t>
            </w:r>
          </w:p>
        </w:tc>
        <w:tc>
          <w:tcPr/>
          <w:p>
            <w:pPr>
              <w:pStyle w:val="Compact"/>
              <w:jc w:val="right"/>
            </w:pPr>
            <w:r>
              <w:t xml:space="preserve">102.2</w:t>
            </w:r>
          </w:p>
        </w:tc>
        <w:tc>
          <w:tcPr/>
          <w:p>
            <w:pPr>
              <w:pStyle w:val="Compact"/>
              <w:jc w:val="right"/>
            </w:pPr>
            <w:r>
              <w:t xml:space="preserve">71.5</w:t>
            </w:r>
          </w:p>
        </w:tc>
      </w:tr>
      <w:tr>
        <w:tc>
          <w:tcPr/>
          <w:p>
            <w:pPr>
              <w:pStyle w:val="Compact"/>
              <w:jc w:val="left"/>
            </w:pPr>
            <w:r>
              <w:t xml:space="preserve">28660</w:t>
            </w:r>
          </w:p>
        </w:tc>
        <w:tc>
          <w:tcPr/>
          <w:p>
            <w:pPr>
              <w:pStyle w:val="Compact"/>
              <w:jc w:val="left"/>
            </w:pPr>
            <w:r>
              <w:t xml:space="preserve">Pietniemi-Leppäkorpi</w:t>
            </w:r>
          </w:p>
        </w:tc>
        <w:tc>
          <w:tcPr/>
          <w:p>
            <w:pPr>
              <w:pStyle w:val="Compact"/>
              <w:jc w:val="right"/>
            </w:pPr>
            <w:r>
              <w:t xml:space="preserve">75.1</w:t>
            </w:r>
          </w:p>
        </w:tc>
        <w:tc>
          <w:tcPr/>
          <w:p>
            <w:pPr>
              <w:pStyle w:val="Compact"/>
              <w:jc w:val="right"/>
            </w:pPr>
            <w:r>
              <w:t xml:space="preserve">63.4</w:t>
            </w:r>
          </w:p>
        </w:tc>
        <w:tc>
          <w:tcPr/>
          <w:p>
            <w:pPr>
              <w:pStyle w:val="Compact"/>
              <w:jc w:val="right"/>
            </w:pPr>
            <w:r>
              <w:t xml:space="preserve">70.7</w:t>
            </w:r>
          </w:p>
        </w:tc>
        <w:tc>
          <w:tcPr/>
          <w:p>
            <w:pPr>
              <w:pStyle w:val="Compact"/>
              <w:jc w:val="right"/>
            </w:pPr>
            <w:r>
              <w:t xml:space="preserve">98.8</w:t>
            </w:r>
          </w:p>
        </w:tc>
        <w:tc>
          <w:tcPr/>
          <w:p>
            <w:pPr>
              <w:pStyle w:val="Compact"/>
              <w:jc w:val="right"/>
            </w:pPr>
            <w:r>
              <w:t xml:space="preserve">67.5</w:t>
            </w:r>
          </w:p>
        </w:tc>
      </w:tr>
      <w:tr>
        <w:tc>
          <w:tcPr/>
          <w:p>
            <w:pPr>
              <w:pStyle w:val="Compact"/>
              <w:jc w:val="left"/>
            </w:pPr>
            <w:r>
              <w:t xml:space="preserve">28600</w:t>
            </w:r>
          </w:p>
        </w:tc>
        <w:tc>
          <w:tcPr/>
          <w:p>
            <w:pPr>
              <w:pStyle w:val="Compact"/>
              <w:jc w:val="left"/>
            </w:pPr>
            <w:r>
              <w:t xml:space="preserve">Vähärauma</w:t>
            </w:r>
          </w:p>
        </w:tc>
        <w:tc>
          <w:tcPr/>
          <w:p>
            <w:pPr>
              <w:pStyle w:val="Compact"/>
              <w:jc w:val="right"/>
            </w:pPr>
            <w:r>
              <w:t xml:space="preserve">73.9</w:t>
            </w:r>
          </w:p>
        </w:tc>
        <w:tc>
          <w:tcPr/>
          <w:p>
            <w:pPr>
              <w:pStyle w:val="Compact"/>
              <w:jc w:val="right"/>
            </w:pPr>
            <w:r>
              <w:t xml:space="preserve">77.8</w:t>
            </w:r>
          </w:p>
        </w:tc>
        <w:tc>
          <w:tcPr/>
          <w:p>
            <w:pPr>
              <w:pStyle w:val="Compact"/>
              <w:jc w:val="right"/>
            </w:pPr>
            <w:r>
              <w:t xml:space="preserve">71.3</w:t>
            </w:r>
          </w:p>
        </w:tc>
        <w:tc>
          <w:tcPr/>
          <w:p>
            <w:pPr>
              <w:pStyle w:val="Compact"/>
              <w:jc w:val="right"/>
            </w:pPr>
            <w:r>
              <w:t xml:space="preserve">83.6</w:t>
            </w:r>
          </w:p>
        </w:tc>
        <w:tc>
          <w:tcPr/>
          <w:p>
            <w:pPr>
              <w:pStyle w:val="Compact"/>
              <w:jc w:val="right"/>
            </w:pPr>
            <w:r>
              <w:t xml:space="preserve">62.9</w:t>
            </w:r>
          </w:p>
        </w:tc>
      </w:tr>
      <w:tr>
        <w:tc>
          <w:tcPr/>
          <w:p>
            <w:pPr>
              <w:pStyle w:val="Compact"/>
              <w:jc w:val="left"/>
            </w:pPr>
            <w:r>
              <w:t xml:space="preserve">28560</w:t>
            </w:r>
          </w:p>
        </w:tc>
        <w:tc>
          <w:tcPr/>
          <w:p>
            <w:pPr>
              <w:pStyle w:val="Compact"/>
              <w:jc w:val="left"/>
            </w:pPr>
            <w:r>
              <w:t xml:space="preserve">Lattomeri</w:t>
            </w:r>
          </w:p>
        </w:tc>
        <w:tc>
          <w:tcPr/>
          <w:p>
            <w:pPr>
              <w:pStyle w:val="Compact"/>
              <w:jc w:val="right"/>
            </w:pPr>
            <w:r>
              <w:t xml:space="preserve">72.2</w:t>
            </w:r>
          </w:p>
        </w:tc>
        <w:tc>
          <w:tcPr/>
          <w:p>
            <w:pPr>
              <w:pStyle w:val="Compact"/>
              <w:jc w:val="right"/>
            </w:pPr>
            <w:r>
              <w:t xml:space="preserve">65.1</w:t>
            </w:r>
          </w:p>
        </w:tc>
        <w:tc>
          <w:tcPr/>
          <w:p>
            <w:pPr>
              <w:pStyle w:val="Compact"/>
              <w:jc w:val="right"/>
            </w:pPr>
            <w:r>
              <w:t xml:space="preserve">74.5</w:t>
            </w:r>
          </w:p>
        </w:tc>
        <w:tc>
          <w:tcPr/>
          <w:p>
            <w:pPr>
              <w:pStyle w:val="Compact"/>
              <w:jc w:val="right"/>
            </w:pPr>
            <w:r>
              <w:t xml:space="preserve">74.7</w:t>
            </w:r>
          </w:p>
        </w:tc>
        <w:tc>
          <w:tcPr/>
          <w:p>
            <w:pPr>
              <w:pStyle w:val="Compact"/>
              <w:jc w:val="right"/>
            </w:pPr>
            <w:r>
              <w:t xml:space="preserve">74.6</w:t>
            </w:r>
          </w:p>
        </w:tc>
      </w:tr>
      <w:tr>
        <w:tc>
          <w:tcPr/>
          <w:p>
            <w:pPr>
              <w:pStyle w:val="Compact"/>
              <w:jc w:val="left"/>
            </w:pPr>
            <w:r>
              <w:t xml:space="preserve">28430</w:t>
            </w:r>
          </w:p>
        </w:tc>
        <w:tc>
          <w:tcPr/>
          <w:p>
            <w:pPr>
              <w:pStyle w:val="Compact"/>
              <w:jc w:val="left"/>
            </w:pPr>
            <w:r>
              <w:t xml:space="preserve">Kartano-Harmaalinna</w:t>
            </w:r>
          </w:p>
        </w:tc>
        <w:tc>
          <w:tcPr/>
          <w:p>
            <w:pPr>
              <w:pStyle w:val="Compact"/>
              <w:jc w:val="right"/>
            </w:pPr>
            <w:r>
              <w:t xml:space="preserve">69.6</w:t>
            </w:r>
          </w:p>
        </w:tc>
        <w:tc>
          <w:tcPr/>
          <w:p>
            <w:pPr>
              <w:pStyle w:val="Compact"/>
              <w:jc w:val="right"/>
            </w:pPr>
            <w:r>
              <w:t xml:space="preserve">51.8</w:t>
            </w:r>
          </w:p>
        </w:tc>
        <w:tc>
          <w:tcPr/>
          <w:p>
            <w:pPr>
              <w:pStyle w:val="Compact"/>
              <w:jc w:val="right"/>
            </w:pPr>
            <w:r>
              <w:t xml:space="preserve">68.6</w:t>
            </w:r>
          </w:p>
        </w:tc>
        <w:tc>
          <w:tcPr/>
          <w:p>
            <w:pPr>
              <w:pStyle w:val="Compact"/>
              <w:jc w:val="right"/>
            </w:pPr>
            <w:r>
              <w:t xml:space="preserve">90.5</w:t>
            </w:r>
          </w:p>
        </w:tc>
        <w:tc>
          <w:tcPr/>
          <w:p>
            <w:pPr>
              <w:pStyle w:val="Compact"/>
              <w:jc w:val="right"/>
            </w:pPr>
            <w:r>
              <w:t xml:space="preserve">67.6</w:t>
            </w:r>
          </w:p>
        </w:tc>
      </w:tr>
      <w:tr>
        <w:tc>
          <w:tcPr/>
          <w:p>
            <w:pPr>
              <w:pStyle w:val="Compact"/>
              <w:jc w:val="left"/>
            </w:pPr>
            <w:r>
              <w:t xml:space="preserve">28540</w:t>
            </w:r>
          </w:p>
        </w:tc>
        <w:tc>
          <w:tcPr/>
          <w:p>
            <w:pPr>
              <w:pStyle w:val="Compact"/>
              <w:jc w:val="left"/>
            </w:pPr>
            <w:r>
              <w:t xml:space="preserve">Pinomäki</w:t>
            </w:r>
          </w:p>
        </w:tc>
        <w:tc>
          <w:tcPr/>
          <w:p>
            <w:pPr>
              <w:pStyle w:val="Compact"/>
              <w:jc w:val="right"/>
            </w:pPr>
            <w:r>
              <w:t xml:space="preserve">67.9</w:t>
            </w:r>
          </w:p>
        </w:tc>
        <w:tc>
          <w:tcPr/>
          <w:p>
            <w:pPr>
              <w:pStyle w:val="Compact"/>
              <w:jc w:val="right"/>
            </w:pPr>
            <w:r>
              <w:t xml:space="preserve">51.1</w:t>
            </w:r>
          </w:p>
        </w:tc>
        <w:tc>
          <w:tcPr/>
          <w:p>
            <w:pPr>
              <w:pStyle w:val="Compact"/>
              <w:jc w:val="right"/>
            </w:pPr>
            <w:r>
              <w:t xml:space="preserve">85.3</w:t>
            </w:r>
          </w:p>
        </w:tc>
        <w:tc>
          <w:tcPr/>
          <w:p>
            <w:pPr>
              <w:pStyle w:val="Compact"/>
              <w:jc w:val="right"/>
            </w:pPr>
            <w:r>
              <w:t xml:space="preserve">85.0</w:t>
            </w:r>
          </w:p>
        </w:tc>
        <w:tc>
          <w:tcPr/>
          <w:p>
            <w:pPr>
              <w:pStyle w:val="Compact"/>
              <w:jc w:val="right"/>
            </w:pPr>
            <w:r>
              <w:t xml:space="preserve">50.2</w:t>
            </w:r>
          </w:p>
        </w:tc>
      </w:tr>
      <w:tr>
        <w:tc>
          <w:tcPr/>
          <w:p>
            <w:pPr>
              <w:pStyle w:val="Compact"/>
              <w:jc w:val="left"/>
            </w:pPr>
            <w:r>
              <w:t xml:space="preserve">28300</w:t>
            </w:r>
          </w:p>
        </w:tc>
        <w:tc>
          <w:tcPr/>
          <w:p>
            <w:pPr>
              <w:pStyle w:val="Compact"/>
              <w:jc w:val="left"/>
            </w:pPr>
            <w:r>
              <w:t xml:space="preserve">Kalaholma-Väinölä</w:t>
            </w:r>
          </w:p>
        </w:tc>
        <w:tc>
          <w:tcPr/>
          <w:p>
            <w:pPr>
              <w:pStyle w:val="Compact"/>
              <w:jc w:val="right"/>
            </w:pPr>
            <w:r>
              <w:t xml:space="preserve">55.4</w:t>
            </w:r>
          </w:p>
        </w:tc>
        <w:tc>
          <w:tcPr/>
          <w:p>
            <w:pPr>
              <w:pStyle w:val="Compact"/>
              <w:jc w:val="right"/>
            </w:pPr>
            <w:r>
              <w:t xml:space="preserve">35.2</w:t>
            </w:r>
          </w:p>
        </w:tc>
        <w:tc>
          <w:tcPr/>
          <w:p>
            <w:pPr>
              <w:pStyle w:val="Compact"/>
              <w:jc w:val="right"/>
            </w:pPr>
            <w:r>
              <w:t xml:space="preserve">57.0</w:t>
            </w:r>
          </w:p>
        </w:tc>
        <w:tc>
          <w:tcPr/>
          <w:p>
            <w:pPr>
              <w:pStyle w:val="Compact"/>
              <w:jc w:val="right"/>
            </w:pPr>
            <w:r>
              <w:t xml:space="preserve">71.6</w:t>
            </w:r>
          </w:p>
        </w:tc>
        <w:tc>
          <w:tcPr/>
          <w:p>
            <w:pPr>
              <w:pStyle w:val="Compact"/>
              <w:jc w:val="right"/>
            </w:pPr>
            <w:r>
              <w:t xml:space="preserve">57.8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i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i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i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i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Pori (Kunnat)</dc:title>
  <dc:creator>Diakin karttasovellus 2022-02-22 23:09:58</dc:creator>
  <cp:keywords/>
  <dcterms:created xsi:type="dcterms:W3CDTF">2022-02-22T21:11:45Z</dcterms:created>
  <dcterms:modified xsi:type="dcterms:W3CDTF">2022-02-22T21:11:45Z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